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1B5" w:rsidRPr="00136D2C" w:rsidRDefault="005601B5" w:rsidP="005601B5">
      <w:pPr>
        <w:tabs>
          <w:tab w:val="left" w:pos="-720"/>
        </w:tabs>
        <w:suppressAutoHyphens/>
        <w:jc w:val="center"/>
        <w:rPr>
          <w:rFonts w:cs="Arial"/>
        </w:rPr>
      </w:pPr>
      <w:bookmarkStart w:id="0" w:name="_GoBack"/>
      <w:bookmarkEnd w:id="0"/>
    </w:p>
    <w:p w:rsidR="005601B5" w:rsidRPr="00136D2C" w:rsidRDefault="005601B5" w:rsidP="005601B5">
      <w:pPr>
        <w:tabs>
          <w:tab w:val="left" w:pos="-720"/>
        </w:tabs>
        <w:suppressAutoHyphens/>
        <w:jc w:val="center"/>
        <w:rPr>
          <w:rFonts w:cs="Arial"/>
        </w:rPr>
      </w:pPr>
    </w:p>
    <w:p w:rsidR="005601B5" w:rsidRPr="00136D2C" w:rsidRDefault="005601B5" w:rsidP="005601B5">
      <w:pPr>
        <w:tabs>
          <w:tab w:val="left" w:pos="-720"/>
        </w:tabs>
        <w:suppressAutoHyphens/>
        <w:jc w:val="center"/>
        <w:rPr>
          <w:rFonts w:cs="Arial"/>
        </w:rPr>
      </w:pPr>
      <w:r w:rsidRPr="00136D2C">
        <w:rPr>
          <w:rFonts w:cs="Arial"/>
        </w:rPr>
        <w:t xml:space="preserve">(             </w:t>
      </w:r>
      <w:r>
        <w:rPr>
          <w:rFonts w:cs="Arial"/>
        </w:rPr>
        <w:t xml:space="preserve">                 </w:t>
      </w:r>
      <w:r w:rsidRPr="00136D2C">
        <w:rPr>
          <w:rFonts w:cs="Arial"/>
        </w:rPr>
        <w:t xml:space="preserve">               )</w:t>
      </w:r>
    </w:p>
    <w:p w:rsidR="005601B5" w:rsidRPr="00136D2C" w:rsidRDefault="005601B5" w:rsidP="005601B5">
      <w:pPr>
        <w:tabs>
          <w:tab w:val="left" w:pos="-720"/>
        </w:tabs>
        <w:suppressAutoHyphens/>
        <w:jc w:val="center"/>
        <w:rPr>
          <w:rFonts w:cs="Arial"/>
        </w:rPr>
      </w:pPr>
    </w:p>
    <w:p w:rsidR="005601B5" w:rsidRPr="00136D2C" w:rsidRDefault="005601B5" w:rsidP="005601B5">
      <w:pPr>
        <w:tabs>
          <w:tab w:val="left" w:pos="-720"/>
        </w:tabs>
        <w:suppressAutoHyphens/>
        <w:jc w:val="center"/>
        <w:rPr>
          <w:rFonts w:cs="Arial"/>
        </w:rPr>
      </w:pPr>
    </w:p>
    <w:p w:rsidR="00EF12B0" w:rsidRDefault="00EF12B0" w:rsidP="005601B5">
      <w:pPr>
        <w:pStyle w:val="Textoindependiente2"/>
        <w:rPr>
          <w:b w:val="0"/>
          <w:szCs w:val="24"/>
        </w:rPr>
      </w:pPr>
    </w:p>
    <w:p w:rsidR="005601B5" w:rsidRPr="00136D2C" w:rsidRDefault="005601B5" w:rsidP="005601B5">
      <w:pPr>
        <w:pStyle w:val="Textoindependiente2"/>
        <w:rPr>
          <w:b w:val="0"/>
          <w:szCs w:val="24"/>
        </w:rPr>
      </w:pPr>
      <w:r>
        <w:rPr>
          <w:b w:val="0"/>
          <w:szCs w:val="24"/>
        </w:rPr>
        <w:t>«Por la cual se</w:t>
      </w:r>
      <w:r w:rsidR="0057089F">
        <w:rPr>
          <w:b w:val="0"/>
          <w:szCs w:val="24"/>
        </w:rPr>
        <w:t xml:space="preserve"> modifica la Resolución 5274 de 2017</w:t>
      </w:r>
      <w:r>
        <w:rPr>
          <w:b w:val="0"/>
          <w:szCs w:val="24"/>
        </w:rPr>
        <w:t>».</w:t>
      </w:r>
    </w:p>
    <w:p w:rsidR="005601B5" w:rsidRPr="00136D2C" w:rsidRDefault="005601B5" w:rsidP="005601B5">
      <w:pPr>
        <w:widowControl w:val="0"/>
        <w:tabs>
          <w:tab w:val="center" w:pos="4695"/>
        </w:tabs>
        <w:rPr>
          <w:b/>
          <w:snapToGrid w:val="0"/>
          <w:color w:val="000000"/>
        </w:rPr>
      </w:pPr>
    </w:p>
    <w:p w:rsidR="00EF12B0" w:rsidRDefault="00EF12B0" w:rsidP="005601B5">
      <w:pPr>
        <w:widowControl w:val="0"/>
        <w:tabs>
          <w:tab w:val="center" w:pos="4695"/>
        </w:tabs>
        <w:jc w:val="center"/>
        <w:rPr>
          <w:b/>
          <w:snapToGrid w:val="0"/>
          <w:color w:val="000000"/>
        </w:rPr>
      </w:pPr>
    </w:p>
    <w:p w:rsidR="005601B5" w:rsidRPr="00136D2C" w:rsidRDefault="00680802" w:rsidP="005601B5">
      <w:pPr>
        <w:widowControl w:val="0"/>
        <w:tabs>
          <w:tab w:val="center" w:pos="4695"/>
        </w:tabs>
        <w:jc w:val="center"/>
        <w:rPr>
          <w:b/>
          <w:snapToGrid w:val="0"/>
          <w:color w:val="000000"/>
        </w:rPr>
      </w:pPr>
      <w:r>
        <w:rPr>
          <w:b/>
          <w:snapToGrid w:val="0"/>
          <w:color w:val="000000"/>
        </w:rPr>
        <w:t>LA MINISTRA DE EDUCACIÓN NACIONAL</w:t>
      </w:r>
    </w:p>
    <w:p w:rsidR="005601B5" w:rsidRDefault="005601B5" w:rsidP="005601B5">
      <w:pPr>
        <w:widowControl w:val="0"/>
        <w:tabs>
          <w:tab w:val="center" w:pos="4695"/>
        </w:tabs>
        <w:jc w:val="center"/>
        <w:rPr>
          <w:b/>
          <w:snapToGrid w:val="0"/>
          <w:color w:val="000000"/>
        </w:rPr>
      </w:pPr>
    </w:p>
    <w:p w:rsidR="00EF12B0" w:rsidRPr="00136D2C" w:rsidRDefault="00EF12B0" w:rsidP="005601B5">
      <w:pPr>
        <w:widowControl w:val="0"/>
        <w:tabs>
          <w:tab w:val="center" w:pos="4695"/>
        </w:tabs>
        <w:jc w:val="center"/>
        <w:rPr>
          <w:b/>
          <w:snapToGrid w:val="0"/>
          <w:color w:val="000000"/>
        </w:rPr>
      </w:pPr>
    </w:p>
    <w:p w:rsidR="005601B5" w:rsidRDefault="005601B5" w:rsidP="005601B5">
      <w:pPr>
        <w:widowControl w:val="0"/>
        <w:tabs>
          <w:tab w:val="center" w:pos="4688"/>
        </w:tabs>
        <w:jc w:val="center"/>
      </w:pPr>
      <w:r w:rsidRPr="00136D2C">
        <w:rPr>
          <w:snapToGrid w:val="0"/>
          <w:color w:val="000000"/>
        </w:rPr>
        <w:t xml:space="preserve">En uso de sus </w:t>
      </w:r>
      <w:r>
        <w:rPr>
          <w:snapToGrid w:val="0"/>
          <w:color w:val="000000"/>
        </w:rPr>
        <w:t xml:space="preserve">facultades legales, en especial las conferidas por el artículo </w:t>
      </w:r>
      <w:r>
        <w:t xml:space="preserve">5 de la Ley 982 de 2005, y </w:t>
      </w:r>
    </w:p>
    <w:p w:rsidR="005601B5" w:rsidRDefault="005601B5" w:rsidP="005601B5">
      <w:pPr>
        <w:widowControl w:val="0"/>
        <w:tabs>
          <w:tab w:val="center" w:pos="4688"/>
        </w:tabs>
        <w:jc w:val="center"/>
        <w:rPr>
          <w:b/>
          <w:snapToGrid w:val="0"/>
          <w:color w:val="000000"/>
        </w:rPr>
      </w:pPr>
    </w:p>
    <w:p w:rsidR="00EF12B0" w:rsidRPr="00136D2C" w:rsidRDefault="00EF12B0" w:rsidP="005601B5">
      <w:pPr>
        <w:widowControl w:val="0"/>
        <w:tabs>
          <w:tab w:val="center" w:pos="4688"/>
        </w:tabs>
        <w:jc w:val="center"/>
        <w:rPr>
          <w:b/>
          <w:snapToGrid w:val="0"/>
          <w:color w:val="000000"/>
        </w:rPr>
      </w:pPr>
    </w:p>
    <w:p w:rsidR="005601B5" w:rsidRDefault="005601B5" w:rsidP="005601B5">
      <w:pPr>
        <w:widowControl w:val="0"/>
        <w:tabs>
          <w:tab w:val="center" w:pos="4688"/>
        </w:tabs>
        <w:jc w:val="center"/>
        <w:rPr>
          <w:b/>
          <w:snapToGrid w:val="0"/>
          <w:color w:val="000000"/>
        </w:rPr>
      </w:pPr>
      <w:r w:rsidRPr="00136D2C">
        <w:rPr>
          <w:b/>
          <w:snapToGrid w:val="0"/>
          <w:color w:val="000000"/>
        </w:rPr>
        <w:t>CONSIDERANDO</w:t>
      </w:r>
    </w:p>
    <w:p w:rsidR="005601B5" w:rsidRDefault="005601B5" w:rsidP="005601B5">
      <w:pPr>
        <w:widowControl w:val="0"/>
        <w:tabs>
          <w:tab w:val="center" w:pos="4688"/>
        </w:tabs>
        <w:jc w:val="center"/>
        <w:rPr>
          <w:b/>
          <w:snapToGrid w:val="0"/>
          <w:color w:val="000000"/>
        </w:rPr>
      </w:pPr>
    </w:p>
    <w:p w:rsidR="00EF12B0" w:rsidRDefault="00EF12B0" w:rsidP="005601B5">
      <w:pPr>
        <w:widowControl w:val="0"/>
        <w:tabs>
          <w:tab w:val="center" w:pos="4688"/>
        </w:tabs>
        <w:jc w:val="center"/>
        <w:rPr>
          <w:b/>
          <w:snapToGrid w:val="0"/>
          <w:color w:val="000000"/>
        </w:rPr>
      </w:pPr>
    </w:p>
    <w:p w:rsidR="00680802" w:rsidRPr="00680802" w:rsidRDefault="00680802" w:rsidP="00680802">
      <w:pPr>
        <w:widowControl w:val="0"/>
        <w:tabs>
          <w:tab w:val="center" w:pos="4688"/>
        </w:tabs>
        <w:jc w:val="both"/>
        <w:rPr>
          <w:snapToGrid w:val="0"/>
          <w:color w:val="000000"/>
        </w:rPr>
      </w:pPr>
      <w:r w:rsidRPr="00680802">
        <w:rPr>
          <w:snapToGrid w:val="0"/>
          <w:color w:val="000000"/>
        </w:rPr>
        <w:t>Que con fundamento en el artículo 13 de la Constitución Política, el Estado colombiano debe adelantar acciones afirmativas a favor de las personas que se encuentran en un estado de debilidad manifiesta para que su derecho a la igualdad sea real y efectivo.</w:t>
      </w:r>
    </w:p>
    <w:p w:rsidR="00680802" w:rsidRPr="00680802" w:rsidRDefault="00680802" w:rsidP="00680802">
      <w:pPr>
        <w:widowControl w:val="0"/>
        <w:tabs>
          <w:tab w:val="center" w:pos="4688"/>
        </w:tabs>
        <w:jc w:val="both"/>
        <w:rPr>
          <w:snapToGrid w:val="0"/>
          <w:color w:val="000000"/>
        </w:rPr>
      </w:pPr>
    </w:p>
    <w:p w:rsidR="00680802" w:rsidRPr="00680802" w:rsidRDefault="00680802" w:rsidP="00680802">
      <w:pPr>
        <w:widowControl w:val="0"/>
        <w:tabs>
          <w:tab w:val="center" w:pos="4688"/>
        </w:tabs>
        <w:jc w:val="both"/>
        <w:rPr>
          <w:snapToGrid w:val="0"/>
          <w:color w:val="000000"/>
        </w:rPr>
      </w:pPr>
      <w:proofErr w:type="gramStart"/>
      <w:r w:rsidRPr="00680802">
        <w:rPr>
          <w:snapToGrid w:val="0"/>
          <w:color w:val="000000"/>
        </w:rPr>
        <w:t>Que</w:t>
      </w:r>
      <w:proofErr w:type="gramEnd"/>
      <w:r w:rsidRPr="00680802">
        <w:rPr>
          <w:snapToGrid w:val="0"/>
          <w:color w:val="000000"/>
        </w:rPr>
        <w:t xml:space="preserve"> de acuerdo con el anterior mandato constitucional, aunado a lo establecido en el artículo 47 Superior, el Legislador ha expedido las </w:t>
      </w:r>
      <w:r>
        <w:rPr>
          <w:snapToGrid w:val="0"/>
          <w:color w:val="000000"/>
        </w:rPr>
        <w:t>l</w:t>
      </w:r>
      <w:r w:rsidRPr="00680802">
        <w:rPr>
          <w:snapToGrid w:val="0"/>
          <w:color w:val="000000"/>
        </w:rPr>
        <w:t>eyes 324 de 1996, 1346 de 2009 y 1618 de 2013 mediante las cuales se reconocen los derechos de la población con discapacidad y se instauran mecanismos especiales para asegurar la efectividad de dichas garantías.</w:t>
      </w:r>
    </w:p>
    <w:p w:rsidR="00680802" w:rsidRPr="00680802" w:rsidRDefault="00680802" w:rsidP="00680802">
      <w:pPr>
        <w:widowControl w:val="0"/>
        <w:tabs>
          <w:tab w:val="center" w:pos="4688"/>
        </w:tabs>
        <w:jc w:val="both"/>
        <w:rPr>
          <w:snapToGrid w:val="0"/>
          <w:color w:val="000000"/>
        </w:rPr>
      </w:pPr>
    </w:p>
    <w:p w:rsidR="00680802" w:rsidRPr="00680802" w:rsidRDefault="00680802" w:rsidP="00680802">
      <w:pPr>
        <w:widowControl w:val="0"/>
        <w:tabs>
          <w:tab w:val="center" w:pos="4688"/>
        </w:tabs>
        <w:jc w:val="both"/>
        <w:rPr>
          <w:snapToGrid w:val="0"/>
          <w:color w:val="000000"/>
        </w:rPr>
      </w:pPr>
      <w:proofErr w:type="gramStart"/>
      <w:r w:rsidRPr="00680802">
        <w:rPr>
          <w:snapToGrid w:val="0"/>
          <w:color w:val="000000"/>
        </w:rPr>
        <w:t>Que</w:t>
      </w:r>
      <w:proofErr w:type="gramEnd"/>
      <w:r w:rsidRPr="00680802">
        <w:rPr>
          <w:snapToGrid w:val="0"/>
          <w:color w:val="000000"/>
        </w:rPr>
        <w:t xml:space="preserve"> en concordancia con lo expuesto, el artículo 5 de la Ley 982 de 2005 </w:t>
      </w:r>
      <w:r>
        <w:rPr>
          <w:snapToGrid w:val="0"/>
          <w:color w:val="000000"/>
        </w:rPr>
        <w:t xml:space="preserve">establece que </w:t>
      </w:r>
      <w:r w:rsidRPr="00680802">
        <w:rPr>
          <w:snapToGrid w:val="0"/>
          <w:color w:val="000000"/>
        </w:rPr>
        <w:t>el Ministerio de Educación Nacional es el competente para reconocer como intérpretes oficiales de la Lengua de Señas Colombiana - Español a aquellas personas nacionales o e</w:t>
      </w:r>
      <w:r>
        <w:rPr>
          <w:snapToGrid w:val="0"/>
          <w:color w:val="000000"/>
        </w:rPr>
        <w:t>xtranjeras que cumplan con los «</w:t>
      </w:r>
      <w:r w:rsidRPr="00680802">
        <w:rPr>
          <w:i/>
          <w:snapToGrid w:val="0"/>
          <w:color w:val="000000"/>
        </w:rPr>
        <w:t>requisitos académicos, de idoneidad y de solvencia lingüística, según la reglamentación existente</w:t>
      </w:r>
      <w:r>
        <w:rPr>
          <w:snapToGrid w:val="0"/>
          <w:color w:val="000000"/>
        </w:rPr>
        <w:t>»</w:t>
      </w:r>
      <w:r w:rsidRPr="00680802">
        <w:rPr>
          <w:snapToGrid w:val="0"/>
          <w:color w:val="000000"/>
        </w:rPr>
        <w:t>.</w:t>
      </w:r>
    </w:p>
    <w:p w:rsidR="00680802" w:rsidRPr="00680802" w:rsidRDefault="00680802" w:rsidP="00680802">
      <w:pPr>
        <w:widowControl w:val="0"/>
        <w:tabs>
          <w:tab w:val="center" w:pos="4688"/>
        </w:tabs>
        <w:jc w:val="both"/>
        <w:rPr>
          <w:snapToGrid w:val="0"/>
          <w:color w:val="000000"/>
        </w:rPr>
      </w:pPr>
    </w:p>
    <w:p w:rsidR="00680802" w:rsidRDefault="00680802" w:rsidP="00680802">
      <w:pPr>
        <w:widowControl w:val="0"/>
        <w:tabs>
          <w:tab w:val="center" w:pos="4688"/>
        </w:tabs>
        <w:jc w:val="both"/>
        <w:rPr>
          <w:snapToGrid w:val="0"/>
          <w:color w:val="000000"/>
        </w:rPr>
      </w:pPr>
      <w:r w:rsidRPr="00680802">
        <w:rPr>
          <w:snapToGrid w:val="0"/>
          <w:color w:val="000000"/>
        </w:rPr>
        <w:t xml:space="preserve">Que el precitado artículo 5 de la Ley 982 de 2005 establece en su parágrafo la posibilidad que tiene el Ministerio de Educación Nacional para convalidar el reconocimiento como intérprete oficial de la Lengua de Señas Colombiana - </w:t>
      </w:r>
      <w:proofErr w:type="gramStart"/>
      <w:r w:rsidRPr="00680802">
        <w:rPr>
          <w:snapToGrid w:val="0"/>
          <w:color w:val="000000"/>
        </w:rPr>
        <w:t>Español</w:t>
      </w:r>
      <w:proofErr w:type="gramEnd"/>
      <w:r w:rsidRPr="00680802">
        <w:rPr>
          <w:snapToGrid w:val="0"/>
          <w:color w:val="000000"/>
        </w:rPr>
        <w:t xml:space="preserve"> a las personas que a la entrada en vigencia de esta ley, 3 de noviembre de 2005, venían desempeñándose como intérpretes, siempre y cuando superen las pruebas que para tal efecto determine el Ministerio.</w:t>
      </w:r>
    </w:p>
    <w:p w:rsidR="00680802" w:rsidRDefault="00680802" w:rsidP="00680802">
      <w:pPr>
        <w:widowControl w:val="0"/>
        <w:tabs>
          <w:tab w:val="center" w:pos="4688"/>
        </w:tabs>
        <w:jc w:val="both"/>
        <w:rPr>
          <w:snapToGrid w:val="0"/>
          <w:color w:val="000000"/>
        </w:rPr>
      </w:pPr>
    </w:p>
    <w:p w:rsidR="00680802" w:rsidRDefault="00680802" w:rsidP="00680802">
      <w:pPr>
        <w:widowControl w:val="0"/>
        <w:tabs>
          <w:tab w:val="center" w:pos="4688"/>
        </w:tabs>
        <w:jc w:val="both"/>
        <w:rPr>
          <w:snapToGrid w:val="0"/>
          <w:color w:val="000000"/>
        </w:rPr>
      </w:pPr>
      <w:proofErr w:type="gramStart"/>
      <w:r>
        <w:rPr>
          <w:snapToGrid w:val="0"/>
          <w:color w:val="000000"/>
        </w:rPr>
        <w:t>Que</w:t>
      </w:r>
      <w:proofErr w:type="gramEnd"/>
      <w:r>
        <w:rPr>
          <w:snapToGrid w:val="0"/>
          <w:color w:val="000000"/>
        </w:rPr>
        <w:t xml:space="preserve"> para cumplir con lo anterior, el Ministerio de Educación Nacional expidió la Resolución 5274 de 2017, mediante la cual se regularon los trámites y requisitos que deben cumplir los interesados en obtener el reconocimiento o la convalidación de dicho reconocimiento como </w:t>
      </w:r>
      <w:r w:rsidRPr="00680802">
        <w:rPr>
          <w:snapToGrid w:val="0"/>
          <w:color w:val="000000"/>
        </w:rPr>
        <w:t xml:space="preserve">intérpretes oficiales de la Lengua de Señas Colombiana </w:t>
      </w:r>
      <w:r w:rsidR="00DC5917">
        <w:rPr>
          <w:snapToGrid w:val="0"/>
          <w:color w:val="000000"/>
        </w:rPr>
        <w:t>–</w:t>
      </w:r>
      <w:r w:rsidRPr="00680802">
        <w:rPr>
          <w:snapToGrid w:val="0"/>
          <w:color w:val="000000"/>
        </w:rPr>
        <w:t xml:space="preserve"> Español</w:t>
      </w:r>
      <w:r w:rsidR="00DC5917">
        <w:rPr>
          <w:snapToGrid w:val="0"/>
          <w:color w:val="000000"/>
        </w:rPr>
        <w:t xml:space="preserve">. </w:t>
      </w:r>
    </w:p>
    <w:p w:rsidR="00DC5917" w:rsidRDefault="00DC5917" w:rsidP="00680802">
      <w:pPr>
        <w:widowControl w:val="0"/>
        <w:tabs>
          <w:tab w:val="center" w:pos="4688"/>
        </w:tabs>
        <w:jc w:val="both"/>
        <w:rPr>
          <w:snapToGrid w:val="0"/>
          <w:color w:val="000000"/>
        </w:rPr>
      </w:pPr>
    </w:p>
    <w:p w:rsidR="00DC5917" w:rsidRDefault="00DC5917" w:rsidP="00680802">
      <w:pPr>
        <w:widowControl w:val="0"/>
        <w:tabs>
          <w:tab w:val="center" w:pos="4688"/>
        </w:tabs>
        <w:jc w:val="both"/>
        <w:rPr>
          <w:snapToGrid w:val="0"/>
          <w:color w:val="000000"/>
        </w:rPr>
      </w:pPr>
      <w:r>
        <w:rPr>
          <w:snapToGrid w:val="0"/>
          <w:color w:val="000000"/>
        </w:rPr>
        <w:t xml:space="preserve">Que teniendo en cuenta que los trámites regulados en el citado acto administrativo están relacionados con personas que brindan un apoyo a un grupo poblacional específico que se encuentra en una situación de debilidad manifiesta y que por ello, merece de una especial protección por parte del Estado, se considera necesario modificar  la Resolución 5274 de 2017, con </w:t>
      </w:r>
      <w:r w:rsidR="0012729B">
        <w:rPr>
          <w:snapToGrid w:val="0"/>
          <w:color w:val="000000"/>
        </w:rPr>
        <w:t>el</w:t>
      </w:r>
      <w:r>
        <w:rPr>
          <w:snapToGrid w:val="0"/>
          <w:color w:val="000000"/>
        </w:rPr>
        <w:t xml:space="preserve"> fin de dar mayor claridad sobre</w:t>
      </w:r>
      <w:r w:rsidR="00EF12B0">
        <w:rPr>
          <w:snapToGrid w:val="0"/>
          <w:color w:val="000000"/>
        </w:rPr>
        <w:t xml:space="preserve"> el término de duración del trámite de reconocimiento como intérprete oficial </w:t>
      </w:r>
      <w:r w:rsidR="00EF12B0" w:rsidRPr="00DC5917">
        <w:rPr>
          <w:snapToGrid w:val="0"/>
          <w:color w:val="000000"/>
        </w:rPr>
        <w:t>de la Lengua de Señas Colombiana – Español</w:t>
      </w:r>
      <w:r w:rsidR="00EF12B0">
        <w:rPr>
          <w:snapToGrid w:val="0"/>
          <w:color w:val="000000"/>
        </w:rPr>
        <w:t xml:space="preserve">; </w:t>
      </w:r>
      <w:r>
        <w:rPr>
          <w:snapToGrid w:val="0"/>
          <w:color w:val="000000"/>
        </w:rPr>
        <w:t xml:space="preserve">las etapas </w:t>
      </w:r>
      <w:r w:rsidR="00EF12B0">
        <w:rPr>
          <w:snapToGrid w:val="0"/>
          <w:color w:val="000000"/>
        </w:rPr>
        <w:t>del trámite de convalidación de dicho</w:t>
      </w:r>
      <w:r>
        <w:rPr>
          <w:snapToGrid w:val="0"/>
          <w:color w:val="000000"/>
        </w:rPr>
        <w:t xml:space="preserve"> reconocimiento</w:t>
      </w:r>
      <w:r w:rsidR="00EF12B0">
        <w:rPr>
          <w:snapToGrid w:val="0"/>
          <w:color w:val="000000"/>
        </w:rPr>
        <w:t>,</w:t>
      </w:r>
      <w:r>
        <w:rPr>
          <w:snapToGrid w:val="0"/>
          <w:color w:val="000000"/>
        </w:rPr>
        <w:t xml:space="preserve"> y las inscripciones que deben realizarse en el </w:t>
      </w:r>
      <w:r w:rsidRPr="00D01913">
        <w:rPr>
          <w:snapToGrid w:val="0"/>
          <w:color w:val="000000"/>
        </w:rPr>
        <w:t xml:space="preserve">Registro Nacional de Intérpretes de la Lengua de Señas Colombiana </w:t>
      </w:r>
      <w:r>
        <w:rPr>
          <w:snapToGrid w:val="0"/>
          <w:color w:val="000000"/>
        </w:rPr>
        <w:t>–</w:t>
      </w:r>
      <w:r w:rsidRPr="00D01913">
        <w:rPr>
          <w:snapToGrid w:val="0"/>
          <w:color w:val="000000"/>
        </w:rPr>
        <w:t xml:space="preserve"> Español</w:t>
      </w:r>
      <w:r>
        <w:rPr>
          <w:snapToGrid w:val="0"/>
          <w:color w:val="000000"/>
        </w:rPr>
        <w:t>, el cual está a cargo del Instituto Nacional para Sordos (INSOR).</w:t>
      </w:r>
    </w:p>
    <w:p w:rsidR="00DC5917" w:rsidRDefault="00DC5917" w:rsidP="00680802">
      <w:pPr>
        <w:widowControl w:val="0"/>
        <w:tabs>
          <w:tab w:val="center" w:pos="4688"/>
        </w:tabs>
        <w:jc w:val="both"/>
        <w:rPr>
          <w:snapToGrid w:val="0"/>
          <w:color w:val="000000"/>
        </w:rPr>
      </w:pPr>
    </w:p>
    <w:p w:rsidR="00DC5917" w:rsidRDefault="0063073A" w:rsidP="00680802">
      <w:pPr>
        <w:widowControl w:val="0"/>
        <w:tabs>
          <w:tab w:val="center" w:pos="4688"/>
        </w:tabs>
        <w:jc w:val="both"/>
        <w:rPr>
          <w:snapToGrid w:val="0"/>
          <w:color w:val="000000"/>
        </w:rPr>
      </w:pPr>
      <w:r>
        <w:rPr>
          <w:snapToGrid w:val="0"/>
          <w:color w:val="000000"/>
        </w:rPr>
        <w:t>Que,</w:t>
      </w:r>
      <w:r w:rsidR="00DC5917">
        <w:rPr>
          <w:snapToGrid w:val="0"/>
          <w:color w:val="000000"/>
        </w:rPr>
        <w:t xml:space="preserve"> en mérito de lo expuesto, </w:t>
      </w:r>
    </w:p>
    <w:p w:rsidR="005601B5" w:rsidRDefault="005601B5" w:rsidP="005601B5">
      <w:pPr>
        <w:widowControl w:val="0"/>
        <w:tabs>
          <w:tab w:val="center" w:pos="4688"/>
        </w:tabs>
        <w:jc w:val="both"/>
        <w:rPr>
          <w:snapToGrid w:val="0"/>
          <w:color w:val="000000"/>
        </w:rPr>
      </w:pPr>
    </w:p>
    <w:p w:rsidR="00EF12B0" w:rsidRDefault="00EF12B0" w:rsidP="005601B5">
      <w:pPr>
        <w:widowControl w:val="0"/>
        <w:tabs>
          <w:tab w:val="center" w:pos="4688"/>
        </w:tabs>
        <w:jc w:val="both"/>
        <w:rPr>
          <w:snapToGrid w:val="0"/>
          <w:color w:val="000000"/>
        </w:rPr>
      </w:pPr>
    </w:p>
    <w:p w:rsidR="005601B5" w:rsidRDefault="005601B5" w:rsidP="005601B5">
      <w:pPr>
        <w:widowControl w:val="0"/>
        <w:tabs>
          <w:tab w:val="center" w:pos="4688"/>
        </w:tabs>
        <w:jc w:val="center"/>
        <w:rPr>
          <w:b/>
          <w:snapToGrid w:val="0"/>
          <w:color w:val="000000"/>
        </w:rPr>
      </w:pPr>
      <w:r>
        <w:rPr>
          <w:b/>
          <w:snapToGrid w:val="0"/>
          <w:color w:val="000000"/>
        </w:rPr>
        <w:t>RESUELVE</w:t>
      </w:r>
    </w:p>
    <w:p w:rsidR="005601B5" w:rsidRDefault="005601B5" w:rsidP="005601B5">
      <w:pPr>
        <w:widowControl w:val="0"/>
        <w:tabs>
          <w:tab w:val="center" w:pos="4688"/>
        </w:tabs>
        <w:jc w:val="center"/>
        <w:rPr>
          <w:b/>
          <w:snapToGrid w:val="0"/>
          <w:color w:val="000000"/>
        </w:rPr>
      </w:pPr>
    </w:p>
    <w:p w:rsidR="00EF12B0" w:rsidRDefault="00EF12B0" w:rsidP="005601B5">
      <w:pPr>
        <w:widowControl w:val="0"/>
        <w:tabs>
          <w:tab w:val="center" w:pos="4688"/>
        </w:tabs>
        <w:jc w:val="center"/>
        <w:rPr>
          <w:b/>
          <w:snapToGrid w:val="0"/>
          <w:color w:val="000000"/>
        </w:rPr>
      </w:pPr>
    </w:p>
    <w:p w:rsidR="00EF12B0" w:rsidRDefault="00EF12B0" w:rsidP="00EF12B0">
      <w:pPr>
        <w:widowControl w:val="0"/>
        <w:tabs>
          <w:tab w:val="center" w:pos="4688"/>
        </w:tabs>
        <w:jc w:val="both"/>
        <w:rPr>
          <w:snapToGrid w:val="0"/>
          <w:color w:val="000000"/>
        </w:rPr>
      </w:pPr>
      <w:r>
        <w:rPr>
          <w:b/>
          <w:snapToGrid w:val="0"/>
          <w:color w:val="000000"/>
        </w:rPr>
        <w:t xml:space="preserve">Artículo 1. </w:t>
      </w:r>
      <w:r>
        <w:rPr>
          <w:b/>
          <w:i/>
          <w:snapToGrid w:val="0"/>
          <w:color w:val="000000"/>
        </w:rPr>
        <w:t xml:space="preserve">Modificación del artículo 4 de la Resolución 5274 de 2017. </w:t>
      </w:r>
      <w:r>
        <w:rPr>
          <w:snapToGrid w:val="0"/>
          <w:color w:val="000000"/>
        </w:rPr>
        <w:t xml:space="preserve">Modifíquese el 2º inciso del artículo 4 de la Resolución 5274 de 2017, el cual quedará así: </w:t>
      </w:r>
    </w:p>
    <w:p w:rsidR="00EF12B0" w:rsidRDefault="00EF12B0" w:rsidP="00EF12B0">
      <w:pPr>
        <w:widowControl w:val="0"/>
        <w:tabs>
          <w:tab w:val="center" w:pos="4688"/>
        </w:tabs>
        <w:jc w:val="both"/>
        <w:rPr>
          <w:snapToGrid w:val="0"/>
          <w:color w:val="000000"/>
        </w:rPr>
      </w:pPr>
    </w:p>
    <w:p w:rsidR="00EF12B0" w:rsidRPr="00EF12B0" w:rsidRDefault="00EF12B0" w:rsidP="0057089F">
      <w:pPr>
        <w:widowControl w:val="0"/>
        <w:tabs>
          <w:tab w:val="center" w:pos="4688"/>
        </w:tabs>
        <w:jc w:val="both"/>
        <w:rPr>
          <w:snapToGrid w:val="0"/>
          <w:color w:val="000000"/>
        </w:rPr>
      </w:pPr>
      <w:r w:rsidRPr="00EF12B0">
        <w:rPr>
          <w:snapToGrid w:val="0"/>
          <w:color w:val="000000"/>
        </w:rPr>
        <w:t xml:space="preserve">«Hecho lo anterior, dentro de los treinta (30) días hábiles siguientes a la presentación de la solicitud, el Ministerio de Educación Nacional expedirá el acto administrativo que reconozca como intérprete oficial de la Lengua de Señas Colombiana - </w:t>
      </w:r>
      <w:proofErr w:type="gramStart"/>
      <w:r w:rsidRPr="00EF12B0">
        <w:rPr>
          <w:snapToGrid w:val="0"/>
          <w:color w:val="000000"/>
        </w:rPr>
        <w:t>Español</w:t>
      </w:r>
      <w:proofErr w:type="gramEnd"/>
      <w:r w:rsidRPr="00EF12B0">
        <w:rPr>
          <w:snapToGrid w:val="0"/>
          <w:color w:val="000000"/>
        </w:rPr>
        <w:t xml:space="preserve"> a los peticionarios que acrediten el cumplimiento de los requisitos establecidos en la presente resolución</w:t>
      </w:r>
      <w:r>
        <w:rPr>
          <w:snapToGrid w:val="0"/>
          <w:color w:val="000000"/>
        </w:rPr>
        <w:t>. El trámite previsto en el presente artículo tendrá una duración máxima de cincuenta (50) días, contados a partir de la radicación de la solicitud ante el Ministerio de Educación Nacional</w:t>
      </w:r>
      <w:r w:rsidRPr="00D01913">
        <w:t xml:space="preserve"> </w:t>
      </w:r>
      <w:r w:rsidRPr="00D01913">
        <w:rPr>
          <w:snapToGrid w:val="0"/>
          <w:color w:val="000000"/>
        </w:rPr>
        <w:t>hasta la notificación del acto administrativo</w:t>
      </w:r>
      <w:r>
        <w:rPr>
          <w:snapToGrid w:val="0"/>
          <w:color w:val="000000"/>
        </w:rPr>
        <w:t xml:space="preserve"> correspondiente».   </w:t>
      </w:r>
    </w:p>
    <w:p w:rsidR="00EF12B0" w:rsidRDefault="00EF12B0" w:rsidP="0057089F">
      <w:pPr>
        <w:widowControl w:val="0"/>
        <w:tabs>
          <w:tab w:val="center" w:pos="4688"/>
        </w:tabs>
        <w:jc w:val="both"/>
        <w:rPr>
          <w:b/>
          <w:snapToGrid w:val="0"/>
          <w:color w:val="000000"/>
        </w:rPr>
      </w:pPr>
    </w:p>
    <w:p w:rsidR="005601B5" w:rsidRDefault="005601B5" w:rsidP="0057089F">
      <w:pPr>
        <w:widowControl w:val="0"/>
        <w:tabs>
          <w:tab w:val="center" w:pos="4688"/>
        </w:tabs>
        <w:jc w:val="both"/>
        <w:rPr>
          <w:snapToGrid w:val="0"/>
          <w:color w:val="000000"/>
        </w:rPr>
      </w:pPr>
      <w:r>
        <w:rPr>
          <w:b/>
          <w:snapToGrid w:val="0"/>
          <w:color w:val="000000"/>
        </w:rPr>
        <w:t xml:space="preserve">Artículo </w:t>
      </w:r>
      <w:r w:rsidR="00EF12B0">
        <w:rPr>
          <w:b/>
          <w:snapToGrid w:val="0"/>
          <w:color w:val="000000"/>
        </w:rPr>
        <w:t>2</w:t>
      </w:r>
      <w:r>
        <w:rPr>
          <w:b/>
          <w:snapToGrid w:val="0"/>
          <w:color w:val="000000"/>
        </w:rPr>
        <w:t xml:space="preserve">. </w:t>
      </w:r>
      <w:r w:rsidR="0057089F">
        <w:rPr>
          <w:b/>
          <w:i/>
          <w:snapToGrid w:val="0"/>
          <w:color w:val="000000"/>
        </w:rPr>
        <w:t xml:space="preserve">Modificación del artículo 6 de la Resolución 5274 de 2017. </w:t>
      </w:r>
      <w:r w:rsidR="0057089F">
        <w:rPr>
          <w:snapToGrid w:val="0"/>
          <w:color w:val="000000"/>
        </w:rPr>
        <w:t xml:space="preserve">Modifíquese el artículo 6 de la Resolución 5274 de 2017, el cual quedará así: </w:t>
      </w:r>
    </w:p>
    <w:p w:rsidR="0057089F" w:rsidRDefault="0057089F" w:rsidP="0057089F">
      <w:pPr>
        <w:widowControl w:val="0"/>
        <w:tabs>
          <w:tab w:val="center" w:pos="4688"/>
        </w:tabs>
        <w:jc w:val="both"/>
        <w:rPr>
          <w:snapToGrid w:val="0"/>
          <w:color w:val="000000"/>
        </w:rPr>
      </w:pPr>
    </w:p>
    <w:p w:rsidR="0057089F" w:rsidRDefault="0057089F" w:rsidP="0057089F">
      <w:pPr>
        <w:widowControl w:val="0"/>
        <w:tabs>
          <w:tab w:val="center" w:pos="4688"/>
        </w:tabs>
        <w:jc w:val="both"/>
        <w:rPr>
          <w:snapToGrid w:val="0"/>
          <w:color w:val="000000"/>
        </w:rPr>
      </w:pPr>
      <w:r>
        <w:rPr>
          <w:snapToGrid w:val="0"/>
          <w:color w:val="000000"/>
        </w:rPr>
        <w:t>«</w:t>
      </w:r>
      <w:r>
        <w:rPr>
          <w:b/>
          <w:snapToGrid w:val="0"/>
          <w:color w:val="000000"/>
        </w:rPr>
        <w:t xml:space="preserve">Artículo 6. </w:t>
      </w:r>
      <w:r>
        <w:rPr>
          <w:b/>
          <w:i/>
          <w:snapToGrid w:val="0"/>
          <w:color w:val="000000"/>
        </w:rPr>
        <w:t xml:space="preserve">Del trámite de la convalidación. </w:t>
      </w:r>
      <w:r>
        <w:rPr>
          <w:snapToGrid w:val="0"/>
          <w:color w:val="000000"/>
        </w:rPr>
        <w:t xml:space="preserve">Las personas interesadas en obtener la convalidación del reconocimiento como intérprete oficial de la Lengua de Señas Colombiana – </w:t>
      </w:r>
      <w:proofErr w:type="gramStart"/>
      <w:r>
        <w:rPr>
          <w:snapToGrid w:val="0"/>
          <w:color w:val="000000"/>
        </w:rPr>
        <w:t>Español</w:t>
      </w:r>
      <w:proofErr w:type="gramEnd"/>
      <w:r>
        <w:rPr>
          <w:snapToGrid w:val="0"/>
          <w:color w:val="000000"/>
        </w:rPr>
        <w:t xml:space="preserve"> deberán adelantar el trámite ante el Ministerio de Educación Nacional, el cual se sujetará a las siguientes etapas: </w:t>
      </w:r>
    </w:p>
    <w:p w:rsidR="0057089F" w:rsidRDefault="0057089F" w:rsidP="0057089F">
      <w:pPr>
        <w:widowControl w:val="0"/>
        <w:tabs>
          <w:tab w:val="center" w:pos="4688"/>
        </w:tabs>
        <w:jc w:val="both"/>
        <w:rPr>
          <w:snapToGrid w:val="0"/>
          <w:color w:val="000000"/>
        </w:rPr>
      </w:pPr>
    </w:p>
    <w:p w:rsidR="0057089F" w:rsidRDefault="00386444" w:rsidP="0057089F">
      <w:pPr>
        <w:pStyle w:val="Prrafodelista"/>
        <w:widowControl w:val="0"/>
        <w:numPr>
          <w:ilvl w:val="0"/>
          <w:numId w:val="2"/>
        </w:numPr>
        <w:tabs>
          <w:tab w:val="center" w:pos="4688"/>
        </w:tabs>
        <w:jc w:val="both"/>
        <w:rPr>
          <w:snapToGrid w:val="0"/>
          <w:color w:val="000000"/>
        </w:rPr>
      </w:pPr>
      <w:r>
        <w:rPr>
          <w:snapToGrid w:val="0"/>
          <w:color w:val="000000"/>
        </w:rPr>
        <w:t>D</w:t>
      </w:r>
      <w:r w:rsidR="0057089F" w:rsidRPr="0057089F">
        <w:rPr>
          <w:snapToGrid w:val="0"/>
          <w:color w:val="000000"/>
        </w:rPr>
        <w:t>iligenciar el formulario que señale el Ministerio de Educación Nacional</w:t>
      </w:r>
      <w:r>
        <w:rPr>
          <w:snapToGrid w:val="0"/>
          <w:color w:val="000000"/>
        </w:rPr>
        <w:t>, indicando que presentó y aprobó la evaluación técnica ante el INSOR;</w:t>
      </w:r>
      <w:r w:rsidR="0057089F" w:rsidRPr="0057089F">
        <w:rPr>
          <w:snapToGrid w:val="0"/>
          <w:color w:val="000000"/>
        </w:rPr>
        <w:t xml:space="preserve"> </w:t>
      </w:r>
      <w:r>
        <w:rPr>
          <w:snapToGrid w:val="0"/>
          <w:color w:val="000000"/>
        </w:rPr>
        <w:t>dicho formulario debe ser</w:t>
      </w:r>
      <w:r w:rsidR="0057089F" w:rsidRPr="0057089F">
        <w:rPr>
          <w:snapToGrid w:val="0"/>
          <w:color w:val="000000"/>
        </w:rPr>
        <w:t xml:space="preserve"> radica</w:t>
      </w:r>
      <w:r>
        <w:rPr>
          <w:snapToGrid w:val="0"/>
          <w:color w:val="000000"/>
        </w:rPr>
        <w:t>do</w:t>
      </w:r>
      <w:r w:rsidR="0057089F" w:rsidRPr="0057089F">
        <w:rPr>
          <w:snapToGrid w:val="0"/>
          <w:color w:val="000000"/>
        </w:rPr>
        <w:t xml:space="preserve"> ante </w:t>
      </w:r>
      <w:r>
        <w:rPr>
          <w:snapToGrid w:val="0"/>
          <w:color w:val="000000"/>
        </w:rPr>
        <w:t xml:space="preserve">el Ministerio, </w:t>
      </w:r>
      <w:r w:rsidR="0057089F" w:rsidRPr="0057089F">
        <w:rPr>
          <w:snapToGrid w:val="0"/>
          <w:color w:val="000000"/>
        </w:rPr>
        <w:t xml:space="preserve">a través de los medios que se dispongan para tal fin. </w:t>
      </w:r>
    </w:p>
    <w:p w:rsidR="0057089F" w:rsidRDefault="0057089F" w:rsidP="0057089F">
      <w:pPr>
        <w:pStyle w:val="Prrafodelista"/>
        <w:widowControl w:val="0"/>
        <w:tabs>
          <w:tab w:val="center" w:pos="4688"/>
        </w:tabs>
        <w:ind w:left="360"/>
        <w:jc w:val="both"/>
        <w:rPr>
          <w:snapToGrid w:val="0"/>
          <w:color w:val="000000"/>
        </w:rPr>
      </w:pPr>
    </w:p>
    <w:p w:rsidR="0057089F" w:rsidRDefault="0057089F" w:rsidP="0057089F">
      <w:pPr>
        <w:pStyle w:val="Prrafodelista"/>
        <w:widowControl w:val="0"/>
        <w:tabs>
          <w:tab w:val="center" w:pos="4688"/>
        </w:tabs>
        <w:ind w:left="360"/>
        <w:jc w:val="both"/>
        <w:rPr>
          <w:snapToGrid w:val="0"/>
          <w:color w:val="000000"/>
        </w:rPr>
      </w:pPr>
      <w:r>
        <w:rPr>
          <w:snapToGrid w:val="0"/>
          <w:color w:val="000000"/>
        </w:rPr>
        <w:t xml:space="preserve">Con el formulario, el interesado deberá adjuntar los siguientes documentos: </w:t>
      </w:r>
    </w:p>
    <w:p w:rsidR="0057089F" w:rsidRDefault="0057089F" w:rsidP="0057089F">
      <w:pPr>
        <w:pStyle w:val="Prrafodelista"/>
        <w:widowControl w:val="0"/>
        <w:tabs>
          <w:tab w:val="center" w:pos="4688"/>
        </w:tabs>
        <w:ind w:left="360"/>
        <w:jc w:val="both"/>
        <w:rPr>
          <w:snapToGrid w:val="0"/>
          <w:color w:val="000000"/>
        </w:rPr>
      </w:pPr>
    </w:p>
    <w:p w:rsidR="0057089F" w:rsidRDefault="0057089F" w:rsidP="0057089F">
      <w:pPr>
        <w:pStyle w:val="Prrafodelista"/>
        <w:widowControl w:val="0"/>
        <w:tabs>
          <w:tab w:val="center" w:pos="4688"/>
        </w:tabs>
        <w:ind w:left="360"/>
        <w:jc w:val="both"/>
        <w:rPr>
          <w:snapToGrid w:val="0"/>
          <w:color w:val="000000"/>
        </w:rPr>
      </w:pPr>
      <w:r>
        <w:rPr>
          <w:snapToGrid w:val="0"/>
          <w:color w:val="000000"/>
        </w:rPr>
        <w:t>a) Copia del documento de identidad.</w:t>
      </w:r>
    </w:p>
    <w:p w:rsidR="0057089F" w:rsidRDefault="0057089F" w:rsidP="0057089F">
      <w:pPr>
        <w:pStyle w:val="Prrafodelista"/>
        <w:widowControl w:val="0"/>
        <w:tabs>
          <w:tab w:val="center" w:pos="4688"/>
        </w:tabs>
        <w:ind w:left="360"/>
        <w:jc w:val="both"/>
        <w:rPr>
          <w:snapToGrid w:val="0"/>
          <w:color w:val="000000"/>
        </w:rPr>
      </w:pPr>
    </w:p>
    <w:p w:rsidR="002C7C35" w:rsidRDefault="0057089F" w:rsidP="002C7C35">
      <w:pPr>
        <w:pStyle w:val="Prrafodelista"/>
        <w:widowControl w:val="0"/>
        <w:tabs>
          <w:tab w:val="center" w:pos="4688"/>
        </w:tabs>
        <w:ind w:left="360"/>
        <w:jc w:val="both"/>
        <w:rPr>
          <w:snapToGrid w:val="0"/>
          <w:color w:val="000000"/>
        </w:rPr>
      </w:pPr>
      <w:r>
        <w:rPr>
          <w:snapToGrid w:val="0"/>
          <w:color w:val="000000"/>
        </w:rPr>
        <w:t>b) C</w:t>
      </w:r>
      <w:r w:rsidRPr="0057089F">
        <w:rPr>
          <w:snapToGrid w:val="0"/>
          <w:color w:val="000000"/>
        </w:rPr>
        <w:t xml:space="preserve">ertificaciones laborales que acrediten </w:t>
      </w:r>
      <w:r w:rsidR="00997905" w:rsidRPr="0057089F">
        <w:rPr>
          <w:snapToGrid w:val="0"/>
          <w:color w:val="000000"/>
        </w:rPr>
        <w:t>que,</w:t>
      </w:r>
      <w:r w:rsidRPr="0057089F">
        <w:rPr>
          <w:snapToGrid w:val="0"/>
          <w:color w:val="000000"/>
        </w:rPr>
        <w:t xml:space="preserve"> al 3 de noviembre de 2005</w:t>
      </w:r>
      <w:r w:rsidR="002C7C35">
        <w:rPr>
          <w:snapToGrid w:val="0"/>
          <w:color w:val="000000"/>
        </w:rPr>
        <w:t xml:space="preserve">, </w:t>
      </w:r>
      <w:r w:rsidRPr="0057089F">
        <w:rPr>
          <w:snapToGrid w:val="0"/>
          <w:color w:val="000000"/>
        </w:rPr>
        <w:t xml:space="preserve">se desempeñaba como intérprete de </w:t>
      </w:r>
      <w:r w:rsidR="002C7C35">
        <w:rPr>
          <w:snapToGrid w:val="0"/>
          <w:color w:val="000000"/>
        </w:rPr>
        <w:t xml:space="preserve">Lengua de Señas Colombiana – </w:t>
      </w:r>
      <w:proofErr w:type="gramStart"/>
      <w:r w:rsidR="002C7C35">
        <w:rPr>
          <w:snapToGrid w:val="0"/>
          <w:color w:val="000000"/>
        </w:rPr>
        <w:t>Español</w:t>
      </w:r>
      <w:proofErr w:type="gramEnd"/>
      <w:r w:rsidR="002C7C35">
        <w:rPr>
          <w:snapToGrid w:val="0"/>
          <w:color w:val="000000"/>
        </w:rPr>
        <w:t>.</w:t>
      </w:r>
    </w:p>
    <w:p w:rsidR="002C7C35" w:rsidRDefault="002C7C35" w:rsidP="002C7C35">
      <w:pPr>
        <w:pStyle w:val="Prrafodelista"/>
        <w:widowControl w:val="0"/>
        <w:tabs>
          <w:tab w:val="center" w:pos="4688"/>
        </w:tabs>
        <w:ind w:left="360"/>
        <w:jc w:val="both"/>
        <w:rPr>
          <w:snapToGrid w:val="0"/>
          <w:color w:val="000000"/>
        </w:rPr>
      </w:pPr>
    </w:p>
    <w:p w:rsidR="002C7C35" w:rsidRDefault="002C7C35" w:rsidP="002C7C35">
      <w:pPr>
        <w:pStyle w:val="Prrafodelista"/>
        <w:widowControl w:val="0"/>
        <w:numPr>
          <w:ilvl w:val="0"/>
          <w:numId w:val="2"/>
        </w:numPr>
        <w:tabs>
          <w:tab w:val="center" w:pos="4688"/>
        </w:tabs>
        <w:jc w:val="both"/>
        <w:rPr>
          <w:snapToGrid w:val="0"/>
          <w:color w:val="000000"/>
        </w:rPr>
      </w:pPr>
      <w:r>
        <w:rPr>
          <w:snapToGrid w:val="0"/>
          <w:color w:val="000000"/>
        </w:rPr>
        <w:t>Radicada en debida forma la solicitud, el Ministerio de Educación Nacional verificará que el peticionario haya superado la prueba practicada por el INSOR y que cumpla con el requisito de</w:t>
      </w:r>
      <w:r w:rsidR="001F70BC">
        <w:rPr>
          <w:snapToGrid w:val="0"/>
          <w:color w:val="000000"/>
        </w:rPr>
        <w:t xml:space="preserve"> que </w:t>
      </w:r>
      <w:r w:rsidR="001F70BC" w:rsidRPr="0057089F">
        <w:rPr>
          <w:snapToGrid w:val="0"/>
          <w:color w:val="000000"/>
        </w:rPr>
        <w:t>al 3 de noviembre de 2005</w:t>
      </w:r>
      <w:r w:rsidR="001F70BC">
        <w:rPr>
          <w:snapToGrid w:val="0"/>
          <w:color w:val="000000"/>
        </w:rPr>
        <w:t xml:space="preserve"> se encontra</w:t>
      </w:r>
      <w:r w:rsidR="00997905">
        <w:rPr>
          <w:snapToGrid w:val="0"/>
          <w:color w:val="000000"/>
        </w:rPr>
        <w:t>b</w:t>
      </w:r>
      <w:r w:rsidR="001F70BC">
        <w:rPr>
          <w:snapToGrid w:val="0"/>
          <w:color w:val="000000"/>
        </w:rPr>
        <w:t xml:space="preserve">a ejerciendo </w:t>
      </w:r>
      <w:r>
        <w:rPr>
          <w:snapToGrid w:val="0"/>
          <w:color w:val="000000"/>
        </w:rPr>
        <w:t>la interpretación de</w:t>
      </w:r>
      <w:r w:rsidR="001F70BC">
        <w:rPr>
          <w:snapToGrid w:val="0"/>
          <w:color w:val="000000"/>
        </w:rPr>
        <w:t xml:space="preserve"> la</w:t>
      </w:r>
      <w:r>
        <w:rPr>
          <w:snapToGrid w:val="0"/>
          <w:color w:val="000000"/>
        </w:rPr>
        <w:t xml:space="preserve"> Lengua de Señas Colombiana – </w:t>
      </w:r>
      <w:proofErr w:type="gramStart"/>
      <w:r>
        <w:rPr>
          <w:snapToGrid w:val="0"/>
          <w:color w:val="000000"/>
        </w:rPr>
        <w:t>Español</w:t>
      </w:r>
      <w:proofErr w:type="gramEnd"/>
      <w:r w:rsidR="001F70BC">
        <w:rPr>
          <w:snapToGrid w:val="0"/>
          <w:color w:val="000000"/>
        </w:rPr>
        <w:t>.</w:t>
      </w:r>
    </w:p>
    <w:p w:rsidR="00DC5917" w:rsidRDefault="00DC5917" w:rsidP="00DC5917">
      <w:pPr>
        <w:pStyle w:val="Prrafodelista"/>
        <w:widowControl w:val="0"/>
        <w:tabs>
          <w:tab w:val="center" w:pos="4688"/>
        </w:tabs>
        <w:ind w:left="360"/>
        <w:jc w:val="both"/>
        <w:rPr>
          <w:snapToGrid w:val="0"/>
          <w:color w:val="000000"/>
        </w:rPr>
      </w:pPr>
    </w:p>
    <w:p w:rsidR="001F70BC" w:rsidRDefault="001F70BC" w:rsidP="002C7C35">
      <w:pPr>
        <w:pStyle w:val="Prrafodelista"/>
        <w:widowControl w:val="0"/>
        <w:numPr>
          <w:ilvl w:val="0"/>
          <w:numId w:val="2"/>
        </w:numPr>
        <w:tabs>
          <w:tab w:val="center" w:pos="4688"/>
        </w:tabs>
        <w:jc w:val="both"/>
        <w:rPr>
          <w:snapToGrid w:val="0"/>
          <w:color w:val="000000"/>
        </w:rPr>
      </w:pPr>
      <w:r>
        <w:rPr>
          <w:snapToGrid w:val="0"/>
          <w:color w:val="000000"/>
        </w:rPr>
        <w:t xml:space="preserve">Verificado el cumplimiento de todos los requisitos establecidos en la presente resolución, </w:t>
      </w:r>
      <w:r>
        <w:rPr>
          <w:snapToGrid w:val="0"/>
          <w:color w:val="000000"/>
        </w:rPr>
        <w:lastRenderedPageBreak/>
        <w:t>el Ministerio de Educación Nacional procederá a expedir el acto administrativo mediante el cual realice</w:t>
      </w:r>
      <w:r w:rsidR="00D01913">
        <w:rPr>
          <w:snapToGrid w:val="0"/>
          <w:color w:val="000000"/>
        </w:rPr>
        <w:t xml:space="preserve"> por una única vez</w:t>
      </w:r>
      <w:r>
        <w:rPr>
          <w:snapToGrid w:val="0"/>
          <w:color w:val="000000"/>
        </w:rPr>
        <w:t xml:space="preserve"> la convalidación del reconocimiento como intérprete oficial de la Lengua de Señas Colombiana – </w:t>
      </w:r>
      <w:proofErr w:type="gramStart"/>
      <w:r>
        <w:rPr>
          <w:snapToGrid w:val="0"/>
          <w:color w:val="000000"/>
        </w:rPr>
        <w:t>Español</w:t>
      </w:r>
      <w:proofErr w:type="gramEnd"/>
      <w:r w:rsidR="00D01913">
        <w:rPr>
          <w:snapToGrid w:val="0"/>
          <w:color w:val="000000"/>
        </w:rPr>
        <w:t xml:space="preserve">, por el término de seis (6) años, según lo dispuesto en el artículo anterior de esta resolución. </w:t>
      </w:r>
      <w:r>
        <w:rPr>
          <w:snapToGrid w:val="0"/>
          <w:color w:val="000000"/>
        </w:rPr>
        <w:t xml:space="preserve"> </w:t>
      </w:r>
    </w:p>
    <w:p w:rsidR="001F70BC" w:rsidRDefault="001F70BC" w:rsidP="001F70BC">
      <w:pPr>
        <w:widowControl w:val="0"/>
        <w:tabs>
          <w:tab w:val="center" w:pos="4688"/>
        </w:tabs>
        <w:jc w:val="both"/>
        <w:rPr>
          <w:snapToGrid w:val="0"/>
          <w:color w:val="000000"/>
        </w:rPr>
      </w:pPr>
    </w:p>
    <w:p w:rsidR="001F70BC" w:rsidRDefault="001F70BC" w:rsidP="001F70BC">
      <w:pPr>
        <w:widowControl w:val="0"/>
        <w:tabs>
          <w:tab w:val="center" w:pos="4688"/>
        </w:tabs>
        <w:jc w:val="both"/>
        <w:rPr>
          <w:snapToGrid w:val="0"/>
          <w:color w:val="000000"/>
        </w:rPr>
      </w:pPr>
      <w:r>
        <w:rPr>
          <w:b/>
          <w:snapToGrid w:val="0"/>
          <w:color w:val="000000"/>
        </w:rPr>
        <w:t xml:space="preserve">Parágrafo 1. </w:t>
      </w:r>
      <w:r>
        <w:rPr>
          <w:snapToGrid w:val="0"/>
          <w:color w:val="000000"/>
        </w:rPr>
        <w:t xml:space="preserve">El INSOR será el responsable de definir </w:t>
      </w:r>
      <w:r w:rsidRPr="001F70BC">
        <w:rPr>
          <w:snapToGrid w:val="0"/>
          <w:color w:val="000000"/>
        </w:rPr>
        <w:t>los requisitos, tiempos, etapas, instancias, entre otros</w:t>
      </w:r>
      <w:r w:rsidR="00386444">
        <w:rPr>
          <w:snapToGrid w:val="0"/>
          <w:color w:val="000000"/>
        </w:rPr>
        <w:t>,</w:t>
      </w:r>
      <w:r w:rsidRPr="001F70BC">
        <w:rPr>
          <w:snapToGrid w:val="0"/>
          <w:color w:val="000000"/>
        </w:rPr>
        <w:t xml:space="preserve"> para la aplicación de la evaluación técnica</w:t>
      </w:r>
      <w:r>
        <w:rPr>
          <w:snapToGrid w:val="0"/>
          <w:color w:val="000000"/>
        </w:rPr>
        <w:t xml:space="preserve"> de que trata el numeral 1º del presente artículo</w:t>
      </w:r>
      <w:r w:rsidR="00386444">
        <w:rPr>
          <w:snapToGrid w:val="0"/>
          <w:color w:val="000000"/>
        </w:rPr>
        <w:t xml:space="preserve">, los cuales estarán incorporados en la </w:t>
      </w:r>
      <w:r w:rsidR="0063073A">
        <w:rPr>
          <w:snapToGrid w:val="0"/>
          <w:color w:val="000000"/>
        </w:rPr>
        <w:t>reglamentación que defina el</w:t>
      </w:r>
      <w:r w:rsidR="00386444">
        <w:rPr>
          <w:snapToGrid w:val="0"/>
          <w:color w:val="000000"/>
        </w:rPr>
        <w:t xml:space="preserve"> INSOR p</w:t>
      </w:r>
      <w:r w:rsidR="0063073A">
        <w:rPr>
          <w:snapToGrid w:val="0"/>
          <w:color w:val="000000"/>
        </w:rPr>
        <w:t>ara tal fin.</w:t>
      </w:r>
      <w:r>
        <w:rPr>
          <w:snapToGrid w:val="0"/>
          <w:color w:val="000000"/>
        </w:rPr>
        <w:t xml:space="preserve"> </w:t>
      </w:r>
    </w:p>
    <w:p w:rsidR="001F70BC" w:rsidRDefault="001F70BC" w:rsidP="001F70BC">
      <w:pPr>
        <w:widowControl w:val="0"/>
        <w:tabs>
          <w:tab w:val="center" w:pos="4688"/>
        </w:tabs>
        <w:jc w:val="both"/>
        <w:rPr>
          <w:snapToGrid w:val="0"/>
          <w:color w:val="000000"/>
        </w:rPr>
      </w:pPr>
    </w:p>
    <w:p w:rsidR="001F70BC" w:rsidRDefault="001F70BC" w:rsidP="001F70BC">
      <w:pPr>
        <w:widowControl w:val="0"/>
        <w:tabs>
          <w:tab w:val="center" w:pos="4688"/>
        </w:tabs>
        <w:jc w:val="both"/>
        <w:rPr>
          <w:snapToGrid w:val="0"/>
          <w:color w:val="000000"/>
        </w:rPr>
      </w:pPr>
      <w:r>
        <w:rPr>
          <w:b/>
          <w:snapToGrid w:val="0"/>
          <w:color w:val="000000"/>
        </w:rPr>
        <w:t xml:space="preserve">Parágrafo 2. </w:t>
      </w:r>
      <w:r>
        <w:rPr>
          <w:snapToGrid w:val="0"/>
          <w:color w:val="000000"/>
        </w:rPr>
        <w:t>Para dar cumplimiento a lo dispuesto en el numeral 3º del presente artículo, el INSOR deberá remitir al Ministerio de Educación Nacional la lista de las personas que hayan superado la evaluación técnica practicada, con su respectivo puntaje, dentro de los cinco (5) días hábiles siguientes a la publicación de los resultados definitivos.</w:t>
      </w:r>
    </w:p>
    <w:p w:rsidR="001F70BC" w:rsidRDefault="001F70BC" w:rsidP="001F70BC">
      <w:pPr>
        <w:widowControl w:val="0"/>
        <w:tabs>
          <w:tab w:val="center" w:pos="4688"/>
        </w:tabs>
        <w:jc w:val="both"/>
        <w:rPr>
          <w:snapToGrid w:val="0"/>
          <w:color w:val="000000"/>
        </w:rPr>
      </w:pPr>
    </w:p>
    <w:p w:rsidR="001F70BC" w:rsidRPr="001F70BC" w:rsidRDefault="001F70BC" w:rsidP="001F70BC">
      <w:pPr>
        <w:widowControl w:val="0"/>
        <w:tabs>
          <w:tab w:val="center" w:pos="4688"/>
        </w:tabs>
        <w:jc w:val="both"/>
        <w:rPr>
          <w:snapToGrid w:val="0"/>
          <w:color w:val="000000"/>
        </w:rPr>
      </w:pPr>
      <w:r>
        <w:rPr>
          <w:b/>
          <w:snapToGrid w:val="0"/>
          <w:color w:val="000000"/>
        </w:rPr>
        <w:t xml:space="preserve">Parágrafo 3. </w:t>
      </w:r>
      <w:r>
        <w:rPr>
          <w:snapToGrid w:val="0"/>
          <w:color w:val="000000"/>
        </w:rPr>
        <w:t>El trámite previsto en el presente artículo tendrá una duración máxima de</w:t>
      </w:r>
      <w:r w:rsidR="00D01913">
        <w:rPr>
          <w:snapToGrid w:val="0"/>
          <w:color w:val="000000"/>
        </w:rPr>
        <w:t xml:space="preserve"> </w:t>
      </w:r>
      <w:r w:rsidR="00DC5917">
        <w:rPr>
          <w:snapToGrid w:val="0"/>
          <w:color w:val="000000"/>
        </w:rPr>
        <w:t xml:space="preserve">cincuenta </w:t>
      </w:r>
      <w:r w:rsidR="00D01913">
        <w:rPr>
          <w:snapToGrid w:val="0"/>
          <w:color w:val="000000"/>
        </w:rPr>
        <w:t>(</w:t>
      </w:r>
      <w:r w:rsidR="00DC5917">
        <w:rPr>
          <w:snapToGrid w:val="0"/>
          <w:color w:val="000000"/>
        </w:rPr>
        <w:t>50</w:t>
      </w:r>
      <w:r w:rsidR="00D01913">
        <w:rPr>
          <w:snapToGrid w:val="0"/>
          <w:color w:val="000000"/>
        </w:rPr>
        <w:t>) días, contados a partir de la radicación de la solicitud ante el Ministerio de Educación Nacional</w:t>
      </w:r>
      <w:r w:rsidR="00D01913" w:rsidRPr="00D01913">
        <w:t xml:space="preserve"> </w:t>
      </w:r>
      <w:r w:rsidR="00D01913" w:rsidRPr="00D01913">
        <w:rPr>
          <w:snapToGrid w:val="0"/>
          <w:color w:val="000000"/>
        </w:rPr>
        <w:t>hasta la notificación del acto administrativo</w:t>
      </w:r>
      <w:r w:rsidR="00D01913">
        <w:rPr>
          <w:snapToGrid w:val="0"/>
          <w:color w:val="000000"/>
        </w:rPr>
        <w:t xml:space="preserve"> correspondiente</w:t>
      </w:r>
      <w:r w:rsidR="00871EAC">
        <w:rPr>
          <w:snapToGrid w:val="0"/>
          <w:color w:val="000000"/>
        </w:rPr>
        <w:t>»</w:t>
      </w:r>
      <w:r w:rsidR="00D01913">
        <w:rPr>
          <w:snapToGrid w:val="0"/>
          <w:color w:val="000000"/>
        </w:rPr>
        <w:t>.</w:t>
      </w:r>
      <w:r>
        <w:rPr>
          <w:snapToGrid w:val="0"/>
          <w:color w:val="000000"/>
        </w:rPr>
        <w:t xml:space="preserve">   </w:t>
      </w:r>
    </w:p>
    <w:p w:rsidR="0057089F" w:rsidRDefault="0057089F" w:rsidP="00D01913">
      <w:pPr>
        <w:widowControl w:val="0"/>
        <w:tabs>
          <w:tab w:val="center" w:pos="4688"/>
        </w:tabs>
        <w:jc w:val="both"/>
        <w:rPr>
          <w:snapToGrid w:val="0"/>
          <w:color w:val="000000"/>
        </w:rPr>
      </w:pPr>
    </w:p>
    <w:p w:rsidR="00D01913" w:rsidRDefault="00D01913" w:rsidP="00D01913">
      <w:pPr>
        <w:widowControl w:val="0"/>
        <w:tabs>
          <w:tab w:val="center" w:pos="4688"/>
        </w:tabs>
        <w:jc w:val="both"/>
        <w:rPr>
          <w:snapToGrid w:val="0"/>
          <w:color w:val="000000"/>
        </w:rPr>
      </w:pPr>
      <w:r>
        <w:rPr>
          <w:b/>
          <w:snapToGrid w:val="0"/>
          <w:color w:val="000000"/>
        </w:rPr>
        <w:t xml:space="preserve">Artículo </w:t>
      </w:r>
      <w:r w:rsidR="00EF12B0">
        <w:rPr>
          <w:b/>
          <w:snapToGrid w:val="0"/>
          <w:color w:val="000000"/>
        </w:rPr>
        <w:t>3</w:t>
      </w:r>
      <w:r>
        <w:rPr>
          <w:b/>
          <w:snapToGrid w:val="0"/>
          <w:color w:val="000000"/>
        </w:rPr>
        <w:t xml:space="preserve">. </w:t>
      </w:r>
      <w:r>
        <w:rPr>
          <w:b/>
          <w:i/>
          <w:snapToGrid w:val="0"/>
          <w:color w:val="000000"/>
        </w:rPr>
        <w:t xml:space="preserve">Modificación del artículo 8 de la Resolución 5274 de 2017. </w:t>
      </w:r>
      <w:r>
        <w:rPr>
          <w:snapToGrid w:val="0"/>
          <w:color w:val="000000"/>
        </w:rPr>
        <w:t xml:space="preserve">Modifíquese el artículo 8 de la Resolución 5274 de 2017, el cual quedará así:  </w:t>
      </w:r>
    </w:p>
    <w:p w:rsidR="00D01913" w:rsidRDefault="00D01913" w:rsidP="00D01913">
      <w:pPr>
        <w:widowControl w:val="0"/>
        <w:tabs>
          <w:tab w:val="center" w:pos="4688"/>
        </w:tabs>
        <w:jc w:val="both"/>
        <w:rPr>
          <w:snapToGrid w:val="0"/>
          <w:color w:val="000000"/>
        </w:rPr>
      </w:pPr>
    </w:p>
    <w:p w:rsidR="00D01913" w:rsidRPr="00D01913" w:rsidRDefault="00871EAC" w:rsidP="00D01913">
      <w:pPr>
        <w:widowControl w:val="0"/>
        <w:tabs>
          <w:tab w:val="center" w:pos="4688"/>
        </w:tabs>
        <w:jc w:val="both"/>
        <w:rPr>
          <w:snapToGrid w:val="0"/>
          <w:color w:val="000000"/>
        </w:rPr>
      </w:pPr>
      <w:r>
        <w:rPr>
          <w:b/>
          <w:snapToGrid w:val="0"/>
          <w:color w:val="000000"/>
        </w:rPr>
        <w:t xml:space="preserve">«Artículo 8. </w:t>
      </w:r>
      <w:r w:rsidRPr="00871EAC">
        <w:rPr>
          <w:b/>
          <w:i/>
          <w:snapToGrid w:val="0"/>
          <w:color w:val="000000"/>
        </w:rPr>
        <w:t xml:space="preserve">Creación del Registro Nacional de Intérpretes de la Lengua de Señas Colombiana – </w:t>
      </w:r>
      <w:proofErr w:type="gramStart"/>
      <w:r w:rsidRPr="00871EAC">
        <w:rPr>
          <w:b/>
          <w:i/>
          <w:snapToGrid w:val="0"/>
          <w:color w:val="000000"/>
        </w:rPr>
        <w:t>Español</w:t>
      </w:r>
      <w:proofErr w:type="gramEnd"/>
      <w:r>
        <w:rPr>
          <w:b/>
          <w:snapToGrid w:val="0"/>
          <w:color w:val="000000"/>
        </w:rPr>
        <w:t xml:space="preserve">. </w:t>
      </w:r>
      <w:r w:rsidR="00D01913" w:rsidRPr="00D01913">
        <w:rPr>
          <w:snapToGrid w:val="0"/>
          <w:color w:val="000000"/>
        </w:rPr>
        <w:t xml:space="preserve">Créese el Registro Nacional de Intérpretes de la Lengua de Señas Colombiana - </w:t>
      </w:r>
      <w:proofErr w:type="gramStart"/>
      <w:r w:rsidR="00D01913" w:rsidRPr="00D01913">
        <w:rPr>
          <w:snapToGrid w:val="0"/>
          <w:color w:val="000000"/>
        </w:rPr>
        <w:t>Español</w:t>
      </w:r>
      <w:proofErr w:type="gramEnd"/>
      <w:r w:rsidR="00D01913" w:rsidRPr="00D01913">
        <w:rPr>
          <w:snapToGrid w:val="0"/>
          <w:color w:val="000000"/>
        </w:rPr>
        <w:t xml:space="preserve">, el cual será desarrollado y administrado por el </w:t>
      </w:r>
      <w:r w:rsidRPr="00D01913">
        <w:rPr>
          <w:snapToGrid w:val="0"/>
          <w:color w:val="000000"/>
        </w:rPr>
        <w:t>INSOR</w:t>
      </w:r>
      <w:r w:rsidR="00D01913" w:rsidRPr="00D01913">
        <w:rPr>
          <w:snapToGrid w:val="0"/>
          <w:color w:val="000000"/>
        </w:rPr>
        <w:t>.</w:t>
      </w:r>
    </w:p>
    <w:p w:rsidR="00D01913" w:rsidRPr="00D01913" w:rsidRDefault="00D01913" w:rsidP="00D01913">
      <w:pPr>
        <w:widowControl w:val="0"/>
        <w:tabs>
          <w:tab w:val="center" w:pos="4688"/>
        </w:tabs>
        <w:jc w:val="both"/>
        <w:rPr>
          <w:snapToGrid w:val="0"/>
          <w:color w:val="000000"/>
        </w:rPr>
      </w:pPr>
    </w:p>
    <w:p w:rsidR="00871EAC" w:rsidRDefault="00D01913" w:rsidP="00D01913">
      <w:pPr>
        <w:widowControl w:val="0"/>
        <w:tabs>
          <w:tab w:val="center" w:pos="4688"/>
        </w:tabs>
        <w:jc w:val="both"/>
        <w:rPr>
          <w:snapToGrid w:val="0"/>
          <w:color w:val="000000"/>
        </w:rPr>
      </w:pPr>
      <w:r w:rsidRPr="00D01913">
        <w:rPr>
          <w:snapToGrid w:val="0"/>
          <w:color w:val="000000"/>
        </w:rPr>
        <w:t>En este registro debe preservarse la información correspondiente a los datos de</w:t>
      </w:r>
      <w:r w:rsidR="00871EAC">
        <w:rPr>
          <w:snapToGrid w:val="0"/>
          <w:color w:val="000000"/>
        </w:rPr>
        <w:t xml:space="preserve"> las personas que</w:t>
      </w:r>
      <w:r w:rsidRPr="00D01913">
        <w:rPr>
          <w:snapToGrid w:val="0"/>
          <w:color w:val="000000"/>
        </w:rPr>
        <w:t xml:space="preserve">: i) </w:t>
      </w:r>
      <w:r w:rsidR="00871EAC">
        <w:rPr>
          <w:snapToGrid w:val="0"/>
          <w:color w:val="000000"/>
        </w:rPr>
        <w:t xml:space="preserve">hayan obtenido el reconocimiento </w:t>
      </w:r>
      <w:r w:rsidRPr="00D01913">
        <w:rPr>
          <w:snapToGrid w:val="0"/>
          <w:color w:val="000000"/>
        </w:rPr>
        <w:t xml:space="preserve">como intérprete oficial por parte del Ministerio de Educación Nacional; ii) </w:t>
      </w:r>
      <w:r w:rsidR="00871EAC">
        <w:rPr>
          <w:snapToGrid w:val="0"/>
          <w:color w:val="000000"/>
        </w:rPr>
        <w:t>hayan obtenido</w:t>
      </w:r>
      <w:r w:rsidRPr="00D01913">
        <w:rPr>
          <w:snapToGrid w:val="0"/>
          <w:color w:val="000000"/>
        </w:rPr>
        <w:t xml:space="preserve"> la convalidación temporal </w:t>
      </w:r>
      <w:r w:rsidR="00871EAC">
        <w:rPr>
          <w:snapToGrid w:val="0"/>
          <w:color w:val="000000"/>
        </w:rPr>
        <w:t>de dicho</w:t>
      </w:r>
      <w:r w:rsidRPr="00D01913">
        <w:rPr>
          <w:snapToGrid w:val="0"/>
          <w:color w:val="000000"/>
        </w:rPr>
        <w:t xml:space="preserve"> reconocimiento oficial y iii) las demás personas que, sin estar bajo ninguno de los regímenes previstos en los anteriores capítulos de esta resolución</w:t>
      </w:r>
      <w:r w:rsidR="00871EAC">
        <w:rPr>
          <w:snapToGrid w:val="0"/>
          <w:color w:val="000000"/>
        </w:rPr>
        <w:t>, superen</w:t>
      </w:r>
      <w:r w:rsidRPr="00D01913">
        <w:rPr>
          <w:snapToGrid w:val="0"/>
          <w:color w:val="000000"/>
        </w:rPr>
        <w:t xml:space="preserve"> la </w:t>
      </w:r>
      <w:r w:rsidR="00871EAC">
        <w:rPr>
          <w:snapToGrid w:val="0"/>
          <w:color w:val="000000"/>
        </w:rPr>
        <w:t>evaluación técnica</w:t>
      </w:r>
      <w:r w:rsidRPr="00D01913">
        <w:rPr>
          <w:snapToGrid w:val="0"/>
          <w:color w:val="000000"/>
        </w:rPr>
        <w:t xml:space="preserve"> que practique el </w:t>
      </w:r>
      <w:r w:rsidR="00871EAC" w:rsidRPr="00D01913">
        <w:rPr>
          <w:snapToGrid w:val="0"/>
          <w:color w:val="000000"/>
        </w:rPr>
        <w:t>INSOR</w:t>
      </w:r>
      <w:r w:rsidR="00871EAC">
        <w:rPr>
          <w:snapToGrid w:val="0"/>
          <w:color w:val="000000"/>
        </w:rPr>
        <w:t>.</w:t>
      </w:r>
      <w:r w:rsidR="00871EAC" w:rsidRPr="00D01913">
        <w:rPr>
          <w:snapToGrid w:val="0"/>
          <w:color w:val="000000"/>
        </w:rPr>
        <w:t xml:space="preserve"> </w:t>
      </w:r>
    </w:p>
    <w:p w:rsidR="00871EAC" w:rsidRDefault="00871EAC" w:rsidP="00D01913">
      <w:pPr>
        <w:widowControl w:val="0"/>
        <w:tabs>
          <w:tab w:val="center" w:pos="4688"/>
        </w:tabs>
        <w:jc w:val="both"/>
        <w:rPr>
          <w:snapToGrid w:val="0"/>
          <w:color w:val="000000"/>
        </w:rPr>
      </w:pPr>
    </w:p>
    <w:p w:rsidR="00D01913" w:rsidRPr="00D01913" w:rsidRDefault="00D01913" w:rsidP="00D01913">
      <w:pPr>
        <w:widowControl w:val="0"/>
        <w:tabs>
          <w:tab w:val="center" w:pos="4688"/>
        </w:tabs>
        <w:jc w:val="both"/>
        <w:rPr>
          <w:snapToGrid w:val="0"/>
          <w:color w:val="000000"/>
        </w:rPr>
      </w:pPr>
      <w:r w:rsidRPr="00D01913">
        <w:rPr>
          <w:snapToGrid w:val="0"/>
          <w:color w:val="000000"/>
        </w:rPr>
        <w:t xml:space="preserve">El </w:t>
      </w:r>
      <w:r w:rsidR="00871EAC" w:rsidRPr="00D01913">
        <w:rPr>
          <w:snapToGrid w:val="0"/>
          <w:color w:val="000000"/>
        </w:rPr>
        <w:t xml:space="preserve">INSOR </w:t>
      </w:r>
      <w:r w:rsidRPr="00D01913">
        <w:rPr>
          <w:snapToGrid w:val="0"/>
          <w:color w:val="000000"/>
        </w:rPr>
        <w:t>clasificará en el registro a los inscritos de acuerdo con las categorías descritas en este artículo.</w:t>
      </w:r>
    </w:p>
    <w:p w:rsidR="0057089F" w:rsidRPr="0057089F" w:rsidRDefault="0057089F" w:rsidP="0057089F">
      <w:pPr>
        <w:widowControl w:val="0"/>
        <w:tabs>
          <w:tab w:val="center" w:pos="4688"/>
        </w:tabs>
        <w:jc w:val="both"/>
        <w:rPr>
          <w:snapToGrid w:val="0"/>
          <w:color w:val="000000"/>
        </w:rPr>
      </w:pPr>
      <w:r>
        <w:rPr>
          <w:snapToGrid w:val="0"/>
          <w:color w:val="000000"/>
        </w:rPr>
        <w:t xml:space="preserve">   </w:t>
      </w:r>
    </w:p>
    <w:p w:rsidR="0057089F" w:rsidRDefault="00871EAC" w:rsidP="0057089F">
      <w:pPr>
        <w:widowControl w:val="0"/>
        <w:tabs>
          <w:tab w:val="center" w:pos="4688"/>
        </w:tabs>
        <w:jc w:val="both"/>
        <w:rPr>
          <w:snapToGrid w:val="0"/>
          <w:color w:val="000000"/>
        </w:rPr>
      </w:pPr>
      <w:r w:rsidRPr="008926EA">
        <w:rPr>
          <w:b/>
          <w:snapToGrid w:val="0"/>
          <w:color w:val="000000"/>
        </w:rPr>
        <w:t>Parágrafo</w:t>
      </w:r>
      <w:r w:rsidRPr="00871EAC">
        <w:rPr>
          <w:snapToGrid w:val="0"/>
          <w:color w:val="000000"/>
        </w:rPr>
        <w:t xml:space="preserve">. El INSOR deberá garantizar la actualización del registro cuando las personas inscritas en el mismo cumplan los requisitos establecidos en la presente resolución para efectos de obtener el reconocimiento oficial como intérprete oficial de la Lengua de Señas Colombiana - </w:t>
      </w:r>
      <w:proofErr w:type="gramStart"/>
      <w:r w:rsidRPr="00871EAC">
        <w:rPr>
          <w:snapToGrid w:val="0"/>
          <w:color w:val="000000"/>
        </w:rPr>
        <w:t>Español</w:t>
      </w:r>
      <w:proofErr w:type="gramEnd"/>
      <w:r w:rsidRPr="00871EAC">
        <w:rPr>
          <w:snapToGrid w:val="0"/>
          <w:color w:val="000000"/>
        </w:rPr>
        <w:t xml:space="preserve"> o cuando dicho reconocimiento sea convalidado</w:t>
      </w:r>
      <w:r w:rsidR="001638C7">
        <w:rPr>
          <w:snapToGrid w:val="0"/>
          <w:color w:val="000000"/>
        </w:rPr>
        <w:t>»</w:t>
      </w:r>
      <w:r w:rsidRPr="00871EAC">
        <w:rPr>
          <w:snapToGrid w:val="0"/>
          <w:color w:val="000000"/>
        </w:rPr>
        <w:t>.</w:t>
      </w:r>
    </w:p>
    <w:p w:rsidR="0057089F" w:rsidRDefault="0057089F" w:rsidP="0057089F">
      <w:pPr>
        <w:widowControl w:val="0"/>
        <w:tabs>
          <w:tab w:val="center" w:pos="4688"/>
        </w:tabs>
        <w:jc w:val="both"/>
        <w:rPr>
          <w:snapToGrid w:val="0"/>
          <w:color w:val="000000"/>
        </w:rPr>
      </w:pPr>
    </w:p>
    <w:p w:rsidR="008926EA" w:rsidRDefault="008926EA" w:rsidP="008926EA">
      <w:pPr>
        <w:widowControl w:val="0"/>
        <w:tabs>
          <w:tab w:val="center" w:pos="4688"/>
        </w:tabs>
        <w:jc w:val="both"/>
        <w:rPr>
          <w:snapToGrid w:val="0"/>
          <w:color w:val="000000"/>
        </w:rPr>
      </w:pPr>
      <w:r>
        <w:rPr>
          <w:b/>
          <w:snapToGrid w:val="0"/>
          <w:color w:val="000000"/>
        </w:rPr>
        <w:t xml:space="preserve">Artículo </w:t>
      </w:r>
      <w:r w:rsidR="00EF12B0">
        <w:rPr>
          <w:b/>
          <w:snapToGrid w:val="0"/>
          <w:color w:val="000000"/>
        </w:rPr>
        <w:t>4</w:t>
      </w:r>
      <w:r>
        <w:rPr>
          <w:b/>
          <w:snapToGrid w:val="0"/>
          <w:color w:val="000000"/>
        </w:rPr>
        <w:t xml:space="preserve">. </w:t>
      </w:r>
      <w:r>
        <w:rPr>
          <w:b/>
          <w:i/>
          <w:snapToGrid w:val="0"/>
          <w:color w:val="000000"/>
        </w:rPr>
        <w:t xml:space="preserve">Modificación del artículo 10 de la Resolución 5274 de 2017. </w:t>
      </w:r>
      <w:r>
        <w:rPr>
          <w:snapToGrid w:val="0"/>
          <w:color w:val="000000"/>
        </w:rPr>
        <w:t xml:space="preserve">Modifíquese el artículo 10 de la Resolución 5274 de 2017, el cual quedará así:  </w:t>
      </w:r>
    </w:p>
    <w:p w:rsidR="008926EA" w:rsidRDefault="008926EA" w:rsidP="008926EA">
      <w:pPr>
        <w:widowControl w:val="0"/>
        <w:tabs>
          <w:tab w:val="center" w:pos="4688"/>
        </w:tabs>
        <w:jc w:val="both"/>
        <w:rPr>
          <w:snapToGrid w:val="0"/>
          <w:color w:val="000000"/>
        </w:rPr>
      </w:pPr>
    </w:p>
    <w:p w:rsidR="0063073A" w:rsidRDefault="008926EA" w:rsidP="00DD4E8A">
      <w:pPr>
        <w:widowControl w:val="0"/>
        <w:tabs>
          <w:tab w:val="center" w:pos="4688"/>
        </w:tabs>
        <w:jc w:val="both"/>
        <w:rPr>
          <w:snapToGrid w:val="0"/>
          <w:color w:val="000000"/>
        </w:rPr>
      </w:pPr>
      <w:r>
        <w:rPr>
          <w:b/>
          <w:snapToGrid w:val="0"/>
          <w:color w:val="000000"/>
        </w:rPr>
        <w:t xml:space="preserve">«Artículo 10. </w:t>
      </w:r>
      <w:r w:rsidRPr="008926EA">
        <w:rPr>
          <w:b/>
          <w:i/>
          <w:snapToGrid w:val="0"/>
          <w:color w:val="000000"/>
        </w:rPr>
        <w:t>Propósito del Registro Nacional de Intérpretes</w:t>
      </w:r>
      <w:r w:rsidRPr="008926EA">
        <w:rPr>
          <w:b/>
          <w:snapToGrid w:val="0"/>
          <w:color w:val="000000"/>
        </w:rPr>
        <w:t xml:space="preserve"> </w:t>
      </w:r>
      <w:r w:rsidRPr="00871EAC">
        <w:rPr>
          <w:b/>
          <w:i/>
          <w:snapToGrid w:val="0"/>
          <w:color w:val="000000"/>
        </w:rPr>
        <w:t xml:space="preserve">de la Lengua de Señas Colombiana – </w:t>
      </w:r>
      <w:proofErr w:type="gramStart"/>
      <w:r w:rsidRPr="00871EAC">
        <w:rPr>
          <w:b/>
          <w:i/>
          <w:snapToGrid w:val="0"/>
          <w:color w:val="000000"/>
        </w:rPr>
        <w:t>Español</w:t>
      </w:r>
      <w:proofErr w:type="gramEnd"/>
      <w:r w:rsidRPr="008926EA">
        <w:rPr>
          <w:b/>
          <w:snapToGrid w:val="0"/>
          <w:color w:val="000000"/>
        </w:rPr>
        <w:t>.</w:t>
      </w:r>
      <w:r w:rsidRPr="008926EA">
        <w:rPr>
          <w:snapToGrid w:val="0"/>
          <w:color w:val="000000"/>
        </w:rPr>
        <w:t xml:space="preserve"> El registro tiene como propósito permitir a las personas naturales y jurídicas públicas y privadas acceder a información sobre los intérpretes</w:t>
      </w:r>
      <w:r>
        <w:rPr>
          <w:snapToGrid w:val="0"/>
          <w:color w:val="000000"/>
        </w:rPr>
        <w:t xml:space="preserve"> que han obtenido el reconocimiento oficial o la convalidación de dicho reconocimiento por parte del Ministerio de Educación Nacional y los demás </w:t>
      </w:r>
      <w:r w:rsidRPr="008926EA">
        <w:rPr>
          <w:snapToGrid w:val="0"/>
          <w:color w:val="000000"/>
        </w:rPr>
        <w:t>existente</w:t>
      </w:r>
      <w:r>
        <w:rPr>
          <w:snapToGrid w:val="0"/>
          <w:color w:val="000000"/>
        </w:rPr>
        <w:t>s</w:t>
      </w:r>
      <w:r w:rsidRPr="008926EA">
        <w:rPr>
          <w:snapToGrid w:val="0"/>
          <w:color w:val="000000"/>
        </w:rPr>
        <w:t xml:space="preserve"> para la población con discapacidad auditiva</w:t>
      </w:r>
      <w:r w:rsidR="001638C7">
        <w:rPr>
          <w:snapToGrid w:val="0"/>
          <w:color w:val="000000"/>
        </w:rPr>
        <w:t>»</w:t>
      </w:r>
      <w:r w:rsidR="00DD4E8A">
        <w:rPr>
          <w:snapToGrid w:val="0"/>
          <w:color w:val="000000"/>
        </w:rPr>
        <w:t>.</w:t>
      </w:r>
    </w:p>
    <w:p w:rsidR="00DD4E8A" w:rsidRDefault="00DD4E8A" w:rsidP="00DD4E8A">
      <w:pPr>
        <w:widowControl w:val="0"/>
        <w:tabs>
          <w:tab w:val="center" w:pos="4688"/>
        </w:tabs>
        <w:jc w:val="both"/>
        <w:rPr>
          <w:b/>
          <w:snapToGrid w:val="0"/>
          <w:color w:val="000000"/>
        </w:rPr>
      </w:pPr>
    </w:p>
    <w:p w:rsidR="00DD4E8A" w:rsidRPr="00DD4E8A" w:rsidRDefault="00DD4E8A" w:rsidP="00DD4E8A">
      <w:pPr>
        <w:widowControl w:val="0"/>
        <w:tabs>
          <w:tab w:val="center" w:pos="4688"/>
        </w:tabs>
        <w:jc w:val="both"/>
        <w:rPr>
          <w:snapToGrid w:val="0"/>
        </w:rPr>
      </w:pPr>
      <w:r w:rsidRPr="00DD4E8A">
        <w:rPr>
          <w:b/>
          <w:snapToGrid w:val="0"/>
        </w:rPr>
        <w:t xml:space="preserve">Artículo </w:t>
      </w:r>
      <w:r>
        <w:rPr>
          <w:b/>
          <w:snapToGrid w:val="0"/>
        </w:rPr>
        <w:t>5.</w:t>
      </w:r>
      <w:r w:rsidRPr="00DD4E8A">
        <w:rPr>
          <w:b/>
          <w:snapToGrid w:val="0"/>
        </w:rPr>
        <w:t xml:space="preserve"> </w:t>
      </w:r>
      <w:r w:rsidRPr="00DD4E8A">
        <w:rPr>
          <w:b/>
          <w:i/>
          <w:snapToGrid w:val="0"/>
        </w:rPr>
        <w:t>Guía para el Trámite de Reconocimiento.</w:t>
      </w:r>
      <w:r w:rsidRPr="00DD4E8A">
        <w:rPr>
          <w:snapToGrid w:val="0"/>
        </w:rPr>
        <w:t xml:space="preserve"> </w:t>
      </w:r>
      <w:r>
        <w:rPr>
          <w:snapToGrid w:val="0"/>
        </w:rPr>
        <w:t xml:space="preserve">El Ministerio de Educación Nacional, </w:t>
      </w:r>
      <w:r w:rsidRPr="00DD4E8A">
        <w:rPr>
          <w:snapToGrid w:val="0"/>
        </w:rPr>
        <w:t xml:space="preserve">adoptará mediante </w:t>
      </w:r>
      <w:r>
        <w:rPr>
          <w:snapToGrid w:val="0"/>
        </w:rPr>
        <w:t xml:space="preserve">su </w:t>
      </w:r>
      <w:r w:rsidRPr="00DD4E8A">
        <w:rPr>
          <w:snapToGrid w:val="0"/>
        </w:rPr>
        <w:t xml:space="preserve">Sistema Integrado de Gestión </w:t>
      </w:r>
      <w:r>
        <w:rPr>
          <w:snapToGrid w:val="0"/>
        </w:rPr>
        <w:t xml:space="preserve">la Guía sobre el Trámite de Reconocimiento como </w:t>
      </w:r>
      <w:r w:rsidRPr="00DD4E8A">
        <w:rPr>
          <w:snapToGrid w:val="0"/>
        </w:rPr>
        <w:t xml:space="preserve">Intérprete </w:t>
      </w:r>
      <w:r>
        <w:rPr>
          <w:snapToGrid w:val="0"/>
        </w:rPr>
        <w:t xml:space="preserve">Oficial </w:t>
      </w:r>
      <w:r w:rsidRPr="00DD4E8A">
        <w:rPr>
          <w:snapToGrid w:val="0"/>
        </w:rPr>
        <w:t xml:space="preserve">de Lengua de Señas Colombiana </w:t>
      </w:r>
      <w:r>
        <w:rPr>
          <w:snapToGrid w:val="0"/>
        </w:rPr>
        <w:t xml:space="preserve">- </w:t>
      </w:r>
      <w:proofErr w:type="gramStart"/>
      <w:r w:rsidRPr="00DD4E8A">
        <w:rPr>
          <w:snapToGrid w:val="0"/>
        </w:rPr>
        <w:t>Español</w:t>
      </w:r>
      <w:proofErr w:type="gramEnd"/>
      <w:r w:rsidRPr="00DD4E8A">
        <w:rPr>
          <w:snapToGrid w:val="0"/>
        </w:rPr>
        <w:t xml:space="preserve">, </w:t>
      </w:r>
      <w:r>
        <w:rPr>
          <w:snapToGrid w:val="0"/>
        </w:rPr>
        <w:t xml:space="preserve">regulado en la Resolución No. 5274 de 2017, con el fin de dar mayor claridad a la ciudadanía, la cual </w:t>
      </w:r>
      <w:r w:rsidRPr="00DD4E8A">
        <w:rPr>
          <w:snapToGrid w:val="0"/>
        </w:rPr>
        <w:t xml:space="preserve">se </w:t>
      </w:r>
      <w:r w:rsidRPr="00DD4E8A">
        <w:rPr>
          <w:snapToGrid w:val="0"/>
        </w:rPr>
        <w:lastRenderedPageBreak/>
        <w:t>pondrá a disposición en la página web de la Entidad</w:t>
      </w:r>
      <w:r>
        <w:rPr>
          <w:snapToGrid w:val="0"/>
        </w:rPr>
        <w:t>.</w:t>
      </w:r>
    </w:p>
    <w:p w:rsidR="00DD4E8A" w:rsidRDefault="00DD4E8A" w:rsidP="0063073A">
      <w:pPr>
        <w:spacing w:after="160" w:line="259" w:lineRule="auto"/>
        <w:rPr>
          <w:b/>
          <w:snapToGrid w:val="0"/>
          <w:color w:val="000000"/>
        </w:rPr>
      </w:pPr>
    </w:p>
    <w:p w:rsidR="005601B5" w:rsidRDefault="005601B5" w:rsidP="0063073A">
      <w:pPr>
        <w:widowControl w:val="0"/>
        <w:tabs>
          <w:tab w:val="center" w:pos="4688"/>
        </w:tabs>
        <w:jc w:val="both"/>
        <w:rPr>
          <w:snapToGrid w:val="0"/>
          <w:color w:val="000000"/>
        </w:rPr>
      </w:pPr>
      <w:r>
        <w:rPr>
          <w:b/>
          <w:snapToGrid w:val="0"/>
          <w:color w:val="000000"/>
        </w:rPr>
        <w:t xml:space="preserve">Artículo </w:t>
      </w:r>
      <w:r w:rsidR="00DD4E8A">
        <w:rPr>
          <w:b/>
          <w:snapToGrid w:val="0"/>
          <w:color w:val="000000"/>
        </w:rPr>
        <w:t>6</w:t>
      </w:r>
      <w:r>
        <w:rPr>
          <w:b/>
          <w:snapToGrid w:val="0"/>
          <w:color w:val="000000"/>
        </w:rPr>
        <w:t xml:space="preserve">. </w:t>
      </w:r>
      <w:r>
        <w:rPr>
          <w:b/>
          <w:i/>
          <w:snapToGrid w:val="0"/>
          <w:color w:val="000000"/>
        </w:rPr>
        <w:t xml:space="preserve">Vigencia. </w:t>
      </w:r>
      <w:r>
        <w:rPr>
          <w:snapToGrid w:val="0"/>
          <w:color w:val="000000"/>
        </w:rPr>
        <w:t xml:space="preserve">La presente resolución entra a regir a partir de su </w:t>
      </w:r>
      <w:r w:rsidR="00D01913">
        <w:rPr>
          <w:snapToGrid w:val="0"/>
          <w:color w:val="000000"/>
        </w:rPr>
        <w:t>publicación y deroga el artículo 7 de la Resolución 5274 de 2017</w:t>
      </w:r>
      <w:r>
        <w:rPr>
          <w:snapToGrid w:val="0"/>
          <w:color w:val="000000"/>
        </w:rPr>
        <w:t xml:space="preserve">. </w:t>
      </w:r>
    </w:p>
    <w:p w:rsidR="00EA40C2" w:rsidRDefault="00EA40C2" w:rsidP="005601B5">
      <w:pPr>
        <w:widowControl w:val="0"/>
        <w:tabs>
          <w:tab w:val="center" w:pos="4688"/>
        </w:tabs>
        <w:jc w:val="both"/>
        <w:rPr>
          <w:snapToGrid w:val="0"/>
          <w:color w:val="000000"/>
        </w:rPr>
      </w:pPr>
    </w:p>
    <w:p w:rsidR="005601B5" w:rsidRDefault="005601B5" w:rsidP="005601B5">
      <w:pPr>
        <w:widowControl w:val="0"/>
        <w:tabs>
          <w:tab w:val="center" w:pos="4688"/>
        </w:tabs>
        <w:jc w:val="both"/>
        <w:rPr>
          <w:snapToGrid w:val="0"/>
          <w:color w:val="000000"/>
        </w:rPr>
      </w:pPr>
    </w:p>
    <w:p w:rsidR="005601B5" w:rsidRDefault="002E0C55" w:rsidP="005601B5">
      <w:pPr>
        <w:widowControl w:val="0"/>
        <w:tabs>
          <w:tab w:val="center" w:pos="4688"/>
        </w:tabs>
        <w:jc w:val="center"/>
        <w:rPr>
          <w:b/>
          <w:snapToGrid w:val="0"/>
          <w:color w:val="000000"/>
        </w:rPr>
      </w:pPr>
      <w:r>
        <w:rPr>
          <w:b/>
          <w:snapToGrid w:val="0"/>
          <w:color w:val="000000"/>
        </w:rPr>
        <w:t xml:space="preserve">PUBLÍQUESE </w:t>
      </w:r>
      <w:r w:rsidR="005601B5">
        <w:rPr>
          <w:b/>
          <w:snapToGrid w:val="0"/>
          <w:color w:val="000000"/>
        </w:rPr>
        <w:t xml:space="preserve">Y CÚMPLASE </w:t>
      </w:r>
    </w:p>
    <w:p w:rsidR="005601B5" w:rsidRDefault="005601B5" w:rsidP="005601B5">
      <w:pPr>
        <w:widowControl w:val="0"/>
        <w:tabs>
          <w:tab w:val="center" w:pos="4688"/>
        </w:tabs>
        <w:jc w:val="center"/>
        <w:rPr>
          <w:b/>
          <w:snapToGrid w:val="0"/>
          <w:color w:val="000000"/>
        </w:rPr>
      </w:pPr>
    </w:p>
    <w:p w:rsidR="002E0C55" w:rsidRDefault="002E0C55" w:rsidP="005601B5">
      <w:pPr>
        <w:widowControl w:val="0"/>
        <w:tabs>
          <w:tab w:val="center" w:pos="4688"/>
        </w:tabs>
        <w:jc w:val="center"/>
        <w:rPr>
          <w:b/>
          <w:snapToGrid w:val="0"/>
          <w:color w:val="000000"/>
        </w:rPr>
      </w:pPr>
    </w:p>
    <w:p w:rsidR="002E0C55" w:rsidRDefault="002E0C55" w:rsidP="005601B5">
      <w:pPr>
        <w:widowControl w:val="0"/>
        <w:tabs>
          <w:tab w:val="center" w:pos="4688"/>
        </w:tabs>
        <w:jc w:val="center"/>
        <w:rPr>
          <w:b/>
          <w:snapToGrid w:val="0"/>
          <w:color w:val="000000"/>
        </w:rPr>
      </w:pPr>
    </w:p>
    <w:p w:rsidR="002E0C55" w:rsidRDefault="002E0C55" w:rsidP="002E0C55">
      <w:pPr>
        <w:widowControl w:val="0"/>
        <w:tabs>
          <w:tab w:val="center" w:pos="4688"/>
        </w:tabs>
        <w:jc w:val="both"/>
        <w:rPr>
          <w:snapToGrid w:val="0"/>
          <w:color w:val="000000"/>
        </w:rPr>
      </w:pPr>
      <w:r>
        <w:rPr>
          <w:snapToGrid w:val="0"/>
          <w:color w:val="000000"/>
        </w:rPr>
        <w:t>LA MINISTRA DE EDUCACIÓN NACIONAL,</w:t>
      </w:r>
    </w:p>
    <w:p w:rsidR="002E0C55" w:rsidRDefault="002E0C55" w:rsidP="002E0C55">
      <w:pPr>
        <w:widowControl w:val="0"/>
        <w:tabs>
          <w:tab w:val="center" w:pos="4688"/>
        </w:tabs>
        <w:jc w:val="both"/>
        <w:rPr>
          <w:snapToGrid w:val="0"/>
          <w:color w:val="000000"/>
        </w:rPr>
      </w:pPr>
    </w:p>
    <w:p w:rsidR="002E0C55" w:rsidRDefault="002E0C55" w:rsidP="002E0C55">
      <w:pPr>
        <w:widowControl w:val="0"/>
        <w:tabs>
          <w:tab w:val="center" w:pos="4688"/>
        </w:tabs>
        <w:jc w:val="both"/>
        <w:rPr>
          <w:snapToGrid w:val="0"/>
          <w:color w:val="000000"/>
        </w:rPr>
      </w:pPr>
    </w:p>
    <w:p w:rsidR="002E0C55" w:rsidRDefault="002E0C55" w:rsidP="002E0C55">
      <w:pPr>
        <w:widowControl w:val="0"/>
        <w:tabs>
          <w:tab w:val="center" w:pos="4688"/>
        </w:tabs>
        <w:jc w:val="both"/>
        <w:rPr>
          <w:snapToGrid w:val="0"/>
          <w:color w:val="000000"/>
        </w:rPr>
      </w:pPr>
    </w:p>
    <w:p w:rsidR="002E0C55" w:rsidRDefault="002E0C55" w:rsidP="002E0C55">
      <w:pPr>
        <w:widowControl w:val="0"/>
        <w:tabs>
          <w:tab w:val="center" w:pos="4688"/>
        </w:tabs>
        <w:jc w:val="both"/>
        <w:rPr>
          <w:snapToGrid w:val="0"/>
          <w:color w:val="000000"/>
        </w:rPr>
      </w:pPr>
    </w:p>
    <w:p w:rsidR="002E0C55" w:rsidRDefault="002E0C55" w:rsidP="002E0C55">
      <w:pPr>
        <w:widowControl w:val="0"/>
        <w:tabs>
          <w:tab w:val="center" w:pos="4688"/>
        </w:tabs>
        <w:jc w:val="both"/>
        <w:rPr>
          <w:snapToGrid w:val="0"/>
          <w:color w:val="000000"/>
        </w:rPr>
      </w:pPr>
    </w:p>
    <w:p w:rsidR="002E0C55" w:rsidRDefault="002E0C55" w:rsidP="002E0C55">
      <w:pPr>
        <w:widowControl w:val="0"/>
        <w:tabs>
          <w:tab w:val="center" w:pos="4688"/>
        </w:tabs>
        <w:jc w:val="both"/>
        <w:rPr>
          <w:snapToGrid w:val="0"/>
          <w:color w:val="000000"/>
        </w:rPr>
      </w:pPr>
    </w:p>
    <w:p w:rsidR="002E0C55" w:rsidRPr="002E0C55" w:rsidRDefault="002E0C55" w:rsidP="002E0C55">
      <w:pPr>
        <w:widowControl w:val="0"/>
        <w:tabs>
          <w:tab w:val="center" w:pos="4688"/>
        </w:tabs>
        <w:jc w:val="right"/>
        <w:rPr>
          <w:b/>
          <w:snapToGrid w:val="0"/>
          <w:color w:val="000000"/>
        </w:rPr>
      </w:pPr>
      <w:r>
        <w:rPr>
          <w:b/>
          <w:snapToGrid w:val="0"/>
          <w:color w:val="000000"/>
        </w:rPr>
        <w:t>YANETH GIHA TOVAR</w:t>
      </w:r>
    </w:p>
    <w:p w:rsidR="005601B5" w:rsidRDefault="005601B5" w:rsidP="005601B5">
      <w:pPr>
        <w:widowControl w:val="0"/>
        <w:tabs>
          <w:tab w:val="center" w:pos="4688"/>
        </w:tabs>
        <w:jc w:val="center"/>
        <w:rPr>
          <w:b/>
          <w:snapToGrid w:val="0"/>
          <w:color w:val="000000"/>
        </w:rPr>
      </w:pPr>
    </w:p>
    <w:p w:rsidR="005601B5" w:rsidRDefault="005601B5" w:rsidP="005601B5">
      <w:pPr>
        <w:widowControl w:val="0"/>
        <w:tabs>
          <w:tab w:val="center" w:pos="4688"/>
        </w:tabs>
        <w:jc w:val="center"/>
        <w:rPr>
          <w:b/>
          <w:snapToGrid w:val="0"/>
          <w:color w:val="000000"/>
        </w:rPr>
      </w:pPr>
    </w:p>
    <w:p w:rsidR="005601B5" w:rsidRPr="00841C91" w:rsidRDefault="005601B5" w:rsidP="005601B5">
      <w:pPr>
        <w:widowControl w:val="0"/>
        <w:tabs>
          <w:tab w:val="center" w:pos="4688"/>
        </w:tabs>
        <w:jc w:val="center"/>
        <w:rPr>
          <w:snapToGrid w:val="0"/>
          <w:color w:val="000000"/>
        </w:rPr>
      </w:pPr>
    </w:p>
    <w:p w:rsidR="005601B5" w:rsidRDefault="005601B5" w:rsidP="005601B5">
      <w:pPr>
        <w:widowControl w:val="0"/>
        <w:tabs>
          <w:tab w:val="center" w:pos="4688"/>
        </w:tabs>
        <w:jc w:val="both"/>
        <w:rPr>
          <w:snapToGrid w:val="0"/>
          <w:color w:val="000000"/>
        </w:rPr>
      </w:pPr>
    </w:p>
    <w:p w:rsidR="009164AC" w:rsidRPr="005601B5" w:rsidRDefault="005601B5" w:rsidP="001638C7">
      <w:pPr>
        <w:widowControl w:val="0"/>
        <w:tabs>
          <w:tab w:val="center" w:pos="4688"/>
        </w:tabs>
        <w:jc w:val="both"/>
      </w:pPr>
      <w:r>
        <w:rPr>
          <w:snapToGrid w:val="0"/>
          <w:color w:val="000000"/>
        </w:rPr>
        <w:t xml:space="preserve">  </w:t>
      </w:r>
    </w:p>
    <w:sectPr w:rsidR="009164AC" w:rsidRPr="005601B5" w:rsidSect="00626514">
      <w:headerReference w:type="even" r:id="rId8"/>
      <w:headerReference w:type="default" r:id="rId9"/>
      <w:footerReference w:type="even" r:id="rId10"/>
      <w:headerReference w:type="first" r:id="rId11"/>
      <w:pgSz w:w="12242" w:h="18722" w:code="14"/>
      <w:pgMar w:top="1701" w:right="1134" w:bottom="1702" w:left="1134" w:header="1020" w:footer="124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B3A" w:rsidRDefault="00724B3A" w:rsidP="0057089F">
      <w:r>
        <w:separator/>
      </w:r>
    </w:p>
  </w:endnote>
  <w:endnote w:type="continuationSeparator" w:id="0">
    <w:p w:rsidR="00724B3A" w:rsidRDefault="00724B3A" w:rsidP="0057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taire">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FC" w:rsidRDefault="00724B3A">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B3A" w:rsidRDefault="00724B3A" w:rsidP="0057089F">
      <w:r>
        <w:separator/>
      </w:r>
    </w:p>
  </w:footnote>
  <w:footnote w:type="continuationSeparator" w:id="0">
    <w:p w:rsidR="00724B3A" w:rsidRDefault="00724B3A" w:rsidP="00570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FC" w:rsidRDefault="0012372E">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rsidR="00A107FC" w:rsidRDefault="0012372E">
    <w:pPr>
      <w:pStyle w:val="Encabezado"/>
    </w:pPr>
    <w:r>
      <w:rPr>
        <w:noProof/>
        <w:lang w:val="es-CO" w:eastAsia="es-CO"/>
      </w:rPr>
      <mc:AlternateContent>
        <mc:Choice Requires="wps">
          <w:drawing>
            <wp:anchor distT="0" distB="0" distL="114300" distR="114300" simplePos="0" relativeHeight="251661312" behindDoc="0" locked="0" layoutInCell="0" allowOverlap="1" wp14:anchorId="5D5C24D3" wp14:editId="32FD9FF9">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D4879"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" o:allowincell="f" filled="f" strokeweight="2pt">
              <w10:wrap anchorx="page" anchory="page"/>
            </v:rect>
          </w:pict>
        </mc:Fallback>
      </mc:AlternateContent>
    </w:r>
  </w:p>
  <w:p w:rsidR="00A107FC" w:rsidRDefault="00724B3A">
    <w:pPr>
      <w:jc w:val="center"/>
      <w:rPr>
        <w:b/>
      </w:rPr>
    </w:pPr>
  </w:p>
  <w:p w:rsidR="00A107FC" w:rsidRDefault="0012372E">
    <w:pPr>
      <w:jc w:val="center"/>
      <w:rPr>
        <w:sz w:val="22"/>
      </w:rPr>
    </w:pPr>
    <w:r>
      <w:rPr>
        <w:noProof/>
        <w:lang w:val="es-CO" w:eastAsia="es-CO"/>
      </w:rPr>
      <mc:AlternateContent>
        <mc:Choice Requires="wps">
          <w:drawing>
            <wp:anchor distT="4294967295" distB="4294967295" distL="114300" distR="114300" simplePos="0" relativeHeight="251663360" behindDoc="0" locked="0" layoutInCell="0" allowOverlap="1" wp14:anchorId="46EEEDD2" wp14:editId="57266D60">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6C36B" id="Conector recto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A107FC" w:rsidRDefault="00724B3A">
    <w:pPr>
      <w:jc w:val="center"/>
      <w:rPr>
        <w:sz w:val="22"/>
      </w:rPr>
    </w:pPr>
  </w:p>
  <w:p w:rsidR="00A107FC" w:rsidRDefault="00724B3A">
    <w:pPr>
      <w:jc w:val="center"/>
      <w:rPr>
        <w:snapToGrid w:val="0"/>
        <w:color w:val="000000"/>
        <w:sz w:val="18"/>
      </w:rPr>
    </w:pPr>
  </w:p>
  <w:p w:rsidR="00A107FC" w:rsidRDefault="00724B3A">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FC" w:rsidRDefault="0012372E">
    <w:pPr>
      <w:pStyle w:val="Encabezado"/>
      <w:jc w:val="center"/>
      <w:rPr>
        <w:rStyle w:val="Nmerodepgina"/>
        <w:b/>
      </w:rPr>
    </w:pPr>
    <w:r>
      <w:rPr>
        <w:b/>
        <w:lang w:val="pt-BR"/>
      </w:rPr>
      <w:t xml:space="preserve">RESOLUCIÓN NUMERO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6B0467">
      <w:rPr>
        <w:rStyle w:val="Nmerodepgina"/>
        <w:b/>
        <w:noProof/>
        <w:lang w:val="pt-BR"/>
      </w:rPr>
      <w:t>4</w:t>
    </w:r>
    <w:r>
      <w:rPr>
        <w:rStyle w:val="Nmerodepgina"/>
        <w:b/>
      </w:rPr>
      <w:fldChar w:fldCharType="end"/>
    </w:r>
  </w:p>
  <w:p w:rsidR="00A107FC" w:rsidRDefault="00724B3A">
    <w:pPr>
      <w:pStyle w:val="Encabezado"/>
      <w:jc w:val="center"/>
      <w:rPr>
        <w:b/>
      </w:rPr>
    </w:pPr>
  </w:p>
  <w:p w:rsidR="00A107FC" w:rsidRDefault="0012372E">
    <w:pPr>
      <w:jc w:val="center"/>
      <w:rPr>
        <w:b/>
      </w:rPr>
    </w:pPr>
    <w:r>
      <w:rPr>
        <w:noProof/>
        <w:lang w:val="es-CO" w:eastAsia="es-CO"/>
      </w:rPr>
      <mc:AlternateContent>
        <mc:Choice Requires="wps">
          <w:drawing>
            <wp:anchor distT="0" distB="0" distL="114300" distR="114300" simplePos="0" relativeHeight="251662336" behindDoc="0" locked="0" layoutInCell="1" allowOverlap="1" wp14:anchorId="783EDEC7" wp14:editId="1EF56F82">
              <wp:simplePos x="0" y="0"/>
              <wp:positionH relativeFrom="page">
                <wp:posOffset>501015</wp:posOffset>
              </wp:positionH>
              <wp:positionV relativeFrom="page">
                <wp:posOffset>828675</wp:posOffset>
              </wp:positionV>
              <wp:extent cx="6814185" cy="10412730"/>
              <wp:effectExtent l="19050" t="19050" r="24765"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4185" cy="1041273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414D9" id="Rectángulo 2" o:spid="_x0000_s1026" style="position:absolute;margin-left:39.45pt;margin-top:65.25pt;width:536.55pt;height:819.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" filled="f" strokeweight="3pt">
              <w10:wrap anchorx="page" anchory="page"/>
            </v:rect>
          </w:pict>
        </mc:Fallback>
      </mc:AlternateContent>
    </w:r>
  </w:p>
  <w:p w:rsidR="005D19ED" w:rsidRDefault="0012372E" w:rsidP="005D19ED">
    <w:pPr>
      <w:pStyle w:val="Textoindependiente2"/>
      <w:rPr>
        <w:rFonts w:cs="Arial"/>
        <w:b w:val="0"/>
        <w:sz w:val="20"/>
      </w:rPr>
    </w:pPr>
    <w:r w:rsidRPr="00C20D2B">
      <w:rPr>
        <w:rFonts w:cs="Arial"/>
        <w:b w:val="0"/>
        <w:sz w:val="20"/>
      </w:rPr>
      <w:t xml:space="preserve">Continuación de la Resolución </w:t>
    </w:r>
    <w:r>
      <w:rPr>
        <w:rFonts w:cs="Arial"/>
        <w:b w:val="0"/>
        <w:sz w:val="20"/>
      </w:rPr>
      <w:t>«</w:t>
    </w:r>
    <w:r w:rsidR="0057089F" w:rsidRPr="0057089F">
      <w:rPr>
        <w:rFonts w:cs="Arial"/>
        <w:b w:val="0"/>
        <w:sz w:val="20"/>
      </w:rPr>
      <w:t>Por la cual se modifica la Resolución 5274 de 2017</w:t>
    </w:r>
    <w:r>
      <w:rPr>
        <w:rFonts w:cs="Arial"/>
        <w:b w:val="0"/>
        <w:sz w:val="20"/>
      </w:rPr>
      <w:t>»</w:t>
    </w:r>
    <w:r w:rsidRPr="005D19ED">
      <w:rPr>
        <w:rFonts w:cs="Arial"/>
        <w:b w:val="0"/>
        <w:sz w:val="20"/>
      </w:rPr>
      <w:t>.</w:t>
    </w:r>
  </w:p>
  <w:p w:rsidR="00A107FC" w:rsidRDefault="0012372E" w:rsidP="005D19ED">
    <w:pPr>
      <w:pStyle w:val="Textoindependiente2"/>
    </w:pP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7FC" w:rsidRDefault="00724B3A">
    <w:pPr>
      <w:pStyle w:val="Encabezado"/>
      <w:tabs>
        <w:tab w:val="clear" w:pos="4320"/>
        <w:tab w:val="clear" w:pos="8640"/>
        <w:tab w:val="left" w:pos="9000"/>
        <w:tab w:val="right" w:leader="underscore" w:pos="10530"/>
      </w:tabs>
      <w:rPr>
        <w:sz w:val="28"/>
      </w:rPr>
    </w:pPr>
    <w:r>
      <w:rPr>
        <w:noProof/>
        <w:sz w:val="28"/>
      </w:rPr>
      <w:object w:dxaOrig="1440" w:dyaOrig="1440" w14:anchorId="48C38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7pt;margin-top:9.8pt;width:104.3pt;height:57.05pt;z-index:251658240;visibility:visible;mso-wrap-edited:f" o:allowincell="f">
          <v:imagedata r:id="rId1" o:title=""/>
          <w10:wrap type="topAndBottom"/>
        </v:shape>
        <o:OLEObject Type="Embed" ProgID="Word.Picture.8" ShapeID="_x0000_s2049" DrawAspect="Content" ObjectID="_1560166604" r:id="rId2"/>
      </w:object>
    </w:r>
    <w:r w:rsidR="0012372E">
      <w:rPr>
        <w:rFonts w:ascii="Astaire" w:hAnsi="Astaire"/>
        <w:b/>
        <w:sz w:val="28"/>
      </w:rPr>
      <w:t xml:space="preserve"> </w:t>
    </w:r>
  </w:p>
  <w:p w:rsidR="00A107FC" w:rsidRDefault="0012372E">
    <w:pPr>
      <w:pStyle w:val="Encabezado"/>
      <w:jc w:val="right"/>
      <w:rPr>
        <w:b/>
        <w:sz w:val="24"/>
      </w:rPr>
    </w:pPr>
    <w:r>
      <w:rPr>
        <w:noProof/>
        <w:lang w:val="es-CO" w:eastAsia="es-CO"/>
      </w:rPr>
      <mc:AlternateContent>
        <mc:Choice Requires="wps">
          <w:drawing>
            <wp:anchor distT="0" distB="0" distL="114300" distR="114300" simplePos="0" relativeHeight="251660288" behindDoc="0" locked="0" layoutInCell="1" allowOverlap="1" wp14:anchorId="0F482895" wp14:editId="5E499FA3">
              <wp:simplePos x="0" y="0"/>
              <wp:positionH relativeFrom="page">
                <wp:posOffset>494665</wp:posOffset>
              </wp:positionH>
              <wp:positionV relativeFrom="page">
                <wp:posOffset>775970</wp:posOffset>
              </wp:positionV>
              <wp:extent cx="6830695" cy="10386695"/>
              <wp:effectExtent l="19050" t="19050" r="27305" b="1460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8669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84D53" id="Rectángulo 1" o:spid="_x0000_s1026" style="position:absolute;margin-left:38.95pt;margin-top:61.1pt;width:537.85pt;height:817.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" filled="f" strokeweight="3pt">
              <w10:wrap anchorx="page" anchory="page"/>
            </v:rect>
          </w:pict>
        </mc:Fallback>
      </mc:AlternateContent>
    </w:r>
  </w:p>
  <w:p w:rsidR="00A107FC" w:rsidRDefault="00724B3A">
    <w:pPr>
      <w:pStyle w:val="Encabezado"/>
      <w:jc w:val="center"/>
      <w:rPr>
        <w:b/>
        <w:sz w:val="24"/>
      </w:rPr>
    </w:pPr>
  </w:p>
  <w:p w:rsidR="00A107FC" w:rsidRDefault="00724B3A">
    <w:pPr>
      <w:pStyle w:val="Encabezado"/>
      <w:jc w:val="left"/>
      <w:rPr>
        <w:b/>
        <w:sz w:val="24"/>
      </w:rPr>
    </w:pPr>
  </w:p>
  <w:p w:rsidR="00A107FC" w:rsidRDefault="0012372E" w:rsidP="000A4888">
    <w:pPr>
      <w:pStyle w:val="Encabezado"/>
      <w:jc w:val="center"/>
      <w:rPr>
        <w:b/>
        <w:sz w:val="24"/>
      </w:rPr>
    </w:pPr>
    <w:r>
      <w:rPr>
        <w:b/>
        <w:sz w:val="24"/>
      </w:rPr>
      <w:t>MINISTERIO DE EDUCACIÓN NACIONAL</w:t>
    </w:r>
  </w:p>
  <w:p w:rsidR="00A107FC" w:rsidRDefault="00724B3A">
    <w:pPr>
      <w:pStyle w:val="Encabezado"/>
      <w:jc w:val="center"/>
      <w:rPr>
        <w:b/>
        <w:sz w:val="24"/>
      </w:rPr>
    </w:pPr>
  </w:p>
  <w:p w:rsidR="00A107FC" w:rsidRDefault="00724B3A">
    <w:pPr>
      <w:pStyle w:val="Encabezado"/>
      <w:jc w:val="center"/>
      <w:rPr>
        <w:b/>
        <w:sz w:val="24"/>
      </w:rPr>
    </w:pPr>
  </w:p>
  <w:p w:rsidR="00A107FC" w:rsidRDefault="0012372E" w:rsidP="000A4888">
    <w:pPr>
      <w:pStyle w:val="Encabezado"/>
      <w:tabs>
        <w:tab w:val="left" w:pos="2410"/>
        <w:tab w:val="left" w:pos="2694"/>
      </w:tabs>
      <w:jc w:val="center"/>
      <w:rPr>
        <w:b/>
        <w:sz w:val="28"/>
      </w:rPr>
    </w:pPr>
    <w:r>
      <w:rPr>
        <w:b/>
        <w:sz w:val="24"/>
      </w:rPr>
      <w:t>RESOLUCIÓN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D241B"/>
    <w:multiLevelType w:val="hybridMultilevel"/>
    <w:tmpl w:val="D408D8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25E03ED"/>
    <w:multiLevelType w:val="hybridMultilevel"/>
    <w:tmpl w:val="CD90C8A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33A20574"/>
    <w:multiLevelType w:val="hybridMultilevel"/>
    <w:tmpl w:val="8F9AA594"/>
    <w:lvl w:ilvl="0" w:tplc="C968514A">
      <w:start w:val="1"/>
      <w:numFmt w:val="lowerLetter"/>
      <w:lvlText w:val="%1."/>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1B5"/>
    <w:rsid w:val="000922DA"/>
    <w:rsid w:val="0012372E"/>
    <w:rsid w:val="00125C9B"/>
    <w:rsid w:val="0012729B"/>
    <w:rsid w:val="001638C7"/>
    <w:rsid w:val="001D6B61"/>
    <w:rsid w:val="001F70BC"/>
    <w:rsid w:val="002C7C35"/>
    <w:rsid w:val="002E0C55"/>
    <w:rsid w:val="002F6E89"/>
    <w:rsid w:val="00345ECB"/>
    <w:rsid w:val="00386444"/>
    <w:rsid w:val="003F6E9A"/>
    <w:rsid w:val="00414A6C"/>
    <w:rsid w:val="00422DB0"/>
    <w:rsid w:val="005601B5"/>
    <w:rsid w:val="0057089F"/>
    <w:rsid w:val="005B1C42"/>
    <w:rsid w:val="0063073A"/>
    <w:rsid w:val="00680802"/>
    <w:rsid w:val="006B0467"/>
    <w:rsid w:val="00724B3A"/>
    <w:rsid w:val="007456E0"/>
    <w:rsid w:val="00847671"/>
    <w:rsid w:val="0086462D"/>
    <w:rsid w:val="00871EAC"/>
    <w:rsid w:val="008926EA"/>
    <w:rsid w:val="00901EF7"/>
    <w:rsid w:val="0099360B"/>
    <w:rsid w:val="00997905"/>
    <w:rsid w:val="00A459D3"/>
    <w:rsid w:val="00B25F83"/>
    <w:rsid w:val="00B36A77"/>
    <w:rsid w:val="00B6641B"/>
    <w:rsid w:val="00C10D0A"/>
    <w:rsid w:val="00C45F65"/>
    <w:rsid w:val="00D01913"/>
    <w:rsid w:val="00D31C02"/>
    <w:rsid w:val="00D67391"/>
    <w:rsid w:val="00DC5917"/>
    <w:rsid w:val="00DD4E8A"/>
    <w:rsid w:val="00DF5E84"/>
    <w:rsid w:val="00EA40C2"/>
    <w:rsid w:val="00EB36BB"/>
    <w:rsid w:val="00EF12B0"/>
    <w:rsid w:val="00FC6414"/>
    <w:rsid w:val="00FD20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E414326-F680-468C-A01F-3127692C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01B5"/>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601B5"/>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5601B5"/>
    <w:rPr>
      <w:rFonts w:ascii="Arial" w:eastAsia="Times New Roman" w:hAnsi="Arial" w:cs="Times New Roman"/>
      <w:sz w:val="20"/>
      <w:szCs w:val="20"/>
      <w:lang w:val="es-ES_tradnl" w:eastAsia="es-ES"/>
    </w:rPr>
  </w:style>
  <w:style w:type="character" w:styleId="Nmerodepgina">
    <w:name w:val="page number"/>
    <w:basedOn w:val="Fuentedeprrafopredeter"/>
    <w:rsid w:val="005601B5"/>
  </w:style>
  <w:style w:type="paragraph" w:styleId="Piedepgina">
    <w:name w:val="footer"/>
    <w:basedOn w:val="Normal"/>
    <w:link w:val="PiedepginaCar"/>
    <w:rsid w:val="005601B5"/>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5601B5"/>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rsid w:val="005601B5"/>
    <w:pPr>
      <w:widowControl w:val="0"/>
      <w:tabs>
        <w:tab w:val="center" w:pos="4695"/>
      </w:tabs>
      <w:jc w:val="center"/>
    </w:pPr>
    <w:rPr>
      <w:b/>
      <w:snapToGrid w:val="0"/>
      <w:color w:val="000000"/>
      <w:szCs w:val="20"/>
    </w:rPr>
  </w:style>
  <w:style w:type="character" w:customStyle="1" w:styleId="Textoindependiente2Car">
    <w:name w:val="Texto independiente 2 Car"/>
    <w:basedOn w:val="Fuentedeprrafopredeter"/>
    <w:link w:val="Textoindependiente2"/>
    <w:rsid w:val="005601B5"/>
    <w:rPr>
      <w:rFonts w:ascii="Arial" w:eastAsia="Times New Roman" w:hAnsi="Arial" w:cs="Times New Roman"/>
      <w:b/>
      <w:snapToGrid w:val="0"/>
      <w:color w:val="000000"/>
      <w:sz w:val="24"/>
      <w:szCs w:val="20"/>
      <w:lang w:val="es-ES" w:eastAsia="es-ES"/>
    </w:rPr>
  </w:style>
  <w:style w:type="paragraph" w:styleId="Prrafodelista">
    <w:name w:val="List Paragraph"/>
    <w:basedOn w:val="Normal"/>
    <w:uiPriority w:val="34"/>
    <w:qFormat/>
    <w:rsid w:val="0057089F"/>
    <w:pPr>
      <w:ind w:left="720"/>
      <w:contextualSpacing/>
    </w:pPr>
  </w:style>
  <w:style w:type="character" w:styleId="Refdecomentario">
    <w:name w:val="annotation reference"/>
    <w:basedOn w:val="Fuentedeprrafopredeter"/>
    <w:uiPriority w:val="99"/>
    <w:semiHidden/>
    <w:unhideWhenUsed/>
    <w:rsid w:val="00345ECB"/>
    <w:rPr>
      <w:sz w:val="16"/>
      <w:szCs w:val="16"/>
    </w:rPr>
  </w:style>
  <w:style w:type="paragraph" w:styleId="Textocomentario">
    <w:name w:val="annotation text"/>
    <w:basedOn w:val="Normal"/>
    <w:link w:val="TextocomentarioCar"/>
    <w:uiPriority w:val="99"/>
    <w:semiHidden/>
    <w:unhideWhenUsed/>
    <w:rsid w:val="00345ECB"/>
    <w:rPr>
      <w:sz w:val="20"/>
      <w:szCs w:val="20"/>
    </w:rPr>
  </w:style>
  <w:style w:type="character" w:customStyle="1" w:styleId="TextocomentarioCar">
    <w:name w:val="Texto comentario Car"/>
    <w:basedOn w:val="Fuentedeprrafopredeter"/>
    <w:link w:val="Textocomentario"/>
    <w:uiPriority w:val="99"/>
    <w:semiHidden/>
    <w:rsid w:val="00345ECB"/>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45ECB"/>
    <w:rPr>
      <w:b/>
      <w:bCs/>
    </w:rPr>
  </w:style>
  <w:style w:type="character" w:customStyle="1" w:styleId="AsuntodelcomentarioCar">
    <w:name w:val="Asunto del comentario Car"/>
    <w:basedOn w:val="TextocomentarioCar"/>
    <w:link w:val="Asuntodelcomentario"/>
    <w:uiPriority w:val="99"/>
    <w:semiHidden/>
    <w:rsid w:val="00345ECB"/>
    <w:rPr>
      <w:rFonts w:ascii="Arial" w:eastAsia="Times New Roman" w:hAnsi="Arial" w:cs="Times New Roman"/>
      <w:b/>
      <w:bCs/>
      <w:sz w:val="20"/>
      <w:szCs w:val="20"/>
      <w:lang w:val="es-ES" w:eastAsia="es-ES"/>
    </w:rPr>
  </w:style>
  <w:style w:type="paragraph" w:styleId="Textodeglobo">
    <w:name w:val="Balloon Text"/>
    <w:basedOn w:val="Normal"/>
    <w:link w:val="TextodegloboCar"/>
    <w:uiPriority w:val="99"/>
    <w:semiHidden/>
    <w:unhideWhenUsed/>
    <w:rsid w:val="00345ECB"/>
    <w:rPr>
      <w:rFonts w:ascii="Tahoma" w:hAnsi="Tahoma" w:cs="Tahoma"/>
      <w:sz w:val="16"/>
      <w:szCs w:val="16"/>
    </w:rPr>
  </w:style>
  <w:style w:type="character" w:customStyle="1" w:styleId="TextodegloboCar">
    <w:name w:val="Texto de globo Car"/>
    <w:basedOn w:val="Fuentedeprrafopredeter"/>
    <w:link w:val="Textodeglobo"/>
    <w:uiPriority w:val="99"/>
    <w:semiHidden/>
    <w:rsid w:val="00345E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D5DB0-187F-46DF-8699-2622F092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7469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Jairo Enrique Valencia Chamorro</dc:creator>
  <cp:lastModifiedBy>Dayan Eliana Gonzalez</cp:lastModifiedBy>
  <cp:revision>2</cp:revision>
  <dcterms:created xsi:type="dcterms:W3CDTF">2017-06-28T19:50:00Z</dcterms:created>
  <dcterms:modified xsi:type="dcterms:W3CDTF">2017-06-28T19:50:00Z</dcterms:modified>
</cp:coreProperties>
</file>