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62E63" w14:textId="77777777" w:rsidR="00D8711D" w:rsidRPr="0060267A" w:rsidRDefault="0060267A" w:rsidP="00FC7242">
      <w:pPr>
        <w:ind w:left="708" w:hanging="708"/>
        <w:jc w:val="center"/>
        <w:rPr>
          <w:rFonts w:ascii="Arial" w:hAnsi="Arial" w:cs="Arial"/>
          <w:b/>
          <w:sz w:val="24"/>
          <w:szCs w:val="24"/>
        </w:rPr>
      </w:pPr>
      <w:bookmarkStart w:id="0" w:name="_Toc434518622"/>
      <w:r w:rsidRPr="0060267A">
        <w:rPr>
          <w:rFonts w:ascii="Arial" w:hAnsi="Arial" w:cs="Arial"/>
          <w:b/>
          <w:sz w:val="24"/>
          <w:szCs w:val="24"/>
        </w:rPr>
        <w:t>ANEXO I</w:t>
      </w:r>
    </w:p>
    <w:p w14:paraId="451E2EA8" w14:textId="77777777" w:rsidR="00D8711D" w:rsidRPr="0060267A" w:rsidRDefault="00D8711D" w:rsidP="00D8711D">
      <w:pPr>
        <w:jc w:val="both"/>
        <w:rPr>
          <w:rFonts w:ascii="Arial" w:hAnsi="Arial" w:cs="Arial"/>
          <w:b/>
          <w:sz w:val="24"/>
          <w:szCs w:val="24"/>
        </w:rPr>
      </w:pPr>
    </w:p>
    <w:p w14:paraId="31F0CC31" w14:textId="77777777" w:rsidR="00D8711D" w:rsidRPr="00783524" w:rsidRDefault="00D8711D" w:rsidP="00783524">
      <w:pPr>
        <w:jc w:val="both"/>
        <w:rPr>
          <w:rFonts w:ascii="Arial" w:hAnsi="Arial" w:cs="Arial"/>
          <w:b/>
          <w:sz w:val="24"/>
          <w:szCs w:val="24"/>
        </w:rPr>
      </w:pPr>
      <w:r w:rsidRPr="0060267A">
        <w:rPr>
          <w:rFonts w:ascii="Arial" w:hAnsi="Arial" w:cs="Arial"/>
          <w:b/>
          <w:sz w:val="24"/>
          <w:szCs w:val="24"/>
        </w:rPr>
        <w:t>MANUAL DE FUNCIONES, REQUISITOS Y COMPETENCIAS PARA DIRECTIVOS DOCENTES Y DOCENTES</w:t>
      </w:r>
      <w:bookmarkStart w:id="1" w:name="_Toc320654282"/>
    </w:p>
    <w:p w14:paraId="7DD64744" w14:textId="77777777" w:rsidR="00D8711D" w:rsidRPr="0060267A" w:rsidRDefault="00D8711D" w:rsidP="00D8711D">
      <w:pPr>
        <w:pStyle w:val="Ttulo1"/>
        <w:jc w:val="center"/>
        <w:rPr>
          <w:rFonts w:ascii="Arial" w:hAnsi="Arial" w:cs="Arial"/>
          <w:sz w:val="28"/>
          <w:szCs w:val="24"/>
        </w:rPr>
      </w:pPr>
      <w:r w:rsidRPr="0060267A">
        <w:rPr>
          <w:rFonts w:ascii="Arial" w:hAnsi="Arial" w:cs="Arial"/>
          <w:sz w:val="28"/>
          <w:szCs w:val="24"/>
        </w:rPr>
        <w:t>Introducción</w:t>
      </w:r>
      <w:bookmarkEnd w:id="1"/>
    </w:p>
    <w:p w14:paraId="2079093F" w14:textId="77777777" w:rsidR="00D8711D" w:rsidRPr="0060267A" w:rsidRDefault="00D8711D" w:rsidP="00D8711D">
      <w:pPr>
        <w:jc w:val="both"/>
        <w:rPr>
          <w:rFonts w:ascii="Arial" w:hAnsi="Arial" w:cs="Arial"/>
          <w:sz w:val="24"/>
          <w:szCs w:val="24"/>
        </w:rPr>
      </w:pPr>
    </w:p>
    <w:p w14:paraId="5E646E02"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El  manual de funciones, requisitos y competencias para directivos docentes y docentes es una herramienta de gestión de la carrera docente que permite establecer las funciones y competencias laborales de los tipos de cargos de dichos empleos; así como los requerimientos de conocimiento, experiencia y demás competencias exigidas para la provisión de los cargos y su desempeño. </w:t>
      </w:r>
    </w:p>
    <w:p w14:paraId="4DDD1E70" w14:textId="77777777" w:rsidR="00D8711D" w:rsidRPr="0060267A" w:rsidRDefault="00D8711D" w:rsidP="00D8711D">
      <w:pPr>
        <w:jc w:val="both"/>
        <w:rPr>
          <w:rFonts w:ascii="Arial" w:hAnsi="Arial" w:cs="Arial"/>
          <w:sz w:val="24"/>
          <w:szCs w:val="24"/>
        </w:rPr>
      </w:pPr>
    </w:p>
    <w:p w14:paraId="36E5951E"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El fundamento legal de este Manual se sustenta en el artículo 2.4.6.3.8. “Manual de funciones, requisitos y competencias del sistema especial de carrera docente” del Decreto 1075 de 2015, que fue adicionado por el Decreto 490 de 2016, “por el cual se reglamenta el Decreto Ley 1278 de 2002 en materia de tipos de empleos del sistema especial de carrera docente y su provisión, se dictan otras disposiciones y se adiciona y se modifica el Decreto 1075 de 2015 – Único Reglamentario del Sector Educación”.</w:t>
      </w:r>
    </w:p>
    <w:p w14:paraId="20965EFE" w14:textId="77777777" w:rsidR="00D8711D" w:rsidRPr="0060267A" w:rsidRDefault="00D8711D" w:rsidP="00D8711D">
      <w:pPr>
        <w:jc w:val="both"/>
        <w:rPr>
          <w:rFonts w:ascii="Arial" w:hAnsi="Arial" w:cs="Arial"/>
          <w:sz w:val="24"/>
          <w:szCs w:val="24"/>
        </w:rPr>
      </w:pPr>
    </w:p>
    <w:p w14:paraId="43C6E780"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Dicho artículo señala lo siguiente: </w:t>
      </w:r>
    </w:p>
    <w:p w14:paraId="40AC004D" w14:textId="77777777" w:rsidR="00D8711D" w:rsidRPr="0060267A" w:rsidRDefault="00D8711D" w:rsidP="00D8711D">
      <w:pPr>
        <w:jc w:val="both"/>
        <w:rPr>
          <w:rFonts w:ascii="Arial" w:hAnsi="Arial" w:cs="Arial"/>
          <w:sz w:val="24"/>
          <w:szCs w:val="24"/>
        </w:rPr>
      </w:pPr>
    </w:p>
    <w:p w14:paraId="21946BE8" w14:textId="4C2DD926" w:rsidR="00D8711D" w:rsidRPr="0060267A" w:rsidRDefault="00D8711D" w:rsidP="00D8711D">
      <w:pPr>
        <w:ind w:left="708"/>
        <w:jc w:val="both"/>
        <w:rPr>
          <w:rFonts w:ascii="Arial" w:hAnsi="Arial" w:cs="Arial"/>
          <w:i/>
          <w:sz w:val="24"/>
          <w:szCs w:val="24"/>
        </w:rPr>
      </w:pPr>
      <w:r w:rsidRPr="0060267A">
        <w:rPr>
          <w:rFonts w:ascii="Arial" w:hAnsi="Arial" w:cs="Arial"/>
          <w:i/>
          <w:sz w:val="24"/>
          <w:szCs w:val="24"/>
        </w:rPr>
        <w:t>“</w:t>
      </w:r>
      <w:r w:rsidR="00734F79">
        <w:rPr>
          <w:rFonts w:ascii="Arial" w:hAnsi="Arial" w:cs="Arial"/>
          <w:i/>
          <w:sz w:val="24"/>
          <w:szCs w:val="24"/>
        </w:rPr>
        <w:t>C</w:t>
      </w:r>
      <w:r w:rsidRPr="0060267A">
        <w:rPr>
          <w:rFonts w:ascii="Arial" w:hAnsi="Arial" w:cs="Arial"/>
          <w:i/>
          <w:sz w:val="24"/>
          <w:szCs w:val="24"/>
        </w:rPr>
        <w:t>on el fin de garantizar la valoración objetiva y transparente en el proceso de selección por mérito, el Ministerio de Educación Nacional adoptará el Manual de funciones, requisitos y competencias para cada uno de los cargos del sistema especial de carrera docente.</w:t>
      </w:r>
    </w:p>
    <w:p w14:paraId="55FC6644" w14:textId="77777777" w:rsidR="00D8711D" w:rsidRPr="0060267A" w:rsidRDefault="00D8711D" w:rsidP="00D8711D">
      <w:pPr>
        <w:ind w:left="708"/>
        <w:jc w:val="both"/>
        <w:rPr>
          <w:rFonts w:ascii="Arial" w:hAnsi="Arial" w:cs="Arial"/>
          <w:i/>
          <w:sz w:val="24"/>
          <w:szCs w:val="24"/>
        </w:rPr>
      </w:pPr>
    </w:p>
    <w:p w14:paraId="4EEC2761" w14:textId="77777777" w:rsidR="00D8711D" w:rsidRPr="0060267A" w:rsidRDefault="00D8711D" w:rsidP="00D8711D">
      <w:pPr>
        <w:ind w:left="708"/>
        <w:jc w:val="both"/>
        <w:rPr>
          <w:rFonts w:ascii="Arial" w:hAnsi="Arial" w:cs="Arial"/>
          <w:i/>
          <w:sz w:val="24"/>
          <w:szCs w:val="24"/>
        </w:rPr>
      </w:pPr>
      <w:r w:rsidRPr="0060267A">
        <w:rPr>
          <w:rFonts w:ascii="Arial" w:hAnsi="Arial" w:cs="Arial"/>
          <w:i/>
          <w:sz w:val="24"/>
          <w:szCs w:val="24"/>
        </w:rPr>
        <w:t xml:space="preserve">El Ministerio de Educación Nacional, establecerá en el manual los títulos habilitantes para el ejercicio de cada cargo, para lo cual atenderá lo dispuesto en el artículo 116 de la Ley 115 de 1994, modificado por el artículo 1 de la Ley 1297 de 2009 y el Decreto Ley 1278 de 2002, y señalará la afinidad que se requiere entre la disciplina de </w:t>
      </w:r>
      <w:proofErr w:type="gramStart"/>
      <w:r w:rsidRPr="0060267A">
        <w:rPr>
          <w:rFonts w:ascii="Arial" w:hAnsi="Arial" w:cs="Arial"/>
          <w:i/>
          <w:sz w:val="24"/>
          <w:szCs w:val="24"/>
        </w:rPr>
        <w:t>formación</w:t>
      </w:r>
      <w:proofErr w:type="gramEnd"/>
      <w:r w:rsidRPr="0060267A">
        <w:rPr>
          <w:rFonts w:ascii="Arial" w:hAnsi="Arial" w:cs="Arial"/>
          <w:i/>
          <w:sz w:val="24"/>
          <w:szCs w:val="24"/>
        </w:rPr>
        <w:t xml:space="preserve"> académica y las funciones del cargo docente o directivo docente. </w:t>
      </w:r>
    </w:p>
    <w:p w14:paraId="54AF848F" w14:textId="77777777" w:rsidR="00D8711D" w:rsidRPr="0060267A" w:rsidRDefault="00D8711D" w:rsidP="00D8711D">
      <w:pPr>
        <w:ind w:left="708"/>
        <w:jc w:val="both"/>
        <w:rPr>
          <w:rFonts w:ascii="Arial" w:hAnsi="Arial" w:cs="Arial"/>
          <w:i/>
          <w:sz w:val="24"/>
          <w:szCs w:val="24"/>
        </w:rPr>
      </w:pPr>
    </w:p>
    <w:p w14:paraId="6C7D575C" w14:textId="77777777" w:rsidR="00D8711D" w:rsidRPr="0060267A" w:rsidRDefault="00D8711D" w:rsidP="00D8711D">
      <w:pPr>
        <w:ind w:left="708"/>
        <w:jc w:val="both"/>
        <w:rPr>
          <w:rFonts w:ascii="Arial" w:hAnsi="Arial" w:cs="Arial"/>
          <w:i/>
          <w:sz w:val="24"/>
          <w:szCs w:val="24"/>
        </w:rPr>
      </w:pPr>
      <w:r w:rsidRPr="0060267A">
        <w:rPr>
          <w:rFonts w:ascii="Arial" w:hAnsi="Arial" w:cs="Arial"/>
          <w:i/>
          <w:sz w:val="24"/>
          <w:szCs w:val="24"/>
        </w:rPr>
        <w:t>Los requisitos de experiencia para cada uno de los cargos directivos docentes serán precisados en este manual y atenderán lo indicado en los artículos 2.4.6.3.6 y 2.4.6.3.7 del presente decreto.</w:t>
      </w:r>
    </w:p>
    <w:p w14:paraId="1F8D5677" w14:textId="77777777" w:rsidR="00D8711D" w:rsidRPr="0060267A" w:rsidRDefault="00D8711D" w:rsidP="00D8711D">
      <w:pPr>
        <w:ind w:left="708"/>
        <w:jc w:val="both"/>
        <w:rPr>
          <w:rFonts w:ascii="Arial" w:hAnsi="Arial" w:cs="Arial"/>
          <w:i/>
          <w:sz w:val="24"/>
          <w:szCs w:val="24"/>
        </w:rPr>
      </w:pPr>
    </w:p>
    <w:p w14:paraId="0C3AD865" w14:textId="77777777" w:rsidR="00D8711D" w:rsidRPr="0060267A" w:rsidRDefault="00D8711D" w:rsidP="00D8711D">
      <w:pPr>
        <w:ind w:left="708"/>
        <w:jc w:val="both"/>
        <w:rPr>
          <w:rFonts w:ascii="Arial" w:hAnsi="Arial" w:cs="Arial"/>
          <w:i/>
          <w:sz w:val="24"/>
          <w:szCs w:val="24"/>
        </w:rPr>
      </w:pPr>
      <w:r w:rsidRPr="0060267A">
        <w:rPr>
          <w:rFonts w:ascii="Arial" w:hAnsi="Arial" w:cs="Arial"/>
          <w:i/>
          <w:sz w:val="24"/>
          <w:szCs w:val="24"/>
        </w:rPr>
        <w:t xml:space="preserve">Para valorar la reconocida trayectoria educativa de los cargos de directivo docente que exige el artículo 128 de la Ley 115 de 1994, el manual indicado en este artículo dispondrá los criterios de valoración de la formación académica y la experiencia adicional que deberán guardar afinidad con las funciones de cada cargo, en especial con las  áreas relacionadas con la pedagogía, y la gestión, administración o planeación educativa; criterios que deben ser tenidos en cuenta en la aplicación de la prueba de valoración de antecedentes del concurso para el ingreso al servicio educativo estatal, de que trata el artículo 8 del Decreto Ley 1278 de 2002. </w:t>
      </w:r>
    </w:p>
    <w:p w14:paraId="488C40E8" w14:textId="77777777" w:rsidR="00D8711D" w:rsidRPr="0060267A" w:rsidRDefault="00D8711D" w:rsidP="00D8711D">
      <w:pPr>
        <w:ind w:left="708"/>
        <w:jc w:val="both"/>
        <w:rPr>
          <w:rFonts w:ascii="Arial" w:hAnsi="Arial" w:cs="Arial"/>
          <w:i/>
          <w:sz w:val="24"/>
          <w:szCs w:val="24"/>
        </w:rPr>
      </w:pPr>
    </w:p>
    <w:p w14:paraId="47A2D02F" w14:textId="77777777" w:rsidR="00D8711D" w:rsidRPr="0060267A" w:rsidRDefault="00D8711D" w:rsidP="00D8711D">
      <w:pPr>
        <w:ind w:left="708"/>
        <w:jc w:val="both"/>
        <w:rPr>
          <w:rFonts w:ascii="Arial" w:hAnsi="Arial" w:cs="Arial"/>
          <w:i/>
          <w:sz w:val="24"/>
          <w:szCs w:val="24"/>
        </w:rPr>
      </w:pPr>
      <w:r w:rsidRPr="0060267A">
        <w:rPr>
          <w:rFonts w:ascii="Arial" w:hAnsi="Arial" w:cs="Arial"/>
          <w:i/>
          <w:sz w:val="24"/>
          <w:szCs w:val="24"/>
        </w:rPr>
        <w:t>Para los cargos de docentes de aula y líderes de apoyo, el manual indicado en el presente artículo fijará los criterios que permitan evaluar, durante la aplicación de las pruebas de valoración de antecedentes y de entrevista del concurso de méritos, la trayectoria educativa y la idoneidad para el cargo respectivo, las aptitudes, experiencia, competencias básicas, relaciones interpersonales y condiciones de personalidad del aspirante.”</w:t>
      </w:r>
    </w:p>
    <w:p w14:paraId="4C1974FD" w14:textId="77777777" w:rsidR="00D8711D" w:rsidRPr="0060267A" w:rsidRDefault="00D8711D" w:rsidP="00D8711D">
      <w:pPr>
        <w:jc w:val="both"/>
        <w:rPr>
          <w:rFonts w:ascii="Arial" w:hAnsi="Arial" w:cs="Arial"/>
          <w:i/>
          <w:sz w:val="24"/>
          <w:szCs w:val="24"/>
        </w:rPr>
      </w:pPr>
    </w:p>
    <w:p w14:paraId="07A9E68E" w14:textId="77777777" w:rsidR="00D8711D" w:rsidRDefault="00D8711D" w:rsidP="00D8711D">
      <w:pPr>
        <w:jc w:val="both"/>
        <w:rPr>
          <w:rFonts w:ascii="Arial" w:hAnsi="Arial" w:cs="Arial"/>
          <w:sz w:val="24"/>
          <w:szCs w:val="24"/>
        </w:rPr>
      </w:pPr>
      <w:r w:rsidRPr="0060267A">
        <w:rPr>
          <w:rFonts w:ascii="Arial" w:hAnsi="Arial" w:cs="Arial"/>
          <w:sz w:val="24"/>
          <w:szCs w:val="24"/>
        </w:rPr>
        <w:t xml:space="preserve">A partir de esta disposición legal y con fundamento en la necesidad de orientar la provisión de vacantes de docentes y directivos docentes bajo principios de objetividad y transparencia, se ha formulado el presente Manual, el cual está estructurado en tres apartes, incluyendo la presente </w:t>
      </w:r>
      <w:r w:rsidRPr="0060267A">
        <w:rPr>
          <w:rFonts w:ascii="Arial" w:hAnsi="Arial" w:cs="Arial"/>
          <w:b/>
          <w:sz w:val="24"/>
          <w:szCs w:val="24"/>
        </w:rPr>
        <w:t>Introducción</w:t>
      </w:r>
      <w:r w:rsidRPr="0060267A">
        <w:rPr>
          <w:rFonts w:ascii="Arial" w:hAnsi="Arial" w:cs="Arial"/>
          <w:sz w:val="24"/>
          <w:szCs w:val="24"/>
        </w:rPr>
        <w:t xml:space="preserve">. </w:t>
      </w:r>
    </w:p>
    <w:p w14:paraId="1BFE847E" w14:textId="77777777" w:rsidR="00E8404B" w:rsidRPr="0060267A" w:rsidRDefault="00E8404B" w:rsidP="00D8711D">
      <w:pPr>
        <w:jc w:val="both"/>
        <w:rPr>
          <w:rFonts w:ascii="Arial" w:hAnsi="Arial" w:cs="Arial"/>
          <w:sz w:val="24"/>
          <w:szCs w:val="24"/>
        </w:rPr>
      </w:pPr>
    </w:p>
    <w:p w14:paraId="0E2DA460"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El segundo apartado titulado </w:t>
      </w:r>
      <w:r w:rsidRPr="0060267A">
        <w:rPr>
          <w:rFonts w:ascii="Arial" w:hAnsi="Arial" w:cs="Arial"/>
          <w:b/>
          <w:sz w:val="24"/>
          <w:szCs w:val="24"/>
        </w:rPr>
        <w:t xml:space="preserve">Antecedentes, </w:t>
      </w:r>
      <w:r w:rsidRPr="0060267A">
        <w:rPr>
          <w:rFonts w:ascii="Arial" w:hAnsi="Arial" w:cs="Arial"/>
          <w:sz w:val="24"/>
          <w:szCs w:val="24"/>
        </w:rPr>
        <w:t xml:space="preserve">recoge el marco reglamentario y conceptual con base en el cual se han construido los perfiles de directivos docentes y docentes, lo cual le brinda mayor claridad a cualquier ciudadano interesado en ejercer la docencia en el sector </w:t>
      </w:r>
      <w:r w:rsidRPr="0060267A">
        <w:rPr>
          <w:rFonts w:ascii="Arial" w:hAnsi="Arial" w:cs="Arial"/>
          <w:sz w:val="24"/>
          <w:szCs w:val="24"/>
        </w:rPr>
        <w:lastRenderedPageBreak/>
        <w:t xml:space="preserve">oficial en el país sobre cuáles son la normas que rigen el desempeño de esta carrera y cuáles son las expectativas de desempeño que encierran estos cargos docentes y directivos docentes, a partir de la teoría que fundamenta la gestión por competencias. </w:t>
      </w:r>
    </w:p>
    <w:p w14:paraId="0807BF1C" w14:textId="77777777" w:rsidR="00D8711D" w:rsidRPr="0060267A" w:rsidRDefault="00D8711D" w:rsidP="00D8711D">
      <w:pPr>
        <w:jc w:val="both"/>
        <w:rPr>
          <w:rFonts w:ascii="Arial" w:hAnsi="Arial" w:cs="Arial"/>
          <w:sz w:val="24"/>
          <w:szCs w:val="24"/>
        </w:rPr>
      </w:pPr>
    </w:p>
    <w:p w14:paraId="2C3B4C8C"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El tercer apartado denominado </w:t>
      </w:r>
      <w:r w:rsidRPr="0060267A">
        <w:rPr>
          <w:rFonts w:ascii="Arial" w:hAnsi="Arial" w:cs="Arial"/>
          <w:b/>
          <w:sz w:val="24"/>
          <w:szCs w:val="24"/>
        </w:rPr>
        <w:t>Identificación de Perfiles</w:t>
      </w:r>
      <w:r w:rsidRPr="0060267A">
        <w:rPr>
          <w:rFonts w:ascii="Arial" w:hAnsi="Arial" w:cs="Arial"/>
          <w:sz w:val="24"/>
          <w:szCs w:val="24"/>
        </w:rPr>
        <w:t xml:space="preserve">, señala los aspectos principales para identificar cada tipo de cargo. En primera instancia, precisa las denominaciones de los diferentes tipos de cargos docentes o directivos docentes, describe el propósito principal de cada uno de estos y las funciones esenciales asociadas. Luego define los saberes que debe poseer y comprender la persona que esté llamada a ejercer el cargo, tales como: teorías, principios, normas, técnicas y conceptos, y, las competencias comportamentales relacionadas con la naturaleza funcional del cargo. Finalmente, para cada tipo de cargo docente se fijan los requisitos de formación académica y experiencia. </w:t>
      </w:r>
    </w:p>
    <w:p w14:paraId="79F45340" w14:textId="77777777" w:rsidR="00D8711D" w:rsidRPr="0060267A" w:rsidRDefault="00D8711D" w:rsidP="00D8711D">
      <w:pPr>
        <w:jc w:val="both"/>
        <w:rPr>
          <w:rFonts w:ascii="Arial" w:hAnsi="Arial" w:cs="Arial"/>
          <w:sz w:val="24"/>
          <w:szCs w:val="24"/>
        </w:rPr>
      </w:pPr>
    </w:p>
    <w:p w14:paraId="2D2AA787"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Por último, se incluye un </w:t>
      </w:r>
      <w:r w:rsidRPr="0060267A">
        <w:rPr>
          <w:rFonts w:ascii="Arial" w:hAnsi="Arial" w:cs="Arial"/>
          <w:b/>
          <w:sz w:val="24"/>
          <w:szCs w:val="24"/>
        </w:rPr>
        <w:t xml:space="preserve">Anexo </w:t>
      </w:r>
      <w:r w:rsidRPr="0060267A">
        <w:rPr>
          <w:rFonts w:ascii="Arial" w:hAnsi="Arial" w:cs="Arial"/>
          <w:sz w:val="24"/>
          <w:szCs w:val="24"/>
        </w:rPr>
        <w:t xml:space="preserve">sobre glosario de términos para dar mayor claridad a los términos que son utilizados a lo largo de este documento. </w:t>
      </w:r>
    </w:p>
    <w:p w14:paraId="5869A176" w14:textId="77777777" w:rsidR="00D8711D" w:rsidRPr="0060267A" w:rsidRDefault="00D8711D" w:rsidP="00D8711D">
      <w:pPr>
        <w:jc w:val="both"/>
        <w:rPr>
          <w:rFonts w:ascii="Arial" w:hAnsi="Arial" w:cs="Arial"/>
          <w:sz w:val="24"/>
          <w:szCs w:val="24"/>
        </w:rPr>
      </w:pPr>
    </w:p>
    <w:p w14:paraId="67640747" w14:textId="77777777" w:rsidR="00D8711D" w:rsidRPr="00783524" w:rsidRDefault="00D8711D" w:rsidP="00783524">
      <w:pPr>
        <w:pStyle w:val="Ttulo1"/>
        <w:jc w:val="center"/>
        <w:rPr>
          <w:rFonts w:ascii="Arial" w:hAnsi="Arial" w:cs="Arial"/>
          <w:sz w:val="28"/>
          <w:szCs w:val="24"/>
        </w:rPr>
      </w:pPr>
      <w:bookmarkStart w:id="2" w:name="_Toc320654283"/>
      <w:r w:rsidRPr="0060267A">
        <w:rPr>
          <w:rFonts w:ascii="Arial" w:hAnsi="Arial" w:cs="Arial"/>
          <w:sz w:val="28"/>
          <w:szCs w:val="24"/>
        </w:rPr>
        <w:t>Antecedentes</w:t>
      </w:r>
      <w:bookmarkEnd w:id="2"/>
    </w:p>
    <w:p w14:paraId="03781FB7" w14:textId="77777777" w:rsidR="00D8711D" w:rsidRPr="0060267A" w:rsidRDefault="00D8711D" w:rsidP="00D8711D">
      <w:pPr>
        <w:jc w:val="both"/>
        <w:rPr>
          <w:rFonts w:ascii="Arial" w:hAnsi="Arial" w:cs="Arial"/>
          <w:sz w:val="24"/>
          <w:szCs w:val="24"/>
        </w:rPr>
      </w:pPr>
    </w:p>
    <w:p w14:paraId="326558B1" w14:textId="77777777" w:rsidR="00D8711D" w:rsidRPr="0060267A" w:rsidRDefault="00D8711D" w:rsidP="00D8711D">
      <w:pPr>
        <w:jc w:val="both"/>
        <w:rPr>
          <w:rFonts w:ascii="Arial" w:hAnsi="Arial" w:cs="Arial"/>
          <w:sz w:val="24"/>
          <w:szCs w:val="24"/>
        </w:rPr>
      </w:pPr>
      <w:bookmarkStart w:id="3" w:name="_Toc320654288"/>
      <w:r w:rsidRPr="0060267A">
        <w:rPr>
          <w:rFonts w:ascii="Arial" w:hAnsi="Arial" w:cs="Arial"/>
          <w:sz w:val="24"/>
          <w:szCs w:val="24"/>
        </w:rPr>
        <w:t xml:space="preserve">Con el fin de armonizar los cargos del sistema especial de carrera docente con el sistema de competencias laborales en Colombia y, para asegurar la competitividad del personal que se vincula a la actividad docente en el sector oficial, el Ministerio de Educación Nacional define el manual específico de funciones y competencias que sirva como un instrumento de </w:t>
      </w:r>
      <w:proofErr w:type="spellStart"/>
      <w:r w:rsidRPr="0060267A">
        <w:rPr>
          <w:rFonts w:ascii="Arial" w:hAnsi="Arial" w:cs="Arial"/>
          <w:sz w:val="24"/>
          <w:szCs w:val="24"/>
        </w:rPr>
        <w:t>administración</w:t>
      </w:r>
      <w:proofErr w:type="spellEnd"/>
      <w:r w:rsidRPr="0060267A">
        <w:rPr>
          <w:rFonts w:ascii="Arial" w:hAnsi="Arial" w:cs="Arial"/>
          <w:sz w:val="24"/>
          <w:szCs w:val="24"/>
        </w:rPr>
        <w:t xml:space="preserve"> de este sistema especial de carrera.   </w:t>
      </w:r>
    </w:p>
    <w:p w14:paraId="75085464" w14:textId="77777777" w:rsidR="00D8711D" w:rsidRPr="0060267A" w:rsidRDefault="00D8711D" w:rsidP="00D8711D">
      <w:pPr>
        <w:jc w:val="both"/>
        <w:rPr>
          <w:rFonts w:ascii="Arial" w:hAnsi="Arial" w:cs="Arial"/>
          <w:sz w:val="24"/>
          <w:szCs w:val="24"/>
        </w:rPr>
      </w:pPr>
    </w:p>
    <w:p w14:paraId="5B9A7537"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De acuerdo con el Departamento Administrativo de la Función Pública, que tiene como objetivo institucional consolidar una gestión pública moderna, eficiente, transparente y participativa, todas las entidades públicas deben formular manuales de funciones, requisitos y competencias para los empleos públicos, que se constituyan como el soporte </w:t>
      </w:r>
      <w:proofErr w:type="spellStart"/>
      <w:r w:rsidRPr="0060267A">
        <w:rPr>
          <w:rFonts w:ascii="Arial" w:hAnsi="Arial" w:cs="Arial"/>
          <w:sz w:val="24"/>
          <w:szCs w:val="24"/>
        </w:rPr>
        <w:t>técnico</w:t>
      </w:r>
      <w:proofErr w:type="spellEnd"/>
      <w:r w:rsidRPr="0060267A">
        <w:rPr>
          <w:rFonts w:ascii="Arial" w:hAnsi="Arial" w:cs="Arial"/>
          <w:sz w:val="24"/>
          <w:szCs w:val="24"/>
        </w:rPr>
        <w:t xml:space="preserve"> que justifica y da sentido a la existencia de dichos cargos y permite cumplir con una función de administración del talento humano. </w:t>
      </w:r>
    </w:p>
    <w:p w14:paraId="4F8FA69B" w14:textId="77777777" w:rsidR="00D8711D" w:rsidRPr="0060267A" w:rsidRDefault="00D8711D" w:rsidP="00D8711D">
      <w:pPr>
        <w:jc w:val="both"/>
        <w:rPr>
          <w:rFonts w:ascii="Arial" w:hAnsi="Arial" w:cs="Arial"/>
          <w:sz w:val="24"/>
          <w:szCs w:val="24"/>
        </w:rPr>
      </w:pPr>
    </w:p>
    <w:p w14:paraId="54F76A2A"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La carrera docente no es ajena a este proceso de modernización de la gestión pública, razón por la cual se presenta este manual de funciones, requisitos y competencias, en el cual se identifican los cargos de directivos docentes y docentes, señalando los requisitos académicos y de experiencia que se requieren para ocupar dichos cargos, las competencias funcionales y comportamentales que requiere el profesional que vaya a ocupar el cargo y las funciones principales para su desempeño en establecimientos educativos del sector oficial. </w:t>
      </w:r>
    </w:p>
    <w:p w14:paraId="32B0AFA4" w14:textId="77777777" w:rsidR="00D8711D" w:rsidRPr="0060267A" w:rsidRDefault="00D8711D" w:rsidP="00D8711D">
      <w:pPr>
        <w:jc w:val="both"/>
        <w:rPr>
          <w:rFonts w:ascii="Arial" w:hAnsi="Arial" w:cs="Arial"/>
          <w:sz w:val="24"/>
          <w:szCs w:val="24"/>
        </w:rPr>
      </w:pPr>
    </w:p>
    <w:p w14:paraId="3F4EED03"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La elaboración de este manual parte de reconocer que existen tres desafíos importantes para los maestros (Documento 11, MEN, 2009)</w:t>
      </w:r>
      <w:r w:rsidRPr="0060267A">
        <w:rPr>
          <w:rStyle w:val="Refdenotaalpie"/>
          <w:rFonts w:ascii="Arial" w:hAnsi="Arial" w:cs="Arial"/>
          <w:sz w:val="24"/>
          <w:szCs w:val="24"/>
        </w:rPr>
        <w:footnoteReference w:id="2"/>
      </w:r>
      <w:r w:rsidRPr="0060267A">
        <w:rPr>
          <w:rFonts w:ascii="Arial" w:hAnsi="Arial" w:cs="Arial"/>
          <w:sz w:val="24"/>
          <w:szCs w:val="24"/>
        </w:rPr>
        <w:t xml:space="preserve">: </w:t>
      </w:r>
    </w:p>
    <w:p w14:paraId="51E75C0A" w14:textId="77777777" w:rsidR="00524B7A" w:rsidRDefault="00D8711D" w:rsidP="00524B7A">
      <w:pPr>
        <w:pStyle w:val="Prrafodelista"/>
        <w:widowControl w:val="0"/>
        <w:numPr>
          <w:ilvl w:val="0"/>
          <w:numId w:val="1"/>
        </w:numPr>
        <w:autoSpaceDE w:val="0"/>
        <w:autoSpaceDN w:val="0"/>
        <w:adjustRightInd w:val="0"/>
        <w:spacing w:after="240"/>
        <w:jc w:val="both"/>
        <w:rPr>
          <w:rFonts w:ascii="Arial" w:hAnsi="Arial" w:cs="Arial"/>
          <w:i/>
          <w:sz w:val="24"/>
          <w:szCs w:val="24"/>
        </w:rPr>
      </w:pPr>
      <w:r w:rsidRPr="0060267A">
        <w:rPr>
          <w:rFonts w:ascii="Arial" w:hAnsi="Arial" w:cs="Arial"/>
          <w:i/>
          <w:sz w:val="24"/>
          <w:szCs w:val="24"/>
        </w:rPr>
        <w:t>Ser conscientes que sus acciones formativas están directamente vinculadas con el éxito que logran en sus estudiantes. Por ello, la responsabilidad de los docentes consiste en garantizar que todo lo que los educandos estudian, leen y aprenden debe ser convertido en objeto de  ense</w:t>
      </w:r>
      <w:r w:rsidR="00524B7A">
        <w:rPr>
          <w:rFonts w:ascii="Arial" w:hAnsi="Arial" w:cs="Arial"/>
          <w:i/>
          <w:sz w:val="24"/>
          <w:szCs w:val="24"/>
        </w:rPr>
        <w:t>ñanza o aprendizaje en el aula.</w:t>
      </w:r>
    </w:p>
    <w:p w14:paraId="33C2BE34" w14:textId="77777777" w:rsidR="00D8711D" w:rsidRPr="00524B7A" w:rsidRDefault="00D8711D" w:rsidP="00524B7A">
      <w:pPr>
        <w:pStyle w:val="Prrafodelista"/>
        <w:widowControl w:val="0"/>
        <w:numPr>
          <w:ilvl w:val="0"/>
          <w:numId w:val="1"/>
        </w:numPr>
        <w:autoSpaceDE w:val="0"/>
        <w:autoSpaceDN w:val="0"/>
        <w:adjustRightInd w:val="0"/>
        <w:spacing w:after="240"/>
        <w:jc w:val="both"/>
        <w:rPr>
          <w:rFonts w:ascii="Arial" w:hAnsi="Arial" w:cs="Arial"/>
          <w:i/>
          <w:sz w:val="24"/>
          <w:szCs w:val="24"/>
        </w:rPr>
      </w:pPr>
      <w:r w:rsidRPr="00524B7A">
        <w:rPr>
          <w:rFonts w:ascii="Arial" w:hAnsi="Arial" w:cs="Arial"/>
          <w:i/>
          <w:sz w:val="24"/>
          <w:szCs w:val="24"/>
        </w:rPr>
        <w:t xml:space="preserve">Recrear modos activos y nuevas formas de enseñar para posibilitar y provocar modos distintos, relevantes y significativos de aprender en sus estudiantes. Tales aprendizajes, deben superar el campo cognitivo, para que la escuela brinde enseñanzas útiles que sobrepasen los muros escolares; es decir, que estamos hablando de aprendizajes que tengan sentido fuera del aula y sean pertinentes en y para la vida de los sujetos que asisten a ella. </w:t>
      </w:r>
    </w:p>
    <w:p w14:paraId="5107B12C" w14:textId="6391D255" w:rsidR="00D8711D" w:rsidRPr="0060267A" w:rsidRDefault="00D8711D" w:rsidP="00D8711D">
      <w:pPr>
        <w:pStyle w:val="Prrafodelista"/>
        <w:widowControl w:val="0"/>
        <w:numPr>
          <w:ilvl w:val="0"/>
          <w:numId w:val="1"/>
        </w:numPr>
        <w:tabs>
          <w:tab w:val="left" w:pos="220"/>
          <w:tab w:val="left" w:pos="720"/>
        </w:tabs>
        <w:autoSpaceDE w:val="0"/>
        <w:autoSpaceDN w:val="0"/>
        <w:adjustRightInd w:val="0"/>
        <w:spacing w:after="240"/>
        <w:jc w:val="both"/>
        <w:rPr>
          <w:rFonts w:ascii="Arial" w:hAnsi="Arial" w:cs="Arial"/>
          <w:i/>
          <w:sz w:val="24"/>
          <w:szCs w:val="24"/>
        </w:rPr>
      </w:pPr>
      <w:r w:rsidRPr="0060267A">
        <w:rPr>
          <w:rFonts w:ascii="Arial" w:hAnsi="Arial" w:cs="Arial"/>
          <w:i/>
          <w:sz w:val="24"/>
          <w:szCs w:val="24"/>
        </w:rPr>
        <w:t xml:space="preserve">Tener presente la relación entre enseñanza y evaluación, debido a que esta última tiene límites; pues no todo lo que enseñamos debe convertirse de manera directa en objeto de evaluación, no todo es evaluable o tiene el mismo valor y peso dentro del proceso formativo. Hay que mencionar que no siempre lo que se evalúa en el aula es lo más valioso, pero si es claro que lo evaluado y la forma cómo se evalúa, refleja la </w:t>
      </w:r>
      <w:r w:rsidRPr="0060267A">
        <w:rPr>
          <w:rFonts w:ascii="Arial" w:hAnsi="Arial" w:cs="Arial"/>
          <w:i/>
          <w:sz w:val="24"/>
          <w:szCs w:val="24"/>
        </w:rPr>
        <w:lastRenderedPageBreak/>
        <w:t xml:space="preserve">concepción de conocimiento, la importancia de éste y la concepción o visión que tiene el evaluador tanto de la evaluación como del papel que ella juega en el proceso de formación integral y en el proceso de enseñanza- aprendizaje. </w:t>
      </w:r>
    </w:p>
    <w:p w14:paraId="2F24CE7C" w14:textId="77777777" w:rsidR="00D8711D" w:rsidRPr="0060267A" w:rsidRDefault="00D8711D" w:rsidP="00D8711D">
      <w:pPr>
        <w:widowControl w:val="0"/>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Considerando que el objetivo fundamental del quehacer</w:t>
      </w:r>
      <w:r w:rsidRPr="009D354F">
        <w:rPr>
          <w:rFonts w:ascii="Arial" w:hAnsi="Arial" w:cs="Arial"/>
          <w:sz w:val="24"/>
          <w:szCs w:val="24"/>
        </w:rPr>
        <w:t xml:space="preserve"> de un profesional de la educación es que los niños, niñas y jóvenes adquieran y desarrollen </w:t>
      </w:r>
      <w:r w:rsidRPr="0060267A">
        <w:rPr>
          <w:rFonts w:ascii="Arial" w:hAnsi="Arial" w:cs="Arial"/>
          <w:sz w:val="24"/>
          <w:szCs w:val="24"/>
        </w:rPr>
        <w:t>competencias que les permitan participar en la sociedad como ciudadanos productivos, así como convivir democrática y pacíficamente, es indudable que uno de los aspectos clave para lograr este propósito es la formación y cualificación docente.</w:t>
      </w:r>
    </w:p>
    <w:p w14:paraId="32123B4C" w14:textId="77777777" w:rsidR="00D8711D" w:rsidRPr="0060267A" w:rsidRDefault="00D8711D" w:rsidP="00D8711D">
      <w:pPr>
        <w:pStyle w:val="Ttulo2"/>
        <w:jc w:val="both"/>
        <w:rPr>
          <w:rFonts w:ascii="Arial" w:hAnsi="Arial" w:cs="Arial"/>
          <w:sz w:val="24"/>
          <w:szCs w:val="24"/>
        </w:rPr>
      </w:pPr>
      <w:bookmarkStart w:id="4" w:name="_Toc321499243"/>
      <w:r w:rsidRPr="0060267A">
        <w:rPr>
          <w:rFonts w:ascii="Arial" w:hAnsi="Arial" w:cs="Arial"/>
          <w:sz w:val="24"/>
          <w:szCs w:val="24"/>
        </w:rPr>
        <w:t>Concepto general de competencia docente</w:t>
      </w:r>
      <w:bookmarkEnd w:id="4"/>
    </w:p>
    <w:p w14:paraId="00799AB2" w14:textId="77777777" w:rsidR="00D8711D" w:rsidRPr="0060267A" w:rsidRDefault="00D8711D" w:rsidP="00D8711D">
      <w:pPr>
        <w:jc w:val="both"/>
        <w:rPr>
          <w:rFonts w:ascii="Arial" w:hAnsi="Arial" w:cs="Arial"/>
          <w:sz w:val="24"/>
          <w:szCs w:val="24"/>
        </w:rPr>
      </w:pPr>
    </w:p>
    <w:p w14:paraId="54304819"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El concepto de competencia en un nivel general hace su aparición en la década de los años setenta, en el marco de los estudios de las condiciones de trabajo y la definición de perfiles profesionales. En estos años surgió un interés por comprender de una mejor manera el desempeño laboral de los trabajadores, especialmente porque se vio afectado por los rápidos y profundos cambios en el mundo del trabajo. Se empieza a observar que el trabajador necesita adaptarse a una nueva racionalidad, la cual es impulsada, principalmente, por la asociación entre el conocimiento científico y el tecnológico. </w:t>
      </w:r>
    </w:p>
    <w:p w14:paraId="5B4AD214" w14:textId="77777777" w:rsidR="00D8711D" w:rsidRPr="0060267A" w:rsidRDefault="00D8711D" w:rsidP="00D8711D">
      <w:pPr>
        <w:widowControl w:val="0"/>
        <w:autoSpaceDE w:val="0"/>
        <w:autoSpaceDN w:val="0"/>
        <w:adjustRightInd w:val="0"/>
        <w:spacing w:after="240"/>
        <w:ind w:left="708"/>
        <w:jc w:val="both"/>
        <w:rPr>
          <w:rFonts w:ascii="Arial" w:hAnsi="Arial" w:cs="Arial"/>
          <w:sz w:val="24"/>
          <w:szCs w:val="24"/>
        </w:rPr>
      </w:pPr>
      <w:r w:rsidRPr="0060267A">
        <w:rPr>
          <w:rFonts w:ascii="Arial" w:hAnsi="Arial" w:cs="Arial"/>
          <w:sz w:val="24"/>
          <w:szCs w:val="24"/>
        </w:rPr>
        <w:t>“</w:t>
      </w:r>
      <w:r w:rsidRPr="00340ECA">
        <w:rPr>
          <w:rFonts w:ascii="Arial" w:hAnsi="Arial" w:cs="Arial"/>
          <w:i/>
          <w:sz w:val="24"/>
          <w:szCs w:val="24"/>
        </w:rPr>
        <w:t>Este vínculo trajo consigo la aparición de nuevas herramientas de producción, distintas formas de organización laboral y exigencias de una economía de mercado cada vez más hegemónica, fenómeno que tiene que ver con por una parte, con los cambios relacionados con la producción, en cuanto utiliza determinada tecnología y los productos tienen determinadas características; por otra, con los referidos a los recursos humanos, en cuanto a la forma de organizarlos, al papel que cumplen y a sus características personales</w:t>
      </w:r>
      <w:r w:rsidRPr="0060267A">
        <w:rPr>
          <w:rFonts w:ascii="Arial" w:hAnsi="Arial" w:cs="Arial"/>
          <w:sz w:val="24"/>
          <w:szCs w:val="24"/>
        </w:rPr>
        <w:t>.” (</w:t>
      </w:r>
      <w:proofErr w:type="spellStart"/>
      <w:r w:rsidRPr="0060267A">
        <w:rPr>
          <w:rFonts w:ascii="Arial" w:hAnsi="Arial" w:cs="Arial"/>
          <w:sz w:val="24"/>
          <w:szCs w:val="24"/>
        </w:rPr>
        <w:t>Cariola</w:t>
      </w:r>
      <w:proofErr w:type="spellEnd"/>
      <w:r w:rsidRPr="0060267A">
        <w:rPr>
          <w:rFonts w:ascii="Arial" w:hAnsi="Arial" w:cs="Arial"/>
          <w:sz w:val="24"/>
          <w:szCs w:val="24"/>
        </w:rPr>
        <w:t xml:space="preserve"> y Quiroz, 1997, p. 52.)</w:t>
      </w:r>
      <w:r w:rsidRPr="0060267A">
        <w:rPr>
          <w:rStyle w:val="Refdenotaalpie"/>
          <w:rFonts w:ascii="Arial" w:hAnsi="Arial" w:cs="Arial"/>
          <w:sz w:val="24"/>
          <w:szCs w:val="24"/>
        </w:rPr>
        <w:footnoteReference w:id="3"/>
      </w:r>
      <w:r w:rsidRPr="0060267A">
        <w:rPr>
          <w:rFonts w:ascii="Arial" w:hAnsi="Arial" w:cs="Arial"/>
          <w:sz w:val="24"/>
          <w:szCs w:val="24"/>
        </w:rPr>
        <w:t xml:space="preserve"> </w:t>
      </w:r>
    </w:p>
    <w:p w14:paraId="606A3D41"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David </w:t>
      </w:r>
      <w:proofErr w:type="spellStart"/>
      <w:r w:rsidRPr="0060267A">
        <w:rPr>
          <w:rFonts w:ascii="Arial" w:hAnsi="Arial" w:cs="Arial"/>
          <w:sz w:val="24"/>
          <w:szCs w:val="24"/>
        </w:rPr>
        <w:t>McClelland</w:t>
      </w:r>
      <w:proofErr w:type="spellEnd"/>
      <w:r w:rsidRPr="0060267A">
        <w:rPr>
          <w:rFonts w:ascii="Arial" w:hAnsi="Arial" w:cs="Arial"/>
          <w:sz w:val="24"/>
          <w:szCs w:val="24"/>
        </w:rPr>
        <w:t>, psicólogo y profesor de la Universidad de Harvard, introdujo la noción de competencia en los procesos de la gestión de recursos humanos, con la que permitió entender de una mejor manera la relación entre motivación, desempeño y éxito profesional (McClellan (1973)</w:t>
      </w:r>
      <w:r w:rsidRPr="0060267A">
        <w:rPr>
          <w:rStyle w:val="Refdenotaalpie"/>
          <w:rFonts w:ascii="Arial" w:hAnsi="Arial" w:cs="Arial"/>
          <w:sz w:val="24"/>
          <w:szCs w:val="24"/>
        </w:rPr>
        <w:footnoteReference w:id="4"/>
      </w:r>
      <w:r w:rsidRPr="0060267A">
        <w:rPr>
          <w:rFonts w:ascii="Arial" w:hAnsi="Arial" w:cs="Arial"/>
          <w:sz w:val="24"/>
          <w:szCs w:val="24"/>
        </w:rPr>
        <w:t xml:space="preserve">. Este autor estableció que la motivación de una persona está fundada en la satisfacción de tres tipos de necesidades (logro, poder y afiliación), con las cuales se puede explicar parcialmente las competencias asociadas al trabajo. </w:t>
      </w:r>
    </w:p>
    <w:p w14:paraId="66BCC758" w14:textId="77777777" w:rsidR="00D8711D" w:rsidRPr="0060267A" w:rsidRDefault="00D8711D" w:rsidP="00D8711D">
      <w:pPr>
        <w:widowControl w:val="0"/>
        <w:autoSpaceDE w:val="0"/>
        <w:autoSpaceDN w:val="0"/>
        <w:adjustRightInd w:val="0"/>
        <w:spacing w:after="240"/>
        <w:jc w:val="both"/>
        <w:rPr>
          <w:rFonts w:ascii="Arial" w:hAnsi="Arial" w:cs="Arial"/>
          <w:i/>
          <w:sz w:val="24"/>
          <w:szCs w:val="24"/>
        </w:rPr>
      </w:pPr>
      <w:proofErr w:type="spellStart"/>
      <w:r w:rsidRPr="0060267A">
        <w:rPr>
          <w:rFonts w:ascii="Arial" w:hAnsi="Arial" w:cs="Arial"/>
          <w:sz w:val="24"/>
          <w:szCs w:val="24"/>
        </w:rPr>
        <w:t>Gallart</w:t>
      </w:r>
      <w:proofErr w:type="spellEnd"/>
      <w:r w:rsidRPr="0060267A">
        <w:rPr>
          <w:rFonts w:ascii="Arial" w:hAnsi="Arial" w:cs="Arial"/>
          <w:sz w:val="24"/>
          <w:szCs w:val="24"/>
        </w:rPr>
        <w:t xml:space="preserve"> (2008)</w:t>
      </w:r>
      <w:r w:rsidRPr="0060267A">
        <w:rPr>
          <w:rStyle w:val="Refdenotaalpie"/>
          <w:rFonts w:ascii="Arial" w:hAnsi="Arial" w:cs="Arial"/>
          <w:sz w:val="24"/>
          <w:szCs w:val="24"/>
        </w:rPr>
        <w:footnoteReference w:id="5"/>
      </w:r>
      <w:r w:rsidRPr="0060267A">
        <w:rPr>
          <w:rFonts w:ascii="Arial" w:hAnsi="Arial" w:cs="Arial"/>
          <w:sz w:val="24"/>
          <w:szCs w:val="24"/>
        </w:rPr>
        <w:t xml:space="preserve">, por su parte, define la competencia como el </w:t>
      </w:r>
      <w:r w:rsidRPr="0060267A">
        <w:rPr>
          <w:rFonts w:ascii="Arial" w:hAnsi="Arial" w:cs="Arial"/>
          <w:i/>
          <w:sz w:val="24"/>
          <w:szCs w:val="24"/>
        </w:rPr>
        <w:t xml:space="preserve">“...acervo de conocimientos, habilidades y actitudes necesarios para desempeñarse en el mundo del trabajo.” (p. 59). </w:t>
      </w:r>
      <w:r w:rsidR="00734F79">
        <w:rPr>
          <w:rFonts w:ascii="Arial" w:hAnsi="Arial" w:cs="Arial"/>
          <w:i/>
          <w:sz w:val="24"/>
          <w:szCs w:val="24"/>
        </w:rPr>
        <w:t>“</w:t>
      </w:r>
      <w:r w:rsidRPr="0060267A">
        <w:rPr>
          <w:rFonts w:ascii="Arial" w:hAnsi="Arial" w:cs="Arial"/>
          <w:i/>
          <w:sz w:val="24"/>
          <w:szCs w:val="24"/>
        </w:rPr>
        <w:t xml:space="preserve">Estos son rasgos característicos de la competencia y que permiten definir perfiles, clasificar actividades y evaluar la forma como se realiza el trabajo. De acuerdo con el autor, la competencia se sitúa a mitad de camino entre los saberes y las habilidades concretas; esto es, la competencia es inseparable de la acción, pero exige a la vez conocimiento. </w:t>
      </w:r>
    </w:p>
    <w:p w14:paraId="733867E9" w14:textId="77777777" w:rsidR="00D8711D" w:rsidRPr="0060267A" w:rsidRDefault="00D8711D" w:rsidP="00D8711D">
      <w:pPr>
        <w:widowControl w:val="0"/>
        <w:autoSpaceDE w:val="0"/>
        <w:autoSpaceDN w:val="0"/>
        <w:adjustRightInd w:val="0"/>
        <w:spacing w:after="240"/>
        <w:jc w:val="both"/>
        <w:rPr>
          <w:rFonts w:ascii="Arial" w:hAnsi="Arial" w:cs="Arial"/>
          <w:i/>
          <w:sz w:val="24"/>
          <w:szCs w:val="24"/>
        </w:rPr>
      </w:pPr>
      <w:r w:rsidRPr="0060267A">
        <w:rPr>
          <w:rFonts w:ascii="Arial" w:hAnsi="Arial" w:cs="Arial"/>
          <w:i/>
          <w:sz w:val="24"/>
          <w:szCs w:val="24"/>
        </w:rPr>
        <w:t>En este sentido se puede afirmar que la competencia es un conjunto de propiedades en permanente modificación y que se manifiestan cuando son sometidas a la “...prueba de la resolución de problemas concretos en situaciones de trabajo que entrañan ciertos márgenes de incertidumbre y complejidad técnica” (</w:t>
      </w:r>
      <w:proofErr w:type="spellStart"/>
      <w:r w:rsidRPr="0060267A">
        <w:rPr>
          <w:rFonts w:ascii="Arial" w:hAnsi="Arial" w:cs="Arial"/>
          <w:i/>
          <w:sz w:val="24"/>
          <w:szCs w:val="24"/>
        </w:rPr>
        <w:t>Gallart</w:t>
      </w:r>
      <w:proofErr w:type="spellEnd"/>
      <w:r w:rsidRPr="0060267A">
        <w:rPr>
          <w:rFonts w:ascii="Arial" w:hAnsi="Arial" w:cs="Arial"/>
          <w:i/>
          <w:sz w:val="24"/>
          <w:szCs w:val="24"/>
        </w:rPr>
        <w:t xml:space="preserve">, 1995, p. 59). </w:t>
      </w:r>
    </w:p>
    <w:p w14:paraId="55F759E4"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Esta revisión de literatura sobre el concepto de competencia docente, permite concluir que en lo concerniente a dicha actividad, las teorizaciones actuales sobre la relación entre competencia y aprendizaje se resumen en la relación que existe entre el saber ser y el saber hacer. De esta manera, se retoma el planteamiento señalado por </w:t>
      </w:r>
      <w:proofErr w:type="spellStart"/>
      <w:r w:rsidRPr="0060267A">
        <w:rPr>
          <w:rFonts w:ascii="Arial" w:hAnsi="Arial" w:cs="Arial"/>
          <w:sz w:val="24"/>
          <w:szCs w:val="24"/>
        </w:rPr>
        <w:t>Delors</w:t>
      </w:r>
      <w:proofErr w:type="spellEnd"/>
      <w:r w:rsidRPr="0060267A">
        <w:rPr>
          <w:rFonts w:ascii="Arial" w:hAnsi="Arial" w:cs="Arial"/>
          <w:sz w:val="24"/>
          <w:szCs w:val="24"/>
        </w:rPr>
        <w:t xml:space="preserve"> (1996)</w:t>
      </w:r>
      <w:r w:rsidRPr="0060267A">
        <w:rPr>
          <w:rStyle w:val="Refdenotaalpie"/>
          <w:rFonts w:ascii="Arial" w:hAnsi="Arial" w:cs="Arial"/>
          <w:sz w:val="24"/>
          <w:szCs w:val="24"/>
        </w:rPr>
        <w:footnoteReference w:id="6"/>
      </w:r>
      <w:r w:rsidRPr="0060267A">
        <w:rPr>
          <w:rFonts w:ascii="Arial" w:hAnsi="Arial" w:cs="Arial"/>
          <w:sz w:val="24"/>
          <w:szCs w:val="24"/>
        </w:rPr>
        <w:t xml:space="preserve"> en el informe presentado a la UNESCO con la Comisión Internacional sobre Educación para el </w:t>
      </w:r>
      <w:r w:rsidRPr="0060267A">
        <w:rPr>
          <w:rFonts w:ascii="Arial" w:hAnsi="Arial" w:cs="Arial"/>
          <w:sz w:val="24"/>
          <w:szCs w:val="24"/>
        </w:rPr>
        <w:lastRenderedPageBreak/>
        <w:t xml:space="preserve">siglo XXI, según la cual la redefinición del actuar docente está relacionada con cuatro dimensiones consideradas fundamentales en el aprendizaje: (i) saber ser, (ii) saber aprender, (iii) saber hacer docencia y (iv) saber convivir, las cuales indican que el rol del docente se ve configurado por la puesta en práctica de los conocimientos adquiridos, el perfeccionamiento de destrezas pedagógicas y el desarrollo de valores. </w:t>
      </w:r>
    </w:p>
    <w:p w14:paraId="0D407099"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w:t>
      </w:r>
      <w:r w:rsidRPr="0060267A">
        <w:rPr>
          <w:rFonts w:ascii="Arial" w:hAnsi="Arial" w:cs="Arial"/>
          <w:i/>
          <w:sz w:val="24"/>
          <w:szCs w:val="24"/>
        </w:rPr>
        <w:t>El saber ser implica situarse en el contexto de una democracia genuina desarrollando carisma personal y habilidad para comunicarse con efectividad. Esta dimensión contempla el desarrollo global de la persona: cuerpo y mente, inteligencia, sensibilidad, sentido estético, responsabilidad individual, espiritualidad, además del desarrollo de la creatividad e imaginación y de la capacidad para actuar de acuerdo con un conjunto de valores éticos y morales.</w:t>
      </w:r>
      <w:r w:rsidRPr="0060267A">
        <w:rPr>
          <w:rFonts w:ascii="Arial" w:hAnsi="Arial" w:cs="Arial"/>
          <w:sz w:val="24"/>
          <w:szCs w:val="24"/>
        </w:rPr>
        <w:t xml:space="preserve">” (Díaz y </w:t>
      </w:r>
      <w:proofErr w:type="spellStart"/>
      <w:r w:rsidRPr="0060267A">
        <w:rPr>
          <w:rFonts w:ascii="Arial" w:hAnsi="Arial" w:cs="Arial"/>
          <w:sz w:val="24"/>
          <w:szCs w:val="24"/>
        </w:rPr>
        <w:t>Mayz</w:t>
      </w:r>
      <w:proofErr w:type="spellEnd"/>
      <w:r w:rsidRPr="0060267A">
        <w:rPr>
          <w:rFonts w:ascii="Arial" w:hAnsi="Arial" w:cs="Arial"/>
          <w:sz w:val="24"/>
          <w:szCs w:val="24"/>
        </w:rPr>
        <w:t>, 2004, p. 177)</w:t>
      </w:r>
      <w:r w:rsidRPr="0060267A">
        <w:rPr>
          <w:rStyle w:val="Refdenotaalpie"/>
          <w:rFonts w:ascii="Arial" w:hAnsi="Arial" w:cs="Arial"/>
          <w:sz w:val="24"/>
          <w:szCs w:val="24"/>
        </w:rPr>
        <w:footnoteReference w:id="7"/>
      </w:r>
      <w:r w:rsidRPr="0060267A">
        <w:rPr>
          <w:rFonts w:ascii="Arial" w:hAnsi="Arial" w:cs="Arial"/>
          <w:sz w:val="24"/>
          <w:szCs w:val="24"/>
        </w:rPr>
        <w:t xml:space="preserve">. </w:t>
      </w:r>
    </w:p>
    <w:p w14:paraId="7C2C5F37"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Las dimensiones segunda y tercera están relacionadas con los aspectos más especializados del ejercicio docente. El saber aprender, sostienen Díaz y </w:t>
      </w:r>
      <w:proofErr w:type="spellStart"/>
      <w:r w:rsidRPr="0060267A">
        <w:rPr>
          <w:rFonts w:ascii="Arial" w:hAnsi="Arial" w:cs="Arial"/>
          <w:sz w:val="24"/>
          <w:szCs w:val="24"/>
        </w:rPr>
        <w:t>Mayz</w:t>
      </w:r>
      <w:proofErr w:type="spellEnd"/>
      <w:r w:rsidRPr="0060267A">
        <w:rPr>
          <w:rFonts w:ascii="Arial" w:hAnsi="Arial" w:cs="Arial"/>
          <w:sz w:val="24"/>
          <w:szCs w:val="24"/>
        </w:rPr>
        <w:t xml:space="preserve"> (2004), enfatiza la adquisición de instrumentos de pensamiento que le permiten al profesor incorporar de manera continua nuevos conocimientos a su práctica profesional, favoreciendo la curiosidad intelectual, el sentido crítico y la autonomía de juicio. </w:t>
      </w:r>
      <w:r w:rsidRPr="0060267A">
        <w:rPr>
          <w:rFonts w:ascii="Arial" w:hAnsi="Arial" w:cs="Arial"/>
          <w:i/>
          <w:sz w:val="24"/>
          <w:szCs w:val="24"/>
        </w:rPr>
        <w:t>“Esta dimensión también incluye el desarrollo de operaciones analíticas, relacionales e integradoras, de acuerdo a los niveles de desarrollo.”</w:t>
      </w:r>
      <w:r w:rsidRPr="0060267A">
        <w:rPr>
          <w:rFonts w:ascii="Arial" w:hAnsi="Arial" w:cs="Arial"/>
          <w:sz w:val="24"/>
          <w:szCs w:val="24"/>
        </w:rPr>
        <w:t xml:space="preserve"> (Galvis, 2007, p. 52) </w:t>
      </w:r>
    </w:p>
    <w:p w14:paraId="4D4DC5AE"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Por otro lado, con el saber hacer docencia se prioriza la necesidad de poder influir sobre el propio entorno. </w:t>
      </w:r>
      <w:r w:rsidRPr="0060267A">
        <w:rPr>
          <w:rFonts w:ascii="Arial" w:hAnsi="Arial" w:cs="Arial"/>
          <w:i/>
          <w:sz w:val="24"/>
          <w:szCs w:val="24"/>
        </w:rPr>
        <w:t xml:space="preserve">“Este tipo de conocimiento es indisociable, en gran medida, al de saber aprender; pero el hacer está más estrechamente vinculado a los asuntos de formación profesional, tales como: ¿Cómo enseñar? ¿Cómo poner en práctica lo conocido?, ¿Cómo innovar en la acción?” </w:t>
      </w:r>
      <w:r w:rsidRPr="0060267A">
        <w:rPr>
          <w:rFonts w:ascii="Arial" w:hAnsi="Arial" w:cs="Arial"/>
          <w:sz w:val="24"/>
          <w:szCs w:val="24"/>
        </w:rPr>
        <w:t xml:space="preserve">(Díaz y </w:t>
      </w:r>
      <w:proofErr w:type="spellStart"/>
      <w:r w:rsidRPr="0060267A">
        <w:rPr>
          <w:rFonts w:ascii="Arial" w:hAnsi="Arial" w:cs="Arial"/>
          <w:sz w:val="24"/>
          <w:szCs w:val="24"/>
        </w:rPr>
        <w:t>Mayz</w:t>
      </w:r>
      <w:proofErr w:type="spellEnd"/>
      <w:r w:rsidRPr="0060267A">
        <w:rPr>
          <w:rFonts w:ascii="Arial" w:hAnsi="Arial" w:cs="Arial"/>
          <w:sz w:val="24"/>
          <w:szCs w:val="24"/>
        </w:rPr>
        <w:t xml:space="preserve">, 2004, p. 177) </w:t>
      </w:r>
    </w:p>
    <w:p w14:paraId="3BA57210"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Finalmente, la última dimensión, saber convivir, se refiere a una dimensión de carácter socio-cultural necesaria para que las personas, en este caso los docentes, participen, cooperen y compartan con los demás miembros de la sociedad. Estas acciones constituyen uno de los pilares prioritarios de la educación contemporánea, cuya labor en el proceso de formación es enseñar la diversidad de la especie humana, lo cual implica el descubrimiento gradual del otro y la interdependencia entre todos los seres humanos. Aquí es necesario priorizar la convivencia junto a otros respetando la diversidad cultural y personal. </w:t>
      </w:r>
      <w:r w:rsidRPr="0060267A">
        <w:rPr>
          <w:rFonts w:ascii="Arial" w:hAnsi="Arial" w:cs="Arial"/>
          <w:i/>
          <w:sz w:val="24"/>
          <w:szCs w:val="24"/>
        </w:rPr>
        <w:t>“Ello implica una educación comunitaria basada en el trabajo, la participación, la negociación, la crítica y el respeto, donde los derechos y deberes de los ciudadanos sean la guía permanente de las acciones colectivas.”</w:t>
      </w:r>
      <w:r w:rsidRPr="0060267A">
        <w:rPr>
          <w:rFonts w:ascii="Arial" w:hAnsi="Arial" w:cs="Arial"/>
          <w:sz w:val="24"/>
          <w:szCs w:val="24"/>
        </w:rPr>
        <w:t xml:space="preserve"> (Díaz y </w:t>
      </w:r>
      <w:proofErr w:type="spellStart"/>
      <w:r w:rsidRPr="0060267A">
        <w:rPr>
          <w:rFonts w:ascii="Arial" w:hAnsi="Arial" w:cs="Arial"/>
          <w:sz w:val="24"/>
          <w:szCs w:val="24"/>
        </w:rPr>
        <w:t>Mayz</w:t>
      </w:r>
      <w:proofErr w:type="spellEnd"/>
      <w:r w:rsidRPr="0060267A">
        <w:rPr>
          <w:rFonts w:ascii="Arial" w:hAnsi="Arial" w:cs="Arial"/>
          <w:sz w:val="24"/>
          <w:szCs w:val="24"/>
        </w:rPr>
        <w:t xml:space="preserve">, 2004, p. 178) </w:t>
      </w:r>
    </w:p>
    <w:p w14:paraId="55159F16"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Ahora bien, estos conceptos son retomados en la definición de competencias que ofrece el Ministerio de Educación Nacional (2008ª, pág. 11)</w:t>
      </w:r>
      <w:r w:rsidRPr="0060267A">
        <w:rPr>
          <w:rStyle w:val="Refdenotaalpie"/>
          <w:rFonts w:ascii="Arial" w:hAnsi="Arial" w:cs="Arial"/>
          <w:sz w:val="24"/>
          <w:szCs w:val="24"/>
        </w:rPr>
        <w:footnoteReference w:id="8"/>
      </w:r>
      <w:r w:rsidRPr="0060267A">
        <w:rPr>
          <w:rFonts w:ascii="Arial" w:hAnsi="Arial" w:cs="Arial"/>
          <w:sz w:val="24"/>
          <w:szCs w:val="24"/>
        </w:rPr>
        <w:t xml:space="preserve">, en el cual señala que la competencia se puede definir como: </w:t>
      </w:r>
    </w:p>
    <w:p w14:paraId="3984EF93" w14:textId="77777777" w:rsidR="00D8711D" w:rsidRPr="0060267A" w:rsidRDefault="00D8711D" w:rsidP="00D8711D">
      <w:pPr>
        <w:widowControl w:val="0"/>
        <w:autoSpaceDE w:val="0"/>
        <w:autoSpaceDN w:val="0"/>
        <w:adjustRightInd w:val="0"/>
        <w:spacing w:after="240"/>
        <w:ind w:left="708"/>
        <w:jc w:val="both"/>
        <w:rPr>
          <w:rFonts w:ascii="Arial" w:hAnsi="Arial" w:cs="Arial"/>
          <w:i/>
          <w:sz w:val="24"/>
          <w:szCs w:val="24"/>
        </w:rPr>
      </w:pPr>
      <w:r w:rsidRPr="0060267A">
        <w:rPr>
          <w:rFonts w:ascii="Arial" w:hAnsi="Arial" w:cs="Arial"/>
          <w:i/>
          <w:sz w:val="24"/>
          <w:szCs w:val="24"/>
        </w:rPr>
        <w:t>“Una característica intrínseca de un individuo (por lo tanto no es directamente observable) que se manifiesta en su desempeño particular en contextos determinados. En otras palabras, una persona demuestra que es competente a través de su desempeño, cuando es capaz de resolver con éxito diferentes situaciones de forma flexible y creativa. Desde este punto de vista, es posible afirmar que el desempeño laboral de una persona (nivel de logro y resultados alcanzados en determinado tipo de actividades) es una función de sus competencias.</w:t>
      </w:r>
    </w:p>
    <w:p w14:paraId="3BE7B969" w14:textId="77777777" w:rsidR="00D8711D" w:rsidRPr="0060267A" w:rsidRDefault="00D8711D" w:rsidP="00D8711D">
      <w:pPr>
        <w:widowControl w:val="0"/>
        <w:autoSpaceDE w:val="0"/>
        <w:autoSpaceDN w:val="0"/>
        <w:adjustRightInd w:val="0"/>
        <w:spacing w:after="240"/>
        <w:ind w:left="708"/>
        <w:jc w:val="both"/>
        <w:rPr>
          <w:rFonts w:ascii="Arial" w:hAnsi="Arial" w:cs="Arial"/>
          <w:i/>
          <w:sz w:val="24"/>
          <w:szCs w:val="24"/>
        </w:rPr>
      </w:pPr>
      <w:r w:rsidRPr="0060267A">
        <w:rPr>
          <w:rFonts w:ascii="Arial" w:hAnsi="Arial" w:cs="Arial"/>
          <w:i/>
          <w:sz w:val="24"/>
          <w:szCs w:val="24"/>
        </w:rPr>
        <w:t xml:space="preserve">Por otro lado, una competencia involucra la interacción de disposiciones (valores, actitudes, motivaciones, intereses, rasgos de personalidad, etc.), conocimientos y habilidades, interiorizados en cada persona. Estos componentes de la competencia interactúan entre sí y se ponen en juego frente a los 88 retos cotidianos que enfrenta una persona, determinando la calidad global de su labor en un escenario específico. </w:t>
      </w:r>
      <w:r w:rsidRPr="0060267A">
        <w:rPr>
          <w:rFonts w:ascii="Arial" w:hAnsi="Arial" w:cs="Arial"/>
          <w:i/>
          <w:sz w:val="24"/>
          <w:szCs w:val="24"/>
        </w:rPr>
        <w:lastRenderedPageBreak/>
        <w:t xml:space="preserve">Es importante señalar además que una competencia no es estática; por el contrario, esta se construye, asimila y desarrolla con el aprendizaje y la práctica, llevando a que una persona logre niveles de desempeño cada vez más altos.” </w:t>
      </w:r>
    </w:p>
    <w:p w14:paraId="43C0D746"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Para el caso de la labor docente en Colombia, el Decreto Ley 1278 de 2002 – mediante el cual se expide el estatuto de profesionalización de los profesores a cargo del Estado–, introduce una definición de competencia que será el punto de referencia no solo para la evaluación de ingreso, periodo de prueba, desempeño anual o ascenso en el escalafón, sino que también sirve de referente para la configuración de los perfiles docentes. </w:t>
      </w:r>
    </w:p>
    <w:p w14:paraId="580F6202"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En el artículo 35 del Decreto en mención se establece que: </w:t>
      </w:r>
    </w:p>
    <w:p w14:paraId="612FCECD" w14:textId="77777777" w:rsidR="00D8711D" w:rsidRPr="0060267A" w:rsidRDefault="00D8711D" w:rsidP="00D8711D">
      <w:pPr>
        <w:widowControl w:val="0"/>
        <w:autoSpaceDE w:val="0"/>
        <w:autoSpaceDN w:val="0"/>
        <w:adjustRightInd w:val="0"/>
        <w:spacing w:after="240"/>
        <w:ind w:left="708"/>
        <w:jc w:val="both"/>
        <w:rPr>
          <w:rFonts w:ascii="Arial" w:hAnsi="Arial" w:cs="Arial"/>
          <w:i/>
          <w:sz w:val="24"/>
          <w:szCs w:val="24"/>
        </w:rPr>
      </w:pPr>
      <w:r w:rsidRPr="0060267A">
        <w:rPr>
          <w:rFonts w:ascii="Arial" w:hAnsi="Arial" w:cs="Arial"/>
          <w:i/>
          <w:sz w:val="24"/>
          <w:szCs w:val="24"/>
        </w:rPr>
        <w:t xml:space="preserve">“La competencia es una característica subyacente en una persona causalmente relacionada con su desempeño y actuación exitosa en un puesto de trabajo” y que las competencias que todo docente debe demostrar son: “competencias de logro y acción; competencias de ayuda y servicio; competencias de influencia; competencias de liderazgo y dirección; competencias cognitivas; y competencias de eficacia personal”. </w:t>
      </w:r>
    </w:p>
    <w:p w14:paraId="021D73C8"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bookmarkStart w:id="5" w:name="_Toc321499244"/>
      <w:r w:rsidRPr="0060267A">
        <w:rPr>
          <w:rFonts w:ascii="Arial" w:hAnsi="Arial" w:cs="Arial"/>
          <w:sz w:val="24"/>
          <w:szCs w:val="24"/>
        </w:rPr>
        <w:t xml:space="preserve">De manera complementaria, con el Decreto 2539 de 2005, compilado en el Decreto 1083 de 2015, el Estado colombiano define “Se establecen las competencias laborales generales para los empleos públicos de los distintos niveles jerárquicos de las entidades a las cuales se aplican los Decretos-ley 770 y 785 de 2005”. Con este decreto el Gobierno nacional regula las competencias laborales comunes a los empleados públicos y las generales de los distintos niveles jerárquicos en que se agrupan los empleos de las entidades territoriales. </w:t>
      </w:r>
    </w:p>
    <w:p w14:paraId="3EEF62F3" w14:textId="77777777" w:rsidR="00D8711D" w:rsidRPr="0060267A" w:rsidRDefault="00D8711D" w:rsidP="00D8711D">
      <w:pPr>
        <w:pStyle w:val="Ttulo2"/>
        <w:jc w:val="both"/>
        <w:rPr>
          <w:rFonts w:ascii="Arial" w:hAnsi="Arial" w:cs="Arial"/>
          <w:sz w:val="24"/>
          <w:szCs w:val="24"/>
        </w:rPr>
      </w:pPr>
      <w:r w:rsidRPr="0060267A">
        <w:rPr>
          <w:rFonts w:ascii="Arial" w:hAnsi="Arial" w:cs="Arial"/>
          <w:sz w:val="24"/>
          <w:szCs w:val="24"/>
        </w:rPr>
        <w:t>Componentes de las competencias laborales</w:t>
      </w:r>
      <w:bookmarkEnd w:id="5"/>
      <w:r w:rsidRPr="0060267A">
        <w:rPr>
          <w:rFonts w:ascii="Arial" w:hAnsi="Arial" w:cs="Arial"/>
          <w:sz w:val="24"/>
          <w:szCs w:val="24"/>
        </w:rPr>
        <w:t xml:space="preserve"> </w:t>
      </w:r>
    </w:p>
    <w:p w14:paraId="00B3CCF7" w14:textId="77777777" w:rsidR="00D8711D" w:rsidRPr="0060267A" w:rsidRDefault="00D8711D" w:rsidP="00D8711D">
      <w:pPr>
        <w:jc w:val="both"/>
        <w:rPr>
          <w:rFonts w:ascii="Arial" w:hAnsi="Arial" w:cs="Arial"/>
          <w:sz w:val="24"/>
          <w:szCs w:val="24"/>
        </w:rPr>
      </w:pPr>
    </w:p>
    <w:p w14:paraId="0CCACB31"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El Decreto 1083 de 2015 “</w:t>
      </w:r>
      <w:r w:rsidRPr="00340ECA">
        <w:rPr>
          <w:rFonts w:ascii="Arial" w:hAnsi="Arial" w:cs="Arial"/>
          <w:i/>
          <w:sz w:val="24"/>
          <w:szCs w:val="24"/>
        </w:rPr>
        <w:t>Por medio del cual se expide el Decreto Único Reglamentario del Sector de Función Pública</w:t>
      </w:r>
      <w:r w:rsidRPr="0060267A">
        <w:rPr>
          <w:rFonts w:ascii="Arial" w:hAnsi="Arial" w:cs="Arial"/>
          <w:sz w:val="24"/>
          <w:szCs w:val="24"/>
        </w:rPr>
        <w:t xml:space="preserve">” define competencias laborales como la capacidad de una persona para desempeñar, en diferentes contextos y con base en los requerimientos de calidad y resultados esperados en el sector público, las funciones inherentes a un empleo; capacidad que está determinada por los conocimientos, destrezas, habilidades, valores, actitudes y aptitudes que debe poseer y demostrar el empleado público. </w:t>
      </w:r>
    </w:p>
    <w:p w14:paraId="5AE1D7C3"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Este mismo Decreto, en su artículo 2.2.4.3 establece que los componentes de las competencias laborales se definen con base en el contenido funcional del empleo, e incluyen: </w:t>
      </w:r>
    </w:p>
    <w:p w14:paraId="251F4BB1" w14:textId="77777777" w:rsidR="00D8711D" w:rsidRPr="0060267A" w:rsidRDefault="00D8711D" w:rsidP="00D8711D">
      <w:pPr>
        <w:pStyle w:val="Prrafodelista"/>
        <w:widowControl w:val="0"/>
        <w:numPr>
          <w:ilvl w:val="0"/>
          <w:numId w:val="2"/>
        </w:numPr>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Requisitos de estudio y experiencia del empleo, los cuales deben estar en armonía con lo dispuesto en los Decretos Ley 770 y 785 de 2005, y sus decretos reglamentarios, según el nivel jerárquico en que se agrupen los empleos. </w:t>
      </w:r>
    </w:p>
    <w:p w14:paraId="3CA77A0D" w14:textId="77777777" w:rsidR="00D8711D" w:rsidRPr="0060267A" w:rsidRDefault="00D8711D" w:rsidP="00D8711D">
      <w:pPr>
        <w:pStyle w:val="Prrafodelista"/>
        <w:widowControl w:val="0"/>
        <w:numPr>
          <w:ilvl w:val="0"/>
          <w:numId w:val="2"/>
        </w:numPr>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Las competencias funcionales del empleo. </w:t>
      </w:r>
    </w:p>
    <w:p w14:paraId="000219C5" w14:textId="77777777" w:rsidR="00D8711D" w:rsidRPr="0060267A" w:rsidRDefault="00D8711D" w:rsidP="00D8711D">
      <w:pPr>
        <w:pStyle w:val="Prrafodelista"/>
        <w:widowControl w:val="0"/>
        <w:numPr>
          <w:ilvl w:val="0"/>
          <w:numId w:val="2"/>
        </w:numPr>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Las competencias comportamentales. </w:t>
      </w:r>
    </w:p>
    <w:p w14:paraId="6BA35442" w14:textId="77777777" w:rsidR="00D8711D" w:rsidRPr="0060267A" w:rsidRDefault="00D8711D" w:rsidP="00D8711D">
      <w:pPr>
        <w:widowControl w:val="0"/>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La </w:t>
      </w:r>
      <w:r w:rsidRPr="0060267A">
        <w:rPr>
          <w:rFonts w:ascii="Arial" w:hAnsi="Arial" w:cs="Arial"/>
          <w:b/>
          <w:sz w:val="24"/>
          <w:szCs w:val="24"/>
        </w:rPr>
        <w:t xml:space="preserve">competencia funcional, </w:t>
      </w:r>
      <w:r w:rsidRPr="0060267A">
        <w:rPr>
          <w:rFonts w:ascii="Arial" w:hAnsi="Arial" w:cs="Arial"/>
          <w:sz w:val="24"/>
          <w:szCs w:val="24"/>
        </w:rPr>
        <w:t xml:space="preserve">según el  Departamento Administrativo de la Función Pública, se refiere a lo que debe estar en capacidad de hacer el empleado para ejercer un cargo, y corresponde al desempeño de las responsabilidades específicas. El contenido funcional se define teniendo en cuenta la calidad que exige el buen ejercicio de sus funciones de la actividad laboral, los conocimientos básicos que corresponden al desempeño de un empleo, los contextos en los que se demuestre las contribuciones del empleado para evidenciar su competencia y las evidencias con las que demuestra la competencia laboral del empleado. </w:t>
      </w:r>
    </w:p>
    <w:p w14:paraId="73E462EF" w14:textId="77777777" w:rsidR="00D8711D" w:rsidRPr="0060267A" w:rsidRDefault="00D8711D" w:rsidP="00D8711D">
      <w:pPr>
        <w:widowControl w:val="0"/>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En el ejercicio de la función docente y directiva docente las competencias funcionales se “</w:t>
      </w:r>
      <w:r w:rsidRPr="00340ECA">
        <w:rPr>
          <w:rFonts w:ascii="Arial" w:hAnsi="Arial" w:cs="Arial"/>
          <w:i/>
          <w:sz w:val="24"/>
          <w:szCs w:val="24"/>
        </w:rPr>
        <w:t>expresan en las actuaciones intencionales [de éstos] en diferentes áreas de la gestión institucional</w:t>
      </w:r>
      <w:r w:rsidRPr="0060267A">
        <w:rPr>
          <w:rFonts w:ascii="Arial" w:hAnsi="Arial" w:cs="Arial"/>
          <w:sz w:val="24"/>
          <w:szCs w:val="24"/>
        </w:rPr>
        <w:t xml:space="preserve">” (MEN, 2008a, p. 14). De manera específica se establece que para los docentes estas competencias se manifiestan en el proceso de enseñanza-aprendizaje e implica las acciones de: planeación, ejecución, evaluación y articulación con el entorno social que se encuentra relacionado a la labor docente. En el caso de las competencias de los directivos docentes, las competencias funcionales están asociadas a la dirección y organización del funcionamiento de las instituciones y de los establecimientos educativos. Las acciones del </w:t>
      </w:r>
      <w:r w:rsidRPr="0060267A">
        <w:rPr>
          <w:rFonts w:ascii="Arial" w:hAnsi="Arial" w:cs="Arial"/>
          <w:sz w:val="24"/>
          <w:szCs w:val="24"/>
        </w:rPr>
        <w:lastRenderedPageBreak/>
        <w:t xml:space="preserve">desempeño directivo son: </w:t>
      </w:r>
      <w:r w:rsidRPr="0060267A">
        <w:rPr>
          <w:rFonts w:ascii="Arial" w:hAnsi="Arial" w:cs="Arial"/>
          <w:i/>
          <w:sz w:val="24"/>
          <w:szCs w:val="24"/>
        </w:rPr>
        <w:t>“dirección, planeación, coordinación, administración, orientación y programación en las instituciones educativas”</w:t>
      </w:r>
      <w:r w:rsidRPr="0060267A">
        <w:rPr>
          <w:rFonts w:ascii="Arial" w:hAnsi="Arial" w:cs="Arial"/>
          <w:sz w:val="24"/>
          <w:szCs w:val="24"/>
        </w:rPr>
        <w:t xml:space="preserve"> (MEN, 2008a, p. 14); así como la articulación con el medio en el que la organización escolar se encuentra inscrita. </w:t>
      </w:r>
    </w:p>
    <w:p w14:paraId="1BB4554D"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La </w:t>
      </w:r>
      <w:r w:rsidRPr="0060267A">
        <w:rPr>
          <w:rFonts w:ascii="Arial" w:hAnsi="Arial" w:cs="Arial"/>
          <w:b/>
          <w:sz w:val="24"/>
          <w:szCs w:val="24"/>
        </w:rPr>
        <w:t>competencia comportamental</w:t>
      </w:r>
      <w:r w:rsidRPr="0060267A">
        <w:rPr>
          <w:rFonts w:ascii="Arial" w:hAnsi="Arial" w:cs="Arial"/>
          <w:sz w:val="24"/>
          <w:szCs w:val="24"/>
        </w:rPr>
        <w:t xml:space="preserve"> tiene que ver con “... </w:t>
      </w:r>
      <w:r w:rsidRPr="00340ECA">
        <w:rPr>
          <w:rFonts w:ascii="Arial" w:hAnsi="Arial" w:cs="Arial"/>
          <w:i/>
          <w:sz w:val="24"/>
          <w:szCs w:val="24"/>
        </w:rPr>
        <w:t>las actitudes, los valores, los intereses, las motivaciones y las características de personalidad</w:t>
      </w:r>
      <w:r w:rsidRPr="0060267A">
        <w:rPr>
          <w:rFonts w:ascii="Arial" w:hAnsi="Arial" w:cs="Arial"/>
          <w:sz w:val="24"/>
          <w:szCs w:val="24"/>
        </w:rPr>
        <w:t xml:space="preserve">” (MEN, 2008ª, p.15). De acuerdo con lo estipulado en el Decreto 1083 de 2015, las competencias comportamentales se describirán teniendo en cuenta los siguientes criterios: </w:t>
      </w:r>
    </w:p>
    <w:p w14:paraId="703922CB" w14:textId="77777777" w:rsidR="00D8711D" w:rsidRPr="0060267A" w:rsidRDefault="00D8711D" w:rsidP="00D8711D">
      <w:pPr>
        <w:pStyle w:val="Prrafodelista"/>
        <w:widowControl w:val="0"/>
        <w:numPr>
          <w:ilvl w:val="1"/>
          <w:numId w:val="3"/>
        </w:numPr>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Responsabilidad por personal a cargo. </w:t>
      </w:r>
    </w:p>
    <w:p w14:paraId="5AF8ABF2" w14:textId="77777777" w:rsidR="00D8711D" w:rsidRPr="0060267A" w:rsidRDefault="00D8711D" w:rsidP="00D8711D">
      <w:pPr>
        <w:pStyle w:val="Prrafodelista"/>
        <w:widowControl w:val="0"/>
        <w:numPr>
          <w:ilvl w:val="1"/>
          <w:numId w:val="3"/>
        </w:numPr>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Habilidades y aptitudes laborales. </w:t>
      </w:r>
    </w:p>
    <w:p w14:paraId="10E959D4" w14:textId="77777777" w:rsidR="00D8711D" w:rsidRPr="0060267A" w:rsidRDefault="00D8711D" w:rsidP="00D8711D">
      <w:pPr>
        <w:pStyle w:val="Prrafodelista"/>
        <w:widowControl w:val="0"/>
        <w:numPr>
          <w:ilvl w:val="1"/>
          <w:numId w:val="3"/>
        </w:numPr>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Responsabilidad frente al proceso de toma de decisiones. </w:t>
      </w:r>
    </w:p>
    <w:p w14:paraId="6327D79B" w14:textId="77777777" w:rsidR="00D8711D" w:rsidRPr="0060267A" w:rsidRDefault="00D8711D" w:rsidP="00D8711D">
      <w:pPr>
        <w:pStyle w:val="Prrafodelista"/>
        <w:widowControl w:val="0"/>
        <w:numPr>
          <w:ilvl w:val="1"/>
          <w:numId w:val="3"/>
        </w:numPr>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Iniciativa de innovación en la gestión. </w:t>
      </w:r>
    </w:p>
    <w:p w14:paraId="0A873AFD" w14:textId="77777777" w:rsidR="00D8711D" w:rsidRPr="0060267A" w:rsidRDefault="00D8711D" w:rsidP="00D8711D">
      <w:pPr>
        <w:pStyle w:val="Prrafodelista"/>
        <w:widowControl w:val="0"/>
        <w:numPr>
          <w:ilvl w:val="1"/>
          <w:numId w:val="3"/>
        </w:numPr>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Valor estratégico e incidencia de la responsabilidad. </w:t>
      </w:r>
    </w:p>
    <w:p w14:paraId="00EEC20C" w14:textId="77777777" w:rsidR="00D8711D" w:rsidRPr="0060267A" w:rsidRDefault="00D8711D" w:rsidP="00D8711D">
      <w:pPr>
        <w:widowControl w:val="0"/>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Aunque existe un conjunto de conocimientos comunes a todos los educadores, es necesario reconocer que buena parte de los saberes de un docente o directivo docente responden a un bagaje conceptual determinado a las particularidades del ámbito de desempeño en el que cumple sus funciones. </w:t>
      </w:r>
    </w:p>
    <w:p w14:paraId="6296FA6F" w14:textId="77777777" w:rsidR="00D8711D" w:rsidRPr="0060267A" w:rsidRDefault="00D8711D" w:rsidP="00D8711D">
      <w:pPr>
        <w:widowControl w:val="0"/>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Dentro de los diferentes ámbitos de desempeño posibles de los educadores, se encuentran primero el cargo (un educador puede ser docente de aula, docente líder de apoyo, coordinador, rector o director rural); en segundo lugar, un docente de aula puede desempeñarse en alguno de los niveles y ciclos o áreas de conocimiento del servicio educativo (preescolar, básica primaria y las áreas obligatorias y fundamentales que establece la Ley General de Educación (ciencias naturales y educación ambiental, ciencias sociales, educación artística y cultural, educación ética y en valores humanos, educación física, recreación y deportes, educación religiosa, humanidades, lengua castellana e idioma extranjero, matemáticas, tecnología e informática, ciencias económicas y políticas, filosofía). </w:t>
      </w:r>
    </w:p>
    <w:p w14:paraId="55125761"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Cabe señalar también que mientras algunas competencias están relacionadas directamente con los saberes y conocimientos propios de una disciplina particular; otras competencias, por su parte, son independientes de tales saberes y se relacionan con el comportamiento habitual de las personas, con atributos personales que favorecen la ejecución de una actividad, o con estrategias que emplean para desarrollar su trabajo de la mejor manera. Con base en esto, se considera entonces que para el ejercicio de la docencia o de gestión educativa es necesaria la puesta en juego de competencias que involucran saberes disciplinares específicos, así como saberes pedagógicos y atributos personales particulares. </w:t>
      </w:r>
    </w:p>
    <w:p w14:paraId="3BAF0E7D"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Teniendo en cuenta la importancia de las competencias de los docentes y directivos docentes y la necesidad de contar con criterios que permitan determinar el nivel de desempeño de los docentes en las competencias consideradas como relevantes, algunos sistemas educativos latinoamericanos y europeos han elaborado </w:t>
      </w:r>
      <w:r w:rsidRPr="0060267A">
        <w:rPr>
          <w:rFonts w:ascii="Arial" w:hAnsi="Arial" w:cs="Arial"/>
          <w:b/>
          <w:sz w:val="24"/>
          <w:szCs w:val="24"/>
        </w:rPr>
        <w:t>perfiles docentes</w:t>
      </w:r>
      <w:r w:rsidRPr="0060267A">
        <w:rPr>
          <w:rFonts w:ascii="Arial" w:hAnsi="Arial" w:cs="Arial"/>
          <w:sz w:val="24"/>
          <w:szCs w:val="24"/>
        </w:rPr>
        <w:t xml:space="preserve"> que enuncian los conocimientos, actitudes, habilidades y destrezas de los docentes para tener un desempeño exitoso en el desarrollo de su ejercicio profesional. </w:t>
      </w:r>
    </w:p>
    <w:p w14:paraId="45CB9A9D" w14:textId="77777777" w:rsidR="00D8711D" w:rsidRPr="0060267A" w:rsidRDefault="00D8711D" w:rsidP="00D8711D">
      <w:pPr>
        <w:pStyle w:val="Ttulo2"/>
        <w:jc w:val="both"/>
        <w:rPr>
          <w:rFonts w:ascii="Arial" w:hAnsi="Arial" w:cs="Arial"/>
          <w:sz w:val="24"/>
          <w:szCs w:val="24"/>
        </w:rPr>
      </w:pPr>
      <w:bookmarkStart w:id="6" w:name="_Toc321499245"/>
      <w:r w:rsidRPr="0060267A">
        <w:rPr>
          <w:rFonts w:ascii="Arial" w:hAnsi="Arial" w:cs="Arial"/>
          <w:sz w:val="24"/>
          <w:szCs w:val="24"/>
        </w:rPr>
        <w:t>Concepto de perfil docente</w:t>
      </w:r>
      <w:bookmarkEnd w:id="6"/>
    </w:p>
    <w:p w14:paraId="2EF764A2" w14:textId="77777777" w:rsidR="00D8711D" w:rsidRPr="0060267A" w:rsidRDefault="00D8711D" w:rsidP="00D8711D">
      <w:pPr>
        <w:jc w:val="both"/>
        <w:rPr>
          <w:rFonts w:ascii="Arial" w:hAnsi="Arial" w:cs="Arial"/>
          <w:sz w:val="24"/>
          <w:szCs w:val="24"/>
        </w:rPr>
      </w:pPr>
    </w:p>
    <w:p w14:paraId="63DC6E65" w14:textId="77777777" w:rsidR="00D8711D" w:rsidRPr="0060267A" w:rsidRDefault="00D8711D" w:rsidP="00D8711D">
      <w:pPr>
        <w:widowControl w:val="0"/>
        <w:autoSpaceDE w:val="0"/>
        <w:autoSpaceDN w:val="0"/>
        <w:adjustRightInd w:val="0"/>
        <w:spacing w:after="240"/>
        <w:jc w:val="both"/>
        <w:rPr>
          <w:rFonts w:ascii="Arial" w:hAnsi="Arial" w:cs="Arial"/>
          <w:i/>
          <w:sz w:val="24"/>
          <w:szCs w:val="24"/>
        </w:rPr>
      </w:pPr>
      <w:r w:rsidRPr="0060267A">
        <w:rPr>
          <w:rFonts w:ascii="Arial" w:hAnsi="Arial" w:cs="Arial"/>
          <w:sz w:val="24"/>
          <w:szCs w:val="24"/>
        </w:rPr>
        <w:t xml:space="preserve">El perfil docente puede definirse como </w:t>
      </w:r>
      <w:r w:rsidRPr="0060267A">
        <w:rPr>
          <w:rFonts w:ascii="Arial" w:hAnsi="Arial" w:cs="Arial"/>
          <w:i/>
          <w:sz w:val="24"/>
          <w:szCs w:val="24"/>
        </w:rPr>
        <w:t xml:space="preserve">“el conjunto de competencias organizadas por unidades de competencias, requeridas para realizar una actividad profesional, de acuerdo con criterios valorativos y parámetros de calidad” (Galvis, 2007, p. 52-53). Desde esta óptica, el perfil docente debe ser pensado como un elemento fundamental para que la educación incentive la creatividad y el compromiso social, y sea un servicio pertinente y de calidad. Al respecto, distintos estudios demuestran que las características del docente que favorecen el desarrollo y aprendizaje de los estudiantes se </w:t>
      </w:r>
      <w:proofErr w:type="gramStart"/>
      <w:r w:rsidRPr="0060267A">
        <w:rPr>
          <w:rFonts w:ascii="Arial" w:hAnsi="Arial" w:cs="Arial"/>
          <w:i/>
          <w:sz w:val="24"/>
          <w:szCs w:val="24"/>
        </w:rPr>
        <w:t>puede</w:t>
      </w:r>
      <w:proofErr w:type="gramEnd"/>
      <w:r w:rsidRPr="0060267A">
        <w:rPr>
          <w:rFonts w:ascii="Arial" w:hAnsi="Arial" w:cs="Arial"/>
          <w:i/>
          <w:sz w:val="24"/>
          <w:szCs w:val="24"/>
        </w:rPr>
        <w:t xml:space="preserve"> resumir en los siguientes aspectos: </w:t>
      </w:r>
    </w:p>
    <w:p w14:paraId="1A8406D7" w14:textId="77777777" w:rsidR="00D8711D" w:rsidRPr="0060267A" w:rsidRDefault="00D8711D" w:rsidP="00D8711D">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60267A">
        <w:rPr>
          <w:rFonts w:ascii="Arial" w:hAnsi="Arial" w:cs="Arial"/>
          <w:i/>
          <w:sz w:val="24"/>
          <w:szCs w:val="24"/>
        </w:rPr>
        <w:t xml:space="preserve">La definición por parte de los profesores de metas altas para todos los estudiantes. </w:t>
      </w:r>
    </w:p>
    <w:p w14:paraId="56071A08" w14:textId="77777777" w:rsidR="00D8711D" w:rsidRPr="0060267A" w:rsidRDefault="00D8711D" w:rsidP="00D8711D">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60267A">
        <w:rPr>
          <w:rFonts w:ascii="Arial" w:hAnsi="Arial" w:cs="Arial"/>
          <w:i/>
          <w:sz w:val="24"/>
          <w:szCs w:val="24"/>
        </w:rPr>
        <w:t>Amplios conocimientos respecto a lo que enseñan.</w:t>
      </w:r>
    </w:p>
    <w:p w14:paraId="697E7A06" w14:textId="77777777" w:rsidR="00D8711D" w:rsidRPr="0060267A" w:rsidRDefault="00D8711D" w:rsidP="00D8711D">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60267A">
        <w:rPr>
          <w:rFonts w:ascii="Arial" w:hAnsi="Arial" w:cs="Arial"/>
          <w:i/>
          <w:sz w:val="24"/>
          <w:szCs w:val="24"/>
        </w:rPr>
        <w:t>Eficaz planificación de su quehacer.</w:t>
      </w:r>
    </w:p>
    <w:p w14:paraId="341C1F35" w14:textId="77777777" w:rsidR="00D8711D" w:rsidRPr="0060267A" w:rsidRDefault="00D8711D" w:rsidP="00D8711D">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60267A">
        <w:rPr>
          <w:rFonts w:ascii="Arial" w:hAnsi="Arial" w:cs="Arial"/>
          <w:i/>
          <w:sz w:val="24"/>
          <w:szCs w:val="24"/>
        </w:rPr>
        <w:lastRenderedPageBreak/>
        <w:t xml:space="preserve">Relaciones respetuosas y de aceptación con los estudiantes. </w:t>
      </w:r>
    </w:p>
    <w:p w14:paraId="35E604BA" w14:textId="77777777" w:rsidR="00D8711D" w:rsidRPr="0060267A" w:rsidRDefault="00D8711D" w:rsidP="00D8711D">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60267A">
        <w:rPr>
          <w:rFonts w:ascii="Arial" w:hAnsi="Arial" w:cs="Arial"/>
          <w:i/>
          <w:sz w:val="24"/>
          <w:szCs w:val="24"/>
        </w:rPr>
        <w:t>Sensibilidad para leer y comprender las actitudes de los estudiantes.</w:t>
      </w:r>
    </w:p>
    <w:p w14:paraId="5450308E" w14:textId="77777777" w:rsidR="00D8711D" w:rsidRPr="0060267A" w:rsidRDefault="00D8711D" w:rsidP="00D8711D">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60267A">
        <w:rPr>
          <w:rFonts w:ascii="Arial" w:hAnsi="Arial" w:cs="Arial"/>
          <w:i/>
          <w:sz w:val="24"/>
          <w:szCs w:val="24"/>
        </w:rPr>
        <w:t>Manejo para crear un ambiente atractivo y favorable en el aula.</w:t>
      </w:r>
    </w:p>
    <w:p w14:paraId="2363A163" w14:textId="77777777" w:rsidR="00D8711D" w:rsidRPr="0060267A" w:rsidRDefault="00D8711D" w:rsidP="00D8711D">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60267A">
        <w:rPr>
          <w:rFonts w:ascii="Arial" w:hAnsi="Arial" w:cs="Arial"/>
          <w:i/>
          <w:sz w:val="24"/>
          <w:szCs w:val="24"/>
        </w:rPr>
        <w:t>Facilidad para involucrar a los estudiantes en el aprendizaje e interactuar con ellos.</w:t>
      </w:r>
    </w:p>
    <w:p w14:paraId="403318B9" w14:textId="77777777" w:rsidR="00D8711D" w:rsidRPr="0060267A" w:rsidRDefault="00D8711D" w:rsidP="00D8711D">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60267A">
        <w:rPr>
          <w:rFonts w:ascii="Arial" w:hAnsi="Arial" w:cs="Arial"/>
          <w:i/>
          <w:sz w:val="24"/>
          <w:szCs w:val="24"/>
        </w:rPr>
        <w:t xml:space="preserve">Buena comunicación con los padres. </w:t>
      </w:r>
    </w:p>
    <w:p w14:paraId="03484F2C" w14:textId="77777777" w:rsidR="00D8711D" w:rsidRPr="0060267A" w:rsidRDefault="00D8711D" w:rsidP="00D8711D">
      <w:pPr>
        <w:pStyle w:val="Prrafodelista"/>
        <w:widowControl w:val="0"/>
        <w:numPr>
          <w:ilvl w:val="1"/>
          <w:numId w:val="4"/>
        </w:numPr>
        <w:tabs>
          <w:tab w:val="left" w:pos="220"/>
          <w:tab w:val="left" w:pos="720"/>
        </w:tabs>
        <w:autoSpaceDE w:val="0"/>
        <w:autoSpaceDN w:val="0"/>
        <w:adjustRightInd w:val="0"/>
        <w:spacing w:after="240"/>
        <w:jc w:val="both"/>
        <w:rPr>
          <w:rFonts w:ascii="Arial" w:hAnsi="Arial" w:cs="Arial"/>
          <w:i/>
          <w:sz w:val="24"/>
          <w:szCs w:val="24"/>
        </w:rPr>
      </w:pPr>
      <w:r w:rsidRPr="0060267A">
        <w:rPr>
          <w:rFonts w:ascii="Arial" w:hAnsi="Arial" w:cs="Arial"/>
          <w:i/>
          <w:sz w:val="24"/>
          <w:szCs w:val="24"/>
        </w:rPr>
        <w:t>Comprensión del contexto.</w:t>
      </w:r>
    </w:p>
    <w:p w14:paraId="34141549" w14:textId="106F31A9" w:rsidR="00D8711D" w:rsidRPr="0060267A" w:rsidRDefault="00D8711D" w:rsidP="00340ECA">
      <w:pPr>
        <w:widowControl w:val="0"/>
        <w:tabs>
          <w:tab w:val="left" w:pos="220"/>
          <w:tab w:val="left" w:pos="720"/>
        </w:tabs>
        <w:autoSpaceDE w:val="0"/>
        <w:autoSpaceDN w:val="0"/>
        <w:adjustRightInd w:val="0"/>
        <w:spacing w:after="240"/>
        <w:jc w:val="both"/>
        <w:rPr>
          <w:rFonts w:ascii="Arial" w:hAnsi="Arial" w:cs="Arial"/>
          <w:sz w:val="24"/>
          <w:szCs w:val="24"/>
        </w:rPr>
      </w:pPr>
      <w:r w:rsidRPr="0060267A">
        <w:rPr>
          <w:rFonts w:ascii="Arial" w:hAnsi="Arial" w:cs="Arial"/>
          <w:sz w:val="24"/>
          <w:szCs w:val="24"/>
        </w:rPr>
        <w:t>Estos rasgos ponen en evidencia que el desempeño docente se relaciona con una serie de acciones orientadas a facilitar que los estudiantes desarrollen destrezas para continuar estudiando y para incorporarse a la sociedad como personas productivas y comprometidas. Estas acciones expresan las competencias necesarias e imprescindibles para la ejecución de la profesión docente, que se constatan en la “capacidad del individuo para el cumplimiento de sus funciones, acciones y papeles pr</w:t>
      </w:r>
      <w:r w:rsidRPr="00340ECA">
        <w:rPr>
          <w:rFonts w:ascii="Arial" w:hAnsi="Arial" w:cs="Arial"/>
          <w:i/>
          <w:sz w:val="24"/>
          <w:szCs w:val="24"/>
        </w:rPr>
        <w:t>opios de la actividad pedagógica profesional</w:t>
      </w:r>
      <w:r w:rsidRPr="0060267A">
        <w:rPr>
          <w:rFonts w:ascii="Arial" w:hAnsi="Arial" w:cs="Arial"/>
          <w:sz w:val="24"/>
          <w:szCs w:val="24"/>
        </w:rPr>
        <w:t>” (Roca, 2001, pág. 2)</w:t>
      </w:r>
      <w:r w:rsidRPr="0060267A">
        <w:rPr>
          <w:rStyle w:val="Refdenotaalpie"/>
          <w:rFonts w:ascii="Arial" w:hAnsi="Arial" w:cs="Arial"/>
          <w:sz w:val="24"/>
          <w:szCs w:val="24"/>
        </w:rPr>
        <w:footnoteReference w:id="9"/>
      </w:r>
      <w:r w:rsidRPr="0060267A">
        <w:rPr>
          <w:rFonts w:ascii="Arial" w:hAnsi="Arial" w:cs="Arial"/>
          <w:sz w:val="24"/>
          <w:szCs w:val="24"/>
        </w:rPr>
        <w:t xml:space="preserve">. </w:t>
      </w:r>
    </w:p>
    <w:p w14:paraId="018164FC" w14:textId="6C3F008F" w:rsidR="00D8711D" w:rsidRPr="0060267A" w:rsidRDefault="00D8711D" w:rsidP="00D8711D">
      <w:pPr>
        <w:autoSpaceDE w:val="0"/>
        <w:autoSpaceDN w:val="0"/>
        <w:adjustRightInd w:val="0"/>
        <w:jc w:val="both"/>
        <w:rPr>
          <w:rStyle w:val="apple-style-span"/>
          <w:rFonts w:ascii="Arial" w:hAnsi="Arial" w:cs="Arial"/>
          <w:sz w:val="24"/>
          <w:szCs w:val="24"/>
        </w:rPr>
      </w:pPr>
      <w:r w:rsidRPr="0060267A">
        <w:rPr>
          <w:rFonts w:ascii="Arial" w:hAnsi="Arial" w:cs="Arial"/>
          <w:sz w:val="24"/>
          <w:szCs w:val="24"/>
        </w:rPr>
        <w:t>La Resolución 02041 de 2016, “</w:t>
      </w:r>
      <w:r w:rsidR="004A3E6B">
        <w:rPr>
          <w:rFonts w:ascii="Arial" w:hAnsi="Arial" w:cs="Arial"/>
          <w:i/>
          <w:sz w:val="24"/>
          <w:szCs w:val="24"/>
        </w:rPr>
        <w:t>P</w:t>
      </w:r>
      <w:r w:rsidRPr="00340ECA">
        <w:rPr>
          <w:rFonts w:ascii="Arial" w:hAnsi="Arial" w:cs="Arial"/>
          <w:i/>
          <w:sz w:val="24"/>
          <w:szCs w:val="24"/>
        </w:rPr>
        <w:t>or la cual se establecen las</w:t>
      </w:r>
      <w:r w:rsidRPr="004A3E6B">
        <w:rPr>
          <w:rFonts w:ascii="Arial" w:hAnsi="Arial" w:cs="Arial"/>
          <w:i/>
          <w:sz w:val="24"/>
          <w:szCs w:val="24"/>
        </w:rPr>
        <w:t xml:space="preserve"> </w:t>
      </w:r>
      <w:r w:rsidRPr="00340ECA">
        <w:rPr>
          <w:rFonts w:ascii="Arial" w:hAnsi="Arial" w:cs="Arial"/>
          <w:i/>
          <w:sz w:val="24"/>
          <w:szCs w:val="24"/>
        </w:rPr>
        <w:t>características específicas de calidad de los programas de licenciatura para la obtención, renovación o modificación del registro calificado</w:t>
      </w:r>
      <w:r w:rsidRPr="0060267A">
        <w:rPr>
          <w:rFonts w:ascii="Arial" w:hAnsi="Arial" w:cs="Arial"/>
          <w:sz w:val="24"/>
          <w:szCs w:val="24"/>
        </w:rPr>
        <w:t>”</w:t>
      </w:r>
      <w:r w:rsidRPr="0060267A">
        <w:rPr>
          <w:rFonts w:ascii="Arial" w:hAnsi="Arial" w:cs="Arial"/>
          <w:sz w:val="24"/>
          <w:szCs w:val="24"/>
          <w:lang w:eastAsia="es-CO"/>
        </w:rPr>
        <w:t xml:space="preserve">, </w:t>
      </w:r>
      <w:r w:rsidRPr="0060267A">
        <w:rPr>
          <w:rFonts w:ascii="Arial" w:hAnsi="Arial" w:cs="Arial"/>
          <w:sz w:val="24"/>
          <w:szCs w:val="24"/>
        </w:rPr>
        <w:t xml:space="preserve">ordena a las Instituciones de Educación Superior que organicen los </w:t>
      </w:r>
      <w:r w:rsidRPr="0060267A">
        <w:rPr>
          <w:rStyle w:val="apple-style-span"/>
          <w:rFonts w:ascii="Arial" w:hAnsi="Arial" w:cs="Arial"/>
          <w:sz w:val="24"/>
          <w:szCs w:val="24"/>
        </w:rPr>
        <w:t>programas, asegurando que sus egresados tengan las capacidad de garantizar la pertinencia y el logro de los procesos educativos a partir de la apropiación de los Estándares Básicos de Competencias, derechos básicos de aprendizaje, lineamientos curriculares y demás referentes de calidad, con el fin de fortalecer los procesos de aprendizaje de los estudiantes</w:t>
      </w:r>
      <w:r w:rsidRPr="0060267A">
        <w:rPr>
          <w:rStyle w:val="apple-style-span"/>
          <w:rFonts w:ascii="Arial" w:hAnsi="Arial" w:cs="Arial"/>
          <w:i/>
          <w:sz w:val="24"/>
          <w:szCs w:val="24"/>
        </w:rPr>
        <w:t xml:space="preserve">. </w:t>
      </w:r>
    </w:p>
    <w:p w14:paraId="5C0BC91C" w14:textId="77777777" w:rsidR="00D8711D" w:rsidRPr="0060267A" w:rsidRDefault="00D8711D" w:rsidP="00D8711D">
      <w:pPr>
        <w:ind w:firstLine="708"/>
        <w:jc w:val="both"/>
        <w:rPr>
          <w:rStyle w:val="apple-style-span"/>
          <w:rFonts w:ascii="Arial" w:hAnsi="Arial" w:cs="Arial"/>
          <w:i/>
          <w:sz w:val="24"/>
          <w:szCs w:val="24"/>
        </w:rPr>
      </w:pPr>
    </w:p>
    <w:p w14:paraId="4B2F2A26" w14:textId="77777777" w:rsidR="00D8711D" w:rsidRPr="0060267A" w:rsidRDefault="00D8711D" w:rsidP="00D8711D">
      <w:pPr>
        <w:autoSpaceDE w:val="0"/>
        <w:autoSpaceDN w:val="0"/>
        <w:adjustRightInd w:val="0"/>
        <w:jc w:val="both"/>
        <w:rPr>
          <w:rFonts w:ascii="Arial" w:hAnsi="Arial" w:cs="Arial"/>
          <w:i/>
          <w:sz w:val="24"/>
          <w:szCs w:val="24"/>
        </w:rPr>
      </w:pPr>
      <w:r w:rsidRPr="0060267A">
        <w:rPr>
          <w:rFonts w:ascii="Arial" w:hAnsi="Arial" w:cs="Arial"/>
          <w:sz w:val="24"/>
          <w:szCs w:val="24"/>
        </w:rPr>
        <w:t xml:space="preserve">El perfil del educador que se espera, entonces, es el de </w:t>
      </w:r>
      <w:r w:rsidRPr="0060267A">
        <w:rPr>
          <w:rFonts w:ascii="Arial" w:hAnsi="Arial" w:cs="Arial"/>
          <w:i/>
          <w:sz w:val="24"/>
          <w:szCs w:val="24"/>
        </w:rPr>
        <w:t xml:space="preserve">un profesional con formación </w:t>
      </w:r>
      <w:r w:rsidRPr="0060267A">
        <w:rPr>
          <w:rFonts w:ascii="Arial" w:hAnsi="Arial" w:cs="Arial"/>
          <w:sz w:val="24"/>
          <w:szCs w:val="24"/>
          <w:lang w:eastAsia="es-CO"/>
        </w:rPr>
        <w:t>en valores, conocimientos y competencias, y en la utilización de buenas prácticas en la enseñanza de las disciplinas a su cargo, en los niveles educativos para los cuales se está formando.</w:t>
      </w:r>
      <w:r w:rsidRPr="0060267A">
        <w:rPr>
          <w:rFonts w:ascii="Arial" w:hAnsi="Arial" w:cs="Arial"/>
          <w:i/>
          <w:sz w:val="24"/>
          <w:szCs w:val="24"/>
        </w:rPr>
        <w:t xml:space="preserve"> </w:t>
      </w:r>
    </w:p>
    <w:p w14:paraId="6B70E1DF" w14:textId="77777777" w:rsidR="00D8711D" w:rsidRPr="0060267A" w:rsidRDefault="00D8711D" w:rsidP="00D8711D">
      <w:pPr>
        <w:autoSpaceDE w:val="0"/>
        <w:autoSpaceDN w:val="0"/>
        <w:adjustRightInd w:val="0"/>
        <w:jc w:val="both"/>
        <w:rPr>
          <w:rFonts w:ascii="Arial" w:hAnsi="Arial" w:cs="Arial"/>
          <w:i/>
          <w:sz w:val="24"/>
          <w:szCs w:val="24"/>
        </w:rPr>
      </w:pPr>
    </w:p>
    <w:p w14:paraId="649621B1" w14:textId="77777777" w:rsidR="00D8711D" w:rsidRPr="0060267A" w:rsidRDefault="00D8711D" w:rsidP="00D8711D">
      <w:pPr>
        <w:autoSpaceDE w:val="0"/>
        <w:autoSpaceDN w:val="0"/>
        <w:adjustRightInd w:val="0"/>
        <w:jc w:val="both"/>
        <w:rPr>
          <w:rFonts w:ascii="Arial" w:hAnsi="Arial" w:cs="Arial"/>
          <w:sz w:val="24"/>
          <w:szCs w:val="24"/>
          <w:lang w:eastAsia="es-CO"/>
        </w:rPr>
      </w:pPr>
      <w:r w:rsidRPr="0060267A">
        <w:rPr>
          <w:rFonts w:ascii="Arial" w:hAnsi="Arial" w:cs="Arial"/>
          <w:sz w:val="24"/>
          <w:szCs w:val="24"/>
          <w:lang w:eastAsia="es-CO"/>
        </w:rPr>
        <w:t>Por consiguiente, se define que los valores, conocimientos y competencias del educador comprenderán los siguientes cuatro componentes: 1. Componente de fundamentos generales; 2. Componente de saberes específicos y disciplinares; 3. Componente de pedagogía y ciencias de la educación, y 4. Componente de didáctica de las disciplinas.</w:t>
      </w:r>
    </w:p>
    <w:p w14:paraId="6E9782E7" w14:textId="77777777" w:rsidR="00D8711D" w:rsidRPr="0060267A" w:rsidRDefault="00D8711D" w:rsidP="00D8711D">
      <w:pPr>
        <w:autoSpaceDE w:val="0"/>
        <w:autoSpaceDN w:val="0"/>
        <w:adjustRightInd w:val="0"/>
        <w:jc w:val="both"/>
        <w:rPr>
          <w:rFonts w:ascii="Arial" w:hAnsi="Arial" w:cs="Arial"/>
          <w:i/>
          <w:sz w:val="24"/>
          <w:szCs w:val="24"/>
        </w:rPr>
      </w:pPr>
    </w:p>
    <w:p w14:paraId="4585BE92" w14:textId="48056D8D" w:rsidR="00D8711D" w:rsidRPr="0060267A" w:rsidRDefault="00D8711D" w:rsidP="00D8711D">
      <w:pPr>
        <w:jc w:val="both"/>
        <w:rPr>
          <w:rFonts w:ascii="Arial" w:hAnsi="Arial" w:cs="Arial"/>
          <w:sz w:val="24"/>
          <w:szCs w:val="24"/>
          <w:lang w:eastAsia="es-CO"/>
        </w:rPr>
      </w:pPr>
      <w:r w:rsidRPr="0060267A">
        <w:rPr>
          <w:rFonts w:ascii="Arial" w:hAnsi="Arial" w:cs="Arial"/>
          <w:sz w:val="24"/>
          <w:szCs w:val="24"/>
        </w:rPr>
        <w:t xml:space="preserve">En los numerales 2.1, 2.2, 2.3 y 2.4 del </w:t>
      </w:r>
      <w:r w:rsidR="004A3E6B">
        <w:rPr>
          <w:rFonts w:ascii="Arial" w:hAnsi="Arial" w:cs="Arial"/>
          <w:sz w:val="24"/>
          <w:szCs w:val="24"/>
        </w:rPr>
        <w:t>a</w:t>
      </w:r>
      <w:r w:rsidRPr="0060267A">
        <w:rPr>
          <w:rFonts w:ascii="Arial" w:hAnsi="Arial" w:cs="Arial"/>
          <w:sz w:val="24"/>
          <w:szCs w:val="24"/>
        </w:rPr>
        <w:t xml:space="preserve">rtículo 2 de dicha Resolución se señala lo que el educador debe desarrollar en cada uno de dichos componentes, así: </w:t>
      </w:r>
    </w:p>
    <w:p w14:paraId="36ECBB2F" w14:textId="77777777" w:rsidR="00D8711D" w:rsidRPr="0060267A" w:rsidRDefault="00D8711D" w:rsidP="00D8711D">
      <w:pPr>
        <w:ind w:firstLine="360"/>
        <w:jc w:val="both"/>
        <w:rPr>
          <w:rFonts w:ascii="Arial" w:hAnsi="Arial" w:cs="Arial"/>
          <w:sz w:val="24"/>
          <w:szCs w:val="24"/>
          <w:lang w:eastAsia="es-CO"/>
        </w:rPr>
      </w:pPr>
    </w:p>
    <w:p w14:paraId="32D5D33D"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b/>
          <w:bCs/>
          <w:sz w:val="24"/>
          <w:szCs w:val="24"/>
          <w:lang w:eastAsia="es-CO"/>
        </w:rPr>
        <w:t>“</w:t>
      </w:r>
      <w:r w:rsidRPr="0060267A">
        <w:rPr>
          <w:rFonts w:ascii="Arial" w:hAnsi="Arial" w:cs="Arial"/>
          <w:b/>
          <w:bCs/>
          <w:i/>
          <w:sz w:val="24"/>
          <w:szCs w:val="24"/>
          <w:lang w:eastAsia="es-CO"/>
        </w:rPr>
        <w:t xml:space="preserve">2.1. Componente de fundamentos generales. </w:t>
      </w:r>
      <w:r w:rsidRPr="0060267A">
        <w:rPr>
          <w:rFonts w:ascii="Arial" w:hAnsi="Arial" w:cs="Arial"/>
          <w:i/>
          <w:sz w:val="24"/>
          <w:szCs w:val="24"/>
          <w:lang w:eastAsia="es-CO"/>
        </w:rPr>
        <w:t>Este componente incluye las siguientes competencias generales:</w:t>
      </w:r>
    </w:p>
    <w:p w14:paraId="5015AAD8"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p>
    <w:p w14:paraId="6A47F895"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a) Competencias comunicativas en español, manejo de lectura, escritura y argumentación.</w:t>
      </w:r>
    </w:p>
    <w:p w14:paraId="66185D58"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b) Competencias matemáticas y de razonamiento cuantitativo.</w:t>
      </w:r>
    </w:p>
    <w:p w14:paraId="4FC1E46A"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c) Competencias científicas.</w:t>
      </w:r>
    </w:p>
    <w:p w14:paraId="5C64A27A"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d) Competencias ciudadanas.</w:t>
      </w:r>
    </w:p>
    <w:p w14:paraId="1BBA18B6"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e) Competencias en el uso de las tecnologías de la información y la comunicación (TIC), y</w:t>
      </w:r>
    </w:p>
    <w:p w14:paraId="4D52B14B"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f) Competencias comunicativas en inglés.</w:t>
      </w:r>
    </w:p>
    <w:p w14:paraId="78686668"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p>
    <w:p w14:paraId="582D8DA7"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b/>
          <w:bCs/>
          <w:i/>
          <w:sz w:val="24"/>
          <w:szCs w:val="24"/>
          <w:lang w:eastAsia="es-CO"/>
        </w:rPr>
        <w:t xml:space="preserve">2.2. Componente de saberes específicos y disciplinares. </w:t>
      </w:r>
      <w:r w:rsidRPr="0060267A">
        <w:rPr>
          <w:rFonts w:ascii="Arial" w:hAnsi="Arial" w:cs="Arial"/>
          <w:i/>
          <w:sz w:val="24"/>
          <w:szCs w:val="24"/>
          <w:lang w:eastAsia="es-CO"/>
        </w:rPr>
        <w:t>El educador debe consolidar un dominio de los saberes y conocimientos actualizados de los fundamentos conceptuales y disciplinares del campo o el área en que se desempeñará como licenciado. Adicionalmente, debe estar en capacidad de investigar, innovar y profundizar de forma autónoma en el conocimiento de dichos fundamentos, lo cual involucra:</w:t>
      </w:r>
    </w:p>
    <w:p w14:paraId="66A032D5"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p>
    <w:p w14:paraId="2ACAF630"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a) Apropiar la trayectoria histórica y los fundamentos epistemológicos del campo disciplinar y/o de los saberes específicos que estructuran el programa de formación.</w:t>
      </w:r>
    </w:p>
    <w:p w14:paraId="47535CFD"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b) Dominar los referentes y formas de investigar del campo disciplinar o profesional.</w:t>
      </w:r>
    </w:p>
    <w:p w14:paraId="64232FAC"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c) Desarrollar actitudes y disposiciones frente al trabajo académico y la formación permanente.</w:t>
      </w:r>
    </w:p>
    <w:p w14:paraId="34E8CA8D"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p>
    <w:p w14:paraId="61AF60BB"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b/>
          <w:bCs/>
          <w:i/>
          <w:sz w:val="24"/>
          <w:szCs w:val="24"/>
          <w:lang w:eastAsia="es-CO"/>
        </w:rPr>
        <w:t xml:space="preserve">2.3. Componente de pedagogía y ciencias de la educación. </w:t>
      </w:r>
      <w:r w:rsidRPr="0060267A">
        <w:rPr>
          <w:rFonts w:ascii="Arial" w:hAnsi="Arial" w:cs="Arial"/>
          <w:i/>
          <w:sz w:val="24"/>
          <w:szCs w:val="24"/>
          <w:lang w:eastAsia="es-CO"/>
        </w:rPr>
        <w:t>Se refiere a la capacidad de utilizar conocimientos pedagógicos y de las ciencias de la educación que permitan crear ambientes para la formación integral y el aprendizaje de los estudiantes. Forman parte de este componente:</w:t>
      </w:r>
    </w:p>
    <w:p w14:paraId="201EDA26"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p>
    <w:p w14:paraId="5AA3B314"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a) El dominio de las tradiciones y tendencias pedagógicas y didácticas;</w:t>
      </w:r>
    </w:p>
    <w:p w14:paraId="5519E6D9"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b) La comprensión del contexto y de las características físicas, intelectuales y socioculturales de los estudiantes;</w:t>
      </w:r>
    </w:p>
    <w:p w14:paraId="5DB9F1D7"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c) El conocimiento de las diferentes maneras de valorar, conocer y aprender de los niños, niñas, adolescentes, jóvenes y adultos, de manera que luego puedan incorporar esto a las diversas características físicas, intelectuales y socio-culturales de los estudiantes;</w:t>
      </w:r>
    </w:p>
    <w:p w14:paraId="417FAB3C"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d) La importancia del desarrollo humano y cultural de los estudiantes en el desarrollo de sus prácticas educativas;</w:t>
      </w:r>
    </w:p>
    <w:p w14:paraId="59D8E660"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e) La comprensión y valoración de la importancia de los procesos propios de desarrollo profesional y la búsqueda del mejoramiento continuo;</w:t>
      </w:r>
    </w:p>
    <w:p w14:paraId="710AD8F3"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f) La vinculación de las prácticas educativas con el reconocimiento de la institución educativa como centro de desarrollo social y cultural.</w:t>
      </w:r>
    </w:p>
    <w:p w14:paraId="4831C795"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g) La competencia para evaluar, la cual involucra las capacidades de comprender, reflexionar, hacer seguimiento y tomar decisiones sobre los procesos de formación, con el propósito de favorecer los aprendizajes, la autorregulación y plantear acciones de mejora en los procesos en los procesos educativos y en el currículo. Lo anterior supone:</w:t>
      </w:r>
    </w:p>
    <w:p w14:paraId="38C268C9" w14:textId="77777777" w:rsidR="00D8711D" w:rsidRPr="0060267A" w:rsidRDefault="00D8711D" w:rsidP="00D8711D">
      <w:pPr>
        <w:pStyle w:val="Prrafodelista"/>
        <w:numPr>
          <w:ilvl w:val="0"/>
          <w:numId w:val="77"/>
        </w:numPr>
        <w:autoSpaceDE w:val="0"/>
        <w:autoSpaceDN w:val="0"/>
        <w:adjustRightInd w:val="0"/>
        <w:jc w:val="both"/>
        <w:rPr>
          <w:rFonts w:ascii="Arial" w:hAnsi="Arial" w:cs="Arial"/>
          <w:i/>
          <w:sz w:val="24"/>
          <w:szCs w:val="24"/>
          <w:lang w:eastAsia="es-CO"/>
        </w:rPr>
      </w:pPr>
      <w:r w:rsidRPr="0060267A">
        <w:rPr>
          <w:rFonts w:ascii="Arial" w:hAnsi="Arial" w:cs="Arial"/>
          <w:i/>
          <w:sz w:val="24"/>
          <w:szCs w:val="24"/>
          <w:lang w:eastAsia="es-CO"/>
        </w:rPr>
        <w:t>Utilizar alternativas y modalidades para evaluar;</w:t>
      </w:r>
    </w:p>
    <w:p w14:paraId="153AAFB4" w14:textId="77777777" w:rsidR="00D8711D" w:rsidRPr="0060267A" w:rsidRDefault="00D8711D" w:rsidP="00D8711D">
      <w:pPr>
        <w:pStyle w:val="Prrafodelista"/>
        <w:numPr>
          <w:ilvl w:val="0"/>
          <w:numId w:val="77"/>
        </w:numPr>
        <w:autoSpaceDE w:val="0"/>
        <w:autoSpaceDN w:val="0"/>
        <w:adjustRightInd w:val="0"/>
        <w:jc w:val="both"/>
        <w:rPr>
          <w:rFonts w:ascii="Arial" w:hAnsi="Arial" w:cs="Arial"/>
          <w:i/>
          <w:sz w:val="24"/>
          <w:szCs w:val="24"/>
          <w:lang w:eastAsia="es-CO"/>
        </w:rPr>
      </w:pPr>
      <w:r w:rsidRPr="0060267A">
        <w:rPr>
          <w:rFonts w:ascii="Arial" w:hAnsi="Arial" w:cs="Arial"/>
          <w:i/>
          <w:sz w:val="24"/>
          <w:szCs w:val="24"/>
          <w:lang w:eastAsia="es-CO"/>
        </w:rPr>
        <w:t>Comprender el impacto de la evaluación en el mejoramiento de su práctica y de los procesos educativos;</w:t>
      </w:r>
    </w:p>
    <w:p w14:paraId="07734737" w14:textId="77777777" w:rsidR="00D8711D" w:rsidRPr="0060267A" w:rsidRDefault="00D8711D" w:rsidP="00D8711D">
      <w:pPr>
        <w:pStyle w:val="Prrafodelista"/>
        <w:numPr>
          <w:ilvl w:val="0"/>
          <w:numId w:val="77"/>
        </w:numPr>
        <w:autoSpaceDE w:val="0"/>
        <w:autoSpaceDN w:val="0"/>
        <w:adjustRightInd w:val="0"/>
        <w:jc w:val="both"/>
        <w:rPr>
          <w:rFonts w:ascii="Arial" w:hAnsi="Arial" w:cs="Arial"/>
          <w:i/>
          <w:sz w:val="24"/>
          <w:szCs w:val="24"/>
          <w:lang w:eastAsia="es-CO"/>
        </w:rPr>
      </w:pPr>
      <w:r w:rsidRPr="0060267A">
        <w:rPr>
          <w:rFonts w:ascii="Arial" w:hAnsi="Arial" w:cs="Arial"/>
          <w:i/>
          <w:sz w:val="24"/>
          <w:szCs w:val="24"/>
          <w:lang w:eastAsia="es-CO"/>
        </w:rPr>
        <w:t>Comprender la relevancia de la autorregulación en los sujetos de la educación;</w:t>
      </w:r>
    </w:p>
    <w:p w14:paraId="6C7FACA5" w14:textId="77777777" w:rsidR="00D8711D" w:rsidRPr="0060267A" w:rsidRDefault="00D8711D" w:rsidP="00D8711D">
      <w:pPr>
        <w:pStyle w:val="Prrafodelista"/>
        <w:numPr>
          <w:ilvl w:val="0"/>
          <w:numId w:val="77"/>
        </w:numPr>
        <w:autoSpaceDE w:val="0"/>
        <w:autoSpaceDN w:val="0"/>
        <w:adjustRightInd w:val="0"/>
        <w:jc w:val="both"/>
        <w:rPr>
          <w:rFonts w:ascii="Arial" w:hAnsi="Arial" w:cs="Arial"/>
          <w:i/>
          <w:sz w:val="24"/>
          <w:szCs w:val="24"/>
          <w:lang w:eastAsia="es-CO"/>
        </w:rPr>
      </w:pPr>
      <w:r w:rsidRPr="0060267A">
        <w:rPr>
          <w:rFonts w:ascii="Arial" w:hAnsi="Arial" w:cs="Arial"/>
          <w:i/>
          <w:sz w:val="24"/>
          <w:szCs w:val="24"/>
          <w:lang w:eastAsia="es-CO"/>
        </w:rPr>
        <w:t xml:space="preserve">Incorporar a los procesos formativos, momentos distintos para promover la autoevaluación, </w:t>
      </w:r>
      <w:proofErr w:type="spellStart"/>
      <w:r w:rsidRPr="0060267A">
        <w:rPr>
          <w:rFonts w:ascii="Arial" w:hAnsi="Arial" w:cs="Arial"/>
          <w:i/>
          <w:sz w:val="24"/>
          <w:szCs w:val="24"/>
          <w:lang w:eastAsia="es-CO"/>
        </w:rPr>
        <w:t>heteroevaluación</w:t>
      </w:r>
      <w:proofErr w:type="spellEnd"/>
      <w:r w:rsidRPr="0060267A">
        <w:rPr>
          <w:rFonts w:ascii="Arial" w:hAnsi="Arial" w:cs="Arial"/>
          <w:i/>
          <w:sz w:val="24"/>
          <w:szCs w:val="24"/>
          <w:lang w:eastAsia="es-CO"/>
        </w:rPr>
        <w:t xml:space="preserve">, </w:t>
      </w:r>
      <w:proofErr w:type="spellStart"/>
      <w:r w:rsidRPr="0060267A">
        <w:rPr>
          <w:rFonts w:ascii="Arial" w:hAnsi="Arial" w:cs="Arial"/>
          <w:i/>
          <w:sz w:val="24"/>
          <w:szCs w:val="24"/>
          <w:lang w:eastAsia="es-CO"/>
        </w:rPr>
        <w:t>interevaluación</w:t>
      </w:r>
      <w:proofErr w:type="spellEnd"/>
      <w:r w:rsidRPr="0060267A">
        <w:rPr>
          <w:rFonts w:ascii="Arial" w:hAnsi="Arial" w:cs="Arial"/>
          <w:i/>
          <w:sz w:val="24"/>
          <w:szCs w:val="24"/>
          <w:lang w:eastAsia="es-CO"/>
        </w:rPr>
        <w:t xml:space="preserve"> y coevaluación;</w:t>
      </w:r>
    </w:p>
    <w:p w14:paraId="790F2176" w14:textId="77777777" w:rsidR="00D8711D" w:rsidRPr="0060267A" w:rsidRDefault="00D8711D" w:rsidP="00D8711D">
      <w:pPr>
        <w:pStyle w:val="Prrafodelista"/>
        <w:numPr>
          <w:ilvl w:val="0"/>
          <w:numId w:val="77"/>
        </w:numPr>
        <w:autoSpaceDE w:val="0"/>
        <w:autoSpaceDN w:val="0"/>
        <w:adjustRightInd w:val="0"/>
        <w:jc w:val="both"/>
        <w:rPr>
          <w:rFonts w:ascii="Arial" w:hAnsi="Arial" w:cs="Arial"/>
          <w:i/>
          <w:sz w:val="24"/>
          <w:szCs w:val="24"/>
          <w:lang w:eastAsia="es-CO"/>
        </w:rPr>
      </w:pPr>
      <w:r w:rsidRPr="0060267A">
        <w:rPr>
          <w:rFonts w:ascii="Arial" w:hAnsi="Arial" w:cs="Arial"/>
          <w:i/>
          <w:sz w:val="24"/>
          <w:szCs w:val="24"/>
          <w:lang w:eastAsia="es-CO"/>
        </w:rPr>
        <w:t>Utilizar la información de la evaluación para potenciar el aprendizaje de sus estudiantes.</w:t>
      </w:r>
    </w:p>
    <w:p w14:paraId="54839EE2"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p>
    <w:p w14:paraId="5873170C"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b/>
          <w:bCs/>
          <w:i/>
          <w:sz w:val="24"/>
          <w:szCs w:val="24"/>
          <w:lang w:eastAsia="es-CO"/>
        </w:rPr>
        <w:t xml:space="preserve">2.4. Componente de didáctica de las disciplinas. </w:t>
      </w:r>
      <w:r w:rsidRPr="0060267A">
        <w:rPr>
          <w:rFonts w:ascii="Arial" w:hAnsi="Arial" w:cs="Arial"/>
          <w:i/>
          <w:sz w:val="24"/>
          <w:szCs w:val="24"/>
          <w:lang w:eastAsia="es-CO"/>
        </w:rPr>
        <w:t>En este componente se reconoce la necesaria articulación entre la pedagogía y la didáctica como fundamentos del quehacer del educador. Se refiere a la capacidad para aprehender y apropiar el contenido disciplinar desde la perspectiva de enseñarlo y como objeto de enseñanza; conocer cómo las personas aprenden esos contenidos y habilidades concretas; reconocer dónde se encuentran las mayores dificultades para lograrlo; saber cómo utilizar estrategias y prácticas que permitan que el estudiante resuelva estas dificultades; y conocer cómo evaluar los aprendizajes concretos desarrollados. Implica una intersección entre los saberes didácticos y contenidos disciplinares del campo o el área de desempeño del educador y sus prácticas pedagógicas, de forma que esté en capacidad de apropiar e investigar buenas prácticas y evaluar su impacto, así como de comprender las exigencias pedagógicas y didácticas de su propio campo o área de desempeño.</w:t>
      </w:r>
    </w:p>
    <w:p w14:paraId="5248041F"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p>
    <w:p w14:paraId="2FD2EE28"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r w:rsidRPr="0060267A">
        <w:rPr>
          <w:rFonts w:ascii="Arial" w:hAnsi="Arial" w:cs="Arial"/>
          <w:i/>
          <w:sz w:val="24"/>
          <w:szCs w:val="24"/>
          <w:lang w:eastAsia="es-CO"/>
        </w:rPr>
        <w:t>Este componente supone una aproximación integral y transversal que posibilite trabajar a partir de proyectos concretos de formación en el aula, y aseguren el mejor análisis de contenidos disciplinares, delimitados con el enfoque dirigido a definir cómo enseñarlos mejor. Comprende el desarrollo de las siguientes competencias:</w:t>
      </w:r>
    </w:p>
    <w:p w14:paraId="4A0746A7" w14:textId="77777777" w:rsidR="00D8711D" w:rsidRPr="0060267A" w:rsidRDefault="00D8711D" w:rsidP="00D8711D">
      <w:pPr>
        <w:autoSpaceDE w:val="0"/>
        <w:autoSpaceDN w:val="0"/>
        <w:adjustRightInd w:val="0"/>
        <w:ind w:left="708"/>
        <w:jc w:val="both"/>
        <w:rPr>
          <w:rFonts w:ascii="Arial" w:hAnsi="Arial" w:cs="Arial"/>
          <w:i/>
          <w:sz w:val="24"/>
          <w:szCs w:val="24"/>
          <w:lang w:eastAsia="es-CO"/>
        </w:rPr>
      </w:pPr>
    </w:p>
    <w:p w14:paraId="142E5182" w14:textId="77777777" w:rsidR="006A22F8" w:rsidRPr="000C635F" w:rsidRDefault="006A22F8" w:rsidP="006A22F8">
      <w:pPr>
        <w:pStyle w:val="NormalWeb"/>
        <w:numPr>
          <w:ilvl w:val="0"/>
          <w:numId w:val="210"/>
        </w:numPr>
        <w:jc w:val="both"/>
        <w:rPr>
          <w:rFonts w:ascii="Arial" w:hAnsi="Arial" w:cs="Arial"/>
        </w:rPr>
      </w:pPr>
      <w:r w:rsidRPr="000C635F">
        <w:rPr>
          <w:rFonts w:ascii="Arial" w:hAnsi="Arial" w:cs="Arial"/>
          <w:sz w:val="22"/>
          <w:szCs w:val="22"/>
        </w:rPr>
        <w:lastRenderedPageBreak/>
        <w:t xml:space="preserve">Saber </w:t>
      </w:r>
      <w:proofErr w:type="spellStart"/>
      <w:r w:rsidRPr="000C635F">
        <w:rPr>
          <w:rFonts w:ascii="Arial" w:hAnsi="Arial" w:cs="Arial"/>
          <w:sz w:val="22"/>
          <w:szCs w:val="22"/>
        </w:rPr>
        <w:t>cuáles</w:t>
      </w:r>
      <w:proofErr w:type="spellEnd"/>
      <w:r w:rsidRPr="000C635F">
        <w:rPr>
          <w:rFonts w:ascii="Arial" w:hAnsi="Arial" w:cs="Arial"/>
          <w:sz w:val="22"/>
          <w:szCs w:val="22"/>
        </w:rPr>
        <w:t xml:space="preserve"> son las mejores </w:t>
      </w:r>
      <w:proofErr w:type="spellStart"/>
      <w:r w:rsidRPr="000C635F">
        <w:rPr>
          <w:rFonts w:ascii="Arial" w:hAnsi="Arial" w:cs="Arial"/>
          <w:sz w:val="22"/>
          <w:szCs w:val="22"/>
        </w:rPr>
        <w:t>prácticas</w:t>
      </w:r>
      <w:proofErr w:type="spellEnd"/>
      <w:r w:rsidRPr="000C635F">
        <w:rPr>
          <w:rFonts w:ascii="Arial" w:hAnsi="Arial" w:cs="Arial"/>
          <w:sz w:val="22"/>
          <w:szCs w:val="22"/>
        </w:rPr>
        <w:t xml:space="preserve"> </w:t>
      </w:r>
      <w:proofErr w:type="spellStart"/>
      <w:r w:rsidRPr="000C635F">
        <w:rPr>
          <w:rFonts w:ascii="Arial" w:hAnsi="Arial" w:cs="Arial"/>
          <w:sz w:val="22"/>
          <w:szCs w:val="22"/>
        </w:rPr>
        <w:t>pedagógicas</w:t>
      </w:r>
      <w:proofErr w:type="spellEnd"/>
      <w:r w:rsidRPr="000C635F">
        <w:rPr>
          <w:rFonts w:ascii="Arial" w:hAnsi="Arial" w:cs="Arial"/>
          <w:sz w:val="22"/>
          <w:szCs w:val="22"/>
        </w:rPr>
        <w:t xml:space="preserve"> y </w:t>
      </w:r>
      <w:proofErr w:type="spellStart"/>
      <w:r w:rsidRPr="000C635F">
        <w:rPr>
          <w:rFonts w:ascii="Arial" w:hAnsi="Arial" w:cs="Arial"/>
          <w:sz w:val="22"/>
          <w:szCs w:val="22"/>
        </w:rPr>
        <w:t>didácticas</w:t>
      </w:r>
      <w:proofErr w:type="spellEnd"/>
      <w:r w:rsidRPr="000C635F">
        <w:rPr>
          <w:rFonts w:ascii="Arial" w:hAnsi="Arial" w:cs="Arial"/>
          <w:sz w:val="22"/>
          <w:szCs w:val="22"/>
        </w:rPr>
        <w:t xml:space="preserve"> para </w:t>
      </w:r>
      <w:proofErr w:type="spellStart"/>
      <w:r w:rsidRPr="000C635F">
        <w:rPr>
          <w:rFonts w:ascii="Arial" w:hAnsi="Arial" w:cs="Arial"/>
          <w:sz w:val="22"/>
          <w:szCs w:val="22"/>
        </w:rPr>
        <w:t>enseñar</w:t>
      </w:r>
      <w:proofErr w:type="spellEnd"/>
      <w:r w:rsidRPr="000C635F">
        <w:rPr>
          <w:rFonts w:ascii="Arial" w:hAnsi="Arial" w:cs="Arial"/>
          <w:sz w:val="22"/>
          <w:szCs w:val="22"/>
        </w:rPr>
        <w:t xml:space="preserve"> contenidos </w:t>
      </w:r>
      <w:proofErr w:type="spellStart"/>
      <w:r w:rsidRPr="000C635F">
        <w:rPr>
          <w:rFonts w:ascii="Arial" w:hAnsi="Arial" w:cs="Arial"/>
          <w:sz w:val="22"/>
          <w:szCs w:val="22"/>
        </w:rPr>
        <w:t>específicos</w:t>
      </w:r>
      <w:proofErr w:type="spellEnd"/>
      <w:r w:rsidRPr="000C635F">
        <w:rPr>
          <w:rFonts w:ascii="Arial" w:hAnsi="Arial" w:cs="Arial"/>
          <w:sz w:val="22"/>
          <w:szCs w:val="22"/>
        </w:rPr>
        <w:t xml:space="preserve"> de la disciplina que </w:t>
      </w:r>
      <w:proofErr w:type="spellStart"/>
      <w:r w:rsidRPr="000C635F">
        <w:rPr>
          <w:rFonts w:ascii="Arial" w:hAnsi="Arial" w:cs="Arial"/>
          <w:sz w:val="22"/>
          <w:szCs w:val="22"/>
        </w:rPr>
        <w:t>enseña</w:t>
      </w:r>
      <w:proofErr w:type="spellEnd"/>
      <w:r w:rsidRPr="000C635F">
        <w:rPr>
          <w:rFonts w:ascii="Arial" w:hAnsi="Arial" w:cs="Arial"/>
          <w:sz w:val="22"/>
          <w:szCs w:val="22"/>
        </w:rPr>
        <w:t xml:space="preserve">; </w:t>
      </w:r>
    </w:p>
    <w:p w14:paraId="4FF99DBA" w14:textId="77777777" w:rsidR="006A22F8" w:rsidRPr="000C635F" w:rsidRDefault="006A22F8" w:rsidP="006A22F8">
      <w:pPr>
        <w:pStyle w:val="NormalWeb"/>
        <w:numPr>
          <w:ilvl w:val="0"/>
          <w:numId w:val="210"/>
        </w:numPr>
        <w:jc w:val="both"/>
        <w:rPr>
          <w:rFonts w:ascii="Arial" w:hAnsi="Arial" w:cs="Arial"/>
        </w:rPr>
      </w:pPr>
      <w:r w:rsidRPr="000C635F">
        <w:rPr>
          <w:rFonts w:ascii="Arial" w:hAnsi="Arial" w:cs="Arial"/>
          <w:sz w:val="22"/>
          <w:szCs w:val="22"/>
        </w:rPr>
        <w:t xml:space="preserve">Investigar, interrogar y apropiar el contexto educativo, </w:t>
      </w:r>
      <w:proofErr w:type="spellStart"/>
      <w:r w:rsidRPr="000C635F">
        <w:rPr>
          <w:rFonts w:ascii="Arial" w:hAnsi="Arial" w:cs="Arial"/>
          <w:sz w:val="22"/>
          <w:szCs w:val="22"/>
        </w:rPr>
        <w:t>pedagógico</w:t>
      </w:r>
      <w:proofErr w:type="spellEnd"/>
      <w:r w:rsidRPr="000C635F">
        <w:rPr>
          <w:rFonts w:ascii="Arial" w:hAnsi="Arial" w:cs="Arial"/>
          <w:sz w:val="22"/>
          <w:szCs w:val="22"/>
        </w:rPr>
        <w:t xml:space="preserve"> y </w:t>
      </w:r>
      <w:proofErr w:type="spellStart"/>
      <w:r w:rsidRPr="000C635F">
        <w:rPr>
          <w:rFonts w:ascii="Arial" w:hAnsi="Arial" w:cs="Arial"/>
          <w:sz w:val="22"/>
          <w:szCs w:val="22"/>
        </w:rPr>
        <w:t>didáctico</w:t>
      </w:r>
      <w:proofErr w:type="spellEnd"/>
      <w:r w:rsidRPr="000C635F">
        <w:rPr>
          <w:rFonts w:ascii="Arial" w:hAnsi="Arial" w:cs="Arial"/>
          <w:sz w:val="22"/>
          <w:szCs w:val="22"/>
        </w:rPr>
        <w:t xml:space="preserve"> propio del campo o las </w:t>
      </w:r>
      <w:proofErr w:type="spellStart"/>
      <w:r w:rsidRPr="000C635F">
        <w:rPr>
          <w:rFonts w:ascii="Arial" w:hAnsi="Arial" w:cs="Arial"/>
          <w:sz w:val="22"/>
          <w:szCs w:val="22"/>
        </w:rPr>
        <w:t>áreas</w:t>
      </w:r>
      <w:proofErr w:type="spellEnd"/>
      <w:r w:rsidRPr="000C635F">
        <w:rPr>
          <w:rFonts w:ascii="Arial" w:hAnsi="Arial" w:cs="Arial"/>
          <w:sz w:val="22"/>
          <w:szCs w:val="22"/>
        </w:rPr>
        <w:t xml:space="preserve"> de su disciplina; </w:t>
      </w:r>
    </w:p>
    <w:p w14:paraId="3624B692" w14:textId="77777777" w:rsidR="006A22F8" w:rsidRPr="000C635F" w:rsidRDefault="006A22F8" w:rsidP="006A22F8">
      <w:pPr>
        <w:pStyle w:val="NormalWeb"/>
        <w:numPr>
          <w:ilvl w:val="0"/>
          <w:numId w:val="210"/>
        </w:numPr>
        <w:jc w:val="both"/>
        <w:rPr>
          <w:rFonts w:ascii="Arial" w:hAnsi="Arial" w:cs="Arial"/>
        </w:rPr>
      </w:pPr>
      <w:r w:rsidRPr="000C635F">
        <w:rPr>
          <w:rFonts w:ascii="Arial" w:hAnsi="Arial" w:cs="Arial"/>
          <w:sz w:val="22"/>
          <w:szCs w:val="22"/>
        </w:rPr>
        <w:t xml:space="preserve">Comprender, desde distintos marcos </w:t>
      </w:r>
      <w:proofErr w:type="spellStart"/>
      <w:r w:rsidRPr="000C635F">
        <w:rPr>
          <w:rFonts w:ascii="Arial" w:hAnsi="Arial" w:cs="Arial"/>
          <w:sz w:val="22"/>
          <w:szCs w:val="22"/>
        </w:rPr>
        <w:t>pedagógicos</w:t>
      </w:r>
      <w:proofErr w:type="spellEnd"/>
      <w:r w:rsidRPr="000C635F">
        <w:rPr>
          <w:rFonts w:ascii="Arial" w:hAnsi="Arial" w:cs="Arial"/>
          <w:sz w:val="22"/>
          <w:szCs w:val="22"/>
        </w:rPr>
        <w:t xml:space="preserve"> y curriculares, el lugar que ocupa la </w:t>
      </w:r>
      <w:proofErr w:type="spellStart"/>
      <w:r w:rsidRPr="000C635F">
        <w:rPr>
          <w:rFonts w:ascii="Arial" w:hAnsi="Arial" w:cs="Arial"/>
          <w:sz w:val="22"/>
          <w:szCs w:val="22"/>
        </w:rPr>
        <w:t>enseñanza</w:t>
      </w:r>
      <w:proofErr w:type="spellEnd"/>
      <w:r w:rsidRPr="000C635F">
        <w:rPr>
          <w:rFonts w:ascii="Arial" w:hAnsi="Arial" w:cs="Arial"/>
          <w:sz w:val="22"/>
          <w:szCs w:val="22"/>
        </w:rPr>
        <w:t xml:space="preserve"> de la disciplina a su cargo; </w:t>
      </w:r>
    </w:p>
    <w:p w14:paraId="397CDC40" w14:textId="77777777" w:rsidR="006A22F8" w:rsidRPr="000C635F" w:rsidRDefault="006A22F8" w:rsidP="006A22F8">
      <w:pPr>
        <w:pStyle w:val="NormalWeb"/>
        <w:numPr>
          <w:ilvl w:val="0"/>
          <w:numId w:val="210"/>
        </w:numPr>
        <w:jc w:val="both"/>
        <w:rPr>
          <w:rFonts w:ascii="Arial" w:hAnsi="Arial" w:cs="Arial"/>
          <w:sz w:val="20"/>
          <w:szCs w:val="20"/>
        </w:rPr>
      </w:pPr>
      <w:r w:rsidRPr="000C635F">
        <w:rPr>
          <w:rFonts w:ascii="Arial" w:hAnsi="Arial" w:cs="Arial"/>
          <w:sz w:val="22"/>
          <w:szCs w:val="22"/>
        </w:rPr>
        <w:t xml:space="preserve">Tener capacidad para estructurar y representar contenidos </w:t>
      </w:r>
      <w:proofErr w:type="spellStart"/>
      <w:r w:rsidRPr="000C635F">
        <w:rPr>
          <w:rFonts w:ascii="Arial" w:hAnsi="Arial" w:cs="Arial"/>
          <w:sz w:val="22"/>
          <w:szCs w:val="22"/>
        </w:rPr>
        <w:t>académicos</w:t>
      </w:r>
      <w:proofErr w:type="spellEnd"/>
      <w:r w:rsidRPr="000C635F">
        <w:rPr>
          <w:rFonts w:ascii="Arial" w:hAnsi="Arial" w:cs="Arial"/>
          <w:sz w:val="22"/>
          <w:szCs w:val="22"/>
        </w:rPr>
        <w:t xml:space="preserve"> desde una perspectiva </w:t>
      </w:r>
      <w:proofErr w:type="spellStart"/>
      <w:r w:rsidRPr="000C635F">
        <w:rPr>
          <w:rFonts w:ascii="Arial" w:hAnsi="Arial" w:cs="Arial"/>
          <w:sz w:val="22"/>
          <w:szCs w:val="22"/>
        </w:rPr>
        <w:t>pedagógica</w:t>
      </w:r>
      <w:proofErr w:type="spellEnd"/>
      <w:r w:rsidRPr="000C635F">
        <w:rPr>
          <w:rFonts w:ascii="Arial" w:hAnsi="Arial" w:cs="Arial"/>
          <w:sz w:val="22"/>
          <w:szCs w:val="22"/>
        </w:rPr>
        <w:t xml:space="preserve"> y </w:t>
      </w:r>
      <w:proofErr w:type="spellStart"/>
      <w:r w:rsidRPr="000C635F">
        <w:rPr>
          <w:rFonts w:ascii="Arial" w:hAnsi="Arial" w:cs="Arial"/>
          <w:sz w:val="22"/>
          <w:szCs w:val="22"/>
        </w:rPr>
        <w:t>didáctica</w:t>
      </w:r>
      <w:proofErr w:type="spellEnd"/>
      <w:r w:rsidRPr="000C635F">
        <w:rPr>
          <w:rFonts w:ascii="Arial" w:hAnsi="Arial" w:cs="Arial"/>
          <w:sz w:val="22"/>
          <w:szCs w:val="22"/>
        </w:rPr>
        <w:t>;</w:t>
      </w:r>
    </w:p>
    <w:p w14:paraId="061A5B98" w14:textId="77777777" w:rsidR="006A22F8" w:rsidRPr="000C635F" w:rsidRDefault="006A22F8" w:rsidP="006A22F8">
      <w:pPr>
        <w:pStyle w:val="NormalWeb"/>
        <w:numPr>
          <w:ilvl w:val="0"/>
          <w:numId w:val="210"/>
        </w:numPr>
        <w:jc w:val="both"/>
        <w:rPr>
          <w:rFonts w:ascii="Arial" w:hAnsi="Arial" w:cs="Arial"/>
        </w:rPr>
      </w:pPr>
      <w:r w:rsidRPr="000C635F">
        <w:rPr>
          <w:rFonts w:ascii="Arial" w:hAnsi="Arial" w:cs="Arial"/>
        </w:rPr>
        <w:t>E</w:t>
      </w:r>
      <w:r w:rsidRPr="000C635F">
        <w:rPr>
          <w:rFonts w:ascii="Arial" w:hAnsi="Arial" w:cs="Arial"/>
          <w:sz w:val="22"/>
          <w:szCs w:val="22"/>
        </w:rPr>
        <w:t xml:space="preserve">star familiarizado con preconcepciones y dificultades que los estudiantes suelen tener frente a la </w:t>
      </w:r>
      <w:proofErr w:type="spellStart"/>
      <w:r w:rsidRPr="000C635F">
        <w:rPr>
          <w:rFonts w:ascii="Arial" w:hAnsi="Arial" w:cs="Arial"/>
          <w:sz w:val="22"/>
          <w:szCs w:val="22"/>
        </w:rPr>
        <w:t>apropiación</w:t>
      </w:r>
      <w:proofErr w:type="spellEnd"/>
      <w:r w:rsidRPr="000C635F">
        <w:rPr>
          <w:rFonts w:ascii="Arial" w:hAnsi="Arial" w:cs="Arial"/>
          <w:sz w:val="22"/>
          <w:szCs w:val="22"/>
        </w:rPr>
        <w:t xml:space="preserve"> de temas concretos disciplinares; </w:t>
      </w:r>
    </w:p>
    <w:p w14:paraId="3C388F9D" w14:textId="77777777" w:rsidR="006A22F8" w:rsidRPr="000C635F" w:rsidRDefault="006A22F8" w:rsidP="006A22F8">
      <w:pPr>
        <w:pStyle w:val="NormalWeb"/>
        <w:numPr>
          <w:ilvl w:val="0"/>
          <w:numId w:val="210"/>
        </w:numPr>
        <w:jc w:val="both"/>
        <w:rPr>
          <w:rFonts w:ascii="Arial" w:hAnsi="Arial" w:cs="Arial"/>
          <w:sz w:val="20"/>
          <w:szCs w:val="20"/>
        </w:rPr>
      </w:pPr>
      <w:r w:rsidRPr="000C635F">
        <w:rPr>
          <w:rFonts w:ascii="Arial" w:hAnsi="Arial" w:cs="Arial"/>
          <w:sz w:val="22"/>
          <w:szCs w:val="22"/>
        </w:rPr>
        <w:t xml:space="preserve">Desarrollar estrategias </w:t>
      </w:r>
      <w:proofErr w:type="spellStart"/>
      <w:r w:rsidRPr="000C635F">
        <w:rPr>
          <w:rFonts w:ascii="Arial" w:hAnsi="Arial" w:cs="Arial"/>
          <w:sz w:val="22"/>
          <w:szCs w:val="22"/>
        </w:rPr>
        <w:t>pedagógicas</w:t>
      </w:r>
      <w:proofErr w:type="spellEnd"/>
      <w:r w:rsidRPr="000C635F">
        <w:rPr>
          <w:rFonts w:ascii="Arial" w:hAnsi="Arial" w:cs="Arial"/>
          <w:sz w:val="22"/>
          <w:szCs w:val="22"/>
        </w:rPr>
        <w:t xml:space="preserve"> pertinentes para asumir las necesidades educativas de los estudiantes en contextos culturales, locales, institucionales y de aula </w:t>
      </w:r>
      <w:proofErr w:type="spellStart"/>
      <w:r w:rsidRPr="000C635F">
        <w:rPr>
          <w:rFonts w:ascii="Arial" w:hAnsi="Arial" w:cs="Arial"/>
          <w:sz w:val="22"/>
          <w:szCs w:val="22"/>
        </w:rPr>
        <w:t>específicos</w:t>
      </w:r>
      <w:proofErr w:type="spellEnd"/>
      <w:r w:rsidRPr="000C635F">
        <w:rPr>
          <w:rFonts w:ascii="Arial" w:hAnsi="Arial" w:cs="Arial"/>
          <w:sz w:val="22"/>
          <w:szCs w:val="22"/>
        </w:rPr>
        <w:t>;</w:t>
      </w:r>
    </w:p>
    <w:p w14:paraId="60EA591E" w14:textId="77777777" w:rsidR="006A22F8" w:rsidRPr="000C635F" w:rsidRDefault="006A22F8" w:rsidP="006A22F8">
      <w:pPr>
        <w:pStyle w:val="NormalWeb"/>
        <w:numPr>
          <w:ilvl w:val="0"/>
          <w:numId w:val="210"/>
        </w:numPr>
        <w:jc w:val="both"/>
        <w:rPr>
          <w:rFonts w:ascii="Arial" w:hAnsi="Arial" w:cs="Arial"/>
        </w:rPr>
      </w:pPr>
      <w:r w:rsidRPr="000C635F">
        <w:rPr>
          <w:rFonts w:ascii="Arial" w:hAnsi="Arial" w:cs="Arial"/>
          <w:sz w:val="22"/>
          <w:szCs w:val="22"/>
        </w:rPr>
        <w:t xml:space="preserve">Promover actividades de </w:t>
      </w:r>
      <w:proofErr w:type="spellStart"/>
      <w:r w:rsidRPr="000C635F">
        <w:rPr>
          <w:rFonts w:ascii="Arial" w:hAnsi="Arial" w:cs="Arial"/>
          <w:sz w:val="22"/>
          <w:szCs w:val="22"/>
        </w:rPr>
        <w:t>enseñanza</w:t>
      </w:r>
      <w:proofErr w:type="spellEnd"/>
      <w:r w:rsidRPr="000C635F">
        <w:rPr>
          <w:rFonts w:ascii="Arial" w:hAnsi="Arial" w:cs="Arial"/>
          <w:sz w:val="22"/>
          <w:szCs w:val="22"/>
        </w:rPr>
        <w:t xml:space="preserve"> y aprendizaje que favorezcan el desarrollo conceptual y actitudinal de los estudiantes en la disciplina que </w:t>
      </w:r>
      <w:proofErr w:type="spellStart"/>
      <w:r w:rsidRPr="000C635F">
        <w:rPr>
          <w:rFonts w:ascii="Arial" w:hAnsi="Arial" w:cs="Arial"/>
          <w:sz w:val="22"/>
          <w:szCs w:val="22"/>
        </w:rPr>
        <w:t>enseña</w:t>
      </w:r>
      <w:proofErr w:type="spellEnd"/>
      <w:r w:rsidRPr="000C635F">
        <w:rPr>
          <w:rFonts w:ascii="Arial" w:hAnsi="Arial" w:cs="Arial"/>
          <w:sz w:val="22"/>
          <w:szCs w:val="22"/>
        </w:rPr>
        <w:t xml:space="preserve">; </w:t>
      </w:r>
    </w:p>
    <w:p w14:paraId="1969C0FF" w14:textId="77777777" w:rsidR="006A22F8" w:rsidRPr="000C635F" w:rsidRDefault="006A22F8" w:rsidP="006A22F8">
      <w:pPr>
        <w:pStyle w:val="NormalWeb"/>
        <w:numPr>
          <w:ilvl w:val="0"/>
          <w:numId w:val="210"/>
        </w:numPr>
        <w:jc w:val="both"/>
        <w:rPr>
          <w:rFonts w:ascii="Arial" w:hAnsi="Arial" w:cs="Arial"/>
        </w:rPr>
      </w:pPr>
      <w:r w:rsidRPr="000C635F">
        <w:rPr>
          <w:rFonts w:ascii="Arial" w:hAnsi="Arial" w:cs="Arial"/>
          <w:sz w:val="22"/>
          <w:szCs w:val="22"/>
        </w:rPr>
        <w:t xml:space="preserve">Incorporar con criterio </w:t>
      </w:r>
      <w:proofErr w:type="spellStart"/>
      <w:r w:rsidRPr="000C635F">
        <w:rPr>
          <w:rFonts w:ascii="Arial" w:hAnsi="Arial" w:cs="Arial"/>
          <w:sz w:val="22"/>
          <w:szCs w:val="22"/>
        </w:rPr>
        <w:t>pedagógico</w:t>
      </w:r>
      <w:proofErr w:type="spellEnd"/>
      <w:r w:rsidRPr="000C635F">
        <w:rPr>
          <w:rFonts w:ascii="Arial" w:hAnsi="Arial" w:cs="Arial"/>
          <w:sz w:val="22"/>
          <w:szCs w:val="22"/>
        </w:rPr>
        <w:t xml:space="preserve"> y </w:t>
      </w:r>
      <w:proofErr w:type="spellStart"/>
      <w:r w:rsidRPr="000C635F">
        <w:rPr>
          <w:rFonts w:ascii="Arial" w:hAnsi="Arial" w:cs="Arial"/>
          <w:sz w:val="22"/>
          <w:szCs w:val="22"/>
        </w:rPr>
        <w:t>didáctico</w:t>
      </w:r>
      <w:proofErr w:type="spellEnd"/>
      <w:r w:rsidRPr="000C635F">
        <w:rPr>
          <w:rFonts w:ascii="Arial" w:hAnsi="Arial" w:cs="Arial"/>
          <w:sz w:val="22"/>
          <w:szCs w:val="22"/>
        </w:rPr>
        <w:t xml:space="preserve"> el uso de las </w:t>
      </w:r>
      <w:proofErr w:type="spellStart"/>
      <w:r w:rsidRPr="000C635F">
        <w:rPr>
          <w:rFonts w:ascii="Arial" w:hAnsi="Arial" w:cs="Arial"/>
          <w:sz w:val="22"/>
          <w:szCs w:val="22"/>
        </w:rPr>
        <w:t>tecnologías</w:t>
      </w:r>
      <w:proofErr w:type="spellEnd"/>
      <w:r w:rsidRPr="000C635F">
        <w:rPr>
          <w:rFonts w:ascii="Arial" w:hAnsi="Arial" w:cs="Arial"/>
          <w:sz w:val="22"/>
          <w:szCs w:val="22"/>
        </w:rPr>
        <w:t xml:space="preserve"> de </w:t>
      </w:r>
      <w:proofErr w:type="spellStart"/>
      <w:r w:rsidRPr="000C635F">
        <w:rPr>
          <w:rFonts w:ascii="Arial" w:hAnsi="Arial" w:cs="Arial"/>
          <w:sz w:val="22"/>
          <w:szCs w:val="22"/>
        </w:rPr>
        <w:t>información</w:t>
      </w:r>
      <w:proofErr w:type="spellEnd"/>
      <w:r w:rsidRPr="000C635F">
        <w:rPr>
          <w:rFonts w:ascii="Arial" w:hAnsi="Arial" w:cs="Arial"/>
          <w:sz w:val="22"/>
          <w:szCs w:val="22"/>
        </w:rPr>
        <w:t xml:space="preserve"> y </w:t>
      </w:r>
      <w:proofErr w:type="spellStart"/>
      <w:r w:rsidRPr="000C635F">
        <w:rPr>
          <w:rFonts w:ascii="Arial" w:hAnsi="Arial" w:cs="Arial"/>
          <w:sz w:val="22"/>
          <w:szCs w:val="22"/>
        </w:rPr>
        <w:t>comunicación</w:t>
      </w:r>
      <w:proofErr w:type="spellEnd"/>
      <w:r w:rsidRPr="000C635F">
        <w:rPr>
          <w:rFonts w:ascii="Arial" w:hAnsi="Arial" w:cs="Arial"/>
          <w:sz w:val="22"/>
          <w:szCs w:val="22"/>
        </w:rPr>
        <w:t xml:space="preserve"> (TIC) a sus procesos educativos en su contexto sociocultural. </w:t>
      </w:r>
    </w:p>
    <w:p w14:paraId="091DBC19" w14:textId="77777777" w:rsidR="00D8711D" w:rsidRPr="0060267A" w:rsidRDefault="00D8711D" w:rsidP="00D8711D">
      <w:pPr>
        <w:pStyle w:val="Ttulo2"/>
        <w:jc w:val="both"/>
        <w:rPr>
          <w:rFonts w:ascii="Arial" w:hAnsi="Arial" w:cs="Arial"/>
          <w:sz w:val="24"/>
          <w:szCs w:val="24"/>
        </w:rPr>
      </w:pPr>
    </w:p>
    <w:p w14:paraId="54C5CD2B" w14:textId="77777777" w:rsidR="00D8711D" w:rsidRPr="0060267A" w:rsidRDefault="00D8711D" w:rsidP="00D8711D">
      <w:pPr>
        <w:pStyle w:val="Ttulo2"/>
        <w:jc w:val="both"/>
        <w:rPr>
          <w:rFonts w:ascii="Arial" w:hAnsi="Arial" w:cs="Arial"/>
          <w:sz w:val="24"/>
          <w:szCs w:val="24"/>
        </w:rPr>
      </w:pPr>
      <w:bookmarkStart w:id="7" w:name="_Toc321499246"/>
      <w:r w:rsidRPr="0060267A">
        <w:rPr>
          <w:rFonts w:ascii="Arial" w:hAnsi="Arial" w:cs="Arial"/>
          <w:sz w:val="24"/>
          <w:szCs w:val="24"/>
        </w:rPr>
        <w:t>Competencias laborales para el perfil docente</w:t>
      </w:r>
      <w:bookmarkEnd w:id="7"/>
    </w:p>
    <w:p w14:paraId="435CCC67" w14:textId="77777777" w:rsidR="00D8711D" w:rsidRPr="0060267A" w:rsidRDefault="00D8711D" w:rsidP="00D8711D">
      <w:pPr>
        <w:jc w:val="both"/>
        <w:rPr>
          <w:rFonts w:ascii="Arial" w:hAnsi="Arial" w:cs="Arial"/>
          <w:sz w:val="24"/>
          <w:szCs w:val="24"/>
        </w:rPr>
      </w:pPr>
    </w:p>
    <w:p w14:paraId="5A1A66D4"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En este Manual de Funciones, Requisitos y Competencias se presentan los perfiles de los directivos docentes y docentes, elaborados con base en las competencias que definen su desempeño en las instituciones educativas y agrupadas en los dos tipos de competencias definidas por el Gobierno Nacional que se mencionaron anteriormente: competencias funcionales y competencias comportamentales.</w:t>
      </w:r>
    </w:p>
    <w:p w14:paraId="41E7C3EF"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Además de las competencias y niveles de desempeño asociados a éstas que constituyen el perfil del docente y del directivo docente, las competencias de estos perfiles docentes se enmarcan en una perspectiva de mejoramiento de las instituciones educativas, en la medida que las competencias se evidencian en el desarrollo de las áreas de gestión contempladas en la Guía 34 del Ministerio de Educación Nacional y en la autoevaluación institucional. </w:t>
      </w:r>
    </w:p>
    <w:p w14:paraId="73547765"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 xml:space="preserve">Esta mirada permite ver las competencias docentes vinculadas a la gestión de las instituciones educativas, de modo que las competencias docentes no son vistas como algo aislado de la dinámica institucional sino que la revisión, desarrollo y promoción de las mismas, en los diferentes momentos de la carrera docente contribuyen directa e indirectamente a la cualificación y mejoramiento continuo de los procesos administrativos, pedagógicos, comunitarios y académicos que se configuran en las instituciones educativas. </w:t>
      </w:r>
    </w:p>
    <w:p w14:paraId="0A755A27"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sz w:val="24"/>
          <w:szCs w:val="24"/>
        </w:rPr>
        <w:t>A continuación, se presenta una breve descripción de las cuatro áreas de gestión en el marco de la Guía 34 (MEN, 2008b, p. 27)</w:t>
      </w:r>
      <w:r w:rsidRPr="0060267A">
        <w:rPr>
          <w:rStyle w:val="Refdenotaalpie"/>
          <w:rFonts w:ascii="Arial" w:hAnsi="Arial" w:cs="Arial"/>
          <w:sz w:val="24"/>
          <w:szCs w:val="24"/>
        </w:rPr>
        <w:footnoteReference w:id="10"/>
      </w:r>
      <w:r w:rsidRPr="0060267A">
        <w:rPr>
          <w:rFonts w:ascii="Arial" w:hAnsi="Arial" w:cs="Arial"/>
          <w:sz w:val="24"/>
          <w:szCs w:val="24"/>
        </w:rPr>
        <w:t xml:space="preserve">: </w:t>
      </w:r>
    </w:p>
    <w:p w14:paraId="53103267"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b/>
          <w:sz w:val="24"/>
          <w:szCs w:val="24"/>
        </w:rPr>
        <w:t>Gestión directiva</w:t>
      </w:r>
      <w:r w:rsidRPr="0060267A">
        <w:rPr>
          <w:rFonts w:ascii="Arial" w:hAnsi="Arial" w:cs="Arial"/>
          <w:sz w:val="24"/>
          <w:szCs w:val="24"/>
        </w:rPr>
        <w:t xml:space="preserve">: Se refiere a la manera como el establecimiento educativo es orientado. Esta área se centra en el direccionamiento estratégico, la cultura institucional, el clima y el gobierno escolar, además de las relaciones con el entorno. </w:t>
      </w:r>
    </w:p>
    <w:p w14:paraId="2F6A8803"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b/>
          <w:sz w:val="24"/>
          <w:szCs w:val="24"/>
        </w:rPr>
        <w:t>Gestión académica</w:t>
      </w:r>
      <w:r w:rsidRPr="0060267A">
        <w:rPr>
          <w:rFonts w:ascii="Arial" w:hAnsi="Arial" w:cs="Arial"/>
          <w:sz w:val="24"/>
          <w:szCs w:val="24"/>
        </w:rPr>
        <w:t xml:space="preserve">: Esta área es la esencia del trabajo de un establecimiento educativo, pues señala cómo se enfocan sus acciones para lograr que los estudiantes aprendan y desarrollen las competencias necesarias para su desempeño personal, social y profesional. Se encarga de los procesos de diseño curricular, prácticas pedagógicas institucionales, gestión de clases y seguimiento académico. </w:t>
      </w:r>
    </w:p>
    <w:p w14:paraId="24F0B8D4" w14:textId="77777777" w:rsidR="00D8711D" w:rsidRPr="0060267A" w:rsidRDefault="00D8711D" w:rsidP="00D8711D">
      <w:pPr>
        <w:widowControl w:val="0"/>
        <w:autoSpaceDE w:val="0"/>
        <w:autoSpaceDN w:val="0"/>
        <w:adjustRightInd w:val="0"/>
        <w:spacing w:after="240"/>
        <w:jc w:val="both"/>
        <w:rPr>
          <w:rFonts w:ascii="Arial" w:hAnsi="Arial" w:cs="Arial"/>
          <w:sz w:val="24"/>
          <w:szCs w:val="24"/>
        </w:rPr>
      </w:pPr>
      <w:r w:rsidRPr="0060267A">
        <w:rPr>
          <w:rFonts w:ascii="Arial" w:hAnsi="Arial" w:cs="Arial"/>
          <w:b/>
          <w:sz w:val="24"/>
          <w:szCs w:val="24"/>
        </w:rPr>
        <w:t>Gestión administrativa y financiera</w:t>
      </w:r>
      <w:r w:rsidRPr="0060267A">
        <w:rPr>
          <w:rFonts w:ascii="Arial" w:hAnsi="Arial" w:cs="Arial"/>
          <w:sz w:val="24"/>
          <w:szCs w:val="24"/>
        </w:rPr>
        <w:t xml:space="preserve">: Esta área es la encargada de ofrecer soporte al trabajo institucional. Tiene a su cargo todos los procesos de apoyo a la gestión académica, la administración de la planta física, los recursos y los servicios, el manejo del talento humano, y el apoyo financiero y contable. </w:t>
      </w:r>
    </w:p>
    <w:p w14:paraId="41EF5968" w14:textId="6453653D" w:rsidR="009D354F" w:rsidRPr="00340ECA" w:rsidRDefault="00D8711D" w:rsidP="00340ECA">
      <w:pPr>
        <w:pStyle w:val="Textocomentario"/>
        <w:jc w:val="both"/>
        <w:rPr>
          <w:rFonts w:ascii="Arial" w:hAnsi="Arial"/>
          <w:b/>
        </w:rPr>
      </w:pPr>
      <w:r w:rsidRPr="00340ECA">
        <w:rPr>
          <w:rFonts w:ascii="Arial" w:hAnsi="Arial"/>
          <w:b/>
          <w:sz w:val="24"/>
          <w:lang w:val="es-ES"/>
        </w:rPr>
        <w:lastRenderedPageBreak/>
        <w:t>Gestión de la comunidad</w:t>
      </w:r>
      <w:r w:rsidRPr="0060267A">
        <w:rPr>
          <w:rFonts w:ascii="Arial" w:hAnsi="Arial" w:cs="Arial"/>
          <w:szCs w:val="24"/>
        </w:rPr>
        <w:t xml:space="preserve">: </w:t>
      </w:r>
      <w:r w:rsidRPr="00340ECA">
        <w:rPr>
          <w:rFonts w:ascii="Arial" w:hAnsi="Arial"/>
          <w:sz w:val="24"/>
          <w:lang w:val="es-ES"/>
        </w:rPr>
        <w:t>Esta área se encarga de las relaciones de la institución con la comunidad; así como de la participación y la convivencia</w:t>
      </w:r>
      <w:r w:rsidR="004A3E6B">
        <w:rPr>
          <w:rFonts w:ascii="Arial" w:hAnsi="Arial"/>
          <w:sz w:val="24"/>
          <w:lang w:val="es-ES"/>
        </w:rPr>
        <w:t>,</w:t>
      </w:r>
      <w:r w:rsidR="009D354F">
        <w:rPr>
          <w:rFonts w:ascii="Arial" w:eastAsia="Times New Roman" w:hAnsi="Arial" w:cs="Arial"/>
          <w:sz w:val="24"/>
          <w:szCs w:val="24"/>
          <w:lang w:val="es-ES" w:eastAsia="es-ES"/>
        </w:rPr>
        <w:t xml:space="preserve"> la </w:t>
      </w:r>
      <w:r w:rsidR="009D354F" w:rsidRPr="009D354F">
        <w:rPr>
          <w:rFonts w:ascii="Arial" w:eastAsia="Times New Roman" w:hAnsi="Arial" w:cs="Arial"/>
          <w:sz w:val="24"/>
          <w:szCs w:val="24"/>
          <w:lang w:val="es-ES" w:eastAsia="es-ES"/>
        </w:rPr>
        <w:t>promoción de una educación inclusiva para todas las niñas, niños, jóvenes y adultos</w:t>
      </w:r>
      <w:r w:rsidR="009D354F">
        <w:rPr>
          <w:rFonts w:ascii="Arial" w:eastAsia="Times New Roman" w:hAnsi="Arial" w:cs="Arial"/>
          <w:sz w:val="24"/>
          <w:szCs w:val="24"/>
          <w:lang w:val="es-ES" w:eastAsia="es-ES"/>
        </w:rPr>
        <w:t>; así como</w:t>
      </w:r>
      <w:r w:rsidR="009D354F" w:rsidRPr="00340ECA">
        <w:rPr>
          <w:rFonts w:ascii="Arial" w:hAnsi="Arial"/>
          <w:sz w:val="24"/>
          <w:lang w:val="es-ES"/>
        </w:rPr>
        <w:t xml:space="preserve"> la prevención de riesgos.</w:t>
      </w:r>
    </w:p>
    <w:p w14:paraId="1645D40F" w14:textId="77777777" w:rsidR="00D8711D" w:rsidRPr="0060267A" w:rsidRDefault="00D8711D" w:rsidP="00D8711D">
      <w:pPr>
        <w:pStyle w:val="Ttulo1"/>
        <w:jc w:val="both"/>
        <w:rPr>
          <w:rFonts w:ascii="Arial" w:hAnsi="Arial" w:cs="Arial"/>
          <w:b w:val="0"/>
          <w:szCs w:val="24"/>
        </w:rPr>
      </w:pPr>
    </w:p>
    <w:p w14:paraId="0FE4FECC" w14:textId="77777777" w:rsidR="00D8711D" w:rsidRPr="0060267A" w:rsidRDefault="00D8711D" w:rsidP="00D8711D">
      <w:pPr>
        <w:pStyle w:val="Ttulo1"/>
        <w:jc w:val="center"/>
        <w:rPr>
          <w:rFonts w:ascii="Arial" w:hAnsi="Arial" w:cs="Arial"/>
          <w:sz w:val="28"/>
          <w:szCs w:val="24"/>
        </w:rPr>
      </w:pPr>
      <w:r w:rsidRPr="0060267A">
        <w:rPr>
          <w:rFonts w:ascii="Arial" w:hAnsi="Arial" w:cs="Arial"/>
          <w:sz w:val="28"/>
          <w:szCs w:val="24"/>
        </w:rPr>
        <w:t>Identificación de los perfiles</w:t>
      </w:r>
      <w:bookmarkEnd w:id="3"/>
    </w:p>
    <w:p w14:paraId="5F0F8630" w14:textId="77777777" w:rsidR="00D8711D" w:rsidRDefault="00D8711D" w:rsidP="00D8711D">
      <w:pPr>
        <w:pStyle w:val="NormalWeb"/>
        <w:jc w:val="both"/>
        <w:rPr>
          <w:rFonts w:ascii="Arial" w:hAnsi="Arial" w:cs="Arial"/>
          <w:lang w:val="es-ES_tradnl"/>
        </w:rPr>
      </w:pPr>
      <w:r w:rsidRPr="0060267A">
        <w:rPr>
          <w:rFonts w:ascii="Arial" w:hAnsi="Arial" w:cs="Arial"/>
          <w:lang w:val="es-ES_tradnl"/>
        </w:rPr>
        <w:t>La identificación de perfiles de directivos docentes y docentes responde a la siguiente estructura: (i) identificación del cargo; (ii) propósito principal del cargo; (iii) funciones esenciales; (iv) conocimientos básicos o esenciales; (v) identificación de competencias comportamentales; y (vi) requisitos de formación académica y experiencia.</w:t>
      </w:r>
      <w:bookmarkStart w:id="8" w:name="_Toc321499248"/>
    </w:p>
    <w:p w14:paraId="719BD479" w14:textId="451F4EA1" w:rsidR="00F8002B" w:rsidRPr="00F8002B" w:rsidRDefault="00F8002B" w:rsidP="00D8711D">
      <w:pPr>
        <w:pStyle w:val="NormalWeb"/>
        <w:jc w:val="both"/>
        <w:rPr>
          <w:rFonts w:ascii="Arial" w:hAnsi="Arial" w:cs="Arial"/>
          <w:lang w:val="es-ES_tradnl"/>
        </w:rPr>
      </w:pPr>
      <w:r>
        <w:rPr>
          <w:rFonts w:ascii="Arial" w:hAnsi="Arial" w:cs="Arial"/>
          <w:lang w:val="es-ES_tradnl"/>
        </w:rPr>
        <w:t>Dependiendo del perfil</w:t>
      </w:r>
      <w:r w:rsidR="00DC04F4">
        <w:rPr>
          <w:rFonts w:ascii="Arial" w:hAnsi="Arial" w:cs="Arial"/>
          <w:lang w:val="es-ES_tradnl"/>
        </w:rPr>
        <w:t>,</w:t>
      </w:r>
      <w:r>
        <w:rPr>
          <w:rFonts w:ascii="Arial" w:hAnsi="Arial" w:cs="Arial"/>
          <w:lang w:val="es-ES_tradnl"/>
        </w:rPr>
        <w:t xml:space="preserve"> se ha habilitado un título profesional dentro de un programa académico o títulos profesionales dentro de algunos de los </w:t>
      </w:r>
      <w:r w:rsidR="00652BBB">
        <w:rPr>
          <w:rFonts w:ascii="Arial" w:hAnsi="Arial" w:cs="Arial"/>
          <w:lang w:val="es-ES_tradnl"/>
        </w:rPr>
        <w:t xml:space="preserve">cincuenta y cinco (55) </w:t>
      </w:r>
      <w:r>
        <w:rPr>
          <w:rFonts w:ascii="Arial" w:hAnsi="Arial" w:cs="Arial"/>
          <w:lang w:val="es-ES_tradnl"/>
        </w:rPr>
        <w:t>Núcleos Básicos del Conocimiento en los que se encuentran divididos las ocho (8) áreas del conocimiento que el Sistema Nacional de Información de la Educación Superior –SNIES-</w:t>
      </w:r>
      <w:r w:rsidR="00652BBB">
        <w:rPr>
          <w:rStyle w:val="Refdenotaalpie"/>
          <w:rFonts w:ascii="Arial" w:hAnsi="Arial" w:cs="Arial"/>
          <w:lang w:val="es-ES_tradnl"/>
        </w:rPr>
        <w:footnoteReference w:id="11"/>
      </w:r>
      <w:r>
        <w:rPr>
          <w:rFonts w:ascii="Arial" w:hAnsi="Arial" w:cs="Arial"/>
          <w:lang w:val="es-ES_tradnl"/>
        </w:rPr>
        <w:t xml:space="preserve"> ha estructurado para organizar la información de la educación superior en el país. </w:t>
      </w:r>
    </w:p>
    <w:p w14:paraId="02331B86" w14:textId="77777777" w:rsidR="0017657C" w:rsidRDefault="00D8711D" w:rsidP="00340ECA">
      <w:pPr>
        <w:pStyle w:val="Prrafodelista"/>
        <w:numPr>
          <w:ilvl w:val="0"/>
          <w:numId w:val="144"/>
        </w:numPr>
        <w:jc w:val="center"/>
        <w:rPr>
          <w:rFonts w:ascii="Arial" w:hAnsi="Arial" w:cs="Arial"/>
          <w:b/>
          <w:sz w:val="28"/>
          <w:szCs w:val="24"/>
        </w:rPr>
      </w:pPr>
      <w:r w:rsidRPr="0017657C">
        <w:rPr>
          <w:rFonts w:ascii="Arial" w:hAnsi="Arial" w:cs="Arial"/>
          <w:b/>
          <w:sz w:val="28"/>
          <w:szCs w:val="24"/>
        </w:rPr>
        <w:t>Directivos Docentes</w:t>
      </w:r>
      <w:bookmarkStart w:id="9" w:name="_Toc321499249"/>
      <w:bookmarkEnd w:id="8"/>
    </w:p>
    <w:p w14:paraId="7DB39701" w14:textId="77777777" w:rsidR="0017657C" w:rsidRPr="00340ECA" w:rsidRDefault="0017657C" w:rsidP="00340ECA">
      <w:pPr>
        <w:pStyle w:val="Prrafodelista"/>
        <w:ind w:left="360"/>
        <w:rPr>
          <w:rFonts w:ascii="Arial" w:hAnsi="Arial"/>
          <w:b/>
          <w:sz w:val="28"/>
        </w:rPr>
      </w:pPr>
    </w:p>
    <w:p w14:paraId="6DB4EB76" w14:textId="77777777" w:rsidR="0017657C" w:rsidRDefault="00D8711D" w:rsidP="00B823B1">
      <w:pPr>
        <w:pStyle w:val="Prrafodelista"/>
        <w:numPr>
          <w:ilvl w:val="1"/>
          <w:numId w:val="144"/>
        </w:numPr>
        <w:jc w:val="center"/>
        <w:rPr>
          <w:rFonts w:ascii="Arial" w:hAnsi="Arial" w:cs="Arial"/>
          <w:b/>
          <w:sz w:val="28"/>
          <w:szCs w:val="24"/>
        </w:rPr>
      </w:pPr>
      <w:r w:rsidRPr="0017657C">
        <w:rPr>
          <w:rFonts w:ascii="Arial" w:hAnsi="Arial" w:cs="Arial"/>
          <w:b/>
          <w:sz w:val="28"/>
          <w:szCs w:val="24"/>
        </w:rPr>
        <w:t>Rector</w:t>
      </w:r>
      <w:bookmarkEnd w:id="9"/>
    </w:p>
    <w:p w14:paraId="50BA0693" w14:textId="77777777" w:rsidR="0017657C" w:rsidRPr="0017657C" w:rsidRDefault="0017657C" w:rsidP="00340ECA">
      <w:pPr>
        <w:ind w:left="360"/>
        <w:rPr>
          <w:rFonts w:ascii="Arial" w:hAnsi="Arial" w:cs="Arial"/>
          <w:b/>
          <w:sz w:val="28"/>
          <w:szCs w:val="24"/>
        </w:rPr>
      </w:pPr>
    </w:p>
    <w:tbl>
      <w:tblPr>
        <w:tblStyle w:val="Tablaconcuadrcula"/>
        <w:tblW w:w="0" w:type="auto"/>
        <w:jc w:val="center"/>
        <w:tblLook w:val="04A0" w:firstRow="1" w:lastRow="0" w:firstColumn="1" w:lastColumn="0" w:noHBand="0" w:noVBand="1"/>
      </w:tblPr>
      <w:tblGrid>
        <w:gridCol w:w="2660"/>
        <w:gridCol w:w="6318"/>
      </w:tblGrid>
      <w:tr w:rsidR="0060267A" w:rsidRPr="0060267A" w14:paraId="5A1AA791" w14:textId="77777777" w:rsidTr="00913995">
        <w:trPr>
          <w:jc w:val="center"/>
        </w:trPr>
        <w:tc>
          <w:tcPr>
            <w:tcW w:w="8978" w:type="dxa"/>
            <w:gridSpan w:val="2"/>
          </w:tcPr>
          <w:p w14:paraId="0B9B2739" w14:textId="77777777" w:rsidR="00D8711D" w:rsidRPr="0060267A" w:rsidRDefault="00D8711D" w:rsidP="00913995">
            <w:pPr>
              <w:jc w:val="center"/>
              <w:rPr>
                <w:rFonts w:ascii="Arial" w:hAnsi="Arial" w:cs="Arial"/>
                <w:b/>
                <w:sz w:val="24"/>
                <w:szCs w:val="24"/>
              </w:rPr>
            </w:pPr>
            <w:bookmarkStart w:id="10" w:name="_Toc321499250"/>
            <w:r w:rsidRPr="0060267A">
              <w:rPr>
                <w:rFonts w:ascii="Arial" w:hAnsi="Arial" w:cs="Arial"/>
                <w:b/>
                <w:sz w:val="24"/>
                <w:szCs w:val="24"/>
              </w:rPr>
              <w:t>Identificación del cargo</w:t>
            </w:r>
            <w:bookmarkEnd w:id="10"/>
          </w:p>
          <w:p w14:paraId="5A3C65CF" w14:textId="77777777" w:rsidR="00D8711D" w:rsidRPr="0060267A" w:rsidRDefault="00D8711D" w:rsidP="00913995">
            <w:pPr>
              <w:jc w:val="both"/>
              <w:rPr>
                <w:rFonts w:ascii="Arial" w:eastAsiaTheme="minorEastAsia" w:hAnsi="Arial" w:cs="Arial"/>
                <w:b/>
                <w:sz w:val="24"/>
                <w:szCs w:val="24"/>
                <w:lang w:val="es-ES_tradnl"/>
              </w:rPr>
            </w:pPr>
          </w:p>
        </w:tc>
      </w:tr>
      <w:tr w:rsidR="0060267A" w:rsidRPr="0060267A" w14:paraId="778016B9" w14:textId="77777777" w:rsidTr="00913995">
        <w:trPr>
          <w:trHeight w:val="229"/>
          <w:jc w:val="center"/>
        </w:trPr>
        <w:tc>
          <w:tcPr>
            <w:tcW w:w="2660" w:type="dxa"/>
          </w:tcPr>
          <w:p w14:paraId="4B9B38B2"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Empleo:</w:t>
            </w:r>
          </w:p>
        </w:tc>
        <w:tc>
          <w:tcPr>
            <w:tcW w:w="6318" w:type="dxa"/>
          </w:tcPr>
          <w:p w14:paraId="1CDAE865"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Directivo Docente</w:t>
            </w:r>
          </w:p>
          <w:p w14:paraId="15123B78"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2DB3A73C" w14:textId="77777777" w:rsidTr="00913995">
        <w:trPr>
          <w:jc w:val="center"/>
        </w:trPr>
        <w:tc>
          <w:tcPr>
            <w:tcW w:w="2660" w:type="dxa"/>
          </w:tcPr>
          <w:p w14:paraId="07F4B6E3"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Cargo:</w:t>
            </w:r>
          </w:p>
        </w:tc>
        <w:tc>
          <w:tcPr>
            <w:tcW w:w="6318" w:type="dxa"/>
          </w:tcPr>
          <w:p w14:paraId="5218E9B9"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Rector</w:t>
            </w:r>
          </w:p>
          <w:p w14:paraId="20CB2E15" w14:textId="77777777" w:rsidR="00D8711D" w:rsidRPr="0060267A" w:rsidRDefault="00D8711D" w:rsidP="00913995">
            <w:pPr>
              <w:jc w:val="both"/>
              <w:rPr>
                <w:rFonts w:ascii="Arial" w:eastAsiaTheme="minorEastAsia" w:hAnsi="Arial" w:cs="Arial"/>
                <w:sz w:val="24"/>
                <w:szCs w:val="24"/>
                <w:lang w:val="es-ES_tradnl"/>
              </w:rPr>
            </w:pPr>
          </w:p>
        </w:tc>
      </w:tr>
      <w:tr w:rsidR="00D8711D" w:rsidRPr="0060267A" w14:paraId="7DAEE58E" w14:textId="77777777" w:rsidTr="00913995">
        <w:trPr>
          <w:jc w:val="center"/>
        </w:trPr>
        <w:tc>
          <w:tcPr>
            <w:tcW w:w="2660" w:type="dxa"/>
          </w:tcPr>
          <w:p w14:paraId="602366D6"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Cargo del superior inmediato:</w:t>
            </w:r>
          </w:p>
          <w:p w14:paraId="492D08DE" w14:textId="77777777" w:rsidR="00D8711D" w:rsidRPr="0060267A" w:rsidRDefault="00D8711D" w:rsidP="00913995">
            <w:pPr>
              <w:jc w:val="both"/>
              <w:rPr>
                <w:rFonts w:ascii="Arial" w:eastAsiaTheme="minorEastAsia" w:hAnsi="Arial" w:cs="Arial"/>
                <w:sz w:val="24"/>
                <w:szCs w:val="24"/>
                <w:lang w:val="es-ES_tradnl"/>
              </w:rPr>
            </w:pPr>
          </w:p>
        </w:tc>
        <w:tc>
          <w:tcPr>
            <w:tcW w:w="6318" w:type="dxa"/>
          </w:tcPr>
          <w:p w14:paraId="5FBA006B"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Gobernado</w:t>
            </w:r>
            <w:r w:rsidR="00ED5451" w:rsidRPr="0060267A">
              <w:rPr>
                <w:rFonts w:ascii="Arial" w:eastAsiaTheme="minorEastAsia" w:hAnsi="Arial" w:cs="Arial"/>
                <w:sz w:val="24"/>
                <w:szCs w:val="24"/>
                <w:lang w:val="es-ES_tradnl"/>
              </w:rPr>
              <w:t>r</w:t>
            </w:r>
            <w:r w:rsidRPr="0060267A">
              <w:rPr>
                <w:rFonts w:ascii="Arial" w:eastAsiaTheme="minorEastAsia" w:hAnsi="Arial" w:cs="Arial"/>
                <w:sz w:val="24"/>
                <w:szCs w:val="24"/>
                <w:lang w:val="es-ES_tradnl"/>
              </w:rPr>
              <w:t xml:space="preserve"> o Alcalde de la entidad territorial certificada o quien ésta determine</w:t>
            </w:r>
          </w:p>
        </w:tc>
      </w:tr>
    </w:tbl>
    <w:p w14:paraId="39A96CE0"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56F2974E" w14:textId="77777777" w:rsidTr="00913995">
        <w:trPr>
          <w:jc w:val="center"/>
        </w:trPr>
        <w:tc>
          <w:tcPr>
            <w:tcW w:w="8978" w:type="dxa"/>
          </w:tcPr>
          <w:p w14:paraId="33C2A39E" w14:textId="77777777" w:rsidR="00D8711D" w:rsidRPr="0060267A" w:rsidRDefault="00D8711D" w:rsidP="00913995">
            <w:pPr>
              <w:jc w:val="center"/>
              <w:rPr>
                <w:rFonts w:ascii="Arial" w:hAnsi="Arial" w:cs="Arial"/>
                <w:b/>
                <w:sz w:val="24"/>
                <w:szCs w:val="24"/>
              </w:rPr>
            </w:pPr>
            <w:bookmarkStart w:id="11" w:name="_Toc321499251"/>
            <w:r w:rsidRPr="0060267A">
              <w:rPr>
                <w:rFonts w:ascii="Arial" w:hAnsi="Arial" w:cs="Arial"/>
                <w:b/>
                <w:sz w:val="24"/>
                <w:szCs w:val="24"/>
              </w:rPr>
              <w:t>Propósito principal</w:t>
            </w:r>
            <w:bookmarkEnd w:id="11"/>
          </w:p>
          <w:p w14:paraId="4D0BC0DC"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1FBD91E4" w14:textId="77777777" w:rsidTr="00913995">
        <w:trPr>
          <w:jc w:val="center"/>
        </w:trPr>
        <w:tc>
          <w:tcPr>
            <w:tcW w:w="8978" w:type="dxa"/>
          </w:tcPr>
          <w:p w14:paraId="33A36DF1"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Desempeñar “actividades de dirección, planeación, coordinación, administración, orientación y programación en las instituciones educativas para liderar la formulación y el desarrollo del Proyecto Educativo Institucional (PEI)”</w:t>
            </w:r>
            <w:r w:rsidRPr="0060267A">
              <w:rPr>
                <w:rStyle w:val="Refdenotaalpie"/>
                <w:rFonts w:ascii="Arial" w:hAnsi="Arial" w:cs="Arial"/>
                <w:sz w:val="24"/>
                <w:szCs w:val="24"/>
              </w:rPr>
              <w:t xml:space="preserve"> </w:t>
            </w:r>
            <w:r w:rsidRPr="0060267A">
              <w:rPr>
                <w:rStyle w:val="Refdenotaalpie"/>
                <w:rFonts w:ascii="Arial" w:hAnsi="Arial" w:cs="Arial"/>
                <w:sz w:val="24"/>
                <w:szCs w:val="24"/>
              </w:rPr>
              <w:footnoteReference w:id="12"/>
            </w:r>
            <w:r w:rsidRPr="0060267A">
              <w:rPr>
                <w:rFonts w:ascii="Arial" w:hAnsi="Arial" w:cs="Arial"/>
                <w:sz w:val="24"/>
                <w:szCs w:val="24"/>
              </w:rPr>
              <w:t xml:space="preserve">, así como velar por la calidad y el mejoramiento continuo de los procesos pedagógicos socio comunitarios de la institución educativa a su cargo. </w:t>
            </w:r>
          </w:p>
        </w:tc>
      </w:tr>
    </w:tbl>
    <w:p w14:paraId="46929B6A"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72403FB7" w14:textId="77777777" w:rsidTr="00913995">
        <w:trPr>
          <w:jc w:val="center"/>
        </w:trPr>
        <w:tc>
          <w:tcPr>
            <w:tcW w:w="8978" w:type="dxa"/>
          </w:tcPr>
          <w:p w14:paraId="01610535" w14:textId="77777777" w:rsidR="00D8711D" w:rsidRPr="0060267A" w:rsidRDefault="00D8711D" w:rsidP="00913995">
            <w:pPr>
              <w:jc w:val="center"/>
              <w:rPr>
                <w:rFonts w:ascii="Arial" w:hAnsi="Arial" w:cs="Arial"/>
                <w:b/>
                <w:sz w:val="24"/>
                <w:szCs w:val="24"/>
              </w:rPr>
            </w:pPr>
            <w:bookmarkStart w:id="12" w:name="_Toc321499252"/>
            <w:r w:rsidRPr="0060267A">
              <w:rPr>
                <w:rFonts w:ascii="Arial" w:hAnsi="Arial" w:cs="Arial"/>
                <w:b/>
                <w:sz w:val="24"/>
                <w:szCs w:val="24"/>
              </w:rPr>
              <w:t>Funciones principales</w:t>
            </w:r>
            <w:bookmarkEnd w:id="12"/>
          </w:p>
          <w:p w14:paraId="0211719D"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42056486" w14:textId="77777777" w:rsidTr="00913995">
        <w:trPr>
          <w:jc w:val="center"/>
        </w:trPr>
        <w:tc>
          <w:tcPr>
            <w:tcW w:w="8978" w:type="dxa"/>
          </w:tcPr>
          <w:p w14:paraId="25D95736" w14:textId="77777777" w:rsidR="00D8711D" w:rsidRPr="0060267A" w:rsidRDefault="00D8711D" w:rsidP="00913995">
            <w:pPr>
              <w:jc w:val="both"/>
              <w:rPr>
                <w:rFonts w:ascii="Arial" w:eastAsiaTheme="minorEastAsia" w:hAnsi="Arial" w:cs="Arial"/>
                <w:sz w:val="24"/>
                <w:szCs w:val="24"/>
                <w:lang w:val="es-ES_tradnl"/>
              </w:rPr>
            </w:pPr>
          </w:p>
          <w:p w14:paraId="1DF38A5C" w14:textId="77777777" w:rsidR="00D8711D" w:rsidRPr="0060267A" w:rsidRDefault="00D8711D" w:rsidP="00913995">
            <w:pPr>
              <w:widowControl w:val="0"/>
              <w:autoSpaceDE w:val="0"/>
              <w:autoSpaceDN w:val="0"/>
              <w:adjustRightInd w:val="0"/>
              <w:jc w:val="both"/>
              <w:rPr>
                <w:rFonts w:ascii="Arial" w:hAnsi="Arial" w:cs="Arial"/>
                <w:b/>
                <w:sz w:val="24"/>
                <w:szCs w:val="24"/>
              </w:rPr>
            </w:pPr>
            <w:r w:rsidRPr="0060267A">
              <w:rPr>
                <w:rFonts w:ascii="Arial" w:hAnsi="Arial" w:cs="Arial"/>
                <w:sz w:val="24"/>
                <w:szCs w:val="24"/>
              </w:rPr>
              <w:t>Además de las funciones consagradas en el artículo 10 de la Ley 715 de 2001 y otras normas legales y reglamentarias, los rectores cumplirán las siguientes funciones</w:t>
            </w:r>
            <w:r w:rsidRPr="0060267A">
              <w:rPr>
                <w:rFonts w:ascii="Arial" w:hAnsi="Arial" w:cs="Arial"/>
                <w:b/>
                <w:sz w:val="24"/>
                <w:szCs w:val="24"/>
              </w:rPr>
              <w:t xml:space="preserve"> (Decreto 1075 de 2015, Artículo 2.3.3.1.5.8)</w:t>
            </w:r>
          </w:p>
          <w:p w14:paraId="230FB9CD" w14:textId="77777777" w:rsidR="00D8711D" w:rsidRPr="0060267A" w:rsidRDefault="00D8711D" w:rsidP="00913995">
            <w:pPr>
              <w:pStyle w:val="Prrafodelista"/>
              <w:widowControl w:val="0"/>
              <w:autoSpaceDE w:val="0"/>
              <w:autoSpaceDN w:val="0"/>
              <w:adjustRightInd w:val="0"/>
              <w:ind w:left="348"/>
              <w:jc w:val="both"/>
              <w:rPr>
                <w:rFonts w:ascii="Arial" w:hAnsi="Arial" w:cs="Arial"/>
                <w:b/>
                <w:sz w:val="24"/>
                <w:szCs w:val="24"/>
              </w:rPr>
            </w:pPr>
          </w:p>
          <w:p w14:paraId="2D57A0CD" w14:textId="77777777" w:rsidR="00D8711D" w:rsidRPr="0060267A" w:rsidRDefault="00D8711D" w:rsidP="00913995">
            <w:pPr>
              <w:pStyle w:val="Prrafodelista"/>
              <w:widowControl w:val="0"/>
              <w:numPr>
                <w:ilvl w:val="0"/>
                <w:numId w:val="91"/>
              </w:numPr>
              <w:autoSpaceDE w:val="0"/>
              <w:autoSpaceDN w:val="0"/>
              <w:adjustRightInd w:val="0"/>
              <w:ind w:left="348"/>
              <w:jc w:val="both"/>
              <w:rPr>
                <w:rFonts w:ascii="Arial" w:hAnsi="Arial" w:cs="Arial"/>
                <w:b/>
                <w:sz w:val="24"/>
                <w:szCs w:val="24"/>
              </w:rPr>
            </w:pPr>
            <w:r w:rsidRPr="0060267A">
              <w:rPr>
                <w:rFonts w:ascii="Arial" w:hAnsi="Arial" w:cs="Arial"/>
                <w:sz w:val="24"/>
                <w:szCs w:val="24"/>
              </w:rPr>
              <w:lastRenderedPageBreak/>
              <w:t>Orientar la ejecución del proyecto institucional y aplicar las decisiones del gobierno escolar</w:t>
            </w:r>
          </w:p>
          <w:p w14:paraId="15C09C36" w14:textId="77777777" w:rsidR="00D8711D" w:rsidRPr="0060267A" w:rsidRDefault="00D8711D" w:rsidP="00913995">
            <w:pPr>
              <w:pStyle w:val="Prrafodelista"/>
              <w:widowControl w:val="0"/>
              <w:numPr>
                <w:ilvl w:val="0"/>
                <w:numId w:val="91"/>
              </w:numPr>
              <w:autoSpaceDE w:val="0"/>
              <w:autoSpaceDN w:val="0"/>
              <w:adjustRightInd w:val="0"/>
              <w:ind w:left="348"/>
              <w:jc w:val="both"/>
              <w:rPr>
                <w:rFonts w:ascii="Arial" w:hAnsi="Arial" w:cs="Arial"/>
                <w:b/>
                <w:sz w:val="24"/>
                <w:szCs w:val="24"/>
              </w:rPr>
            </w:pPr>
            <w:r w:rsidRPr="0060267A">
              <w:rPr>
                <w:rFonts w:ascii="Arial" w:hAnsi="Arial" w:cs="Arial"/>
                <w:sz w:val="24"/>
                <w:szCs w:val="24"/>
              </w:rPr>
              <w:t>Velar por el cumplimiento de las funciones docentes y el oportuno aprovisionamiento de los recursos necesarios para el efecto;</w:t>
            </w:r>
          </w:p>
          <w:p w14:paraId="19357EE3" w14:textId="77777777" w:rsidR="00D8711D" w:rsidRPr="0060267A" w:rsidRDefault="00D8711D" w:rsidP="00913995">
            <w:pPr>
              <w:pStyle w:val="Prrafodelista"/>
              <w:widowControl w:val="0"/>
              <w:numPr>
                <w:ilvl w:val="0"/>
                <w:numId w:val="91"/>
              </w:numPr>
              <w:autoSpaceDE w:val="0"/>
              <w:autoSpaceDN w:val="0"/>
              <w:adjustRightInd w:val="0"/>
              <w:ind w:left="348"/>
              <w:jc w:val="both"/>
              <w:rPr>
                <w:rFonts w:ascii="Arial" w:hAnsi="Arial" w:cs="Arial"/>
                <w:b/>
                <w:sz w:val="24"/>
                <w:szCs w:val="24"/>
              </w:rPr>
            </w:pPr>
            <w:r w:rsidRPr="0060267A">
              <w:rPr>
                <w:rFonts w:ascii="Arial" w:hAnsi="Arial" w:cs="Arial"/>
                <w:sz w:val="24"/>
                <w:szCs w:val="24"/>
              </w:rPr>
              <w:t>Promover el proceso continuo de mejoramiento de la calidad de la educación en el establecimiento;</w:t>
            </w:r>
          </w:p>
          <w:p w14:paraId="345197F1" w14:textId="77777777" w:rsidR="00D8711D" w:rsidRPr="0060267A" w:rsidRDefault="00D8711D" w:rsidP="00913995">
            <w:pPr>
              <w:pStyle w:val="Prrafodelista"/>
              <w:widowControl w:val="0"/>
              <w:numPr>
                <w:ilvl w:val="0"/>
                <w:numId w:val="91"/>
              </w:numPr>
              <w:autoSpaceDE w:val="0"/>
              <w:autoSpaceDN w:val="0"/>
              <w:adjustRightInd w:val="0"/>
              <w:ind w:left="348"/>
              <w:jc w:val="both"/>
              <w:rPr>
                <w:rFonts w:ascii="Arial" w:hAnsi="Arial" w:cs="Arial"/>
                <w:b/>
                <w:sz w:val="24"/>
                <w:szCs w:val="24"/>
              </w:rPr>
            </w:pPr>
            <w:r w:rsidRPr="0060267A">
              <w:rPr>
                <w:rFonts w:ascii="Arial" w:hAnsi="Arial" w:cs="Arial"/>
                <w:sz w:val="24"/>
                <w:szCs w:val="24"/>
              </w:rPr>
              <w:t>Mantener activas las relaciones con las autoridades educativas, con los patrocinadores o auspiciadores de la institución y con la comunidad local, para el continuo progreso académico de la institución y el mejoramiento de la vida comunitaria;</w:t>
            </w:r>
          </w:p>
          <w:p w14:paraId="393ECB59" w14:textId="77777777" w:rsidR="00D8711D" w:rsidRPr="0060267A" w:rsidRDefault="00D8711D" w:rsidP="00913995">
            <w:pPr>
              <w:pStyle w:val="Prrafodelista"/>
              <w:widowControl w:val="0"/>
              <w:numPr>
                <w:ilvl w:val="0"/>
                <w:numId w:val="91"/>
              </w:numPr>
              <w:autoSpaceDE w:val="0"/>
              <w:autoSpaceDN w:val="0"/>
              <w:adjustRightInd w:val="0"/>
              <w:ind w:left="348"/>
              <w:jc w:val="both"/>
              <w:rPr>
                <w:rFonts w:ascii="Arial" w:hAnsi="Arial" w:cs="Arial"/>
                <w:b/>
                <w:sz w:val="24"/>
                <w:szCs w:val="24"/>
              </w:rPr>
            </w:pPr>
            <w:r w:rsidRPr="0060267A">
              <w:rPr>
                <w:rFonts w:ascii="Arial" w:hAnsi="Arial" w:cs="Arial"/>
                <w:sz w:val="24"/>
                <w:szCs w:val="24"/>
              </w:rPr>
              <w:t>Establecer canales de comunicación entre los diferentes estamentos de la comunidad educativa;</w:t>
            </w:r>
          </w:p>
          <w:p w14:paraId="390BE428" w14:textId="77777777" w:rsidR="00D8711D" w:rsidRPr="0060267A" w:rsidRDefault="00D8711D" w:rsidP="00913995">
            <w:pPr>
              <w:pStyle w:val="Prrafodelista"/>
              <w:widowControl w:val="0"/>
              <w:numPr>
                <w:ilvl w:val="0"/>
                <w:numId w:val="91"/>
              </w:numPr>
              <w:autoSpaceDE w:val="0"/>
              <w:autoSpaceDN w:val="0"/>
              <w:adjustRightInd w:val="0"/>
              <w:ind w:left="348"/>
              <w:jc w:val="both"/>
              <w:rPr>
                <w:rFonts w:ascii="Arial" w:hAnsi="Arial" w:cs="Arial"/>
                <w:b/>
                <w:sz w:val="24"/>
                <w:szCs w:val="24"/>
              </w:rPr>
            </w:pPr>
            <w:r w:rsidRPr="0060267A">
              <w:rPr>
                <w:rFonts w:ascii="Arial" w:hAnsi="Arial" w:cs="Arial"/>
                <w:sz w:val="24"/>
                <w:szCs w:val="24"/>
              </w:rPr>
              <w:t>Orientar el proceso educativo que se presta en la institución de conformidad con las orientaciones y decisiones  del Consejo Académico;</w:t>
            </w:r>
          </w:p>
          <w:p w14:paraId="183CAFAB" w14:textId="77777777" w:rsidR="00D8711D" w:rsidRPr="0060267A" w:rsidRDefault="00D8711D" w:rsidP="00913995">
            <w:pPr>
              <w:pStyle w:val="Prrafodelista"/>
              <w:widowControl w:val="0"/>
              <w:numPr>
                <w:ilvl w:val="0"/>
                <w:numId w:val="91"/>
              </w:numPr>
              <w:autoSpaceDE w:val="0"/>
              <w:autoSpaceDN w:val="0"/>
              <w:adjustRightInd w:val="0"/>
              <w:ind w:left="348"/>
              <w:jc w:val="both"/>
              <w:rPr>
                <w:rFonts w:ascii="Arial" w:hAnsi="Arial" w:cs="Arial"/>
                <w:b/>
                <w:sz w:val="24"/>
                <w:szCs w:val="24"/>
              </w:rPr>
            </w:pPr>
            <w:r w:rsidRPr="0060267A">
              <w:rPr>
                <w:rFonts w:ascii="Arial" w:hAnsi="Arial" w:cs="Arial"/>
                <w:sz w:val="24"/>
                <w:szCs w:val="24"/>
              </w:rPr>
              <w:t>Ejercer las funciones disciplinarias que le atribuyan la Ley, los reglamentos y el manual de convivencia;</w:t>
            </w:r>
          </w:p>
          <w:p w14:paraId="6B2C047E" w14:textId="77777777" w:rsidR="00D8711D" w:rsidRPr="0060267A" w:rsidRDefault="00D8711D" w:rsidP="00913995">
            <w:pPr>
              <w:pStyle w:val="Prrafodelista"/>
              <w:widowControl w:val="0"/>
              <w:numPr>
                <w:ilvl w:val="0"/>
                <w:numId w:val="91"/>
              </w:numPr>
              <w:autoSpaceDE w:val="0"/>
              <w:autoSpaceDN w:val="0"/>
              <w:adjustRightInd w:val="0"/>
              <w:ind w:left="348"/>
              <w:jc w:val="both"/>
              <w:rPr>
                <w:rFonts w:ascii="Arial" w:hAnsi="Arial" w:cs="Arial"/>
                <w:b/>
                <w:sz w:val="24"/>
                <w:szCs w:val="24"/>
              </w:rPr>
            </w:pPr>
            <w:r w:rsidRPr="0060267A">
              <w:rPr>
                <w:rFonts w:ascii="Arial" w:hAnsi="Arial" w:cs="Arial"/>
                <w:sz w:val="24"/>
                <w:szCs w:val="24"/>
              </w:rPr>
              <w:t>Identificar las nuevas tendencias, aspiraciones e influencias para canalizarlas en favor del mejoramiento del proyecto educativo institucional;</w:t>
            </w:r>
          </w:p>
          <w:p w14:paraId="12B539A8" w14:textId="77777777" w:rsidR="00D8711D" w:rsidRPr="0060267A" w:rsidRDefault="00D8711D" w:rsidP="00913995">
            <w:pPr>
              <w:pStyle w:val="Prrafodelista"/>
              <w:widowControl w:val="0"/>
              <w:numPr>
                <w:ilvl w:val="0"/>
                <w:numId w:val="91"/>
              </w:numPr>
              <w:autoSpaceDE w:val="0"/>
              <w:autoSpaceDN w:val="0"/>
              <w:adjustRightInd w:val="0"/>
              <w:ind w:left="348"/>
              <w:jc w:val="both"/>
              <w:rPr>
                <w:rFonts w:ascii="Arial" w:hAnsi="Arial" w:cs="Arial"/>
                <w:b/>
                <w:sz w:val="24"/>
                <w:szCs w:val="24"/>
              </w:rPr>
            </w:pPr>
            <w:r w:rsidRPr="0060267A">
              <w:rPr>
                <w:rFonts w:ascii="Arial" w:hAnsi="Arial" w:cs="Arial"/>
                <w:sz w:val="24"/>
                <w:szCs w:val="24"/>
              </w:rPr>
              <w:t>Promover actividades de beneficio social que vinculen al establecimiento con la comunidad local;</w:t>
            </w:r>
          </w:p>
          <w:p w14:paraId="4D719A74" w14:textId="77777777" w:rsidR="00D8711D" w:rsidRPr="0060267A" w:rsidRDefault="00D8711D" w:rsidP="00913995">
            <w:pPr>
              <w:pStyle w:val="Prrafodelista"/>
              <w:widowControl w:val="0"/>
              <w:numPr>
                <w:ilvl w:val="0"/>
                <w:numId w:val="91"/>
              </w:numPr>
              <w:autoSpaceDE w:val="0"/>
              <w:autoSpaceDN w:val="0"/>
              <w:adjustRightInd w:val="0"/>
              <w:ind w:left="348"/>
              <w:jc w:val="both"/>
              <w:rPr>
                <w:rFonts w:ascii="Arial" w:hAnsi="Arial" w:cs="Arial"/>
                <w:b/>
                <w:sz w:val="24"/>
                <w:szCs w:val="24"/>
              </w:rPr>
            </w:pPr>
            <w:r w:rsidRPr="0060267A">
              <w:rPr>
                <w:rFonts w:ascii="Arial" w:hAnsi="Arial" w:cs="Arial"/>
                <w:sz w:val="24"/>
                <w:szCs w:val="24"/>
              </w:rPr>
              <w:t>Aplicar y hacer cumplir las disposiciones que se expidan por parte del Estado sobre la organización y prestación del servicio público educativo, y</w:t>
            </w:r>
          </w:p>
          <w:p w14:paraId="1A3F255E" w14:textId="77777777" w:rsidR="00D8711D" w:rsidRPr="0060267A" w:rsidRDefault="00D8711D" w:rsidP="00913995">
            <w:pPr>
              <w:pStyle w:val="Prrafodelista"/>
              <w:widowControl w:val="0"/>
              <w:numPr>
                <w:ilvl w:val="0"/>
                <w:numId w:val="91"/>
              </w:numPr>
              <w:autoSpaceDE w:val="0"/>
              <w:autoSpaceDN w:val="0"/>
              <w:adjustRightInd w:val="0"/>
              <w:ind w:left="348"/>
              <w:jc w:val="both"/>
              <w:rPr>
                <w:rFonts w:ascii="Arial" w:hAnsi="Arial" w:cs="Arial"/>
                <w:b/>
                <w:sz w:val="24"/>
                <w:szCs w:val="24"/>
              </w:rPr>
            </w:pPr>
            <w:r w:rsidRPr="0060267A">
              <w:rPr>
                <w:rFonts w:ascii="Arial" w:hAnsi="Arial" w:cs="Arial"/>
                <w:sz w:val="24"/>
                <w:szCs w:val="24"/>
              </w:rPr>
              <w:t>Las demás funciones afines o complementarias con las anteriores que le atribuya el proyecto educativo institucional".</w:t>
            </w:r>
          </w:p>
          <w:p w14:paraId="038936BB" w14:textId="77777777" w:rsidR="00D8711D" w:rsidRPr="0060267A" w:rsidRDefault="00D8711D" w:rsidP="00913995">
            <w:pPr>
              <w:jc w:val="both"/>
              <w:rPr>
                <w:rFonts w:ascii="Arial" w:hAnsi="Arial" w:cs="Arial"/>
                <w:sz w:val="24"/>
                <w:szCs w:val="24"/>
              </w:rPr>
            </w:pPr>
          </w:p>
        </w:tc>
      </w:tr>
    </w:tbl>
    <w:p w14:paraId="63EE322F"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90"/>
        <w:gridCol w:w="2204"/>
        <w:gridCol w:w="3905"/>
      </w:tblGrid>
      <w:tr w:rsidR="0060267A" w:rsidRPr="0060267A" w14:paraId="2E6F23FF" w14:textId="77777777" w:rsidTr="00913995">
        <w:trPr>
          <w:jc w:val="center"/>
        </w:trPr>
        <w:tc>
          <w:tcPr>
            <w:tcW w:w="9099" w:type="dxa"/>
            <w:gridSpan w:val="3"/>
          </w:tcPr>
          <w:p w14:paraId="4408162E" w14:textId="77777777" w:rsidR="00D8711D" w:rsidRPr="0060267A" w:rsidRDefault="00D8711D" w:rsidP="00913995">
            <w:pPr>
              <w:jc w:val="center"/>
              <w:rPr>
                <w:rFonts w:ascii="Arial" w:hAnsi="Arial" w:cs="Arial"/>
                <w:b/>
                <w:sz w:val="24"/>
                <w:szCs w:val="24"/>
              </w:rPr>
            </w:pPr>
            <w:bookmarkStart w:id="13" w:name="_Toc321499253"/>
            <w:r w:rsidRPr="0060267A">
              <w:rPr>
                <w:rFonts w:ascii="Arial" w:hAnsi="Arial" w:cs="Arial"/>
                <w:b/>
                <w:sz w:val="24"/>
                <w:szCs w:val="24"/>
              </w:rPr>
              <w:t>Descripción de las funciones esenciales</w:t>
            </w:r>
            <w:bookmarkEnd w:id="13"/>
          </w:p>
          <w:p w14:paraId="0547CC24"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7296C15" w14:textId="77777777" w:rsidTr="00913995">
        <w:trPr>
          <w:jc w:val="center"/>
        </w:trPr>
        <w:tc>
          <w:tcPr>
            <w:tcW w:w="2990" w:type="dxa"/>
          </w:tcPr>
          <w:p w14:paraId="78C4B9D6" w14:textId="77777777" w:rsidR="00D8711D" w:rsidRPr="0060267A" w:rsidRDefault="00D8711D" w:rsidP="00913995">
            <w:pPr>
              <w:jc w:val="center"/>
              <w:rPr>
                <w:rFonts w:ascii="Arial" w:eastAsiaTheme="minorEastAsia" w:hAnsi="Arial" w:cs="Arial"/>
                <w:b/>
                <w:bCs/>
                <w:sz w:val="24"/>
                <w:szCs w:val="24"/>
                <w:lang w:val="es-ES_tradnl"/>
              </w:rPr>
            </w:pPr>
            <w:r w:rsidRPr="0060267A">
              <w:rPr>
                <w:rFonts w:ascii="Arial" w:eastAsiaTheme="minorEastAsia" w:hAnsi="Arial" w:cs="Arial"/>
                <w:b/>
                <w:sz w:val="24"/>
                <w:szCs w:val="24"/>
                <w:lang w:val="es-ES_tradnl"/>
              </w:rPr>
              <w:t>Áreas de gestión</w:t>
            </w:r>
          </w:p>
        </w:tc>
        <w:tc>
          <w:tcPr>
            <w:tcW w:w="2204" w:type="dxa"/>
          </w:tcPr>
          <w:p w14:paraId="2E1A3C88" w14:textId="77777777" w:rsidR="00D8711D" w:rsidRPr="0060267A" w:rsidRDefault="00D8711D" w:rsidP="00913995">
            <w:pPr>
              <w:jc w:val="center"/>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Competencias</w:t>
            </w:r>
          </w:p>
        </w:tc>
        <w:tc>
          <w:tcPr>
            <w:tcW w:w="3905" w:type="dxa"/>
          </w:tcPr>
          <w:p w14:paraId="3F90F590"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Funciones</w:t>
            </w:r>
          </w:p>
        </w:tc>
      </w:tr>
      <w:tr w:rsidR="0060267A" w:rsidRPr="0060267A" w14:paraId="0B90C63F" w14:textId="77777777" w:rsidTr="00913995">
        <w:trPr>
          <w:jc w:val="center"/>
        </w:trPr>
        <w:tc>
          <w:tcPr>
            <w:tcW w:w="2990" w:type="dxa"/>
            <w:vMerge w:val="restart"/>
          </w:tcPr>
          <w:p w14:paraId="4B242224"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sz w:val="24"/>
                <w:szCs w:val="24"/>
                <w:lang w:val="es-ES_tradnl"/>
              </w:rPr>
              <w:t>Directiva</w:t>
            </w:r>
          </w:p>
        </w:tc>
        <w:tc>
          <w:tcPr>
            <w:tcW w:w="2204" w:type="dxa"/>
          </w:tcPr>
          <w:p w14:paraId="443EA7FA" w14:textId="77777777" w:rsidR="00D8711D" w:rsidRPr="0060267A" w:rsidRDefault="00D8711D" w:rsidP="00913995">
            <w:pPr>
              <w:jc w:val="both"/>
              <w:rPr>
                <w:rFonts w:ascii="Arial" w:eastAsiaTheme="minorEastAsia" w:hAnsi="Arial" w:cs="Arial"/>
                <w:b/>
                <w:bCs/>
                <w:i/>
                <w:iCs/>
                <w:sz w:val="24"/>
                <w:szCs w:val="24"/>
                <w:lang w:val="es-ES_tradnl"/>
              </w:rPr>
            </w:pPr>
            <w:r w:rsidRPr="0060267A">
              <w:rPr>
                <w:rFonts w:ascii="Arial" w:eastAsiaTheme="minorEastAsia" w:hAnsi="Arial" w:cs="Arial"/>
                <w:b/>
                <w:bCs/>
                <w:sz w:val="24"/>
                <w:szCs w:val="24"/>
                <w:lang w:val="es-ES_tradnl"/>
              </w:rPr>
              <w:t>Planeación y Organización</w:t>
            </w:r>
          </w:p>
        </w:tc>
        <w:tc>
          <w:tcPr>
            <w:tcW w:w="3905" w:type="dxa"/>
          </w:tcPr>
          <w:p w14:paraId="32BF070D" w14:textId="6E5FC2A1"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Dirige la </w:t>
            </w:r>
            <w:proofErr w:type="spellStart"/>
            <w:r w:rsidRPr="0060267A">
              <w:rPr>
                <w:rFonts w:ascii="Arial" w:hAnsi="Arial" w:cs="Arial"/>
                <w:sz w:val="24"/>
                <w:szCs w:val="24"/>
              </w:rPr>
              <w:t>formulación</w:t>
            </w:r>
            <w:proofErr w:type="spellEnd"/>
            <w:r w:rsidRPr="0060267A">
              <w:rPr>
                <w:rFonts w:ascii="Arial" w:hAnsi="Arial" w:cs="Arial"/>
                <w:sz w:val="24"/>
                <w:szCs w:val="24"/>
              </w:rPr>
              <w:t xml:space="preserve">, </w:t>
            </w:r>
            <w:proofErr w:type="spellStart"/>
            <w:r w:rsidRPr="0060267A">
              <w:rPr>
                <w:rFonts w:ascii="Arial" w:hAnsi="Arial" w:cs="Arial"/>
                <w:sz w:val="24"/>
                <w:szCs w:val="24"/>
              </w:rPr>
              <w:t>revisión</w:t>
            </w:r>
            <w:proofErr w:type="spellEnd"/>
            <w:r w:rsidRPr="0060267A">
              <w:rPr>
                <w:rFonts w:ascii="Arial" w:hAnsi="Arial" w:cs="Arial"/>
                <w:sz w:val="24"/>
                <w:szCs w:val="24"/>
              </w:rPr>
              <w:t xml:space="preserve"> y </w:t>
            </w:r>
            <w:proofErr w:type="spellStart"/>
            <w:r w:rsidRPr="0060267A">
              <w:rPr>
                <w:rFonts w:ascii="Arial" w:hAnsi="Arial" w:cs="Arial"/>
                <w:sz w:val="24"/>
                <w:szCs w:val="24"/>
              </w:rPr>
              <w:t>actualización</w:t>
            </w:r>
            <w:proofErr w:type="spellEnd"/>
            <w:r w:rsidRPr="0060267A">
              <w:rPr>
                <w:rFonts w:ascii="Arial" w:hAnsi="Arial" w:cs="Arial"/>
                <w:sz w:val="24"/>
                <w:szCs w:val="24"/>
              </w:rPr>
              <w:t xml:space="preserve"> del Proyecto Educativo Institucional (PEI), del Plan Operativo Anual (POA), del Plan de Mejoramiento Institucional (PMI), y del Sistema Institucional de Evaluación (SIE). </w:t>
            </w:r>
          </w:p>
          <w:p w14:paraId="657E4068" w14:textId="6ABA82C9"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Establece canales de comunicación</w:t>
            </w:r>
            <w:r w:rsidR="009D354F">
              <w:rPr>
                <w:rFonts w:ascii="Arial" w:hAnsi="Arial" w:cs="Arial"/>
                <w:sz w:val="24"/>
                <w:szCs w:val="24"/>
              </w:rPr>
              <w:t xml:space="preserve"> </w:t>
            </w:r>
            <w:r w:rsidR="009D354F" w:rsidRPr="009D354F">
              <w:rPr>
                <w:rFonts w:ascii="Arial" w:hAnsi="Arial" w:cs="Arial"/>
                <w:sz w:val="24"/>
                <w:szCs w:val="24"/>
              </w:rPr>
              <w:t>y promueve la articulación</w:t>
            </w:r>
            <w:r w:rsidRPr="0060267A">
              <w:rPr>
                <w:rFonts w:ascii="Arial" w:hAnsi="Arial" w:cs="Arial"/>
                <w:sz w:val="24"/>
                <w:szCs w:val="24"/>
              </w:rPr>
              <w:t xml:space="preserve"> entre la comunidad educativa para el desarrollo de la planeación y dirección de la institución. </w:t>
            </w:r>
          </w:p>
          <w:p w14:paraId="3779C8F2"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Establece mecanismos para la toma de decisiones en relación con los procesos de planeación y dirección de la institución.  </w:t>
            </w:r>
          </w:p>
          <w:p w14:paraId="561ECCB8" w14:textId="1038533B"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Involucra la participación de la comunidad educativa en las acciones orientadas al cumplimiento de los objetivos institucionales. </w:t>
            </w:r>
          </w:p>
          <w:p w14:paraId="76A0A2C1" w14:textId="77777777" w:rsidR="00D8711D" w:rsidRPr="0060267A" w:rsidRDefault="00D8711D" w:rsidP="00913995">
            <w:pPr>
              <w:ind w:left="226" w:hanging="284"/>
              <w:jc w:val="both"/>
              <w:rPr>
                <w:rFonts w:ascii="Arial" w:hAnsi="Arial" w:cs="Arial"/>
                <w:sz w:val="24"/>
                <w:szCs w:val="24"/>
              </w:rPr>
            </w:pPr>
          </w:p>
        </w:tc>
      </w:tr>
      <w:tr w:rsidR="0060267A" w:rsidRPr="0060267A" w14:paraId="17E4FBD1" w14:textId="77777777" w:rsidTr="00913995">
        <w:trPr>
          <w:jc w:val="center"/>
        </w:trPr>
        <w:tc>
          <w:tcPr>
            <w:tcW w:w="2990" w:type="dxa"/>
            <w:vMerge/>
          </w:tcPr>
          <w:p w14:paraId="4C120360"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6A186552"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Cultura institucional</w:t>
            </w:r>
          </w:p>
        </w:tc>
        <w:tc>
          <w:tcPr>
            <w:tcW w:w="3905" w:type="dxa"/>
          </w:tcPr>
          <w:p w14:paraId="44F3E6C3"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Diseña una estrategia de comunicación en la institución para reconocer los logros del establecimiento las buenas prácticas de la comunidad educativa. </w:t>
            </w:r>
          </w:p>
          <w:p w14:paraId="5BE896DD" w14:textId="5BDDBBB9" w:rsidR="00D8711D" w:rsidRDefault="00D8711D" w:rsidP="00BC1357">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lastRenderedPageBreak/>
              <w:t xml:space="preserve">Fortalece los espacios </w:t>
            </w:r>
            <w:r w:rsidR="00BC1357">
              <w:rPr>
                <w:rFonts w:ascii="Arial" w:hAnsi="Arial" w:cs="Arial"/>
                <w:sz w:val="24"/>
                <w:szCs w:val="24"/>
              </w:rPr>
              <w:t xml:space="preserve">de </w:t>
            </w:r>
            <w:r w:rsidRPr="0060267A">
              <w:rPr>
                <w:rFonts w:ascii="Arial" w:hAnsi="Arial" w:cs="Arial"/>
                <w:sz w:val="24"/>
                <w:szCs w:val="24"/>
              </w:rPr>
              <w:t xml:space="preserve">trabajo en equipo entre docentes, estudiantes y padres de familia. </w:t>
            </w:r>
          </w:p>
          <w:p w14:paraId="04F075D4" w14:textId="77777777" w:rsidR="001B73BE" w:rsidRPr="0060267A" w:rsidRDefault="001B73BE" w:rsidP="00BC1357">
            <w:pPr>
              <w:pStyle w:val="Prrafodelista"/>
              <w:numPr>
                <w:ilvl w:val="0"/>
                <w:numId w:val="9"/>
              </w:numPr>
              <w:ind w:left="226" w:hanging="284"/>
              <w:jc w:val="both"/>
              <w:rPr>
                <w:rFonts w:ascii="Arial" w:hAnsi="Arial" w:cs="Arial"/>
                <w:sz w:val="24"/>
                <w:szCs w:val="24"/>
              </w:rPr>
            </w:pPr>
            <w:r w:rsidRPr="00BC439B">
              <w:rPr>
                <w:rFonts w:ascii="Arial" w:hAnsi="Arial" w:cs="Arial"/>
                <w:sz w:val="24"/>
                <w:szCs w:val="24"/>
              </w:rPr>
              <w:t>Promueve</w:t>
            </w:r>
            <w:r>
              <w:rPr>
                <w:rFonts w:ascii="Arial" w:hAnsi="Arial" w:cs="Arial"/>
                <w:sz w:val="24"/>
                <w:szCs w:val="24"/>
              </w:rPr>
              <w:t xml:space="preserve"> y organiza</w:t>
            </w:r>
            <w:r w:rsidRPr="00BC439B">
              <w:rPr>
                <w:rFonts w:ascii="Arial" w:hAnsi="Arial" w:cs="Arial"/>
                <w:sz w:val="24"/>
                <w:szCs w:val="24"/>
              </w:rPr>
              <w:t xml:space="preserve"> espacios o mecanismos enfocados a favorecer la educación inclusiva y la atención a la diversidad</w:t>
            </w:r>
            <w:r>
              <w:rPr>
                <w:rFonts w:ascii="Arial" w:hAnsi="Arial" w:cs="Arial"/>
                <w:sz w:val="24"/>
                <w:szCs w:val="24"/>
              </w:rPr>
              <w:t>.</w:t>
            </w:r>
          </w:p>
        </w:tc>
      </w:tr>
      <w:tr w:rsidR="0060267A" w:rsidRPr="0060267A" w14:paraId="199BD07A" w14:textId="77777777" w:rsidTr="00913995">
        <w:trPr>
          <w:jc w:val="center"/>
        </w:trPr>
        <w:tc>
          <w:tcPr>
            <w:tcW w:w="2990" w:type="dxa"/>
            <w:vMerge/>
          </w:tcPr>
          <w:p w14:paraId="469D4470"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1A57496B"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 xml:space="preserve">Gestión estratégica </w:t>
            </w:r>
          </w:p>
          <w:p w14:paraId="21A84159" w14:textId="77777777" w:rsidR="00D8711D" w:rsidRPr="0060267A" w:rsidRDefault="00D8711D" w:rsidP="00913995">
            <w:pPr>
              <w:jc w:val="both"/>
              <w:rPr>
                <w:rFonts w:ascii="Arial" w:eastAsiaTheme="minorEastAsia" w:hAnsi="Arial" w:cs="Arial"/>
                <w:b/>
                <w:bCs/>
                <w:sz w:val="24"/>
                <w:szCs w:val="24"/>
                <w:lang w:val="es-ES_tradnl"/>
              </w:rPr>
            </w:pPr>
          </w:p>
        </w:tc>
        <w:tc>
          <w:tcPr>
            <w:tcW w:w="3905" w:type="dxa"/>
          </w:tcPr>
          <w:p w14:paraId="4EDFC501"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Lidera el trabajo con el equipo del personal directivo, docente y administrativo para articular y orientar los planes y proyectos de la institución hacia el cumplimiento del propósito del PEI.</w:t>
            </w:r>
          </w:p>
          <w:p w14:paraId="799590C0"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Monitorea y evalúa las metas y objetivos del Plan Operativo Anual y del Plan de Mejoramiento Institucional.</w:t>
            </w:r>
          </w:p>
          <w:p w14:paraId="79DF0A56" w14:textId="77777777" w:rsidR="00D8711D" w:rsidRPr="0060267A" w:rsidRDefault="00D8711D" w:rsidP="00D8711D">
            <w:pPr>
              <w:pStyle w:val="Prrafodelista"/>
              <w:numPr>
                <w:ilvl w:val="0"/>
                <w:numId w:val="9"/>
              </w:numPr>
              <w:ind w:left="226" w:hanging="284"/>
              <w:jc w:val="both"/>
              <w:rPr>
                <w:rFonts w:ascii="Arial" w:eastAsiaTheme="minorEastAsia" w:hAnsi="Arial" w:cs="Arial"/>
                <w:sz w:val="24"/>
                <w:szCs w:val="24"/>
              </w:rPr>
            </w:pPr>
            <w:r w:rsidRPr="0060267A">
              <w:rPr>
                <w:rFonts w:ascii="Arial" w:hAnsi="Arial" w:cs="Arial"/>
                <w:sz w:val="24"/>
                <w:szCs w:val="24"/>
              </w:rPr>
              <w:t>Usa datos e información para tomar decisiones institucionales de manera responsable.</w:t>
            </w:r>
          </w:p>
          <w:p w14:paraId="7C9C775B" w14:textId="77777777" w:rsidR="00D8711D" w:rsidRPr="0060267A" w:rsidRDefault="00D8711D" w:rsidP="00913995">
            <w:pPr>
              <w:ind w:left="226" w:hanging="284"/>
              <w:jc w:val="both"/>
              <w:rPr>
                <w:rFonts w:ascii="Arial" w:eastAsiaTheme="minorEastAsia" w:hAnsi="Arial" w:cs="Arial"/>
                <w:sz w:val="24"/>
                <w:szCs w:val="24"/>
              </w:rPr>
            </w:pPr>
          </w:p>
        </w:tc>
      </w:tr>
      <w:tr w:rsidR="0060267A" w:rsidRPr="0060267A" w14:paraId="7359C85A" w14:textId="77777777" w:rsidTr="00913995">
        <w:trPr>
          <w:jc w:val="center"/>
        </w:trPr>
        <w:tc>
          <w:tcPr>
            <w:tcW w:w="2990" w:type="dxa"/>
            <w:vMerge/>
          </w:tcPr>
          <w:p w14:paraId="099999E3"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64B14A77"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Clima escolar</w:t>
            </w:r>
          </w:p>
        </w:tc>
        <w:tc>
          <w:tcPr>
            <w:tcW w:w="3905" w:type="dxa"/>
          </w:tcPr>
          <w:p w14:paraId="0082AF7F"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Promueve un clima armónico en las relaciones entre los miembros de la comunidad educativa. </w:t>
            </w:r>
          </w:p>
          <w:p w14:paraId="30933CB5" w14:textId="6477985F"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Socializa las normas de convivencia definidas para la institución y las hace cumplir. </w:t>
            </w:r>
          </w:p>
          <w:p w14:paraId="1B8CAD9F" w14:textId="5B1D717E"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Mantiene un clima de igualdad de oportunidades para todas las personas que se encuentran bajo su dirección. </w:t>
            </w:r>
          </w:p>
          <w:p w14:paraId="7EED5EC6"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Promueve actividades curriculares complementarias  en la institución que motivan a los estudiantes y fortalecen las relaciones en la comunidad educativa. </w:t>
            </w:r>
          </w:p>
        </w:tc>
      </w:tr>
      <w:tr w:rsidR="0060267A" w:rsidRPr="0060267A" w14:paraId="3812AE30" w14:textId="77777777" w:rsidTr="00913995">
        <w:trPr>
          <w:jc w:val="center"/>
        </w:trPr>
        <w:tc>
          <w:tcPr>
            <w:tcW w:w="2990" w:type="dxa"/>
          </w:tcPr>
          <w:p w14:paraId="56681503" w14:textId="77777777" w:rsidR="00D8711D" w:rsidRPr="0060267A" w:rsidRDefault="00D8711D" w:rsidP="00913995">
            <w:pPr>
              <w:jc w:val="both"/>
              <w:rPr>
                <w:rFonts w:ascii="Arial" w:eastAsiaTheme="minorEastAsia" w:hAnsi="Arial" w:cs="Arial"/>
                <w:sz w:val="24"/>
                <w:szCs w:val="24"/>
                <w:lang w:val="es-ES_tradnl"/>
              </w:rPr>
            </w:pPr>
          </w:p>
        </w:tc>
        <w:tc>
          <w:tcPr>
            <w:tcW w:w="2204" w:type="dxa"/>
          </w:tcPr>
          <w:p w14:paraId="71FAF8B7"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Relaciones con el entorno</w:t>
            </w:r>
          </w:p>
        </w:tc>
        <w:tc>
          <w:tcPr>
            <w:tcW w:w="3905" w:type="dxa"/>
          </w:tcPr>
          <w:p w14:paraId="44248283"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Establece relaciones con las diferentes instituciones orientadas a la atención comunitaria y que promueven el desarrollo de actividades educativas. </w:t>
            </w:r>
          </w:p>
          <w:p w14:paraId="47AFA325"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Considera las necesidades del entorno en la formulación del plan anual, considerando la institución como parte integral del entorno.</w:t>
            </w:r>
          </w:p>
        </w:tc>
      </w:tr>
      <w:tr w:rsidR="0060267A" w:rsidRPr="0060267A" w14:paraId="7153B36F" w14:textId="77777777" w:rsidTr="00913995">
        <w:trPr>
          <w:jc w:val="center"/>
        </w:trPr>
        <w:tc>
          <w:tcPr>
            <w:tcW w:w="2990" w:type="dxa"/>
            <w:vMerge w:val="restart"/>
          </w:tcPr>
          <w:p w14:paraId="3FB148EB"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sz w:val="24"/>
                <w:szCs w:val="24"/>
                <w:lang w:val="es-ES_tradnl"/>
              </w:rPr>
              <w:t>Académica</w:t>
            </w:r>
          </w:p>
        </w:tc>
        <w:tc>
          <w:tcPr>
            <w:tcW w:w="2204" w:type="dxa"/>
          </w:tcPr>
          <w:p w14:paraId="0F474547"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Diseño Pedagógico</w:t>
            </w:r>
          </w:p>
        </w:tc>
        <w:tc>
          <w:tcPr>
            <w:tcW w:w="3905" w:type="dxa"/>
          </w:tcPr>
          <w:p w14:paraId="3C396978"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Orienta el enfoque pedagógico, didáctico y curricular definido en el Proyecto Educativo Institucional. </w:t>
            </w:r>
          </w:p>
          <w:p w14:paraId="018FEEAC"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Conoce y propicia el conocimiento y la implementa</w:t>
            </w:r>
            <w:r w:rsidR="00A83FD9">
              <w:rPr>
                <w:rFonts w:ascii="Arial" w:hAnsi="Arial" w:cs="Arial"/>
                <w:sz w:val="24"/>
                <w:szCs w:val="24"/>
              </w:rPr>
              <w:t>ción</w:t>
            </w:r>
            <w:r w:rsidRPr="0060267A">
              <w:rPr>
                <w:rFonts w:ascii="Arial" w:hAnsi="Arial" w:cs="Arial"/>
                <w:sz w:val="24"/>
                <w:szCs w:val="24"/>
              </w:rPr>
              <w:t xml:space="preserve"> de los </w:t>
            </w:r>
            <w:r w:rsidR="00DB207F">
              <w:rPr>
                <w:rFonts w:ascii="Arial" w:hAnsi="Arial" w:cs="Arial"/>
                <w:sz w:val="24"/>
                <w:szCs w:val="24"/>
              </w:rPr>
              <w:lastRenderedPageBreak/>
              <w:t xml:space="preserve">referentes técnicos de educación inicial, </w:t>
            </w:r>
            <w:r w:rsidRPr="0060267A">
              <w:rPr>
                <w:rFonts w:ascii="Arial" w:hAnsi="Arial" w:cs="Arial"/>
                <w:sz w:val="24"/>
                <w:szCs w:val="24"/>
              </w:rPr>
              <w:t xml:space="preserve">estándares básicos de competencias, los derechos básicos de aprendizaje, los lineamientos y las orientaciones curriculares para las diferentes áreas y grados y demás referentes nacionales de calidad educativa establecidos por el Ministerio de Educación Nacional. </w:t>
            </w:r>
          </w:p>
          <w:p w14:paraId="09C3FA4E"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Promueve el desarrollo de estrategias pedagógicas que articulen diferentes áreas, grados y niveles. </w:t>
            </w:r>
          </w:p>
          <w:p w14:paraId="220C9048" w14:textId="77777777" w:rsidR="00D8711D"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Evalúa periódicamente el plan de estudio y las estrategias pedagógicas para establecer ajustes para mejorar, con la participación permanente del Consejo Académico. </w:t>
            </w:r>
          </w:p>
          <w:p w14:paraId="3E663032" w14:textId="77777777" w:rsidR="00340ECA" w:rsidRPr="0060267A" w:rsidRDefault="00340ECA" w:rsidP="00340ECA">
            <w:pPr>
              <w:pStyle w:val="Prrafodelista"/>
              <w:ind w:left="226"/>
              <w:jc w:val="both"/>
              <w:rPr>
                <w:rFonts w:ascii="Arial" w:hAnsi="Arial" w:cs="Arial"/>
                <w:sz w:val="24"/>
                <w:szCs w:val="24"/>
              </w:rPr>
            </w:pPr>
          </w:p>
        </w:tc>
      </w:tr>
      <w:tr w:rsidR="0060267A" w:rsidRPr="0060267A" w14:paraId="47EA5452" w14:textId="77777777" w:rsidTr="00913995">
        <w:trPr>
          <w:jc w:val="center"/>
        </w:trPr>
        <w:tc>
          <w:tcPr>
            <w:tcW w:w="2990" w:type="dxa"/>
            <w:vMerge/>
          </w:tcPr>
          <w:p w14:paraId="33179393"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2A8537C2"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Seguimiento académico</w:t>
            </w:r>
          </w:p>
          <w:p w14:paraId="53B8E0A5" w14:textId="77777777" w:rsidR="00D8711D" w:rsidRPr="0060267A" w:rsidRDefault="00D8711D" w:rsidP="00913995">
            <w:pPr>
              <w:jc w:val="both"/>
              <w:rPr>
                <w:rFonts w:ascii="Arial" w:eastAsiaTheme="minorEastAsia" w:hAnsi="Arial" w:cs="Arial"/>
                <w:b/>
                <w:bCs/>
                <w:sz w:val="24"/>
                <w:szCs w:val="24"/>
                <w:lang w:val="es-ES_tradnl"/>
              </w:rPr>
            </w:pPr>
          </w:p>
        </w:tc>
        <w:tc>
          <w:tcPr>
            <w:tcW w:w="3905" w:type="dxa"/>
          </w:tcPr>
          <w:p w14:paraId="768F0B9B"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Identifica y lidera la construcción de planes de mejoramiento académico, a partir de los resultados de la autoevaluación institucional, de las pruebas Saber y del ISCE.</w:t>
            </w:r>
          </w:p>
          <w:p w14:paraId="68BD2833"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Garantiza el seguimiento académico de los estudiantes, teniendo en cuenta la pertinencia de la formación recibida, el proceso de evaluación del aprendizaje, los problemas de aprendizaje, la promoción y recuperación y la asistencia. </w:t>
            </w:r>
          </w:p>
          <w:p w14:paraId="3BBC2623"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Usa los resultados del ISCE y de las pruebas Saber para crear estrategias de fortalecimiento de los aprendizajes de los estudiantes y de las prácticas de aula.</w:t>
            </w:r>
          </w:p>
          <w:p w14:paraId="3C0FDEFD" w14:textId="77777777" w:rsidR="00D8711D" w:rsidRPr="0060267A" w:rsidRDefault="00D8711D" w:rsidP="00913995">
            <w:pPr>
              <w:ind w:left="226" w:hanging="284"/>
              <w:jc w:val="both"/>
              <w:rPr>
                <w:rFonts w:ascii="Arial" w:eastAsiaTheme="minorEastAsia" w:hAnsi="Arial" w:cs="Arial"/>
                <w:sz w:val="24"/>
                <w:szCs w:val="24"/>
                <w:lang w:val="es-ES_tradnl"/>
              </w:rPr>
            </w:pPr>
          </w:p>
        </w:tc>
      </w:tr>
      <w:tr w:rsidR="0060267A" w:rsidRPr="0060267A" w14:paraId="579048EA" w14:textId="77777777" w:rsidTr="00913995">
        <w:trPr>
          <w:jc w:val="center"/>
        </w:trPr>
        <w:tc>
          <w:tcPr>
            <w:tcW w:w="2990" w:type="dxa"/>
            <w:vMerge w:val="restart"/>
          </w:tcPr>
          <w:p w14:paraId="03B1A16A"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Académica</w:t>
            </w:r>
          </w:p>
        </w:tc>
        <w:tc>
          <w:tcPr>
            <w:tcW w:w="2204" w:type="dxa"/>
          </w:tcPr>
          <w:p w14:paraId="508A07E5"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Prácticas pedagógicas</w:t>
            </w:r>
          </w:p>
        </w:tc>
        <w:tc>
          <w:tcPr>
            <w:tcW w:w="3905" w:type="dxa"/>
          </w:tcPr>
          <w:p w14:paraId="5707D619" w14:textId="77777777" w:rsidR="00D8711D" w:rsidRDefault="00D8711D" w:rsidP="00340ECA">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Estimula mecanismos de innovación pedagógica que permitan una mejora constante de los procesos académicos de la institución</w:t>
            </w:r>
            <w:r w:rsidR="00DC04F4">
              <w:rPr>
                <w:rFonts w:ascii="Arial" w:hAnsi="Arial" w:cs="Arial"/>
                <w:sz w:val="24"/>
                <w:szCs w:val="24"/>
              </w:rPr>
              <w:t>, promoviendo</w:t>
            </w:r>
            <w:r w:rsidR="001B73BE" w:rsidRPr="001B73BE">
              <w:rPr>
                <w:rFonts w:ascii="Arial" w:hAnsi="Arial" w:cs="Arial"/>
                <w:sz w:val="24"/>
                <w:szCs w:val="24"/>
              </w:rPr>
              <w:t xml:space="preserve"> la participación de la comunidad académica</w:t>
            </w:r>
            <w:r w:rsidRPr="0060267A">
              <w:rPr>
                <w:rFonts w:ascii="Arial" w:hAnsi="Arial" w:cs="Arial"/>
                <w:sz w:val="24"/>
                <w:szCs w:val="24"/>
              </w:rPr>
              <w:t xml:space="preserve">. </w:t>
            </w:r>
          </w:p>
          <w:p w14:paraId="5A5DB25C" w14:textId="7B8C2971" w:rsidR="00340ECA" w:rsidRPr="0060267A" w:rsidRDefault="00340ECA" w:rsidP="00340ECA">
            <w:pPr>
              <w:pStyle w:val="Prrafodelista"/>
              <w:ind w:left="226"/>
              <w:jc w:val="both"/>
              <w:rPr>
                <w:rFonts w:ascii="Arial" w:hAnsi="Arial" w:cs="Arial"/>
                <w:sz w:val="24"/>
                <w:szCs w:val="24"/>
              </w:rPr>
            </w:pPr>
          </w:p>
        </w:tc>
      </w:tr>
      <w:tr w:rsidR="0060267A" w:rsidRPr="0060267A" w14:paraId="3DA88BFF" w14:textId="77777777" w:rsidTr="00913995">
        <w:trPr>
          <w:jc w:val="center"/>
        </w:trPr>
        <w:tc>
          <w:tcPr>
            <w:tcW w:w="2990" w:type="dxa"/>
            <w:vMerge/>
          </w:tcPr>
          <w:p w14:paraId="554A1C83"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1734AFD3"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Gestión de aula</w:t>
            </w:r>
          </w:p>
        </w:tc>
        <w:tc>
          <w:tcPr>
            <w:tcW w:w="3905" w:type="dxa"/>
          </w:tcPr>
          <w:p w14:paraId="5B49EA26"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Diseña una estrategia de apoyo  a los docentes para el fortalecimiento de la planeación de clases y evaluación en el aula, de acuerdo con las orientaciones del Consejo Académico.</w:t>
            </w:r>
          </w:p>
        </w:tc>
      </w:tr>
      <w:tr w:rsidR="0060267A" w:rsidRPr="0060267A" w14:paraId="26E74486" w14:textId="77777777" w:rsidTr="00913995">
        <w:trPr>
          <w:jc w:val="center"/>
        </w:trPr>
        <w:tc>
          <w:tcPr>
            <w:tcW w:w="2990" w:type="dxa"/>
            <w:vMerge w:val="restart"/>
          </w:tcPr>
          <w:p w14:paraId="060F8776"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lastRenderedPageBreak/>
              <w:t>Administrativa y Financiera</w:t>
            </w:r>
          </w:p>
          <w:p w14:paraId="1CCC7AD5"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6B91035C" w14:textId="77777777" w:rsidR="00D8711D" w:rsidRPr="0060267A" w:rsidRDefault="00D8711D" w:rsidP="00913995">
            <w:pPr>
              <w:jc w:val="both"/>
              <w:rPr>
                <w:rFonts w:ascii="Arial" w:eastAsiaTheme="minorEastAsia" w:hAnsi="Arial" w:cs="Arial"/>
                <w:b/>
                <w:bCs/>
                <w:sz w:val="24"/>
                <w:szCs w:val="24"/>
                <w:lang w:val="es-ES_tradnl"/>
              </w:rPr>
            </w:pPr>
          </w:p>
          <w:p w14:paraId="353AD34A"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Apoyo a la gestión académica</w:t>
            </w:r>
          </w:p>
          <w:p w14:paraId="2CC882E5" w14:textId="77777777" w:rsidR="00D8711D" w:rsidRPr="0060267A" w:rsidRDefault="00D8711D" w:rsidP="00913995">
            <w:pPr>
              <w:jc w:val="both"/>
              <w:rPr>
                <w:rFonts w:ascii="Arial" w:hAnsi="Arial" w:cs="Arial"/>
                <w:b/>
                <w:sz w:val="24"/>
                <w:szCs w:val="24"/>
              </w:rPr>
            </w:pPr>
          </w:p>
        </w:tc>
        <w:tc>
          <w:tcPr>
            <w:tcW w:w="3905" w:type="dxa"/>
          </w:tcPr>
          <w:p w14:paraId="235249D5" w14:textId="4B1ED77A" w:rsidR="00D8711D" w:rsidRPr="0060267A" w:rsidRDefault="00D8711D" w:rsidP="00A83FD9">
            <w:pPr>
              <w:pStyle w:val="Prrafodelista"/>
              <w:numPr>
                <w:ilvl w:val="0"/>
                <w:numId w:val="9"/>
              </w:numPr>
              <w:ind w:left="226" w:hanging="284"/>
              <w:jc w:val="both"/>
              <w:rPr>
                <w:rFonts w:ascii="Arial" w:eastAsiaTheme="minorEastAsia" w:hAnsi="Arial" w:cs="Arial"/>
                <w:bCs/>
                <w:sz w:val="24"/>
                <w:szCs w:val="24"/>
                <w:lang w:val="es-ES_tradnl"/>
              </w:rPr>
            </w:pPr>
            <w:r w:rsidRPr="0060267A">
              <w:rPr>
                <w:rFonts w:ascii="Arial" w:hAnsi="Arial" w:cs="Arial"/>
                <w:sz w:val="24"/>
                <w:szCs w:val="24"/>
              </w:rPr>
              <w:t>Proyectar los grupos a ofertar en la matrícula de la institución y orienta el análisis y los ajustes a que haya lugar en el proceso de matrícula, archivo académico y elaboración de</w:t>
            </w:r>
            <w:r w:rsidR="00DB207F">
              <w:rPr>
                <w:rFonts w:ascii="Arial" w:hAnsi="Arial" w:cs="Arial"/>
                <w:sz w:val="24"/>
                <w:szCs w:val="24"/>
              </w:rPr>
              <w:t xml:space="preserve"> informes pedagógicos </w:t>
            </w:r>
            <w:r w:rsidR="00A83FD9">
              <w:rPr>
                <w:rFonts w:ascii="Arial" w:hAnsi="Arial" w:cs="Arial"/>
                <w:sz w:val="24"/>
                <w:szCs w:val="24"/>
              </w:rPr>
              <w:t>o</w:t>
            </w:r>
            <w:r w:rsidR="00DB207F">
              <w:rPr>
                <w:rFonts w:ascii="Arial" w:hAnsi="Arial" w:cs="Arial"/>
                <w:sz w:val="24"/>
                <w:szCs w:val="24"/>
              </w:rPr>
              <w:t xml:space="preserve"> </w:t>
            </w:r>
            <w:r w:rsidRPr="0060267A">
              <w:rPr>
                <w:rFonts w:ascii="Arial" w:hAnsi="Arial" w:cs="Arial"/>
                <w:sz w:val="24"/>
                <w:szCs w:val="24"/>
              </w:rPr>
              <w:t xml:space="preserve">boletines de desempeño escolar de los estudiantes. </w:t>
            </w:r>
          </w:p>
        </w:tc>
      </w:tr>
      <w:tr w:rsidR="0060267A" w:rsidRPr="0060267A" w14:paraId="66037902" w14:textId="77777777" w:rsidTr="00913995">
        <w:trPr>
          <w:jc w:val="center"/>
        </w:trPr>
        <w:tc>
          <w:tcPr>
            <w:tcW w:w="2990" w:type="dxa"/>
            <w:vMerge/>
          </w:tcPr>
          <w:p w14:paraId="113CA1D9"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5E19BB27"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Administración de la planta física y de los recursos</w:t>
            </w:r>
          </w:p>
          <w:p w14:paraId="1C2D9F49" w14:textId="77777777" w:rsidR="00D8711D" w:rsidRPr="0060267A" w:rsidRDefault="00D8711D" w:rsidP="00913995">
            <w:pPr>
              <w:jc w:val="both"/>
              <w:rPr>
                <w:rFonts w:ascii="Arial" w:eastAsiaTheme="minorEastAsia" w:hAnsi="Arial" w:cs="Arial"/>
                <w:b/>
                <w:bCs/>
                <w:sz w:val="24"/>
                <w:szCs w:val="24"/>
                <w:lang w:val="es-ES_tradnl"/>
              </w:rPr>
            </w:pPr>
          </w:p>
        </w:tc>
        <w:tc>
          <w:tcPr>
            <w:tcW w:w="3905" w:type="dxa"/>
          </w:tcPr>
          <w:p w14:paraId="1D447E60"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Propende por mantener en buenas condiciones la infraestructura y dotación que permita una adecuada prestación de los servicios. </w:t>
            </w:r>
          </w:p>
          <w:p w14:paraId="67B0EDF5"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Monitorea, evalúa y controla el uso de los recursos. </w:t>
            </w:r>
          </w:p>
          <w:p w14:paraId="09A5BBFB"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Focaliza el manejo de los recursos financieros en áreas que benefician directamente la calidad académica de los estudiantes. </w:t>
            </w:r>
          </w:p>
          <w:p w14:paraId="362935D8" w14:textId="77777777" w:rsidR="00D8711D" w:rsidRPr="0060267A" w:rsidRDefault="00D8711D" w:rsidP="00913995">
            <w:pPr>
              <w:ind w:left="226" w:hanging="284"/>
              <w:jc w:val="both"/>
              <w:rPr>
                <w:rFonts w:ascii="Arial" w:eastAsiaTheme="minorEastAsia" w:hAnsi="Arial" w:cs="Arial"/>
                <w:sz w:val="24"/>
                <w:szCs w:val="24"/>
                <w:lang w:val="es-ES_tradnl"/>
              </w:rPr>
            </w:pPr>
          </w:p>
        </w:tc>
      </w:tr>
      <w:tr w:rsidR="0060267A" w:rsidRPr="0060267A" w14:paraId="4DA5FDC2" w14:textId="77777777" w:rsidTr="00913995">
        <w:trPr>
          <w:jc w:val="center"/>
        </w:trPr>
        <w:tc>
          <w:tcPr>
            <w:tcW w:w="2990" w:type="dxa"/>
            <w:vMerge/>
          </w:tcPr>
          <w:p w14:paraId="2E461DE4"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52F57756"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 xml:space="preserve">Gestión del talento humano </w:t>
            </w:r>
          </w:p>
          <w:p w14:paraId="2DF01155" w14:textId="77777777" w:rsidR="00D8711D" w:rsidRPr="0060267A" w:rsidRDefault="00D8711D" w:rsidP="00913995">
            <w:pPr>
              <w:jc w:val="both"/>
              <w:rPr>
                <w:rFonts w:ascii="Arial" w:eastAsiaTheme="minorEastAsia" w:hAnsi="Arial" w:cs="Arial"/>
                <w:b/>
                <w:bCs/>
                <w:sz w:val="24"/>
                <w:szCs w:val="24"/>
                <w:lang w:val="es-ES_tradnl"/>
              </w:rPr>
            </w:pPr>
          </w:p>
        </w:tc>
        <w:tc>
          <w:tcPr>
            <w:tcW w:w="3905" w:type="dxa"/>
          </w:tcPr>
          <w:p w14:paraId="6DD5C3B7"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Diseña una estrategia de inducción para nuevos docentes y personal administrativo.</w:t>
            </w:r>
          </w:p>
          <w:p w14:paraId="3CC23B84"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Diseña una estrategia para fortalecer el desarrollo continuo de las competencias docentes de los profesores y del personal administrativo. </w:t>
            </w:r>
          </w:p>
          <w:p w14:paraId="0272107F"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Define el proceso de monitoreo,  y retroalimentación del desempeño profesional de los docentes y del personal administrativo. </w:t>
            </w:r>
          </w:p>
          <w:p w14:paraId="6CEF8DEF"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Diseña una estrategia de innovación para mejorar y fortalecer la labor docente y administrativa. </w:t>
            </w:r>
          </w:p>
          <w:p w14:paraId="3D24F3B3" w14:textId="77777777" w:rsidR="00D8711D" w:rsidRPr="0060267A" w:rsidRDefault="00D8711D" w:rsidP="00913995">
            <w:pPr>
              <w:ind w:left="226" w:hanging="284"/>
              <w:jc w:val="both"/>
              <w:rPr>
                <w:rFonts w:ascii="Arial" w:eastAsiaTheme="minorEastAsia" w:hAnsi="Arial" w:cs="Arial"/>
                <w:sz w:val="24"/>
                <w:szCs w:val="24"/>
                <w:lang w:val="es-ES_tradnl"/>
              </w:rPr>
            </w:pPr>
          </w:p>
        </w:tc>
      </w:tr>
      <w:tr w:rsidR="0060267A" w:rsidRPr="0060267A" w14:paraId="6FA0A597" w14:textId="77777777" w:rsidTr="00913995">
        <w:trPr>
          <w:jc w:val="center"/>
        </w:trPr>
        <w:tc>
          <w:tcPr>
            <w:tcW w:w="2990" w:type="dxa"/>
            <w:vMerge/>
          </w:tcPr>
          <w:p w14:paraId="7404CC3F"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771C85BE"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Administración de servicios complementarios</w:t>
            </w:r>
          </w:p>
        </w:tc>
        <w:tc>
          <w:tcPr>
            <w:tcW w:w="3905" w:type="dxa"/>
          </w:tcPr>
          <w:p w14:paraId="62AD62E8" w14:textId="77777777" w:rsidR="00D8711D"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Diseña una estrategia administrativa para asegurar la prestación de servicios complementarios que preste la institución bajo criterios de eficiencia y eficacia.</w:t>
            </w:r>
          </w:p>
          <w:p w14:paraId="1C43C9C7" w14:textId="77777777" w:rsidR="00340ECA" w:rsidRPr="0060267A" w:rsidRDefault="00340ECA" w:rsidP="00340ECA">
            <w:pPr>
              <w:pStyle w:val="Prrafodelista"/>
              <w:ind w:left="226"/>
              <w:jc w:val="both"/>
              <w:rPr>
                <w:rFonts w:ascii="Arial" w:hAnsi="Arial" w:cs="Arial"/>
                <w:sz w:val="24"/>
                <w:szCs w:val="24"/>
              </w:rPr>
            </w:pPr>
          </w:p>
        </w:tc>
      </w:tr>
      <w:tr w:rsidR="0060267A" w:rsidRPr="0060267A" w14:paraId="3285E60A" w14:textId="77777777" w:rsidTr="00913995">
        <w:trPr>
          <w:jc w:val="center"/>
        </w:trPr>
        <w:tc>
          <w:tcPr>
            <w:tcW w:w="2990" w:type="dxa"/>
            <w:vMerge/>
          </w:tcPr>
          <w:p w14:paraId="00FD8AF2"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19C80769"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Apoyo financiero y contable</w:t>
            </w:r>
          </w:p>
        </w:tc>
        <w:tc>
          <w:tcPr>
            <w:tcW w:w="3905" w:type="dxa"/>
          </w:tcPr>
          <w:p w14:paraId="29D1020B"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Coordina la elaboración del presupuesto anual del Fondo de Servicios Educativos y se responsabiliza de la ordenación del gasto.</w:t>
            </w:r>
          </w:p>
          <w:p w14:paraId="30B858B7" w14:textId="77777777" w:rsidR="00D8711D"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Gestiona la oportuna elaboración de la contabilidad y ejercicio del control fiscal de los recursos financieros que administra la institución.</w:t>
            </w:r>
          </w:p>
          <w:p w14:paraId="52481622" w14:textId="77777777" w:rsidR="00340ECA" w:rsidRPr="0060267A" w:rsidRDefault="00340ECA" w:rsidP="00340ECA">
            <w:pPr>
              <w:pStyle w:val="Prrafodelista"/>
              <w:ind w:left="226"/>
              <w:jc w:val="both"/>
              <w:rPr>
                <w:rFonts w:ascii="Arial" w:hAnsi="Arial" w:cs="Arial"/>
                <w:sz w:val="24"/>
                <w:szCs w:val="24"/>
              </w:rPr>
            </w:pPr>
          </w:p>
        </w:tc>
      </w:tr>
      <w:tr w:rsidR="0060267A" w:rsidRPr="0060267A" w14:paraId="5C45B352" w14:textId="77777777" w:rsidTr="00913995">
        <w:trPr>
          <w:jc w:val="center"/>
        </w:trPr>
        <w:tc>
          <w:tcPr>
            <w:tcW w:w="2990" w:type="dxa"/>
            <w:vMerge w:val="restart"/>
          </w:tcPr>
          <w:p w14:paraId="55D6DAF5"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sz w:val="24"/>
                <w:szCs w:val="24"/>
                <w:lang w:val="es-ES_tradnl"/>
              </w:rPr>
              <w:lastRenderedPageBreak/>
              <w:t>Comunitaria</w:t>
            </w:r>
          </w:p>
        </w:tc>
        <w:tc>
          <w:tcPr>
            <w:tcW w:w="2204" w:type="dxa"/>
          </w:tcPr>
          <w:p w14:paraId="2E9AD43A"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 xml:space="preserve">Participación y convivencia </w:t>
            </w:r>
          </w:p>
          <w:p w14:paraId="04CC8C24" w14:textId="77777777" w:rsidR="00D8711D" w:rsidRPr="0060267A" w:rsidRDefault="00D8711D" w:rsidP="00913995">
            <w:pPr>
              <w:jc w:val="both"/>
              <w:rPr>
                <w:rFonts w:ascii="Arial" w:eastAsiaTheme="minorEastAsia" w:hAnsi="Arial" w:cs="Arial"/>
                <w:b/>
                <w:bCs/>
                <w:sz w:val="24"/>
                <w:szCs w:val="24"/>
                <w:lang w:val="es-ES_tradnl"/>
              </w:rPr>
            </w:pPr>
          </w:p>
        </w:tc>
        <w:tc>
          <w:tcPr>
            <w:tcW w:w="3905" w:type="dxa"/>
          </w:tcPr>
          <w:p w14:paraId="3628F71A"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Establece mecanismos de comunicación formal entre los diferentes miembros de la institución. </w:t>
            </w:r>
          </w:p>
          <w:p w14:paraId="5C9C78DC"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Diseña estrategias para conocer a los estudiantes y a sus familias.</w:t>
            </w:r>
          </w:p>
          <w:p w14:paraId="79D576A5" w14:textId="77777777" w:rsidR="00D8711D" w:rsidRPr="0060267A" w:rsidRDefault="00D8711D" w:rsidP="00D8711D">
            <w:pPr>
              <w:pStyle w:val="Prrafodelista"/>
              <w:numPr>
                <w:ilvl w:val="0"/>
                <w:numId w:val="9"/>
              </w:numPr>
              <w:ind w:left="226" w:hanging="284"/>
              <w:jc w:val="both"/>
              <w:rPr>
                <w:rFonts w:ascii="Arial" w:eastAsiaTheme="minorEastAsia" w:hAnsi="Arial" w:cs="Arial"/>
                <w:sz w:val="24"/>
                <w:szCs w:val="24"/>
                <w:lang w:val="es-ES_tradnl"/>
              </w:rPr>
            </w:pPr>
            <w:r w:rsidRPr="0060267A">
              <w:rPr>
                <w:rFonts w:ascii="Arial" w:hAnsi="Arial" w:cs="Arial"/>
                <w:sz w:val="24"/>
                <w:szCs w:val="24"/>
              </w:rPr>
              <w:t xml:space="preserve">Garantiza el uso de los espacios creados en la institución para gestionar la convivencia y la resolución pacífica de los conflictos. </w:t>
            </w:r>
          </w:p>
          <w:p w14:paraId="0D359945" w14:textId="77777777" w:rsidR="00D8711D" w:rsidRPr="0060267A" w:rsidRDefault="00D8711D" w:rsidP="00913995">
            <w:pPr>
              <w:ind w:left="226" w:hanging="284"/>
              <w:jc w:val="both"/>
              <w:rPr>
                <w:rFonts w:ascii="Arial" w:hAnsi="Arial" w:cs="Arial"/>
                <w:sz w:val="24"/>
                <w:szCs w:val="24"/>
              </w:rPr>
            </w:pPr>
          </w:p>
        </w:tc>
      </w:tr>
      <w:tr w:rsidR="0060267A" w:rsidRPr="0060267A" w14:paraId="582A05CC" w14:textId="77777777" w:rsidTr="00913995">
        <w:trPr>
          <w:jc w:val="center"/>
        </w:trPr>
        <w:tc>
          <w:tcPr>
            <w:tcW w:w="2990" w:type="dxa"/>
            <w:vMerge/>
          </w:tcPr>
          <w:p w14:paraId="78FD4706"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279AA326"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Proyección a la comunidad</w:t>
            </w:r>
          </w:p>
          <w:p w14:paraId="7271A6EB" w14:textId="77777777" w:rsidR="00D8711D" w:rsidRPr="0060267A" w:rsidRDefault="00D8711D" w:rsidP="00913995">
            <w:pPr>
              <w:jc w:val="both"/>
              <w:rPr>
                <w:rFonts w:ascii="Arial" w:hAnsi="Arial" w:cs="Arial"/>
                <w:bCs/>
                <w:sz w:val="24"/>
                <w:szCs w:val="24"/>
              </w:rPr>
            </w:pPr>
          </w:p>
        </w:tc>
        <w:tc>
          <w:tcPr>
            <w:tcW w:w="3905" w:type="dxa"/>
          </w:tcPr>
          <w:p w14:paraId="0D1D7578"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Apoya la implementación del programa escuela para padres y madres, que propicie la activa participación. </w:t>
            </w:r>
          </w:p>
          <w:p w14:paraId="3E3025E1"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Diseña una oferta de servicios para fortalecer a toda la comunidad educativa y ayudar a cumplir con el propósito del PEI. </w:t>
            </w:r>
          </w:p>
        </w:tc>
      </w:tr>
      <w:tr w:rsidR="00D8711D" w:rsidRPr="0060267A" w14:paraId="53EA4525" w14:textId="77777777" w:rsidTr="00913995">
        <w:trPr>
          <w:jc w:val="center"/>
        </w:trPr>
        <w:tc>
          <w:tcPr>
            <w:tcW w:w="2990" w:type="dxa"/>
          </w:tcPr>
          <w:p w14:paraId="5F2D53E0"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Comunitaria</w:t>
            </w:r>
          </w:p>
        </w:tc>
        <w:tc>
          <w:tcPr>
            <w:tcW w:w="2204" w:type="dxa"/>
          </w:tcPr>
          <w:p w14:paraId="68F7A060" w14:textId="77777777" w:rsidR="00D8711D" w:rsidRPr="0060267A" w:rsidDel="00F771DE" w:rsidRDefault="00D8711D" w:rsidP="00913995">
            <w:pPr>
              <w:jc w:val="both"/>
              <w:rPr>
                <w:rFonts w:ascii="Arial" w:hAnsi="Arial" w:cs="Arial"/>
                <w:b/>
                <w:bCs/>
                <w:sz w:val="24"/>
                <w:szCs w:val="24"/>
              </w:rPr>
            </w:pPr>
            <w:r w:rsidRPr="0060267A">
              <w:rPr>
                <w:rFonts w:ascii="Arial" w:hAnsi="Arial" w:cs="Arial"/>
                <w:b/>
                <w:bCs/>
                <w:sz w:val="24"/>
                <w:szCs w:val="24"/>
              </w:rPr>
              <w:t>Prevención de riesgos</w:t>
            </w:r>
          </w:p>
        </w:tc>
        <w:tc>
          <w:tcPr>
            <w:tcW w:w="3905" w:type="dxa"/>
          </w:tcPr>
          <w:p w14:paraId="7ED06135"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Lidera el diseño e implementación de una estrategia para prevenir posibles riesgos que afectarían  el funcionamiento de la institución y el bienestar de la comunidad educativa, de acuerdo a las orientaciones impartidas por el Ministerio de Educación Nacional. </w:t>
            </w:r>
          </w:p>
          <w:p w14:paraId="1B2E2265" w14:textId="77777777" w:rsidR="00D8711D" w:rsidRPr="0060267A" w:rsidDel="00F771DE"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Lidera la construcción, actualización e implementación de la guía para la gestión del riesgo en la institución y su articulación con el PEI.</w:t>
            </w:r>
          </w:p>
        </w:tc>
      </w:tr>
    </w:tbl>
    <w:p w14:paraId="5D6B8F15"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3EB27E20" w14:textId="77777777" w:rsidTr="00913995">
        <w:trPr>
          <w:jc w:val="center"/>
        </w:trPr>
        <w:tc>
          <w:tcPr>
            <w:tcW w:w="8978" w:type="dxa"/>
          </w:tcPr>
          <w:p w14:paraId="025CEF06" w14:textId="77777777" w:rsidR="00D8711D" w:rsidRPr="0060267A" w:rsidRDefault="00D8711D" w:rsidP="00913995">
            <w:pPr>
              <w:jc w:val="center"/>
              <w:rPr>
                <w:rFonts w:ascii="Arial" w:hAnsi="Arial" w:cs="Arial"/>
                <w:b/>
                <w:sz w:val="24"/>
                <w:szCs w:val="24"/>
              </w:rPr>
            </w:pPr>
            <w:bookmarkStart w:id="14" w:name="_Toc321499254"/>
            <w:r w:rsidRPr="0060267A">
              <w:rPr>
                <w:rFonts w:ascii="Arial" w:hAnsi="Arial" w:cs="Arial"/>
                <w:b/>
                <w:sz w:val="24"/>
                <w:szCs w:val="24"/>
              </w:rPr>
              <w:t>Conocimientos básicos o esenciales</w:t>
            </w:r>
            <w:bookmarkEnd w:id="14"/>
          </w:p>
          <w:p w14:paraId="424A7D37" w14:textId="77777777" w:rsidR="00D8711D" w:rsidRPr="0060267A" w:rsidRDefault="00D8711D" w:rsidP="00913995">
            <w:pPr>
              <w:jc w:val="center"/>
              <w:rPr>
                <w:rFonts w:ascii="Arial" w:eastAsiaTheme="minorEastAsia" w:hAnsi="Arial" w:cs="Arial"/>
                <w:b/>
                <w:sz w:val="24"/>
                <w:szCs w:val="24"/>
                <w:lang w:val="es-ES_tradnl"/>
              </w:rPr>
            </w:pPr>
          </w:p>
        </w:tc>
      </w:tr>
      <w:tr w:rsidR="00D8711D" w:rsidRPr="0060267A" w14:paraId="4D4E47DB" w14:textId="77777777" w:rsidTr="00913995">
        <w:trPr>
          <w:jc w:val="center"/>
        </w:trPr>
        <w:tc>
          <w:tcPr>
            <w:tcW w:w="8978" w:type="dxa"/>
          </w:tcPr>
          <w:p w14:paraId="609D659E"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Conocimiento de la Normatividad</w:t>
            </w:r>
          </w:p>
          <w:p w14:paraId="11504FFE"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2277 de 1979</w:t>
            </w:r>
          </w:p>
          <w:p w14:paraId="511984D6"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General de Educación 115 de 1994.</w:t>
            </w:r>
          </w:p>
          <w:p w14:paraId="5B09DD1B"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715 de 2001</w:t>
            </w:r>
          </w:p>
          <w:p w14:paraId="24744D1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Ley 1278 de 2002</w:t>
            </w:r>
          </w:p>
          <w:p w14:paraId="1CBD7379"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1098 de 2006</w:t>
            </w:r>
          </w:p>
          <w:p w14:paraId="2B03AAD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1620 de 2013 y Decreto 1965 de 2013.</w:t>
            </w:r>
          </w:p>
          <w:p w14:paraId="46BD072A" w14:textId="793D2DDF"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173</w:t>
            </w:r>
            <w:r w:rsidR="0002775B">
              <w:rPr>
                <w:rFonts w:ascii="Arial" w:eastAsiaTheme="minorEastAsia" w:hAnsi="Arial" w:cs="Arial"/>
                <w:sz w:val="24"/>
                <w:szCs w:val="24"/>
                <w:lang w:val="es-ES_tradnl"/>
              </w:rPr>
              <w:t>2</w:t>
            </w:r>
            <w:r w:rsidRPr="0060267A">
              <w:rPr>
                <w:rFonts w:ascii="Arial" w:eastAsiaTheme="minorEastAsia" w:hAnsi="Arial" w:cs="Arial"/>
                <w:sz w:val="24"/>
                <w:szCs w:val="24"/>
                <w:lang w:val="es-ES_tradnl"/>
              </w:rPr>
              <w:t xml:space="preserve"> de 2014</w:t>
            </w:r>
          </w:p>
          <w:p w14:paraId="5CC8BE08"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1075 de 2015.</w:t>
            </w:r>
          </w:p>
          <w:p w14:paraId="1C2F28B4"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1038 de 2015</w:t>
            </w:r>
          </w:p>
          <w:p w14:paraId="5839352A"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Manual de Convivencia de la Institución Educativa</w:t>
            </w:r>
          </w:p>
          <w:p w14:paraId="25B979CE" w14:textId="77777777" w:rsidR="00D8711D" w:rsidRPr="0060267A" w:rsidRDefault="00D8711D" w:rsidP="00913995">
            <w:pPr>
              <w:jc w:val="both"/>
              <w:rPr>
                <w:rFonts w:ascii="Arial" w:eastAsiaTheme="minorEastAsia" w:hAnsi="Arial" w:cs="Arial"/>
                <w:sz w:val="24"/>
                <w:szCs w:val="24"/>
                <w:lang w:val="es-ES_tradnl"/>
              </w:rPr>
            </w:pPr>
          </w:p>
          <w:p w14:paraId="57829CBD"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Guías del Ministerio de Educación Nacional</w:t>
            </w:r>
          </w:p>
          <w:p w14:paraId="48C3F4B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2, ¿Cómo entender las Pruebas Saber y qué sigue? </w:t>
            </w:r>
          </w:p>
          <w:p w14:paraId="2091276B"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 Manual de evaluación del desempeño de docentes y directivos docentes.</w:t>
            </w:r>
          </w:p>
          <w:p w14:paraId="7BA1FA27"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 Y ahora, ¿Cómo mejoramos?</w:t>
            </w:r>
          </w:p>
          <w:p w14:paraId="1006928C"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6, Estándares básicos de competencias ciudadanas. </w:t>
            </w:r>
          </w:p>
          <w:p w14:paraId="6730B96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7, Formas en ciencias: ¡el desafío</w:t>
            </w:r>
            <w:proofErr w:type="gramStart"/>
            <w:r w:rsidRPr="0060267A">
              <w:rPr>
                <w:rFonts w:ascii="Arial" w:eastAsiaTheme="minorEastAsia" w:hAnsi="Arial" w:cs="Arial"/>
                <w:sz w:val="24"/>
                <w:szCs w:val="24"/>
                <w:lang w:val="es-ES_tradnl"/>
              </w:rPr>
              <w:t>!.</w:t>
            </w:r>
            <w:proofErr w:type="gramEnd"/>
          </w:p>
          <w:p w14:paraId="5344CB1A"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lastRenderedPageBreak/>
              <w:t>Guía No 10, Evaluación del periodo de prueba de docentes y directivos docentes.</w:t>
            </w:r>
          </w:p>
          <w:p w14:paraId="113090D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20, Organización y administración de bienes muebles e inmuebles de los establecimientos educativos.</w:t>
            </w:r>
          </w:p>
          <w:p w14:paraId="0F32681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21, Competencias laborales.</w:t>
            </w:r>
          </w:p>
          <w:p w14:paraId="1BD12E14"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22, Formas en lenguas extranjeras: ¡el reto!</w:t>
            </w:r>
          </w:p>
          <w:p w14:paraId="42E16D50"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26, ¿Cómo participar en los procesos educativos de la escuela?</w:t>
            </w:r>
          </w:p>
          <w:p w14:paraId="5D2B6ACE"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28, Aprendizajes para mejorar.</w:t>
            </w:r>
          </w:p>
          <w:p w14:paraId="65AD4B6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30, Ser competente en tecnología: ¡una necesidad para el desarrollo</w:t>
            </w:r>
            <w:proofErr w:type="gramStart"/>
            <w:r w:rsidRPr="0060267A">
              <w:rPr>
                <w:rFonts w:ascii="Arial" w:eastAsiaTheme="minorEastAsia" w:hAnsi="Arial" w:cs="Arial"/>
                <w:sz w:val="24"/>
                <w:szCs w:val="24"/>
                <w:lang w:val="es-ES_tradnl"/>
              </w:rPr>
              <w:t>!.</w:t>
            </w:r>
            <w:proofErr w:type="gramEnd"/>
          </w:p>
          <w:p w14:paraId="4431D3AE"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31, Guía metodológica de evaluación anual de desempeño laboral.31, </w:t>
            </w:r>
          </w:p>
          <w:p w14:paraId="46929553"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33, Organización del sistema educativo. Conceptos generales de la educación preescolar, básica y media.</w:t>
            </w:r>
          </w:p>
          <w:p w14:paraId="00776633"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34, Guía para el mejoramiento institucional. De la autoevaluación al plan de mejoramiento.</w:t>
            </w:r>
          </w:p>
          <w:p w14:paraId="7F986C38"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49, </w:t>
            </w:r>
            <w:proofErr w:type="gramStart"/>
            <w:r w:rsidRPr="0060267A">
              <w:rPr>
                <w:rFonts w:ascii="Arial" w:eastAsiaTheme="minorEastAsia" w:hAnsi="Arial" w:cs="Arial"/>
                <w:sz w:val="24"/>
                <w:szCs w:val="24"/>
                <w:lang w:val="es-ES_tradnl"/>
              </w:rPr>
              <w:t>Guía pedagógicas</w:t>
            </w:r>
            <w:proofErr w:type="gramEnd"/>
            <w:r w:rsidRPr="0060267A">
              <w:rPr>
                <w:rFonts w:ascii="Arial" w:eastAsiaTheme="minorEastAsia" w:hAnsi="Arial" w:cs="Arial"/>
                <w:sz w:val="24"/>
                <w:szCs w:val="24"/>
                <w:lang w:val="es-ES_tradnl"/>
              </w:rPr>
              <w:t xml:space="preserve"> para la convivencia escolar.</w:t>
            </w:r>
          </w:p>
          <w:p w14:paraId="157C9B4E"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50, Modalidad y condiciones de calidad para la educación inicial.</w:t>
            </w:r>
          </w:p>
          <w:p w14:paraId="685EC13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51, Orientaciones para el cumplimiento de las condiciones de calidad en la modalidad institucional de educación inicial.</w:t>
            </w:r>
          </w:p>
          <w:p w14:paraId="16268E68"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52, Orientaciones para el cumplimiento de las condiciones de calidad en la modalidad familiar de educación inicial.</w:t>
            </w:r>
          </w:p>
          <w:p w14:paraId="6031ED31"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53, Orientaciones para el cumplimiento de las condiciones de calidad en las modalidades de educación inicial.</w:t>
            </w:r>
          </w:p>
          <w:p w14:paraId="76656097"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54, Fortalecimiento institucional para las modalidades de educación inicial.</w:t>
            </w:r>
          </w:p>
          <w:p w14:paraId="2A37815C"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55, Herramientas escolares para la implementación de educación de emergencias.</w:t>
            </w:r>
          </w:p>
          <w:p w14:paraId="2E6A6DAE"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56, Herramientas escolares de educación de emergencias.</w:t>
            </w:r>
          </w:p>
          <w:p w14:paraId="43FE7C16"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57, Decisiones acertadas de educación de emergencias.</w:t>
            </w:r>
          </w:p>
          <w:p w14:paraId="14EB2399"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59, Lineamientos para la formulación de planes escolares para la gestión del riesgo. </w:t>
            </w:r>
          </w:p>
          <w:p w14:paraId="1BC162A0" w14:textId="77777777" w:rsidR="00D8711D" w:rsidRPr="0060267A" w:rsidRDefault="00D8711D" w:rsidP="00913995">
            <w:pPr>
              <w:jc w:val="both"/>
              <w:rPr>
                <w:rFonts w:ascii="Arial" w:eastAsiaTheme="minorEastAsia" w:hAnsi="Arial" w:cs="Arial"/>
                <w:sz w:val="24"/>
                <w:szCs w:val="24"/>
                <w:lang w:val="es-ES_tradnl"/>
              </w:rPr>
            </w:pPr>
          </w:p>
          <w:p w14:paraId="64F156E2"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Referentes de la Calidad Educativa</w:t>
            </w:r>
          </w:p>
          <w:p w14:paraId="199F163D"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3. Estándares básicos de competencias en lenguaje, matemática, ciencias y competencias ciudadanas.</w:t>
            </w:r>
          </w:p>
          <w:p w14:paraId="0724D87D"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9. Estándares en el aula. Relatos docentes.</w:t>
            </w:r>
          </w:p>
          <w:p w14:paraId="2B91DAF9"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11. Fundamentaciones y orientaciones para la implementación </w:t>
            </w:r>
          </w:p>
          <w:p w14:paraId="158A58B4"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Referentes básicos de calidad.</w:t>
            </w:r>
          </w:p>
          <w:p w14:paraId="7779A77C"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14. Orientaciones pedagógicas para filosofía en educación media. .</w:t>
            </w:r>
          </w:p>
          <w:p w14:paraId="111B45CC"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15. Orientaciones pedagógicas para la educación física, recreación y deporte.</w:t>
            </w:r>
          </w:p>
          <w:p w14:paraId="5E515F6D"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16. Orientaciones pedagógicas para educación artística en la educación básica y media. </w:t>
            </w:r>
          </w:p>
          <w:p w14:paraId="72C6BAE7"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19. Cualificación del talento humano que trabaja con primera infancia.</w:t>
            </w:r>
          </w:p>
          <w:p w14:paraId="4CFD15B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20. El sentido de a educación inicial.</w:t>
            </w:r>
          </w:p>
          <w:p w14:paraId="24381489"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21. El arte en la educación inicial.</w:t>
            </w:r>
          </w:p>
          <w:p w14:paraId="16787E93"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22a. El juego en la educación inicial.</w:t>
            </w:r>
          </w:p>
          <w:p w14:paraId="279C86B9"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22b. Estándares básicos de competencias en lenguas extranjeras: inglés.</w:t>
            </w:r>
          </w:p>
          <w:p w14:paraId="3AE93F53"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23. La literatura en la educación inicial.</w:t>
            </w:r>
          </w:p>
          <w:p w14:paraId="212F1E0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24. La exploración del medio en la educación inicial.</w:t>
            </w:r>
          </w:p>
          <w:p w14:paraId="279EF7D0" w14:textId="77777777" w:rsidR="00D8711D"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25. Seguimiento al desarrollo integral de las niñas y los niños en la educación inicial.</w:t>
            </w:r>
          </w:p>
          <w:p w14:paraId="31828959" w14:textId="77777777" w:rsidR="00340ECA" w:rsidRPr="0060267A" w:rsidRDefault="00340ECA" w:rsidP="00340ECA">
            <w:pPr>
              <w:pStyle w:val="Prrafodelista"/>
              <w:jc w:val="both"/>
              <w:rPr>
                <w:rFonts w:ascii="Arial" w:eastAsiaTheme="minorEastAsia" w:hAnsi="Arial" w:cs="Arial"/>
                <w:sz w:val="24"/>
                <w:szCs w:val="24"/>
                <w:lang w:val="es-ES_tradnl"/>
              </w:rPr>
            </w:pPr>
          </w:p>
          <w:p w14:paraId="1895AC2C"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26. Mi plan, mi vida y mi futuro. 2014.</w:t>
            </w:r>
          </w:p>
          <w:p w14:paraId="40FAE40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27. Saber Moverse. 2014</w:t>
            </w:r>
          </w:p>
          <w:p w14:paraId="7409FA43"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3DD2DEDE"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curriculares.</w:t>
            </w:r>
          </w:p>
          <w:p w14:paraId="5DBCAE4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Orientaciones generales para la atención educativa de las poblaciones con discapacidad en el marco del derecho a la educación.</w:t>
            </w:r>
          </w:p>
          <w:p w14:paraId="2A77E75D"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Competencias TIC para el Desarrollo Profesional Docente. 2013.</w:t>
            </w:r>
          </w:p>
          <w:p w14:paraId="2328FE06" w14:textId="0A0DA05B" w:rsidR="00D8711D" w:rsidRDefault="00D8711D" w:rsidP="00783524">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Generales para la Atención Educativa a población Vulnerable y Víctima del Conflicto Armado Interno. 2014</w:t>
            </w:r>
          </w:p>
          <w:p w14:paraId="47CD7EB4" w14:textId="77777777" w:rsidR="00340ECA" w:rsidRPr="00340ECA" w:rsidRDefault="00340ECA" w:rsidP="00340ECA">
            <w:pPr>
              <w:pStyle w:val="Prrafodelista"/>
              <w:jc w:val="both"/>
              <w:rPr>
                <w:rFonts w:ascii="Arial" w:eastAsiaTheme="minorEastAsia" w:hAnsi="Arial" w:cs="Arial"/>
                <w:sz w:val="24"/>
                <w:szCs w:val="24"/>
                <w:lang w:val="es-ES_tradnl"/>
              </w:rPr>
            </w:pPr>
          </w:p>
          <w:p w14:paraId="76A5FE86"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Otros Conocimientos Básicos</w:t>
            </w:r>
          </w:p>
          <w:p w14:paraId="59224C6B"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Administración educativa.</w:t>
            </w:r>
          </w:p>
          <w:p w14:paraId="13DA9AE3"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Planeación estratégica.</w:t>
            </w:r>
          </w:p>
          <w:p w14:paraId="4474AD2A"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Diseño de propuestas curriculares.</w:t>
            </w:r>
          </w:p>
          <w:p w14:paraId="4B23EEA9"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Administración de personal y planeación de recursos.</w:t>
            </w:r>
          </w:p>
          <w:p w14:paraId="3C87B165"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Resolución de conflictos.</w:t>
            </w:r>
          </w:p>
          <w:p w14:paraId="3CAD4E07"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Liderazgo y motivación de equipos de trabajo.</w:t>
            </w:r>
          </w:p>
          <w:p w14:paraId="5F973051"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Ambiente escolar.</w:t>
            </w:r>
          </w:p>
          <w:p w14:paraId="46258218"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Administración financiera y contable. </w:t>
            </w:r>
          </w:p>
          <w:p w14:paraId="27FCB76D"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de situaciones conflictivas en el aula y en la institución educativa. </w:t>
            </w:r>
          </w:p>
          <w:p w14:paraId="251588D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Metodología de investigación. </w:t>
            </w:r>
          </w:p>
          <w:p w14:paraId="4630964C"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de información con herramientas tecnológicas. </w:t>
            </w:r>
          </w:p>
          <w:p w14:paraId="5102BFCB"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web 2.0</w:t>
            </w:r>
          </w:p>
          <w:p w14:paraId="7184B4F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redes sociales como medio de comunicación.</w:t>
            </w:r>
          </w:p>
          <w:p w14:paraId="0B1E9ED4"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Uso de herramientas de internet para relacionar la Institución Educativa con el medio y con la comunidad educativa. </w:t>
            </w:r>
          </w:p>
          <w:p w14:paraId="77DBD985" w14:textId="77777777" w:rsidR="00D8711D" w:rsidRDefault="00D8711D" w:rsidP="00D8711D">
            <w:pPr>
              <w:pStyle w:val="Prrafodelista"/>
              <w:numPr>
                <w:ilvl w:val="0"/>
                <w:numId w:val="5"/>
              </w:numPr>
              <w:jc w:val="both"/>
              <w:rPr>
                <w:rFonts w:ascii="Arial" w:eastAsiaTheme="minorEastAsia" w:hAnsi="Arial" w:cs="Arial"/>
                <w:b/>
                <w:sz w:val="24"/>
                <w:szCs w:val="24"/>
                <w:lang w:val="es-ES_tradnl"/>
              </w:rPr>
            </w:pPr>
            <w:r w:rsidRPr="0060267A">
              <w:rPr>
                <w:rFonts w:ascii="Arial" w:eastAsiaTheme="minorEastAsia" w:hAnsi="Arial" w:cs="Arial"/>
                <w:sz w:val="24"/>
                <w:szCs w:val="24"/>
                <w:lang w:val="es-ES_tradnl"/>
              </w:rPr>
              <w:t>Navegación en internet para búsqueda efectiva de información.</w:t>
            </w:r>
            <w:r w:rsidRPr="0060267A">
              <w:rPr>
                <w:rFonts w:ascii="Arial" w:eastAsiaTheme="minorEastAsia" w:hAnsi="Arial" w:cs="Arial"/>
                <w:b/>
                <w:sz w:val="24"/>
                <w:szCs w:val="24"/>
                <w:lang w:val="es-ES_tradnl"/>
              </w:rPr>
              <w:t xml:space="preserve"> </w:t>
            </w:r>
          </w:p>
          <w:p w14:paraId="30BFE8AF" w14:textId="77777777" w:rsidR="00340ECA" w:rsidRPr="0060267A" w:rsidRDefault="00340ECA" w:rsidP="00340ECA">
            <w:pPr>
              <w:pStyle w:val="Prrafodelista"/>
              <w:jc w:val="both"/>
              <w:rPr>
                <w:rFonts w:ascii="Arial" w:eastAsiaTheme="minorEastAsia" w:hAnsi="Arial" w:cs="Arial"/>
                <w:b/>
                <w:sz w:val="24"/>
                <w:szCs w:val="24"/>
                <w:lang w:val="es-ES_tradnl"/>
              </w:rPr>
            </w:pPr>
          </w:p>
        </w:tc>
      </w:tr>
    </w:tbl>
    <w:p w14:paraId="4F2784EF"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43"/>
        <w:gridCol w:w="6035"/>
      </w:tblGrid>
      <w:tr w:rsidR="0060267A" w:rsidRPr="0060267A" w14:paraId="145902EF" w14:textId="77777777" w:rsidTr="00913995">
        <w:trPr>
          <w:jc w:val="center"/>
        </w:trPr>
        <w:tc>
          <w:tcPr>
            <w:tcW w:w="8978" w:type="dxa"/>
            <w:gridSpan w:val="2"/>
          </w:tcPr>
          <w:p w14:paraId="3A239FA3" w14:textId="77777777" w:rsidR="00D8711D" w:rsidRPr="0060267A" w:rsidRDefault="00D8711D" w:rsidP="00913995">
            <w:pPr>
              <w:jc w:val="center"/>
              <w:rPr>
                <w:rFonts w:ascii="Arial" w:hAnsi="Arial" w:cs="Arial"/>
                <w:b/>
                <w:sz w:val="24"/>
                <w:szCs w:val="24"/>
              </w:rPr>
            </w:pPr>
            <w:bookmarkStart w:id="15" w:name="_Toc321499255"/>
            <w:r w:rsidRPr="0060267A">
              <w:rPr>
                <w:rFonts w:ascii="Arial" w:hAnsi="Arial" w:cs="Arial"/>
                <w:b/>
                <w:sz w:val="24"/>
                <w:szCs w:val="24"/>
              </w:rPr>
              <w:t>Competencias comportamentales</w:t>
            </w:r>
            <w:bookmarkEnd w:id="15"/>
          </w:p>
          <w:p w14:paraId="03B00FC1"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798162D" w14:textId="77777777" w:rsidTr="00913995">
        <w:trPr>
          <w:jc w:val="center"/>
        </w:trPr>
        <w:tc>
          <w:tcPr>
            <w:tcW w:w="2943" w:type="dxa"/>
          </w:tcPr>
          <w:p w14:paraId="35D2378F"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Competencia</w:t>
            </w:r>
          </w:p>
        </w:tc>
        <w:tc>
          <w:tcPr>
            <w:tcW w:w="6035" w:type="dxa"/>
          </w:tcPr>
          <w:p w14:paraId="5CAA2D48"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Definición</w:t>
            </w:r>
          </w:p>
        </w:tc>
      </w:tr>
      <w:tr w:rsidR="0060267A" w:rsidRPr="0060267A" w14:paraId="2BAF8B68" w14:textId="77777777" w:rsidTr="00913995">
        <w:trPr>
          <w:jc w:val="center"/>
        </w:trPr>
        <w:tc>
          <w:tcPr>
            <w:tcW w:w="2943" w:type="dxa"/>
          </w:tcPr>
          <w:p w14:paraId="709768DA"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Liderazgo y Motivación al logro</w:t>
            </w:r>
          </w:p>
        </w:tc>
        <w:tc>
          <w:tcPr>
            <w:tcW w:w="6035" w:type="dxa"/>
          </w:tcPr>
          <w:p w14:paraId="7B9E6F59"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Orienta e inspira permanentemente a los diferentes estamentos de la comunidad educativa en la construcción, definición e implementación de los acuerdos pedagógicos, académicos y de convivencia del establecimiento educativo. </w:t>
            </w:r>
          </w:p>
          <w:p w14:paraId="0822A8CA"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Promueve en la comunidad educativa la apertura al aprendizaje continuo y la búsqueda de unos objetivos comunes para todos. </w:t>
            </w:r>
          </w:p>
          <w:p w14:paraId="4834BA61" w14:textId="77777777" w:rsidR="00D8711D" w:rsidRDefault="00D8711D" w:rsidP="00913995">
            <w:pPr>
              <w:jc w:val="both"/>
              <w:rPr>
                <w:rFonts w:ascii="Arial" w:hAnsi="Arial" w:cs="Arial"/>
                <w:sz w:val="24"/>
                <w:szCs w:val="24"/>
              </w:rPr>
            </w:pPr>
            <w:r w:rsidRPr="0060267A">
              <w:rPr>
                <w:rFonts w:ascii="Arial" w:hAnsi="Arial" w:cs="Arial"/>
                <w:sz w:val="24"/>
                <w:szCs w:val="24"/>
              </w:rPr>
              <w:t xml:space="preserve">Privilegia las relaciones humanas armoniosas y positivas en la escuela, como elemento fundamental en el entorno que favorece el aprendizaje, la innovación y el conocimiento. </w:t>
            </w:r>
          </w:p>
          <w:p w14:paraId="34B1FFD0" w14:textId="77777777" w:rsidR="00340ECA" w:rsidRPr="0060267A" w:rsidRDefault="00340ECA" w:rsidP="00913995">
            <w:pPr>
              <w:jc w:val="both"/>
              <w:rPr>
                <w:rFonts w:ascii="Arial" w:eastAsiaTheme="minorEastAsia" w:hAnsi="Arial" w:cs="Arial"/>
                <w:sz w:val="24"/>
                <w:szCs w:val="24"/>
              </w:rPr>
            </w:pPr>
          </w:p>
        </w:tc>
      </w:tr>
      <w:tr w:rsidR="0060267A" w:rsidRPr="0060267A" w14:paraId="5AB8A7FC" w14:textId="77777777" w:rsidTr="00913995">
        <w:trPr>
          <w:jc w:val="center"/>
        </w:trPr>
        <w:tc>
          <w:tcPr>
            <w:tcW w:w="2943" w:type="dxa"/>
          </w:tcPr>
          <w:p w14:paraId="0883DB25"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Sensibilidad</w:t>
            </w:r>
          </w:p>
        </w:tc>
        <w:tc>
          <w:tcPr>
            <w:tcW w:w="6035" w:type="dxa"/>
          </w:tcPr>
          <w:p w14:paraId="457ABD0F"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Percibe y se motiva ante las necesidades de las personas con quienes interactúa y procede acorde con dichas necesidades. </w:t>
            </w:r>
          </w:p>
          <w:p w14:paraId="10B3BF25"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5E1E5DC3" w14:textId="77777777" w:rsidTr="00913995">
        <w:trPr>
          <w:jc w:val="center"/>
        </w:trPr>
        <w:tc>
          <w:tcPr>
            <w:tcW w:w="2943" w:type="dxa"/>
          </w:tcPr>
          <w:p w14:paraId="79115B90"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Comunicación Asertiva</w:t>
            </w:r>
          </w:p>
        </w:tc>
        <w:tc>
          <w:tcPr>
            <w:tcW w:w="6035" w:type="dxa"/>
          </w:tcPr>
          <w:p w14:paraId="29F2AE88"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60267A" w:rsidRPr="0060267A" w14:paraId="66AA351C" w14:textId="77777777" w:rsidTr="00913995">
        <w:trPr>
          <w:jc w:val="center"/>
        </w:trPr>
        <w:tc>
          <w:tcPr>
            <w:tcW w:w="2943" w:type="dxa"/>
          </w:tcPr>
          <w:p w14:paraId="4DFFF12F"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Trabajo en equipo</w:t>
            </w:r>
          </w:p>
        </w:tc>
        <w:tc>
          <w:tcPr>
            <w:tcW w:w="6035" w:type="dxa"/>
          </w:tcPr>
          <w:p w14:paraId="29DEE6D8" w14:textId="77777777" w:rsidR="00D8711D" w:rsidRDefault="00D8711D" w:rsidP="00913995">
            <w:pPr>
              <w:jc w:val="both"/>
              <w:rPr>
                <w:rFonts w:ascii="Arial" w:hAnsi="Arial" w:cs="Arial"/>
                <w:sz w:val="24"/>
                <w:szCs w:val="24"/>
              </w:rPr>
            </w:pPr>
            <w:r w:rsidRPr="006026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p w14:paraId="6ED46EC4" w14:textId="77777777" w:rsidR="00340ECA" w:rsidRPr="0060267A" w:rsidRDefault="00340ECA" w:rsidP="00913995">
            <w:pPr>
              <w:jc w:val="both"/>
              <w:rPr>
                <w:rFonts w:ascii="Arial" w:hAnsi="Arial" w:cs="Arial"/>
                <w:sz w:val="24"/>
                <w:szCs w:val="24"/>
              </w:rPr>
            </w:pPr>
          </w:p>
        </w:tc>
      </w:tr>
      <w:tr w:rsidR="00D8711D" w:rsidRPr="0060267A" w14:paraId="21771F3E" w14:textId="77777777" w:rsidTr="00913995">
        <w:trPr>
          <w:jc w:val="center"/>
        </w:trPr>
        <w:tc>
          <w:tcPr>
            <w:tcW w:w="2943" w:type="dxa"/>
          </w:tcPr>
          <w:p w14:paraId="2AC46032"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Negociación y mediación</w:t>
            </w:r>
          </w:p>
        </w:tc>
        <w:tc>
          <w:tcPr>
            <w:tcW w:w="6035" w:type="dxa"/>
          </w:tcPr>
          <w:p w14:paraId="674AAA82" w14:textId="77777777" w:rsidR="00D8711D" w:rsidRDefault="00D8711D" w:rsidP="00913995">
            <w:pPr>
              <w:jc w:val="both"/>
              <w:rPr>
                <w:rFonts w:ascii="Arial" w:hAnsi="Arial" w:cs="Arial"/>
                <w:sz w:val="24"/>
                <w:szCs w:val="24"/>
              </w:rPr>
            </w:pPr>
            <w:r w:rsidRPr="0060267A">
              <w:rPr>
                <w:rFonts w:ascii="Arial" w:hAnsi="Arial" w:cs="Arial"/>
                <w:sz w:val="24"/>
                <w:szCs w:val="24"/>
              </w:rPr>
              <w:t xml:space="preserve">Identifica los conflictos y promueve la resolución pacífica de éstos, con el fin de propiciar un clima de entendimiento y reconocimiento de las diferencias. </w:t>
            </w:r>
          </w:p>
          <w:p w14:paraId="4AAB1CA7" w14:textId="77777777" w:rsidR="00340ECA" w:rsidRPr="0060267A" w:rsidRDefault="00340ECA" w:rsidP="00913995">
            <w:pPr>
              <w:jc w:val="both"/>
              <w:rPr>
                <w:rFonts w:ascii="Arial" w:hAnsi="Arial" w:cs="Arial"/>
                <w:sz w:val="24"/>
                <w:szCs w:val="24"/>
              </w:rPr>
            </w:pPr>
          </w:p>
        </w:tc>
      </w:tr>
    </w:tbl>
    <w:p w14:paraId="71F64890"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52E304F3" w14:textId="77777777" w:rsidTr="00913995">
        <w:trPr>
          <w:jc w:val="center"/>
        </w:trPr>
        <w:tc>
          <w:tcPr>
            <w:tcW w:w="8978" w:type="dxa"/>
            <w:gridSpan w:val="2"/>
          </w:tcPr>
          <w:p w14:paraId="104AC19D" w14:textId="77777777" w:rsidR="00D8711D" w:rsidRPr="0060267A" w:rsidRDefault="00D8711D" w:rsidP="00913995">
            <w:pPr>
              <w:jc w:val="center"/>
              <w:rPr>
                <w:rFonts w:ascii="Arial" w:hAnsi="Arial" w:cs="Arial"/>
                <w:b/>
                <w:sz w:val="24"/>
                <w:szCs w:val="24"/>
              </w:rPr>
            </w:pPr>
            <w:bookmarkStart w:id="16" w:name="_Toc321499256"/>
            <w:r w:rsidRPr="0060267A">
              <w:rPr>
                <w:rFonts w:ascii="Arial" w:hAnsi="Arial" w:cs="Arial"/>
                <w:b/>
                <w:sz w:val="24"/>
                <w:szCs w:val="24"/>
              </w:rPr>
              <w:t>Requisito  mínimo de formación académica y experiencia</w:t>
            </w:r>
            <w:bookmarkEnd w:id="16"/>
          </w:p>
          <w:p w14:paraId="1EF25CE8" w14:textId="77777777" w:rsidR="00D8711D" w:rsidRPr="0060267A" w:rsidRDefault="00D8711D" w:rsidP="00913995">
            <w:pPr>
              <w:jc w:val="center"/>
              <w:rPr>
                <w:rFonts w:ascii="Arial" w:hAnsi="Arial" w:cs="Arial"/>
                <w:b/>
                <w:sz w:val="24"/>
                <w:szCs w:val="24"/>
              </w:rPr>
            </w:pPr>
          </w:p>
        </w:tc>
      </w:tr>
      <w:tr w:rsidR="0060267A" w:rsidRPr="0060267A" w14:paraId="3C800837" w14:textId="77777777" w:rsidTr="00913995">
        <w:trPr>
          <w:trHeight w:val="202"/>
          <w:jc w:val="center"/>
        </w:trPr>
        <w:tc>
          <w:tcPr>
            <w:tcW w:w="8978" w:type="dxa"/>
            <w:gridSpan w:val="2"/>
          </w:tcPr>
          <w:p w14:paraId="6A41C1DB" w14:textId="77777777" w:rsidR="00D8711D" w:rsidRPr="0060267A" w:rsidRDefault="00D8711D" w:rsidP="00913995">
            <w:pPr>
              <w:jc w:val="center"/>
              <w:rPr>
                <w:rFonts w:ascii="Arial" w:hAnsi="Arial" w:cs="Arial"/>
                <w:b/>
                <w:sz w:val="24"/>
                <w:szCs w:val="24"/>
              </w:rPr>
            </w:pPr>
            <w:bookmarkStart w:id="17" w:name="_Toc321499257"/>
            <w:r w:rsidRPr="0060267A">
              <w:rPr>
                <w:rFonts w:ascii="Arial" w:hAnsi="Arial" w:cs="Arial"/>
                <w:b/>
                <w:sz w:val="24"/>
                <w:szCs w:val="24"/>
              </w:rPr>
              <w:t>Profesionales licenciados</w:t>
            </w:r>
            <w:bookmarkEnd w:id="17"/>
          </w:p>
          <w:p w14:paraId="77B6D7C1" w14:textId="77777777" w:rsidR="00D8711D" w:rsidRPr="0060267A" w:rsidRDefault="00D8711D" w:rsidP="00913995">
            <w:pPr>
              <w:jc w:val="center"/>
              <w:rPr>
                <w:rFonts w:ascii="Arial" w:hAnsi="Arial" w:cs="Arial"/>
                <w:b/>
                <w:sz w:val="24"/>
                <w:szCs w:val="24"/>
              </w:rPr>
            </w:pPr>
          </w:p>
        </w:tc>
      </w:tr>
      <w:tr w:rsidR="0060267A" w:rsidRPr="0060267A" w14:paraId="05424776" w14:textId="77777777" w:rsidTr="00913995">
        <w:trPr>
          <w:jc w:val="center"/>
        </w:trPr>
        <w:tc>
          <w:tcPr>
            <w:tcW w:w="4489" w:type="dxa"/>
          </w:tcPr>
          <w:p w14:paraId="16C7FEA0"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117FEF09"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p w14:paraId="7401D481" w14:textId="77777777" w:rsidR="00D8711D" w:rsidRPr="0060267A" w:rsidRDefault="00D8711D" w:rsidP="00913995">
            <w:pPr>
              <w:jc w:val="center"/>
              <w:rPr>
                <w:rFonts w:ascii="Arial" w:eastAsiaTheme="minorEastAsia" w:hAnsi="Arial" w:cs="Arial"/>
                <w:b/>
                <w:sz w:val="24"/>
                <w:szCs w:val="24"/>
                <w:lang w:val="es-ES_tradnl"/>
              </w:rPr>
            </w:pPr>
          </w:p>
        </w:tc>
      </w:tr>
      <w:tr w:rsidR="00D8711D" w:rsidRPr="0060267A" w14:paraId="2787076A" w14:textId="77777777" w:rsidTr="00913995">
        <w:trPr>
          <w:jc w:val="center"/>
        </w:trPr>
        <w:tc>
          <w:tcPr>
            <w:tcW w:w="4489" w:type="dxa"/>
          </w:tcPr>
          <w:p w14:paraId="5ABC313D"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Licenciatura.</w:t>
            </w:r>
          </w:p>
          <w:p w14:paraId="00B9D3EB" w14:textId="77777777" w:rsidR="00D8711D" w:rsidRPr="0060267A" w:rsidRDefault="00D8711D" w:rsidP="00913995">
            <w:pPr>
              <w:jc w:val="both"/>
              <w:rPr>
                <w:rFonts w:ascii="Arial" w:hAnsi="Arial" w:cs="Arial"/>
                <w:sz w:val="24"/>
                <w:szCs w:val="24"/>
              </w:rPr>
            </w:pPr>
          </w:p>
        </w:tc>
        <w:tc>
          <w:tcPr>
            <w:tcW w:w="4489" w:type="dxa"/>
          </w:tcPr>
          <w:p w14:paraId="7403A147"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Seis (6) años</w:t>
            </w:r>
            <w:r w:rsidRPr="0060267A">
              <w:rPr>
                <w:rFonts w:ascii="Arial" w:hAnsi="Arial" w:cs="Arial"/>
                <w:sz w:val="24"/>
                <w:szCs w:val="24"/>
              </w:rPr>
              <w:t xml:space="preserve"> de experiencia profesional, los cuales puede acreditar en alguna de las siguientes formas:</w:t>
            </w:r>
          </w:p>
          <w:p w14:paraId="4A4F28DD" w14:textId="77777777" w:rsidR="00D8711D" w:rsidRPr="0060267A" w:rsidRDefault="00D8711D" w:rsidP="00913995">
            <w:pPr>
              <w:jc w:val="both"/>
              <w:rPr>
                <w:rFonts w:ascii="Arial" w:hAnsi="Arial" w:cs="Arial"/>
                <w:sz w:val="24"/>
                <w:szCs w:val="24"/>
              </w:rPr>
            </w:pPr>
          </w:p>
          <w:p w14:paraId="59DF8644" w14:textId="77777777" w:rsidR="00D8711D" w:rsidRPr="0060267A" w:rsidRDefault="00D8711D" w:rsidP="00D8711D">
            <w:pPr>
              <w:pStyle w:val="Prrafodelista"/>
              <w:numPr>
                <w:ilvl w:val="0"/>
                <w:numId w:val="6"/>
              </w:numPr>
              <w:jc w:val="both"/>
              <w:rPr>
                <w:rFonts w:ascii="Arial" w:hAnsi="Arial" w:cs="Arial"/>
                <w:sz w:val="24"/>
                <w:szCs w:val="24"/>
              </w:rPr>
            </w:pPr>
            <w:r w:rsidRPr="0060267A">
              <w:rPr>
                <w:rFonts w:ascii="Arial" w:hAnsi="Arial" w:cs="Arial"/>
                <w:b/>
                <w:sz w:val="24"/>
                <w:szCs w:val="24"/>
              </w:rPr>
              <w:t xml:space="preserve">Seis (6) años </w:t>
            </w:r>
            <w:r w:rsidRPr="0060267A">
              <w:rPr>
                <w:rFonts w:ascii="Arial" w:hAnsi="Arial" w:cs="Arial"/>
                <w:sz w:val="24"/>
                <w:szCs w:val="24"/>
              </w:rPr>
              <w:t xml:space="preserve">en alguno de los cargos de directivos docentes (Ley 115 de 1994 o Decreto Ley 1278 de 2002), </w:t>
            </w:r>
            <w:proofErr w:type="spellStart"/>
            <w:r w:rsidRPr="0060267A">
              <w:rPr>
                <w:rFonts w:ascii="Arial" w:hAnsi="Arial" w:cs="Arial"/>
                <w:b/>
                <w:sz w:val="24"/>
                <w:szCs w:val="24"/>
              </w:rPr>
              <w:t>ó</w:t>
            </w:r>
            <w:proofErr w:type="spellEnd"/>
            <w:r w:rsidRPr="0060267A">
              <w:rPr>
                <w:rFonts w:ascii="Arial" w:hAnsi="Arial" w:cs="Arial"/>
                <w:b/>
                <w:sz w:val="24"/>
                <w:szCs w:val="24"/>
              </w:rPr>
              <w:t>,</w:t>
            </w:r>
          </w:p>
          <w:p w14:paraId="6F2ED2B1" w14:textId="77777777" w:rsidR="00D8711D" w:rsidRPr="0060267A" w:rsidRDefault="00D8711D" w:rsidP="00913995">
            <w:pPr>
              <w:jc w:val="both"/>
              <w:rPr>
                <w:rFonts w:ascii="Arial" w:hAnsi="Arial" w:cs="Arial"/>
                <w:sz w:val="24"/>
                <w:szCs w:val="24"/>
              </w:rPr>
            </w:pPr>
          </w:p>
          <w:p w14:paraId="7255B108" w14:textId="77777777" w:rsidR="00D8711D" w:rsidRPr="0060267A" w:rsidRDefault="00D8711D" w:rsidP="00D8711D">
            <w:pPr>
              <w:pStyle w:val="Prrafodelista"/>
              <w:numPr>
                <w:ilvl w:val="0"/>
                <w:numId w:val="6"/>
              </w:numPr>
              <w:jc w:val="both"/>
              <w:rPr>
                <w:rFonts w:ascii="Arial" w:hAnsi="Arial" w:cs="Arial"/>
                <w:b/>
                <w:sz w:val="24"/>
                <w:szCs w:val="24"/>
              </w:rPr>
            </w:pPr>
            <w:r w:rsidRPr="0060267A">
              <w:rPr>
                <w:rFonts w:ascii="Arial" w:hAnsi="Arial" w:cs="Arial"/>
                <w:b/>
                <w:sz w:val="24"/>
                <w:szCs w:val="24"/>
              </w:rPr>
              <w:t>Cuatro (4) años</w:t>
            </w:r>
            <w:r w:rsidRPr="0060267A">
              <w:rPr>
                <w:rFonts w:ascii="Arial" w:hAnsi="Arial" w:cs="Arial"/>
                <w:sz w:val="24"/>
                <w:szCs w:val="24"/>
              </w:rPr>
              <w:t xml:space="preserve"> en alguno de los cargos de directivos docentes (Ley 115 de 1994 o Decreto Ley 1278 de 2002), </w:t>
            </w:r>
            <w:r w:rsidRPr="0060267A">
              <w:rPr>
                <w:rFonts w:ascii="Arial" w:hAnsi="Arial" w:cs="Arial"/>
                <w:b/>
                <w:sz w:val="24"/>
                <w:szCs w:val="24"/>
              </w:rPr>
              <w:t>y,</w:t>
            </w:r>
          </w:p>
          <w:p w14:paraId="5C756CED" w14:textId="77777777" w:rsidR="00D8711D" w:rsidRPr="0060267A" w:rsidRDefault="00D8711D" w:rsidP="00913995">
            <w:pPr>
              <w:jc w:val="both"/>
              <w:rPr>
                <w:rFonts w:ascii="Arial" w:hAnsi="Arial" w:cs="Arial"/>
                <w:sz w:val="24"/>
                <w:szCs w:val="24"/>
              </w:rPr>
            </w:pPr>
          </w:p>
          <w:p w14:paraId="1FE0A507" w14:textId="77777777" w:rsidR="00D8711D" w:rsidRPr="0060267A" w:rsidRDefault="00D8711D" w:rsidP="00913995">
            <w:pPr>
              <w:ind w:left="708"/>
              <w:jc w:val="both"/>
              <w:rPr>
                <w:rFonts w:ascii="Arial" w:hAnsi="Arial" w:cs="Arial"/>
                <w:b/>
                <w:sz w:val="24"/>
                <w:szCs w:val="24"/>
              </w:rPr>
            </w:pPr>
            <w:r w:rsidRPr="0060267A">
              <w:rPr>
                <w:rFonts w:ascii="Arial" w:hAnsi="Arial" w:cs="Arial"/>
                <w:b/>
                <w:sz w:val="24"/>
                <w:szCs w:val="24"/>
              </w:rPr>
              <w:t>Dos (2) años</w:t>
            </w:r>
            <w:r w:rsidRPr="0060267A">
              <w:rPr>
                <w:rFonts w:ascii="Arial" w:hAnsi="Arial" w:cs="Arial"/>
                <w:sz w:val="24"/>
                <w:szCs w:val="24"/>
              </w:rPr>
              <w:t xml:space="preserve"> de experiencia en otro tipo de cargos en los que haya cumplido funciones de administración de personal, finanzas o planeación de instituciones educativas oficiales o privadas de cualquier nivel educativo o del sector educativo, </w:t>
            </w:r>
            <w:proofErr w:type="spellStart"/>
            <w:r w:rsidRPr="0060267A">
              <w:rPr>
                <w:rFonts w:ascii="Arial" w:hAnsi="Arial" w:cs="Arial"/>
                <w:b/>
                <w:sz w:val="24"/>
                <w:szCs w:val="24"/>
              </w:rPr>
              <w:t>ó</w:t>
            </w:r>
            <w:proofErr w:type="spellEnd"/>
            <w:r w:rsidRPr="0060267A">
              <w:rPr>
                <w:rFonts w:ascii="Arial" w:hAnsi="Arial" w:cs="Arial"/>
                <w:b/>
                <w:sz w:val="24"/>
                <w:szCs w:val="24"/>
              </w:rPr>
              <w:t>,</w:t>
            </w:r>
          </w:p>
          <w:p w14:paraId="0827CAB9" w14:textId="77777777" w:rsidR="00D8711D" w:rsidRPr="0060267A" w:rsidRDefault="00D8711D" w:rsidP="00913995">
            <w:pPr>
              <w:jc w:val="both"/>
              <w:rPr>
                <w:rFonts w:ascii="Arial" w:hAnsi="Arial" w:cs="Arial"/>
                <w:sz w:val="24"/>
                <w:szCs w:val="24"/>
              </w:rPr>
            </w:pPr>
          </w:p>
          <w:p w14:paraId="7998D220" w14:textId="77777777" w:rsidR="00D8711D" w:rsidRPr="0060267A" w:rsidRDefault="00D8711D" w:rsidP="00D8711D">
            <w:pPr>
              <w:pStyle w:val="Prrafodelista"/>
              <w:numPr>
                <w:ilvl w:val="0"/>
                <w:numId w:val="6"/>
              </w:numPr>
              <w:jc w:val="both"/>
              <w:rPr>
                <w:rFonts w:ascii="Arial" w:hAnsi="Arial" w:cs="Arial"/>
                <w:sz w:val="24"/>
                <w:szCs w:val="24"/>
              </w:rPr>
            </w:pPr>
            <w:r w:rsidRPr="0060267A">
              <w:rPr>
                <w:rFonts w:ascii="Arial" w:hAnsi="Arial" w:cs="Arial"/>
                <w:b/>
                <w:sz w:val="24"/>
                <w:szCs w:val="24"/>
              </w:rPr>
              <w:t>Cinco (5) años</w:t>
            </w:r>
            <w:r w:rsidRPr="0060267A">
              <w:rPr>
                <w:rFonts w:ascii="Arial" w:hAnsi="Arial" w:cs="Arial"/>
                <w:sz w:val="24"/>
                <w:szCs w:val="24"/>
              </w:rPr>
              <w:t xml:space="preserve"> en cargos docentes de tiempo completo en cualquier nivel educativo y tipo de institución oficial o privada, </w:t>
            </w:r>
            <w:r w:rsidRPr="0060267A">
              <w:rPr>
                <w:rFonts w:ascii="Arial" w:hAnsi="Arial" w:cs="Arial"/>
                <w:b/>
                <w:sz w:val="24"/>
                <w:szCs w:val="24"/>
              </w:rPr>
              <w:t>y,</w:t>
            </w:r>
            <w:r w:rsidRPr="0060267A">
              <w:rPr>
                <w:rFonts w:ascii="Arial" w:hAnsi="Arial" w:cs="Arial"/>
                <w:sz w:val="24"/>
                <w:szCs w:val="24"/>
              </w:rPr>
              <w:t xml:space="preserve"> </w:t>
            </w:r>
          </w:p>
          <w:p w14:paraId="76C21B4B" w14:textId="77777777" w:rsidR="00D8711D" w:rsidRPr="0060267A" w:rsidRDefault="00D8711D" w:rsidP="00913995">
            <w:pPr>
              <w:pStyle w:val="Prrafodelista"/>
              <w:jc w:val="both"/>
              <w:rPr>
                <w:rFonts w:ascii="Arial" w:hAnsi="Arial" w:cs="Arial"/>
                <w:sz w:val="24"/>
                <w:szCs w:val="24"/>
              </w:rPr>
            </w:pPr>
          </w:p>
          <w:p w14:paraId="0F9E0E40" w14:textId="77777777" w:rsidR="00D8711D" w:rsidRPr="0060267A" w:rsidRDefault="00D8711D" w:rsidP="00913995">
            <w:pPr>
              <w:ind w:left="708"/>
              <w:jc w:val="both"/>
              <w:rPr>
                <w:rFonts w:ascii="Arial" w:hAnsi="Arial" w:cs="Arial"/>
                <w:sz w:val="24"/>
                <w:szCs w:val="24"/>
              </w:rPr>
            </w:pPr>
            <w:r w:rsidRPr="0060267A">
              <w:rPr>
                <w:rFonts w:ascii="Arial" w:hAnsi="Arial" w:cs="Arial"/>
                <w:b/>
                <w:sz w:val="24"/>
                <w:szCs w:val="24"/>
              </w:rPr>
              <w:t>Un (1) año</w:t>
            </w:r>
            <w:r w:rsidRPr="0060267A">
              <w:rPr>
                <w:rFonts w:ascii="Arial" w:hAnsi="Arial" w:cs="Arial"/>
                <w:sz w:val="24"/>
                <w:szCs w:val="24"/>
              </w:rPr>
              <w:t xml:space="preserve"> en alguno de los cargos de directivos docentes (Ley 115 de 1994 o Decreto Ley 1278 de 2002) </w:t>
            </w:r>
            <w:r w:rsidRPr="0060267A">
              <w:rPr>
                <w:rFonts w:ascii="Arial" w:hAnsi="Arial" w:cs="Arial"/>
                <w:vanish/>
                <w:sz w:val="24"/>
                <w:szCs w:val="24"/>
              </w:rPr>
              <w:t>licenciatura. as siguientes formas directivo docente  cualquier nivel educativo o del sector educativo. funciones de administrac</w:t>
            </w:r>
            <w:proofErr w:type="spellStart"/>
            <w:r w:rsidRPr="0060267A">
              <w:rPr>
                <w:rFonts w:ascii="Arial" w:hAnsi="Arial" w:cs="Arial"/>
                <w:sz w:val="24"/>
                <w:szCs w:val="24"/>
              </w:rPr>
              <w:t>ó</w:t>
            </w:r>
            <w:proofErr w:type="spellEnd"/>
            <w:r w:rsidRPr="0060267A">
              <w:rPr>
                <w:rFonts w:ascii="Arial" w:hAnsi="Arial" w:cs="Arial"/>
                <w:sz w:val="24"/>
                <w:szCs w:val="24"/>
              </w:rPr>
              <w:t xml:space="preserve"> en otro tipo de cargos en los que haya cumplido funciones de administración de personal, finanzas o planeación de instituciones educativas oficiales o privadas de cualquier nivel educativo o del sector educativo.</w:t>
            </w:r>
          </w:p>
          <w:p w14:paraId="367C265A" w14:textId="77777777" w:rsidR="00D8711D" w:rsidRDefault="00D8711D" w:rsidP="00913995">
            <w:pPr>
              <w:jc w:val="both"/>
              <w:rPr>
                <w:rFonts w:ascii="Arial" w:hAnsi="Arial" w:cs="Arial"/>
                <w:sz w:val="24"/>
                <w:szCs w:val="24"/>
              </w:rPr>
            </w:pPr>
          </w:p>
          <w:p w14:paraId="3D95666C" w14:textId="77777777" w:rsidR="00340ECA" w:rsidRPr="0060267A" w:rsidRDefault="00340ECA" w:rsidP="00913995">
            <w:pPr>
              <w:jc w:val="both"/>
              <w:rPr>
                <w:rFonts w:ascii="Arial" w:hAnsi="Arial" w:cs="Arial"/>
                <w:sz w:val="24"/>
                <w:szCs w:val="24"/>
              </w:rPr>
            </w:pPr>
          </w:p>
        </w:tc>
      </w:tr>
    </w:tbl>
    <w:p w14:paraId="0234409B"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0A770D19" w14:textId="77777777" w:rsidTr="00913995">
        <w:trPr>
          <w:jc w:val="center"/>
        </w:trPr>
        <w:tc>
          <w:tcPr>
            <w:tcW w:w="8978" w:type="dxa"/>
            <w:gridSpan w:val="2"/>
          </w:tcPr>
          <w:p w14:paraId="299F3EA5" w14:textId="77777777" w:rsidR="00D8711D" w:rsidRPr="0060267A" w:rsidRDefault="00D8711D" w:rsidP="00913995">
            <w:pPr>
              <w:jc w:val="center"/>
              <w:rPr>
                <w:rFonts w:ascii="Arial" w:hAnsi="Arial" w:cs="Arial"/>
                <w:b/>
                <w:sz w:val="24"/>
                <w:szCs w:val="24"/>
              </w:rPr>
            </w:pPr>
            <w:bookmarkStart w:id="18" w:name="_Toc321499258"/>
            <w:r w:rsidRPr="0060267A">
              <w:rPr>
                <w:rFonts w:ascii="Arial" w:hAnsi="Arial" w:cs="Arial"/>
                <w:b/>
                <w:sz w:val="24"/>
                <w:szCs w:val="24"/>
              </w:rPr>
              <w:lastRenderedPageBreak/>
              <w:t>Profesionales no licenciados</w:t>
            </w:r>
            <w:bookmarkEnd w:id="18"/>
          </w:p>
          <w:p w14:paraId="5D330C98"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95BF04A" w14:textId="77777777" w:rsidTr="00913995">
        <w:trPr>
          <w:jc w:val="center"/>
        </w:trPr>
        <w:tc>
          <w:tcPr>
            <w:tcW w:w="4489" w:type="dxa"/>
          </w:tcPr>
          <w:p w14:paraId="143E1E73"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53D81E77" w14:textId="77777777" w:rsidR="00D8711D"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p w14:paraId="2E22D541" w14:textId="77777777" w:rsidR="00340ECA" w:rsidRPr="0060267A" w:rsidRDefault="00340ECA" w:rsidP="00913995">
            <w:pPr>
              <w:jc w:val="center"/>
              <w:rPr>
                <w:rFonts w:ascii="Arial" w:eastAsiaTheme="minorEastAsia" w:hAnsi="Arial" w:cs="Arial"/>
                <w:b/>
                <w:sz w:val="24"/>
                <w:szCs w:val="24"/>
                <w:lang w:val="es-ES_tradnl"/>
              </w:rPr>
            </w:pPr>
          </w:p>
        </w:tc>
      </w:tr>
      <w:tr w:rsidR="00D8711D" w:rsidRPr="0060267A" w14:paraId="65E6FE34" w14:textId="77777777" w:rsidTr="00913995">
        <w:trPr>
          <w:jc w:val="center"/>
        </w:trPr>
        <w:tc>
          <w:tcPr>
            <w:tcW w:w="4489" w:type="dxa"/>
          </w:tcPr>
          <w:p w14:paraId="271DF9E9" w14:textId="77777777" w:rsidR="006372AF" w:rsidRPr="001D2F5A" w:rsidRDefault="006372AF" w:rsidP="006372AF">
            <w:pPr>
              <w:jc w:val="both"/>
              <w:rPr>
                <w:rFonts w:ascii="Arial" w:eastAsiaTheme="minorEastAsia" w:hAnsi="Arial" w:cs="Arial"/>
                <w:sz w:val="24"/>
                <w:szCs w:val="24"/>
                <w:lang w:val="es-ES_tradnl"/>
              </w:rPr>
            </w:pPr>
            <w:r w:rsidRPr="001D2F5A">
              <w:rPr>
                <w:rFonts w:ascii="Arial" w:eastAsiaTheme="minorEastAsia" w:hAnsi="Arial" w:cs="Arial"/>
                <w:sz w:val="24"/>
                <w:szCs w:val="24"/>
                <w:lang w:val="es-ES_tradnl"/>
              </w:rPr>
              <w:t xml:space="preserve">Título profesional universitario en alguno de los siguientes Núcleos Básicos del Conocimiento (NBC): </w:t>
            </w:r>
          </w:p>
          <w:p w14:paraId="44092DDF" w14:textId="77777777" w:rsidR="006372AF" w:rsidRPr="001D2F5A" w:rsidRDefault="006372AF" w:rsidP="006372AF">
            <w:pPr>
              <w:jc w:val="both"/>
              <w:rPr>
                <w:rFonts w:ascii="Arial" w:eastAsiaTheme="minorEastAsia" w:hAnsi="Arial" w:cs="Arial"/>
                <w:sz w:val="24"/>
                <w:szCs w:val="24"/>
                <w:lang w:val="es-ES_tradnl"/>
              </w:rPr>
            </w:pPr>
          </w:p>
          <w:p w14:paraId="2F318FC4" w14:textId="3B15B9F3" w:rsidR="00242767" w:rsidRPr="001D2F5A" w:rsidRDefault="00242767" w:rsidP="00340ECA">
            <w:pPr>
              <w:pStyle w:val="Prrafodelista"/>
              <w:numPr>
                <w:ilvl w:val="0"/>
                <w:numId w:val="153"/>
              </w:numPr>
              <w:jc w:val="both"/>
              <w:rPr>
                <w:rFonts w:ascii="Arial" w:eastAsiaTheme="minorEastAsia" w:hAnsi="Arial" w:cs="Arial"/>
                <w:b/>
                <w:bCs/>
                <w:sz w:val="24"/>
                <w:szCs w:val="24"/>
                <w:lang w:val="es-ES_tradnl"/>
              </w:rPr>
            </w:pPr>
            <w:r>
              <w:rPr>
                <w:rFonts w:ascii="Arial" w:eastAsiaTheme="minorEastAsia" w:hAnsi="Arial" w:cs="Arial"/>
                <w:sz w:val="24"/>
                <w:szCs w:val="24"/>
                <w:lang w:val="es-ES_tradnl"/>
              </w:rPr>
              <w:t>Administración</w:t>
            </w:r>
          </w:p>
          <w:p w14:paraId="1B651E2F" w14:textId="4B8B7585" w:rsidR="00242767" w:rsidRDefault="00242767" w:rsidP="00340ECA">
            <w:pPr>
              <w:pStyle w:val="Prrafodelista"/>
              <w:numPr>
                <w:ilvl w:val="0"/>
                <w:numId w:val="153"/>
              </w:numPr>
              <w:jc w:val="both"/>
              <w:rPr>
                <w:rFonts w:ascii="Arial" w:eastAsiaTheme="minorEastAsia" w:hAnsi="Arial" w:cs="Arial"/>
                <w:b/>
                <w:bCs/>
                <w:sz w:val="24"/>
                <w:szCs w:val="24"/>
                <w:lang w:val="es-ES_tradnl"/>
              </w:rPr>
            </w:pPr>
            <w:r>
              <w:rPr>
                <w:rFonts w:ascii="Arial" w:eastAsiaTheme="minorEastAsia" w:hAnsi="Arial" w:cs="Arial"/>
                <w:sz w:val="24"/>
                <w:szCs w:val="24"/>
                <w:lang w:val="es-ES_tradnl"/>
              </w:rPr>
              <w:t>Economía</w:t>
            </w:r>
          </w:p>
          <w:p w14:paraId="1143AB99" w14:textId="77777777" w:rsidR="00242767" w:rsidRPr="00997BD0" w:rsidRDefault="00242767" w:rsidP="00340ECA">
            <w:pPr>
              <w:pStyle w:val="Prrafodelista"/>
              <w:numPr>
                <w:ilvl w:val="0"/>
                <w:numId w:val="153"/>
              </w:numPr>
              <w:jc w:val="both"/>
              <w:rPr>
                <w:rFonts w:ascii="Arial" w:eastAsiaTheme="minorEastAsia" w:hAnsi="Arial" w:cs="Arial"/>
                <w:b/>
                <w:bCs/>
                <w:sz w:val="24"/>
                <w:szCs w:val="24"/>
                <w:lang w:val="es-ES_tradnl"/>
              </w:rPr>
            </w:pPr>
            <w:r>
              <w:rPr>
                <w:rFonts w:ascii="Arial" w:eastAsiaTheme="minorEastAsia" w:hAnsi="Arial" w:cs="Arial"/>
                <w:sz w:val="24"/>
                <w:szCs w:val="24"/>
                <w:lang w:val="es-ES_tradnl"/>
              </w:rPr>
              <w:t>Matemáticas, estadística y afines.</w:t>
            </w:r>
          </w:p>
          <w:p w14:paraId="6C1ABABC" w14:textId="40284BC7" w:rsidR="00242767" w:rsidRPr="00AD059F" w:rsidRDefault="00242767" w:rsidP="00340ECA">
            <w:pPr>
              <w:pStyle w:val="Prrafodelista"/>
              <w:numPr>
                <w:ilvl w:val="0"/>
                <w:numId w:val="224"/>
              </w:numPr>
              <w:jc w:val="both"/>
              <w:rPr>
                <w:rFonts w:ascii="Arial" w:eastAsiaTheme="minorEastAsia" w:hAnsi="Arial" w:cs="Arial"/>
                <w:sz w:val="24"/>
                <w:szCs w:val="24"/>
                <w:lang w:val="es-ES"/>
              </w:rPr>
            </w:pPr>
            <w:r w:rsidRPr="00AD059F">
              <w:rPr>
                <w:rFonts w:ascii="Arial" w:eastAsiaTheme="minorEastAsia" w:hAnsi="Arial" w:cs="Arial"/>
                <w:sz w:val="24"/>
                <w:szCs w:val="24"/>
                <w:lang w:val="es-ES_tradnl"/>
              </w:rPr>
              <w:t>Ingenierías</w:t>
            </w:r>
          </w:p>
          <w:p w14:paraId="587ABA4D" w14:textId="77777777" w:rsidR="00242767" w:rsidRPr="00242767" w:rsidRDefault="00242767" w:rsidP="00340ECA">
            <w:pPr>
              <w:pStyle w:val="Prrafodelista"/>
              <w:numPr>
                <w:ilvl w:val="0"/>
                <w:numId w:val="224"/>
              </w:numPr>
              <w:jc w:val="both"/>
              <w:rPr>
                <w:rFonts w:ascii="Arial" w:eastAsiaTheme="minorEastAsia" w:hAnsi="Arial" w:cs="Arial"/>
                <w:sz w:val="24"/>
                <w:szCs w:val="24"/>
                <w:lang w:val="es-ES"/>
              </w:rPr>
            </w:pPr>
            <w:r>
              <w:rPr>
                <w:rFonts w:ascii="Arial" w:eastAsiaTheme="minorEastAsia" w:hAnsi="Arial" w:cs="Arial"/>
                <w:sz w:val="24"/>
                <w:szCs w:val="24"/>
              </w:rPr>
              <w:t>Agronomía</w:t>
            </w:r>
          </w:p>
          <w:p w14:paraId="774A0D7C" w14:textId="77777777" w:rsidR="00242767" w:rsidRPr="00242767" w:rsidRDefault="00242767" w:rsidP="00340ECA">
            <w:pPr>
              <w:pStyle w:val="Prrafodelista"/>
              <w:numPr>
                <w:ilvl w:val="0"/>
                <w:numId w:val="224"/>
              </w:numPr>
              <w:jc w:val="both"/>
              <w:rPr>
                <w:rFonts w:ascii="Arial" w:eastAsiaTheme="minorEastAsia" w:hAnsi="Arial" w:cs="Arial"/>
                <w:sz w:val="24"/>
                <w:szCs w:val="24"/>
                <w:lang w:val="es-ES"/>
              </w:rPr>
            </w:pPr>
            <w:r>
              <w:rPr>
                <w:rFonts w:ascii="Arial" w:eastAsiaTheme="minorEastAsia" w:hAnsi="Arial" w:cs="Arial"/>
                <w:sz w:val="24"/>
                <w:szCs w:val="24"/>
              </w:rPr>
              <w:t>Antropología y artes liberales</w:t>
            </w:r>
          </w:p>
          <w:p w14:paraId="6EF4555D" w14:textId="77777777" w:rsidR="00242767" w:rsidRPr="00242767" w:rsidRDefault="00242767" w:rsidP="00340ECA">
            <w:pPr>
              <w:pStyle w:val="Prrafodelista"/>
              <w:numPr>
                <w:ilvl w:val="0"/>
                <w:numId w:val="224"/>
              </w:numPr>
              <w:jc w:val="both"/>
              <w:rPr>
                <w:rFonts w:ascii="Arial" w:eastAsiaTheme="minorEastAsia" w:hAnsi="Arial" w:cs="Arial"/>
                <w:sz w:val="24"/>
                <w:szCs w:val="24"/>
                <w:lang w:val="es-ES"/>
              </w:rPr>
            </w:pPr>
            <w:r>
              <w:rPr>
                <w:rFonts w:ascii="Arial" w:eastAsiaTheme="minorEastAsia" w:hAnsi="Arial" w:cs="Arial"/>
                <w:sz w:val="24"/>
                <w:szCs w:val="24"/>
              </w:rPr>
              <w:t>Arquitectura</w:t>
            </w:r>
          </w:p>
          <w:p w14:paraId="2E7BD2CA" w14:textId="64EFF0AD" w:rsidR="00242767" w:rsidRPr="00340ECA" w:rsidRDefault="00242767" w:rsidP="00340ECA">
            <w:pPr>
              <w:pStyle w:val="Prrafodelista"/>
              <w:numPr>
                <w:ilvl w:val="0"/>
                <w:numId w:val="224"/>
              </w:numPr>
              <w:jc w:val="both"/>
              <w:rPr>
                <w:rFonts w:ascii="Arial" w:hAnsi="Arial"/>
                <w:sz w:val="24"/>
                <w:lang w:val="es-ES"/>
              </w:rPr>
            </w:pPr>
            <w:r w:rsidRPr="00242767">
              <w:rPr>
                <w:rFonts w:ascii="Arial" w:eastAsiaTheme="minorEastAsia" w:hAnsi="Arial" w:cs="Arial"/>
                <w:sz w:val="24"/>
                <w:szCs w:val="24"/>
                <w:lang w:val="es-ES"/>
              </w:rPr>
              <w:t>Bi</w:t>
            </w:r>
            <w:proofErr w:type="spellStart"/>
            <w:r>
              <w:rPr>
                <w:rFonts w:ascii="Arial" w:eastAsiaTheme="minorEastAsia" w:hAnsi="Arial" w:cs="Arial"/>
                <w:sz w:val="24"/>
                <w:szCs w:val="24"/>
              </w:rPr>
              <w:t>ología</w:t>
            </w:r>
            <w:proofErr w:type="spellEnd"/>
            <w:r>
              <w:rPr>
                <w:rFonts w:ascii="Arial" w:eastAsiaTheme="minorEastAsia" w:hAnsi="Arial" w:cs="Arial"/>
                <w:sz w:val="24"/>
                <w:szCs w:val="24"/>
              </w:rPr>
              <w:t>, microbiología</w:t>
            </w:r>
            <w:r w:rsidRPr="00340ECA">
              <w:rPr>
                <w:rFonts w:ascii="Arial" w:eastAsiaTheme="minorEastAsia" w:hAnsi="Arial"/>
                <w:sz w:val="24"/>
                <w:lang w:val="es-ES"/>
              </w:rPr>
              <w:t xml:space="preserve"> y afines</w:t>
            </w:r>
          </w:p>
          <w:p w14:paraId="5F52488D" w14:textId="63F0FF74" w:rsidR="00242767" w:rsidRPr="00242767" w:rsidRDefault="00242767" w:rsidP="00340ECA">
            <w:pPr>
              <w:pStyle w:val="Prrafodelista"/>
              <w:numPr>
                <w:ilvl w:val="0"/>
                <w:numId w:val="224"/>
              </w:numPr>
              <w:jc w:val="both"/>
              <w:rPr>
                <w:rFonts w:ascii="Arial" w:eastAsiaTheme="minorEastAsia" w:hAnsi="Arial" w:cs="Arial"/>
                <w:sz w:val="24"/>
                <w:szCs w:val="24"/>
                <w:lang w:val="es-ES"/>
              </w:rPr>
            </w:pPr>
            <w:r w:rsidRPr="00242767">
              <w:rPr>
                <w:rFonts w:ascii="Arial" w:eastAsiaTheme="minorEastAsia" w:hAnsi="Arial" w:cs="Arial"/>
                <w:sz w:val="24"/>
                <w:szCs w:val="24"/>
                <w:lang w:val="es-ES"/>
              </w:rPr>
              <w:t xml:space="preserve">Ciencia </w:t>
            </w:r>
            <w:proofErr w:type="spellStart"/>
            <w:r w:rsidRPr="00242767">
              <w:rPr>
                <w:rFonts w:ascii="Arial" w:eastAsiaTheme="minorEastAsia" w:hAnsi="Arial" w:cs="Arial"/>
                <w:sz w:val="24"/>
                <w:szCs w:val="24"/>
                <w:lang w:val="es-ES"/>
              </w:rPr>
              <w:t>polític</w:t>
            </w:r>
            <w:proofErr w:type="spellEnd"/>
            <w:r>
              <w:rPr>
                <w:rFonts w:ascii="Arial" w:eastAsiaTheme="minorEastAsia" w:hAnsi="Arial" w:cs="Arial"/>
                <w:sz w:val="24"/>
                <w:szCs w:val="24"/>
              </w:rPr>
              <w:t>a y relaciones internacionales</w:t>
            </w:r>
          </w:p>
          <w:p w14:paraId="72B639C3" w14:textId="2F84E07B" w:rsidR="00242767" w:rsidRPr="00242767" w:rsidRDefault="00242767" w:rsidP="00340ECA">
            <w:pPr>
              <w:pStyle w:val="Prrafodelista"/>
              <w:numPr>
                <w:ilvl w:val="0"/>
                <w:numId w:val="224"/>
              </w:numPr>
              <w:jc w:val="both"/>
              <w:rPr>
                <w:rFonts w:ascii="Arial" w:eastAsiaTheme="minorEastAsia" w:hAnsi="Arial" w:cs="Arial"/>
                <w:sz w:val="24"/>
                <w:szCs w:val="24"/>
                <w:lang w:val="es-ES_tradnl"/>
              </w:rPr>
            </w:pPr>
            <w:r>
              <w:rPr>
                <w:rFonts w:ascii="Arial" w:eastAsiaTheme="minorEastAsia" w:hAnsi="Arial" w:cs="Arial"/>
                <w:sz w:val="24"/>
                <w:szCs w:val="24"/>
                <w:lang w:val="es-ES"/>
              </w:rPr>
              <w:t xml:space="preserve">Filosofía, </w:t>
            </w:r>
            <w:r w:rsidRPr="00242767">
              <w:rPr>
                <w:rFonts w:ascii="Arial" w:eastAsiaTheme="minorEastAsia" w:hAnsi="Arial" w:cs="Arial"/>
                <w:sz w:val="24"/>
                <w:szCs w:val="24"/>
                <w:lang w:val="es-ES"/>
              </w:rPr>
              <w:t>teología</w:t>
            </w:r>
            <w:r w:rsidRPr="00340ECA">
              <w:rPr>
                <w:rFonts w:ascii="Arial" w:eastAsiaTheme="minorEastAsia" w:hAnsi="Arial"/>
                <w:sz w:val="24"/>
                <w:lang w:val="es-ES"/>
              </w:rPr>
              <w:t xml:space="preserve"> y afines</w:t>
            </w:r>
          </w:p>
          <w:p w14:paraId="53D2E74C" w14:textId="77777777" w:rsidR="00242767" w:rsidRPr="00242767" w:rsidRDefault="00242767" w:rsidP="00340ECA">
            <w:pPr>
              <w:pStyle w:val="Prrafodelista"/>
              <w:numPr>
                <w:ilvl w:val="0"/>
                <w:numId w:val="224"/>
              </w:numPr>
              <w:jc w:val="both"/>
              <w:rPr>
                <w:rFonts w:ascii="Arial" w:eastAsiaTheme="minorEastAsia" w:hAnsi="Arial" w:cs="Arial"/>
                <w:sz w:val="24"/>
                <w:szCs w:val="24"/>
                <w:lang w:val="es-ES"/>
              </w:rPr>
            </w:pPr>
            <w:r>
              <w:rPr>
                <w:rFonts w:ascii="Arial" w:eastAsiaTheme="minorEastAsia" w:hAnsi="Arial"/>
                <w:sz w:val="24"/>
              </w:rPr>
              <w:t>Física</w:t>
            </w:r>
          </w:p>
          <w:p w14:paraId="5D003961" w14:textId="77777777" w:rsidR="00242767" w:rsidRPr="00242767" w:rsidRDefault="00242767" w:rsidP="00340ECA">
            <w:pPr>
              <w:pStyle w:val="Prrafodelista"/>
              <w:numPr>
                <w:ilvl w:val="0"/>
                <w:numId w:val="224"/>
              </w:numPr>
              <w:jc w:val="both"/>
              <w:rPr>
                <w:rFonts w:ascii="Arial" w:eastAsiaTheme="minorEastAsia" w:hAnsi="Arial" w:cs="Arial"/>
                <w:sz w:val="24"/>
                <w:szCs w:val="24"/>
                <w:lang w:val="es-ES"/>
              </w:rPr>
            </w:pPr>
            <w:r>
              <w:rPr>
                <w:rFonts w:ascii="Arial" w:eastAsiaTheme="minorEastAsia" w:hAnsi="Arial" w:cs="Arial"/>
                <w:sz w:val="24"/>
                <w:szCs w:val="24"/>
                <w:lang w:val="es-ES"/>
              </w:rPr>
              <w:t>Geografía e historia</w:t>
            </w:r>
          </w:p>
          <w:p w14:paraId="6CA63838" w14:textId="77777777" w:rsidR="00242767" w:rsidRPr="00242767" w:rsidRDefault="00242767" w:rsidP="00340ECA">
            <w:pPr>
              <w:pStyle w:val="Prrafodelista"/>
              <w:numPr>
                <w:ilvl w:val="0"/>
                <w:numId w:val="224"/>
              </w:numPr>
              <w:jc w:val="both"/>
              <w:rPr>
                <w:rFonts w:ascii="Arial" w:eastAsiaTheme="minorEastAsia" w:hAnsi="Arial" w:cs="Arial"/>
                <w:sz w:val="24"/>
                <w:szCs w:val="24"/>
                <w:lang w:val="es-ES"/>
              </w:rPr>
            </w:pPr>
            <w:r>
              <w:rPr>
                <w:rFonts w:ascii="Arial" w:eastAsiaTheme="minorEastAsia" w:hAnsi="Arial" w:cs="Arial"/>
                <w:sz w:val="24"/>
                <w:szCs w:val="24"/>
                <w:lang w:val="es-ES"/>
              </w:rPr>
              <w:t>Lenguas modernas y literatura</w:t>
            </w:r>
          </w:p>
          <w:p w14:paraId="3FC7B175" w14:textId="77777777" w:rsidR="00242767" w:rsidRPr="00242767" w:rsidRDefault="00242767" w:rsidP="00340ECA">
            <w:pPr>
              <w:pStyle w:val="Prrafodelista"/>
              <w:numPr>
                <w:ilvl w:val="0"/>
                <w:numId w:val="224"/>
              </w:numPr>
              <w:jc w:val="both"/>
              <w:rPr>
                <w:rFonts w:ascii="Arial" w:eastAsiaTheme="minorEastAsia" w:hAnsi="Arial" w:cs="Arial"/>
                <w:sz w:val="24"/>
                <w:szCs w:val="24"/>
                <w:lang w:val="es-ES"/>
              </w:rPr>
            </w:pPr>
            <w:r>
              <w:rPr>
                <w:rFonts w:ascii="Arial" w:eastAsiaTheme="minorEastAsia" w:hAnsi="Arial" w:cs="Arial"/>
                <w:sz w:val="24"/>
                <w:szCs w:val="24"/>
                <w:lang w:val="es-ES"/>
              </w:rPr>
              <w:t>Química y afines</w:t>
            </w:r>
          </w:p>
          <w:p w14:paraId="6AEFABBE" w14:textId="77777777" w:rsidR="00242767" w:rsidRPr="00242767" w:rsidRDefault="00242767" w:rsidP="00340ECA">
            <w:pPr>
              <w:pStyle w:val="Prrafodelista"/>
              <w:numPr>
                <w:ilvl w:val="0"/>
                <w:numId w:val="224"/>
              </w:numPr>
              <w:jc w:val="both"/>
              <w:rPr>
                <w:rFonts w:ascii="Arial" w:eastAsiaTheme="minorEastAsia" w:hAnsi="Arial" w:cs="Arial"/>
                <w:sz w:val="24"/>
                <w:szCs w:val="24"/>
                <w:lang w:val="es-ES"/>
              </w:rPr>
            </w:pPr>
            <w:r w:rsidRPr="00242767">
              <w:rPr>
                <w:rFonts w:ascii="Arial" w:eastAsiaTheme="minorEastAsia" w:hAnsi="Arial" w:cs="Arial"/>
                <w:sz w:val="24"/>
                <w:szCs w:val="24"/>
                <w:lang w:val="es-ES"/>
              </w:rPr>
              <w:t xml:space="preserve">Sociología, trabajo social y afines   </w:t>
            </w:r>
          </w:p>
          <w:p w14:paraId="079C9ADA" w14:textId="77777777" w:rsidR="00242767" w:rsidRDefault="00242767" w:rsidP="00340ECA">
            <w:pPr>
              <w:pStyle w:val="Prrafodelista"/>
              <w:numPr>
                <w:ilvl w:val="0"/>
                <w:numId w:val="224"/>
              </w:numPr>
              <w:jc w:val="both"/>
              <w:rPr>
                <w:rFonts w:ascii="Arial" w:eastAsiaTheme="minorEastAsia" w:hAnsi="Arial" w:cs="Arial"/>
                <w:sz w:val="24"/>
                <w:szCs w:val="24"/>
                <w:lang w:val="es-ES"/>
              </w:rPr>
            </w:pPr>
            <w:r w:rsidRPr="00242767">
              <w:rPr>
                <w:rFonts w:ascii="Arial" w:eastAsiaTheme="minorEastAsia" w:hAnsi="Arial" w:cs="Arial"/>
                <w:sz w:val="24"/>
                <w:szCs w:val="24"/>
                <w:lang w:val="es-ES"/>
              </w:rPr>
              <w:t>Medicina veterinaria</w:t>
            </w:r>
          </w:p>
          <w:p w14:paraId="1DED565E" w14:textId="77777777" w:rsidR="00242767" w:rsidRPr="006A778C" w:rsidRDefault="00242767" w:rsidP="00340ECA">
            <w:pPr>
              <w:pStyle w:val="Prrafodelista"/>
              <w:numPr>
                <w:ilvl w:val="0"/>
                <w:numId w:val="224"/>
              </w:numPr>
              <w:jc w:val="both"/>
              <w:rPr>
                <w:rFonts w:ascii="Arial" w:eastAsiaTheme="minorEastAsia" w:hAnsi="Arial" w:cs="Arial"/>
                <w:sz w:val="24"/>
                <w:szCs w:val="24"/>
              </w:rPr>
            </w:pPr>
            <w:r w:rsidRPr="006A778C">
              <w:rPr>
                <w:rFonts w:ascii="Arial" w:eastAsiaTheme="minorEastAsia" w:hAnsi="Arial" w:cs="Arial"/>
                <w:sz w:val="24"/>
                <w:szCs w:val="24"/>
              </w:rPr>
              <w:t>Física</w:t>
            </w:r>
          </w:p>
          <w:p w14:paraId="35171E54" w14:textId="77777777" w:rsidR="00242767" w:rsidRPr="006A778C" w:rsidRDefault="00242767" w:rsidP="00340ECA">
            <w:pPr>
              <w:pStyle w:val="Prrafodelista"/>
              <w:numPr>
                <w:ilvl w:val="0"/>
                <w:numId w:val="224"/>
              </w:numPr>
              <w:jc w:val="both"/>
              <w:rPr>
                <w:rFonts w:ascii="Arial" w:eastAsiaTheme="minorEastAsia" w:hAnsi="Arial" w:cs="Arial"/>
                <w:sz w:val="24"/>
                <w:szCs w:val="24"/>
              </w:rPr>
            </w:pPr>
            <w:r w:rsidRPr="006A778C">
              <w:rPr>
                <w:rFonts w:ascii="Arial" w:eastAsiaTheme="minorEastAsia" w:hAnsi="Arial" w:cs="Arial"/>
                <w:sz w:val="24"/>
                <w:szCs w:val="24"/>
              </w:rPr>
              <w:t>Geografía e historia</w:t>
            </w:r>
          </w:p>
          <w:p w14:paraId="52F34F9C" w14:textId="77777777" w:rsidR="00242767" w:rsidRPr="006A778C" w:rsidRDefault="00FF6079" w:rsidP="00340ECA">
            <w:pPr>
              <w:pStyle w:val="Prrafodelista"/>
              <w:numPr>
                <w:ilvl w:val="0"/>
                <w:numId w:val="224"/>
              </w:numPr>
              <w:jc w:val="both"/>
              <w:rPr>
                <w:rFonts w:ascii="Arial" w:eastAsiaTheme="minorEastAsia" w:hAnsi="Arial" w:cs="Arial"/>
                <w:sz w:val="24"/>
                <w:szCs w:val="24"/>
              </w:rPr>
            </w:pPr>
            <w:r>
              <w:rPr>
                <w:rFonts w:ascii="Arial" w:eastAsiaTheme="minorEastAsia" w:hAnsi="Arial" w:cs="Arial"/>
                <w:sz w:val="24"/>
                <w:szCs w:val="24"/>
              </w:rPr>
              <w:t>Lenguas modernas y literatura</w:t>
            </w:r>
          </w:p>
          <w:p w14:paraId="5B41FE5E" w14:textId="77777777" w:rsidR="00242767" w:rsidRPr="006A778C" w:rsidRDefault="00242767" w:rsidP="00340ECA">
            <w:pPr>
              <w:pStyle w:val="Prrafodelista"/>
              <w:numPr>
                <w:ilvl w:val="0"/>
                <w:numId w:val="224"/>
              </w:numPr>
              <w:jc w:val="both"/>
              <w:rPr>
                <w:rFonts w:ascii="Arial" w:eastAsiaTheme="minorEastAsia" w:hAnsi="Arial" w:cs="Arial"/>
                <w:sz w:val="24"/>
                <w:szCs w:val="24"/>
              </w:rPr>
            </w:pPr>
            <w:r w:rsidRPr="00340ECA">
              <w:rPr>
                <w:rFonts w:ascii="Arial" w:eastAsiaTheme="minorEastAsia" w:hAnsi="Arial"/>
                <w:sz w:val="24"/>
                <w:lang w:val="es-ES"/>
              </w:rPr>
              <w:t>Psicología</w:t>
            </w:r>
          </w:p>
          <w:p w14:paraId="0DC84F2B" w14:textId="77777777" w:rsidR="00242767" w:rsidRPr="006A778C" w:rsidRDefault="00242767" w:rsidP="00340ECA">
            <w:pPr>
              <w:pStyle w:val="Prrafodelista"/>
              <w:numPr>
                <w:ilvl w:val="0"/>
                <w:numId w:val="224"/>
              </w:numPr>
              <w:jc w:val="both"/>
              <w:rPr>
                <w:rFonts w:ascii="Arial" w:eastAsiaTheme="minorEastAsia" w:hAnsi="Arial" w:cs="Arial"/>
                <w:sz w:val="24"/>
                <w:szCs w:val="24"/>
              </w:rPr>
            </w:pPr>
            <w:r w:rsidRPr="006A778C">
              <w:rPr>
                <w:rFonts w:ascii="Arial" w:eastAsiaTheme="minorEastAsia" w:hAnsi="Arial" w:cs="Arial"/>
                <w:sz w:val="24"/>
                <w:szCs w:val="24"/>
              </w:rPr>
              <w:t>Química y afines</w:t>
            </w:r>
          </w:p>
          <w:p w14:paraId="5891D121" w14:textId="77777777" w:rsidR="00242767" w:rsidRPr="006A778C" w:rsidRDefault="00242767" w:rsidP="00340ECA">
            <w:pPr>
              <w:pStyle w:val="Prrafodelista"/>
              <w:numPr>
                <w:ilvl w:val="0"/>
                <w:numId w:val="224"/>
              </w:numPr>
              <w:jc w:val="both"/>
              <w:rPr>
                <w:rFonts w:ascii="Arial" w:eastAsiaTheme="minorEastAsia" w:hAnsi="Arial" w:cs="Arial"/>
                <w:sz w:val="24"/>
                <w:szCs w:val="24"/>
              </w:rPr>
            </w:pPr>
            <w:r w:rsidRPr="006A778C">
              <w:rPr>
                <w:rFonts w:ascii="Arial" w:eastAsiaTheme="minorEastAsia" w:hAnsi="Arial" w:cs="Arial"/>
                <w:sz w:val="24"/>
                <w:szCs w:val="24"/>
              </w:rPr>
              <w:t>Sociología, trabajo social y afines</w:t>
            </w:r>
          </w:p>
          <w:p w14:paraId="6D10B4C7" w14:textId="77777777" w:rsidR="00242767" w:rsidRPr="006A778C" w:rsidRDefault="00242767" w:rsidP="00340ECA">
            <w:pPr>
              <w:pStyle w:val="Prrafodelista"/>
              <w:numPr>
                <w:ilvl w:val="0"/>
                <w:numId w:val="224"/>
              </w:numPr>
              <w:jc w:val="both"/>
              <w:rPr>
                <w:rFonts w:ascii="Arial" w:eastAsiaTheme="minorEastAsia" w:hAnsi="Arial" w:cs="Arial"/>
                <w:sz w:val="24"/>
                <w:szCs w:val="24"/>
              </w:rPr>
            </w:pPr>
            <w:r w:rsidRPr="006A778C">
              <w:rPr>
                <w:rFonts w:ascii="Arial" w:eastAsiaTheme="minorEastAsia" w:hAnsi="Arial" w:cs="Arial"/>
                <w:sz w:val="24"/>
                <w:szCs w:val="24"/>
              </w:rPr>
              <w:t>Medicina veterinaria</w:t>
            </w:r>
          </w:p>
          <w:p w14:paraId="34F435AC" w14:textId="77777777" w:rsidR="00242767" w:rsidRPr="006A778C" w:rsidRDefault="00242767" w:rsidP="00340ECA">
            <w:pPr>
              <w:pStyle w:val="Prrafodelista"/>
              <w:numPr>
                <w:ilvl w:val="0"/>
                <w:numId w:val="224"/>
              </w:numPr>
              <w:jc w:val="both"/>
              <w:rPr>
                <w:rFonts w:ascii="Arial" w:eastAsiaTheme="minorEastAsia" w:hAnsi="Arial" w:cs="Arial"/>
                <w:sz w:val="24"/>
                <w:szCs w:val="24"/>
              </w:rPr>
            </w:pPr>
            <w:r w:rsidRPr="006A778C">
              <w:rPr>
                <w:rFonts w:ascii="Arial" w:eastAsiaTheme="minorEastAsia" w:hAnsi="Arial" w:cs="Arial"/>
                <w:sz w:val="24"/>
                <w:szCs w:val="24"/>
              </w:rPr>
              <w:t>Zootecnia</w:t>
            </w:r>
          </w:p>
          <w:p w14:paraId="17BBD93C" w14:textId="77777777" w:rsidR="00242767" w:rsidRPr="00BD253E" w:rsidRDefault="00242767" w:rsidP="00340ECA">
            <w:pPr>
              <w:pStyle w:val="Prrafodelista"/>
              <w:jc w:val="both"/>
              <w:rPr>
                <w:rFonts w:ascii="Arial" w:eastAsiaTheme="minorEastAsia" w:hAnsi="Arial" w:cs="Arial"/>
                <w:b/>
                <w:sz w:val="24"/>
                <w:szCs w:val="24"/>
                <w:lang w:val="es-ES_tradnl"/>
              </w:rPr>
            </w:pPr>
          </w:p>
        </w:tc>
        <w:tc>
          <w:tcPr>
            <w:tcW w:w="4489" w:type="dxa"/>
          </w:tcPr>
          <w:p w14:paraId="1C898CCB"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 xml:space="preserve">Seis (6) años </w:t>
            </w:r>
            <w:r w:rsidRPr="0060267A">
              <w:rPr>
                <w:rFonts w:ascii="Arial" w:hAnsi="Arial" w:cs="Arial"/>
                <w:sz w:val="24"/>
                <w:szCs w:val="24"/>
              </w:rPr>
              <w:t>de experiencia, los cuales puede acreditar en alguna de las siguientes formas:</w:t>
            </w:r>
          </w:p>
          <w:p w14:paraId="63EB11D9" w14:textId="77777777" w:rsidR="00D8711D" w:rsidRPr="0060267A" w:rsidRDefault="00D8711D" w:rsidP="00913995">
            <w:pPr>
              <w:jc w:val="both"/>
              <w:rPr>
                <w:rFonts w:ascii="Arial" w:hAnsi="Arial" w:cs="Arial"/>
                <w:sz w:val="24"/>
                <w:szCs w:val="24"/>
              </w:rPr>
            </w:pPr>
          </w:p>
          <w:p w14:paraId="4C18A452" w14:textId="77777777" w:rsidR="00D8711D" w:rsidRPr="0060267A" w:rsidRDefault="00D8711D" w:rsidP="00D8711D">
            <w:pPr>
              <w:pStyle w:val="Prrafodelista"/>
              <w:numPr>
                <w:ilvl w:val="0"/>
                <w:numId w:val="8"/>
              </w:numPr>
              <w:jc w:val="both"/>
              <w:rPr>
                <w:rFonts w:ascii="Arial" w:hAnsi="Arial" w:cs="Arial"/>
                <w:sz w:val="24"/>
                <w:szCs w:val="24"/>
              </w:rPr>
            </w:pPr>
            <w:r w:rsidRPr="0060267A">
              <w:rPr>
                <w:rFonts w:ascii="Arial" w:hAnsi="Arial" w:cs="Arial"/>
                <w:b/>
                <w:sz w:val="24"/>
                <w:szCs w:val="24"/>
              </w:rPr>
              <w:t>Seis (6) años</w:t>
            </w:r>
            <w:r w:rsidRPr="0060267A">
              <w:rPr>
                <w:rFonts w:ascii="Arial" w:hAnsi="Arial" w:cs="Arial"/>
                <w:sz w:val="24"/>
                <w:szCs w:val="24"/>
              </w:rPr>
              <w:t xml:space="preserve"> en alguno de los cargos de directivos docentes (Ley 115 de 1994 o Decreto Ley 1278 de 2002), </w:t>
            </w:r>
            <w:proofErr w:type="spellStart"/>
            <w:r w:rsidRPr="0060267A">
              <w:rPr>
                <w:rFonts w:ascii="Arial" w:hAnsi="Arial" w:cs="Arial"/>
                <w:b/>
                <w:sz w:val="24"/>
                <w:szCs w:val="24"/>
              </w:rPr>
              <w:t>ó</w:t>
            </w:r>
            <w:proofErr w:type="spellEnd"/>
            <w:r w:rsidRPr="0060267A">
              <w:rPr>
                <w:rFonts w:ascii="Arial" w:hAnsi="Arial" w:cs="Arial"/>
                <w:b/>
                <w:sz w:val="24"/>
                <w:szCs w:val="24"/>
              </w:rPr>
              <w:t>,</w:t>
            </w:r>
          </w:p>
          <w:p w14:paraId="6864CC9B" w14:textId="77777777" w:rsidR="00D8711D" w:rsidRPr="0060267A" w:rsidRDefault="00D8711D" w:rsidP="00913995">
            <w:pPr>
              <w:jc w:val="both"/>
              <w:rPr>
                <w:rFonts w:ascii="Arial" w:hAnsi="Arial" w:cs="Arial"/>
                <w:sz w:val="24"/>
                <w:szCs w:val="24"/>
              </w:rPr>
            </w:pPr>
          </w:p>
          <w:p w14:paraId="7E0A48F2" w14:textId="77777777" w:rsidR="00D8711D" w:rsidRPr="0060267A" w:rsidRDefault="00D8711D" w:rsidP="00D8711D">
            <w:pPr>
              <w:pStyle w:val="Prrafodelista"/>
              <w:numPr>
                <w:ilvl w:val="0"/>
                <w:numId w:val="8"/>
              </w:numPr>
              <w:jc w:val="both"/>
              <w:rPr>
                <w:rFonts w:ascii="Arial" w:hAnsi="Arial" w:cs="Arial"/>
                <w:b/>
                <w:sz w:val="24"/>
                <w:szCs w:val="24"/>
              </w:rPr>
            </w:pPr>
            <w:r w:rsidRPr="0060267A">
              <w:rPr>
                <w:rFonts w:ascii="Arial" w:hAnsi="Arial" w:cs="Arial"/>
                <w:b/>
                <w:sz w:val="24"/>
                <w:szCs w:val="24"/>
              </w:rPr>
              <w:t>Cuatro (4) años</w:t>
            </w:r>
            <w:r w:rsidRPr="0060267A">
              <w:rPr>
                <w:rFonts w:ascii="Arial" w:hAnsi="Arial" w:cs="Arial"/>
                <w:sz w:val="24"/>
                <w:szCs w:val="24"/>
              </w:rPr>
              <w:t xml:space="preserve"> en alguno de los cargos de directivos docentes (Ley 115 de 1994 o Decreto Ley 1278 de 2002)</w:t>
            </w:r>
            <w:r w:rsidRPr="0060267A">
              <w:rPr>
                <w:rFonts w:ascii="Arial" w:hAnsi="Arial" w:cs="Arial"/>
                <w:b/>
                <w:sz w:val="24"/>
                <w:szCs w:val="24"/>
              </w:rPr>
              <w:t>, y,</w:t>
            </w:r>
          </w:p>
          <w:p w14:paraId="6B9D68AB" w14:textId="77777777" w:rsidR="00D8711D" w:rsidRPr="0060267A" w:rsidRDefault="00D8711D" w:rsidP="00913995">
            <w:pPr>
              <w:jc w:val="both"/>
              <w:rPr>
                <w:rFonts w:ascii="Arial" w:hAnsi="Arial" w:cs="Arial"/>
                <w:sz w:val="24"/>
                <w:szCs w:val="24"/>
              </w:rPr>
            </w:pPr>
          </w:p>
          <w:p w14:paraId="10C55299" w14:textId="77777777" w:rsidR="00D8711D" w:rsidRPr="0060267A" w:rsidRDefault="00D8711D" w:rsidP="00913995">
            <w:pPr>
              <w:ind w:left="708"/>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de experiencia en otro tipo de cargos en los que haya cumplido funciones de administración de personal, finanzas o planeación de instituciones educativas oficiales o privadas de cualquier nivel educativo o del sector educativo, </w:t>
            </w:r>
            <w:proofErr w:type="spellStart"/>
            <w:r w:rsidRPr="0060267A">
              <w:rPr>
                <w:rFonts w:ascii="Arial" w:hAnsi="Arial" w:cs="Arial"/>
                <w:b/>
                <w:sz w:val="24"/>
                <w:szCs w:val="24"/>
              </w:rPr>
              <w:t>ó</w:t>
            </w:r>
            <w:proofErr w:type="spellEnd"/>
            <w:r w:rsidRPr="0060267A">
              <w:rPr>
                <w:rFonts w:ascii="Arial" w:hAnsi="Arial" w:cs="Arial"/>
                <w:b/>
                <w:sz w:val="24"/>
                <w:szCs w:val="24"/>
              </w:rPr>
              <w:t>,</w:t>
            </w:r>
          </w:p>
          <w:p w14:paraId="7CFE6F66" w14:textId="77777777" w:rsidR="00D8711D" w:rsidRPr="0060267A" w:rsidRDefault="00D8711D" w:rsidP="00913995">
            <w:pPr>
              <w:ind w:left="708"/>
              <w:jc w:val="both"/>
              <w:rPr>
                <w:rFonts w:ascii="Arial" w:hAnsi="Arial" w:cs="Arial"/>
                <w:sz w:val="24"/>
                <w:szCs w:val="24"/>
              </w:rPr>
            </w:pPr>
          </w:p>
          <w:p w14:paraId="4804A89F" w14:textId="77777777" w:rsidR="00D8711D" w:rsidRPr="0060267A" w:rsidRDefault="00D8711D" w:rsidP="00D8711D">
            <w:pPr>
              <w:pStyle w:val="Prrafodelista"/>
              <w:numPr>
                <w:ilvl w:val="0"/>
                <w:numId w:val="8"/>
              </w:numPr>
              <w:jc w:val="both"/>
              <w:rPr>
                <w:rFonts w:ascii="Arial" w:hAnsi="Arial" w:cs="Arial"/>
                <w:sz w:val="24"/>
                <w:szCs w:val="24"/>
              </w:rPr>
            </w:pPr>
            <w:r w:rsidRPr="0060267A">
              <w:rPr>
                <w:rFonts w:ascii="Arial" w:hAnsi="Arial" w:cs="Arial"/>
                <w:b/>
                <w:sz w:val="24"/>
                <w:szCs w:val="24"/>
              </w:rPr>
              <w:t>Cinco (5)</w:t>
            </w:r>
            <w:r w:rsidRPr="0060267A">
              <w:rPr>
                <w:rFonts w:ascii="Arial" w:hAnsi="Arial" w:cs="Arial"/>
                <w:sz w:val="24"/>
                <w:szCs w:val="24"/>
              </w:rPr>
              <w:t xml:space="preserve"> años en cargos docentes de tiempo completo en cualquier nivel educativo y tipo de institución oficial o privada</w:t>
            </w:r>
            <w:r w:rsidRPr="0060267A">
              <w:rPr>
                <w:rFonts w:ascii="Arial" w:hAnsi="Arial" w:cs="Arial"/>
                <w:b/>
                <w:sz w:val="24"/>
                <w:szCs w:val="24"/>
              </w:rPr>
              <w:t>, y,</w:t>
            </w:r>
            <w:r w:rsidRPr="0060267A">
              <w:rPr>
                <w:rFonts w:ascii="Arial" w:hAnsi="Arial" w:cs="Arial"/>
                <w:sz w:val="24"/>
                <w:szCs w:val="24"/>
              </w:rPr>
              <w:t xml:space="preserve"> </w:t>
            </w:r>
          </w:p>
          <w:p w14:paraId="75C5AC4F" w14:textId="77777777" w:rsidR="00D8711D" w:rsidRPr="0060267A" w:rsidRDefault="00D8711D" w:rsidP="00913995">
            <w:pPr>
              <w:pStyle w:val="Prrafodelista"/>
              <w:jc w:val="both"/>
              <w:rPr>
                <w:rFonts w:ascii="Arial" w:hAnsi="Arial" w:cs="Arial"/>
                <w:sz w:val="24"/>
                <w:szCs w:val="24"/>
              </w:rPr>
            </w:pPr>
          </w:p>
          <w:p w14:paraId="3B7036A7" w14:textId="77777777" w:rsidR="00D8711D" w:rsidRPr="0060267A" w:rsidRDefault="00D8711D" w:rsidP="00913995">
            <w:pPr>
              <w:ind w:left="708"/>
              <w:jc w:val="both"/>
              <w:rPr>
                <w:rFonts w:ascii="Arial" w:hAnsi="Arial" w:cs="Arial"/>
                <w:sz w:val="24"/>
                <w:szCs w:val="24"/>
              </w:rPr>
            </w:pPr>
            <w:r w:rsidRPr="0060267A">
              <w:rPr>
                <w:rFonts w:ascii="Arial" w:hAnsi="Arial" w:cs="Arial"/>
                <w:b/>
                <w:sz w:val="24"/>
                <w:szCs w:val="24"/>
              </w:rPr>
              <w:t>Un (1) año</w:t>
            </w:r>
            <w:r w:rsidRPr="0060267A">
              <w:rPr>
                <w:rFonts w:ascii="Arial" w:hAnsi="Arial" w:cs="Arial"/>
                <w:sz w:val="24"/>
                <w:szCs w:val="24"/>
              </w:rPr>
              <w:t xml:space="preserve"> en alguno de los cargos de directivos docentes (Ley 115 de 1994 o Decreto Ley 1278 de 2002) </w:t>
            </w:r>
            <w:r w:rsidRPr="0060267A">
              <w:rPr>
                <w:rFonts w:ascii="Arial" w:hAnsi="Arial" w:cs="Arial"/>
                <w:vanish/>
                <w:sz w:val="24"/>
                <w:szCs w:val="24"/>
              </w:rPr>
              <w:t>licenciatura. as siguientes formas directivo docente  cualquier nivel educativo o del sector educativo. funciones de administrac</w:t>
            </w:r>
            <w:proofErr w:type="spellStart"/>
            <w:r w:rsidRPr="0060267A">
              <w:rPr>
                <w:rFonts w:ascii="Arial" w:hAnsi="Arial" w:cs="Arial"/>
                <w:sz w:val="24"/>
                <w:szCs w:val="24"/>
              </w:rPr>
              <w:t>ó</w:t>
            </w:r>
            <w:proofErr w:type="spellEnd"/>
            <w:r w:rsidRPr="0060267A">
              <w:rPr>
                <w:rFonts w:ascii="Arial" w:hAnsi="Arial" w:cs="Arial"/>
                <w:sz w:val="24"/>
                <w:szCs w:val="24"/>
              </w:rPr>
              <w:t xml:space="preserve"> en otro tipo de cargos en los que haya cumplido funciones de administración de personal, finanzas o planeación de instituciones educativas oficiales o privadas de cualquier nivel educativo o del sector educativo.</w:t>
            </w:r>
          </w:p>
          <w:p w14:paraId="5AED8A7F" w14:textId="77777777" w:rsidR="00D8711D" w:rsidRPr="0060267A" w:rsidRDefault="00D8711D" w:rsidP="00913995">
            <w:pPr>
              <w:jc w:val="both"/>
              <w:rPr>
                <w:rFonts w:ascii="Arial" w:hAnsi="Arial" w:cs="Arial"/>
                <w:sz w:val="24"/>
                <w:szCs w:val="24"/>
              </w:rPr>
            </w:pPr>
          </w:p>
        </w:tc>
      </w:tr>
    </w:tbl>
    <w:p w14:paraId="69B30973" w14:textId="77777777" w:rsidR="00D8711D" w:rsidRPr="0060267A" w:rsidRDefault="00D8711D" w:rsidP="00D8711D">
      <w:pPr>
        <w:jc w:val="both"/>
        <w:rPr>
          <w:rFonts w:ascii="Arial" w:eastAsiaTheme="minorEastAsia" w:hAnsi="Arial" w:cs="Arial"/>
          <w:sz w:val="24"/>
          <w:szCs w:val="24"/>
          <w:lang w:val="es-ES_tradnl"/>
        </w:rPr>
      </w:pPr>
    </w:p>
    <w:p w14:paraId="147E6496" w14:textId="77777777" w:rsidR="00D8711D" w:rsidRPr="00C232D8" w:rsidRDefault="00D8711D" w:rsidP="00340ECA">
      <w:pPr>
        <w:pStyle w:val="Prrafodelista"/>
        <w:numPr>
          <w:ilvl w:val="1"/>
          <w:numId w:val="144"/>
        </w:numPr>
        <w:jc w:val="center"/>
        <w:rPr>
          <w:rFonts w:ascii="Arial" w:hAnsi="Arial" w:cs="Arial"/>
          <w:b/>
          <w:sz w:val="28"/>
          <w:szCs w:val="24"/>
        </w:rPr>
      </w:pPr>
      <w:bookmarkStart w:id="19" w:name="_Toc321499259"/>
      <w:r w:rsidRPr="00C232D8">
        <w:rPr>
          <w:rFonts w:ascii="Arial" w:hAnsi="Arial" w:cs="Arial"/>
          <w:b/>
          <w:sz w:val="28"/>
          <w:szCs w:val="24"/>
        </w:rPr>
        <w:t>Director Rural</w:t>
      </w:r>
      <w:bookmarkEnd w:id="19"/>
    </w:p>
    <w:p w14:paraId="4FE57FDF"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660"/>
        <w:gridCol w:w="6318"/>
      </w:tblGrid>
      <w:tr w:rsidR="0060267A" w:rsidRPr="0060267A" w14:paraId="1641BFC5" w14:textId="77777777" w:rsidTr="00913995">
        <w:trPr>
          <w:jc w:val="center"/>
        </w:trPr>
        <w:tc>
          <w:tcPr>
            <w:tcW w:w="8978" w:type="dxa"/>
            <w:gridSpan w:val="2"/>
          </w:tcPr>
          <w:p w14:paraId="32675C63" w14:textId="77777777" w:rsidR="00D8711D" w:rsidRPr="0060267A" w:rsidRDefault="00D8711D" w:rsidP="00913995">
            <w:pPr>
              <w:jc w:val="center"/>
              <w:rPr>
                <w:rFonts w:ascii="Arial" w:hAnsi="Arial" w:cs="Arial"/>
                <w:b/>
                <w:sz w:val="24"/>
                <w:szCs w:val="24"/>
              </w:rPr>
            </w:pPr>
            <w:bookmarkStart w:id="20" w:name="_Toc321499260"/>
            <w:r w:rsidRPr="0060267A">
              <w:rPr>
                <w:rFonts w:ascii="Arial" w:hAnsi="Arial" w:cs="Arial"/>
                <w:b/>
                <w:sz w:val="24"/>
                <w:szCs w:val="24"/>
              </w:rPr>
              <w:t>Identificación del cargo</w:t>
            </w:r>
            <w:bookmarkEnd w:id="20"/>
          </w:p>
          <w:p w14:paraId="42501BA7"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92E34A5" w14:textId="77777777" w:rsidTr="00913995">
        <w:trPr>
          <w:jc w:val="center"/>
        </w:trPr>
        <w:tc>
          <w:tcPr>
            <w:tcW w:w="2660" w:type="dxa"/>
          </w:tcPr>
          <w:p w14:paraId="7366A3D5"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Empleo:</w:t>
            </w:r>
          </w:p>
        </w:tc>
        <w:tc>
          <w:tcPr>
            <w:tcW w:w="6318" w:type="dxa"/>
          </w:tcPr>
          <w:p w14:paraId="43A81638"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Directivo docente</w:t>
            </w:r>
          </w:p>
          <w:p w14:paraId="2269354B"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532D251F" w14:textId="77777777" w:rsidTr="00913995">
        <w:trPr>
          <w:jc w:val="center"/>
        </w:trPr>
        <w:tc>
          <w:tcPr>
            <w:tcW w:w="2660" w:type="dxa"/>
          </w:tcPr>
          <w:p w14:paraId="3CA672D6"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w:t>
            </w:r>
          </w:p>
        </w:tc>
        <w:tc>
          <w:tcPr>
            <w:tcW w:w="6318" w:type="dxa"/>
          </w:tcPr>
          <w:p w14:paraId="58904DDD"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Director rural</w:t>
            </w:r>
          </w:p>
          <w:p w14:paraId="3307F41F" w14:textId="77777777" w:rsidR="00D8711D" w:rsidRPr="0060267A" w:rsidRDefault="00D8711D" w:rsidP="00913995">
            <w:pPr>
              <w:jc w:val="both"/>
              <w:rPr>
                <w:rFonts w:ascii="Arial" w:eastAsiaTheme="minorEastAsia" w:hAnsi="Arial" w:cs="Arial"/>
                <w:sz w:val="24"/>
                <w:szCs w:val="24"/>
                <w:lang w:val="es-ES_tradnl"/>
              </w:rPr>
            </w:pPr>
          </w:p>
        </w:tc>
      </w:tr>
      <w:tr w:rsidR="00D8711D" w:rsidRPr="0060267A" w14:paraId="38F5B095" w14:textId="77777777" w:rsidTr="00913995">
        <w:trPr>
          <w:jc w:val="center"/>
        </w:trPr>
        <w:tc>
          <w:tcPr>
            <w:tcW w:w="2660" w:type="dxa"/>
          </w:tcPr>
          <w:p w14:paraId="05F60AA1"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 del superior inmediato:</w:t>
            </w:r>
          </w:p>
        </w:tc>
        <w:tc>
          <w:tcPr>
            <w:tcW w:w="6318" w:type="dxa"/>
          </w:tcPr>
          <w:p w14:paraId="4B027956"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Gobernador o Acalde de la entidad territorial certificada o quien éste delegue</w:t>
            </w:r>
          </w:p>
        </w:tc>
      </w:tr>
    </w:tbl>
    <w:p w14:paraId="448423E3"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3C205177" w14:textId="77777777" w:rsidTr="00340ECA">
        <w:trPr>
          <w:trHeight w:val="1033"/>
          <w:jc w:val="center"/>
        </w:trPr>
        <w:tc>
          <w:tcPr>
            <w:tcW w:w="8978" w:type="dxa"/>
          </w:tcPr>
          <w:p w14:paraId="1C619A8D"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lastRenderedPageBreak/>
              <w:t>Propósito principal</w:t>
            </w:r>
          </w:p>
          <w:p w14:paraId="6772D9F4"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7FCC7934" w14:textId="77777777" w:rsidTr="00913995">
        <w:trPr>
          <w:jc w:val="center"/>
        </w:trPr>
        <w:tc>
          <w:tcPr>
            <w:tcW w:w="8978" w:type="dxa"/>
          </w:tcPr>
          <w:p w14:paraId="3EE20451"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Desempeñar “actividades de dirección, planeación, coordinación, administración, orientación y programación en las instituciones educativas para liderar la formulación y el desarrollo del Proyecto Educativo Institucional (PEI)”</w:t>
            </w:r>
            <w:r w:rsidRPr="0060267A">
              <w:rPr>
                <w:rStyle w:val="Refdenotaalpie"/>
                <w:rFonts w:ascii="Arial" w:hAnsi="Arial" w:cs="Arial"/>
                <w:sz w:val="24"/>
                <w:szCs w:val="24"/>
              </w:rPr>
              <w:t xml:space="preserve"> </w:t>
            </w:r>
            <w:r w:rsidRPr="0060267A">
              <w:rPr>
                <w:rStyle w:val="Refdenotaalpie"/>
                <w:rFonts w:ascii="Arial" w:hAnsi="Arial" w:cs="Arial"/>
                <w:sz w:val="24"/>
                <w:szCs w:val="24"/>
              </w:rPr>
              <w:footnoteReference w:id="13"/>
            </w:r>
            <w:r w:rsidRPr="0060267A">
              <w:rPr>
                <w:rFonts w:ascii="Arial" w:hAnsi="Arial" w:cs="Arial"/>
                <w:sz w:val="24"/>
                <w:szCs w:val="24"/>
              </w:rPr>
              <w:t>, así como velar por la calidad y el mejoramiento continuo de los procesos pedagógicos socio comunitarios de la institución educativa a su cargo.</w:t>
            </w:r>
          </w:p>
        </w:tc>
      </w:tr>
    </w:tbl>
    <w:p w14:paraId="6252C1AA"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20E85054" w14:textId="77777777" w:rsidTr="00913995">
        <w:trPr>
          <w:jc w:val="center"/>
        </w:trPr>
        <w:tc>
          <w:tcPr>
            <w:tcW w:w="8978" w:type="dxa"/>
          </w:tcPr>
          <w:p w14:paraId="1BDC87AD"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Funciones principales</w:t>
            </w:r>
          </w:p>
          <w:p w14:paraId="764DC76B"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0F56A406" w14:textId="77777777" w:rsidTr="00913995">
        <w:trPr>
          <w:jc w:val="center"/>
        </w:trPr>
        <w:tc>
          <w:tcPr>
            <w:tcW w:w="8978" w:type="dxa"/>
          </w:tcPr>
          <w:p w14:paraId="0B5E751E" w14:textId="77777777" w:rsidR="00D8711D" w:rsidRPr="0060267A" w:rsidRDefault="00D8711D" w:rsidP="00913995">
            <w:pPr>
              <w:widowControl w:val="0"/>
              <w:autoSpaceDE w:val="0"/>
              <w:autoSpaceDN w:val="0"/>
              <w:adjustRightInd w:val="0"/>
              <w:jc w:val="both"/>
              <w:rPr>
                <w:rFonts w:ascii="Arial" w:hAnsi="Arial" w:cs="Arial"/>
                <w:b/>
                <w:sz w:val="24"/>
                <w:szCs w:val="24"/>
              </w:rPr>
            </w:pPr>
            <w:r w:rsidRPr="0060267A">
              <w:rPr>
                <w:rFonts w:ascii="Arial" w:hAnsi="Arial" w:cs="Arial"/>
                <w:sz w:val="24"/>
                <w:szCs w:val="24"/>
              </w:rPr>
              <w:t xml:space="preserve">Además de las funciones consagradas en el artículo 10 de la Ley 715 de 2001 y otras normas legales y reglamentarias, los </w:t>
            </w:r>
            <w:r w:rsidR="00DA78FF">
              <w:rPr>
                <w:rFonts w:ascii="Arial" w:hAnsi="Arial" w:cs="Arial"/>
                <w:sz w:val="24"/>
                <w:szCs w:val="24"/>
              </w:rPr>
              <w:t xml:space="preserve">directores rurales </w:t>
            </w:r>
            <w:r w:rsidRPr="0060267A">
              <w:rPr>
                <w:rFonts w:ascii="Arial" w:hAnsi="Arial" w:cs="Arial"/>
                <w:sz w:val="24"/>
                <w:szCs w:val="24"/>
              </w:rPr>
              <w:t>cumplirán las siguientes funciones</w:t>
            </w:r>
            <w:r w:rsidR="00D842F3">
              <w:rPr>
                <w:rFonts w:ascii="Arial" w:hAnsi="Arial" w:cs="Arial"/>
                <w:b/>
                <w:sz w:val="24"/>
                <w:szCs w:val="24"/>
              </w:rPr>
              <w:t>:</w:t>
            </w:r>
          </w:p>
          <w:p w14:paraId="41BFC821" w14:textId="77777777" w:rsidR="00D8711D" w:rsidRPr="0060267A" w:rsidRDefault="00D8711D" w:rsidP="00913995">
            <w:pPr>
              <w:widowControl w:val="0"/>
              <w:autoSpaceDE w:val="0"/>
              <w:autoSpaceDN w:val="0"/>
              <w:adjustRightInd w:val="0"/>
              <w:jc w:val="both"/>
              <w:rPr>
                <w:rFonts w:ascii="Arial" w:hAnsi="Arial" w:cs="Arial"/>
                <w:b/>
                <w:sz w:val="24"/>
                <w:szCs w:val="24"/>
              </w:rPr>
            </w:pPr>
          </w:p>
          <w:p w14:paraId="756D77B8" w14:textId="77777777" w:rsidR="00D8711D" w:rsidRPr="0060267A" w:rsidRDefault="00D8711D" w:rsidP="00913995">
            <w:pPr>
              <w:pStyle w:val="Prrafodelista"/>
              <w:widowControl w:val="0"/>
              <w:numPr>
                <w:ilvl w:val="0"/>
                <w:numId w:val="92"/>
              </w:numPr>
              <w:autoSpaceDE w:val="0"/>
              <w:autoSpaceDN w:val="0"/>
              <w:adjustRightInd w:val="0"/>
              <w:jc w:val="both"/>
              <w:rPr>
                <w:rFonts w:ascii="Arial" w:hAnsi="Arial" w:cs="Arial"/>
                <w:b/>
                <w:sz w:val="24"/>
                <w:szCs w:val="24"/>
              </w:rPr>
            </w:pPr>
            <w:r w:rsidRPr="0060267A">
              <w:rPr>
                <w:rFonts w:ascii="Arial" w:hAnsi="Arial" w:cs="Arial"/>
                <w:sz w:val="24"/>
                <w:szCs w:val="24"/>
              </w:rPr>
              <w:t>Orientar la ejecución del proyecto institucional y aplicar las decisiones del gobierno escolar</w:t>
            </w:r>
          </w:p>
          <w:p w14:paraId="0396D6F7" w14:textId="77777777" w:rsidR="00D8711D" w:rsidRPr="0060267A" w:rsidRDefault="00D8711D" w:rsidP="00913995">
            <w:pPr>
              <w:pStyle w:val="Prrafodelista"/>
              <w:widowControl w:val="0"/>
              <w:numPr>
                <w:ilvl w:val="0"/>
                <w:numId w:val="92"/>
              </w:numPr>
              <w:autoSpaceDE w:val="0"/>
              <w:autoSpaceDN w:val="0"/>
              <w:adjustRightInd w:val="0"/>
              <w:jc w:val="both"/>
              <w:rPr>
                <w:rFonts w:ascii="Arial" w:hAnsi="Arial" w:cs="Arial"/>
                <w:b/>
                <w:sz w:val="24"/>
                <w:szCs w:val="24"/>
              </w:rPr>
            </w:pPr>
            <w:r w:rsidRPr="0060267A">
              <w:rPr>
                <w:rFonts w:ascii="Arial" w:hAnsi="Arial" w:cs="Arial"/>
                <w:sz w:val="24"/>
                <w:szCs w:val="24"/>
              </w:rPr>
              <w:t>Velar por el cumplimiento de las funciones docentes y el oportuno aprovisionamiento de los recursos necesarios para el efecto;</w:t>
            </w:r>
          </w:p>
          <w:p w14:paraId="4CC184CA" w14:textId="77777777" w:rsidR="00D8711D" w:rsidRPr="0060267A" w:rsidRDefault="00D8711D" w:rsidP="00913995">
            <w:pPr>
              <w:pStyle w:val="Prrafodelista"/>
              <w:widowControl w:val="0"/>
              <w:numPr>
                <w:ilvl w:val="0"/>
                <w:numId w:val="92"/>
              </w:numPr>
              <w:autoSpaceDE w:val="0"/>
              <w:autoSpaceDN w:val="0"/>
              <w:adjustRightInd w:val="0"/>
              <w:jc w:val="both"/>
              <w:rPr>
                <w:rFonts w:ascii="Arial" w:hAnsi="Arial" w:cs="Arial"/>
                <w:b/>
                <w:sz w:val="24"/>
                <w:szCs w:val="24"/>
              </w:rPr>
            </w:pPr>
            <w:r w:rsidRPr="0060267A">
              <w:rPr>
                <w:rFonts w:ascii="Arial" w:hAnsi="Arial" w:cs="Arial"/>
                <w:sz w:val="24"/>
                <w:szCs w:val="24"/>
              </w:rPr>
              <w:t>Promover el proceso continuo de mejoramiento de la calidad de la educación en el establecimiento;</w:t>
            </w:r>
          </w:p>
          <w:p w14:paraId="37102907" w14:textId="77777777" w:rsidR="00D8711D" w:rsidRPr="0060267A" w:rsidRDefault="00D8711D" w:rsidP="00913995">
            <w:pPr>
              <w:pStyle w:val="Prrafodelista"/>
              <w:widowControl w:val="0"/>
              <w:numPr>
                <w:ilvl w:val="0"/>
                <w:numId w:val="92"/>
              </w:numPr>
              <w:autoSpaceDE w:val="0"/>
              <w:autoSpaceDN w:val="0"/>
              <w:adjustRightInd w:val="0"/>
              <w:jc w:val="both"/>
              <w:rPr>
                <w:rFonts w:ascii="Arial" w:hAnsi="Arial" w:cs="Arial"/>
                <w:b/>
                <w:sz w:val="24"/>
                <w:szCs w:val="24"/>
              </w:rPr>
            </w:pPr>
            <w:r w:rsidRPr="0060267A">
              <w:rPr>
                <w:rFonts w:ascii="Arial" w:hAnsi="Arial" w:cs="Arial"/>
                <w:sz w:val="24"/>
                <w:szCs w:val="24"/>
              </w:rPr>
              <w:t>Mantener activas las relaciones con las autoridades educativas, con los patrocinadores o auspiciadores de la institución y con la comunidad local, para el continuo progreso académico de la institución y el mejoramiento de la vida comunitaria;</w:t>
            </w:r>
          </w:p>
          <w:p w14:paraId="0202BDC0" w14:textId="77777777" w:rsidR="00D8711D" w:rsidRPr="0060267A" w:rsidRDefault="00D8711D" w:rsidP="00913995">
            <w:pPr>
              <w:pStyle w:val="Prrafodelista"/>
              <w:widowControl w:val="0"/>
              <w:numPr>
                <w:ilvl w:val="0"/>
                <w:numId w:val="92"/>
              </w:numPr>
              <w:autoSpaceDE w:val="0"/>
              <w:autoSpaceDN w:val="0"/>
              <w:adjustRightInd w:val="0"/>
              <w:jc w:val="both"/>
              <w:rPr>
                <w:rFonts w:ascii="Arial" w:hAnsi="Arial" w:cs="Arial"/>
                <w:b/>
                <w:sz w:val="24"/>
                <w:szCs w:val="24"/>
              </w:rPr>
            </w:pPr>
            <w:r w:rsidRPr="0060267A">
              <w:rPr>
                <w:rFonts w:ascii="Arial" w:hAnsi="Arial" w:cs="Arial"/>
                <w:sz w:val="24"/>
                <w:szCs w:val="24"/>
              </w:rPr>
              <w:t>Establecer canales de comunicación entre los diferentes estamentos de la comunidad educativa;</w:t>
            </w:r>
          </w:p>
          <w:p w14:paraId="3E3617D0" w14:textId="77777777" w:rsidR="00D8711D" w:rsidRPr="0060267A" w:rsidRDefault="00D8711D" w:rsidP="00913995">
            <w:pPr>
              <w:pStyle w:val="Prrafodelista"/>
              <w:widowControl w:val="0"/>
              <w:numPr>
                <w:ilvl w:val="0"/>
                <w:numId w:val="92"/>
              </w:numPr>
              <w:autoSpaceDE w:val="0"/>
              <w:autoSpaceDN w:val="0"/>
              <w:adjustRightInd w:val="0"/>
              <w:jc w:val="both"/>
              <w:rPr>
                <w:rFonts w:ascii="Arial" w:hAnsi="Arial" w:cs="Arial"/>
                <w:b/>
                <w:sz w:val="24"/>
                <w:szCs w:val="24"/>
              </w:rPr>
            </w:pPr>
            <w:r w:rsidRPr="0060267A">
              <w:rPr>
                <w:rFonts w:ascii="Arial" w:hAnsi="Arial" w:cs="Arial"/>
                <w:sz w:val="24"/>
                <w:szCs w:val="24"/>
              </w:rPr>
              <w:t>Orientar el proceso educativo que se presta en el centro educativo, de conformidad con las orientaciones y decisiones  del Consejo Académico;</w:t>
            </w:r>
          </w:p>
          <w:p w14:paraId="3C3C4EB9" w14:textId="77777777" w:rsidR="00D8711D" w:rsidRPr="0060267A" w:rsidRDefault="00D8711D" w:rsidP="00913995">
            <w:pPr>
              <w:pStyle w:val="Prrafodelista"/>
              <w:widowControl w:val="0"/>
              <w:numPr>
                <w:ilvl w:val="0"/>
                <w:numId w:val="92"/>
              </w:numPr>
              <w:autoSpaceDE w:val="0"/>
              <w:autoSpaceDN w:val="0"/>
              <w:adjustRightInd w:val="0"/>
              <w:jc w:val="both"/>
              <w:rPr>
                <w:rFonts w:ascii="Arial" w:hAnsi="Arial" w:cs="Arial"/>
                <w:b/>
                <w:sz w:val="24"/>
                <w:szCs w:val="24"/>
              </w:rPr>
            </w:pPr>
            <w:r w:rsidRPr="0060267A">
              <w:rPr>
                <w:rFonts w:ascii="Arial" w:hAnsi="Arial" w:cs="Arial"/>
                <w:sz w:val="24"/>
                <w:szCs w:val="24"/>
              </w:rPr>
              <w:t>Ejercer las funciones disciplinarias que le atribuyan la Ley, los reglamentos y el manual de convivencia;</w:t>
            </w:r>
          </w:p>
          <w:p w14:paraId="70A4D69C" w14:textId="77777777" w:rsidR="00D8711D" w:rsidRPr="0060267A" w:rsidRDefault="00D8711D" w:rsidP="00913995">
            <w:pPr>
              <w:pStyle w:val="Prrafodelista"/>
              <w:widowControl w:val="0"/>
              <w:numPr>
                <w:ilvl w:val="0"/>
                <w:numId w:val="92"/>
              </w:numPr>
              <w:autoSpaceDE w:val="0"/>
              <w:autoSpaceDN w:val="0"/>
              <w:adjustRightInd w:val="0"/>
              <w:jc w:val="both"/>
              <w:rPr>
                <w:rFonts w:ascii="Arial" w:hAnsi="Arial" w:cs="Arial"/>
                <w:b/>
                <w:sz w:val="24"/>
                <w:szCs w:val="24"/>
              </w:rPr>
            </w:pPr>
            <w:r w:rsidRPr="0060267A">
              <w:rPr>
                <w:rFonts w:ascii="Arial" w:hAnsi="Arial" w:cs="Arial"/>
                <w:sz w:val="24"/>
                <w:szCs w:val="24"/>
              </w:rPr>
              <w:t>Identificar las nuevas tendencias, aspiraciones e influencias para canalizarlas en favor del mejoramiento del proyecto educativo institucional;</w:t>
            </w:r>
          </w:p>
          <w:p w14:paraId="7ECA22D8" w14:textId="77777777" w:rsidR="00D8711D" w:rsidRPr="0060267A" w:rsidRDefault="00D8711D" w:rsidP="00913995">
            <w:pPr>
              <w:pStyle w:val="Prrafodelista"/>
              <w:widowControl w:val="0"/>
              <w:numPr>
                <w:ilvl w:val="0"/>
                <w:numId w:val="92"/>
              </w:numPr>
              <w:autoSpaceDE w:val="0"/>
              <w:autoSpaceDN w:val="0"/>
              <w:adjustRightInd w:val="0"/>
              <w:jc w:val="both"/>
              <w:rPr>
                <w:rFonts w:ascii="Arial" w:hAnsi="Arial" w:cs="Arial"/>
                <w:b/>
                <w:sz w:val="24"/>
                <w:szCs w:val="24"/>
              </w:rPr>
            </w:pPr>
            <w:r w:rsidRPr="0060267A">
              <w:rPr>
                <w:rFonts w:ascii="Arial" w:hAnsi="Arial" w:cs="Arial"/>
                <w:sz w:val="24"/>
                <w:szCs w:val="24"/>
              </w:rPr>
              <w:t>Promover actividades de beneficio social que vinculen al establecimiento con la comunidad local;</w:t>
            </w:r>
          </w:p>
          <w:p w14:paraId="2BA7A232" w14:textId="77777777" w:rsidR="00D8711D" w:rsidRPr="0060267A" w:rsidRDefault="00D8711D" w:rsidP="00913995">
            <w:pPr>
              <w:pStyle w:val="Prrafodelista"/>
              <w:widowControl w:val="0"/>
              <w:numPr>
                <w:ilvl w:val="0"/>
                <w:numId w:val="92"/>
              </w:numPr>
              <w:autoSpaceDE w:val="0"/>
              <w:autoSpaceDN w:val="0"/>
              <w:adjustRightInd w:val="0"/>
              <w:jc w:val="both"/>
              <w:rPr>
                <w:rFonts w:ascii="Arial" w:hAnsi="Arial" w:cs="Arial"/>
                <w:b/>
                <w:sz w:val="24"/>
                <w:szCs w:val="24"/>
              </w:rPr>
            </w:pPr>
            <w:r w:rsidRPr="0060267A">
              <w:rPr>
                <w:rFonts w:ascii="Arial" w:hAnsi="Arial" w:cs="Arial"/>
                <w:sz w:val="24"/>
                <w:szCs w:val="24"/>
              </w:rPr>
              <w:t>Aplicar y hacer cumplir las disposiciones que expida el Estado sobre la organización y prestación del servicio público educativo, y</w:t>
            </w:r>
          </w:p>
          <w:p w14:paraId="59061707" w14:textId="77777777" w:rsidR="00D8711D" w:rsidRPr="0060267A" w:rsidRDefault="00D8711D" w:rsidP="00913995">
            <w:pPr>
              <w:pStyle w:val="Prrafodelista"/>
              <w:widowControl w:val="0"/>
              <w:numPr>
                <w:ilvl w:val="0"/>
                <w:numId w:val="92"/>
              </w:numPr>
              <w:autoSpaceDE w:val="0"/>
              <w:autoSpaceDN w:val="0"/>
              <w:adjustRightInd w:val="0"/>
              <w:jc w:val="both"/>
              <w:rPr>
                <w:rFonts w:ascii="Arial" w:hAnsi="Arial" w:cs="Arial"/>
                <w:b/>
                <w:sz w:val="24"/>
                <w:szCs w:val="24"/>
              </w:rPr>
            </w:pPr>
            <w:r w:rsidRPr="0060267A">
              <w:rPr>
                <w:rFonts w:ascii="Arial" w:hAnsi="Arial" w:cs="Arial"/>
                <w:sz w:val="24"/>
                <w:szCs w:val="24"/>
              </w:rPr>
              <w:t>Las demás funciones afines o complementarias con las anteriores que le atribuya el proyecto educativo institucional".</w:t>
            </w:r>
          </w:p>
          <w:p w14:paraId="59AE5097" w14:textId="77777777" w:rsidR="00D8711D" w:rsidRPr="0060267A" w:rsidRDefault="00D8711D" w:rsidP="00913995">
            <w:pPr>
              <w:jc w:val="both"/>
              <w:rPr>
                <w:rFonts w:ascii="Arial" w:hAnsi="Arial" w:cs="Arial"/>
                <w:sz w:val="24"/>
                <w:szCs w:val="24"/>
              </w:rPr>
            </w:pPr>
          </w:p>
        </w:tc>
      </w:tr>
    </w:tbl>
    <w:p w14:paraId="09DF34A1"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90"/>
        <w:gridCol w:w="2204"/>
        <w:gridCol w:w="3905"/>
      </w:tblGrid>
      <w:tr w:rsidR="0060267A" w:rsidRPr="0060267A" w14:paraId="176582BE" w14:textId="77777777" w:rsidTr="00913995">
        <w:trPr>
          <w:jc w:val="center"/>
        </w:trPr>
        <w:tc>
          <w:tcPr>
            <w:tcW w:w="9099" w:type="dxa"/>
            <w:gridSpan w:val="3"/>
          </w:tcPr>
          <w:p w14:paraId="52F2ABAD"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Descripción de las funciones esenciales</w:t>
            </w:r>
          </w:p>
          <w:p w14:paraId="42B0E59D"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907960A" w14:textId="77777777" w:rsidTr="00913995">
        <w:trPr>
          <w:jc w:val="center"/>
        </w:trPr>
        <w:tc>
          <w:tcPr>
            <w:tcW w:w="2990" w:type="dxa"/>
          </w:tcPr>
          <w:p w14:paraId="2C556A2C" w14:textId="77777777" w:rsidR="00D8711D" w:rsidRPr="0060267A" w:rsidRDefault="00D8711D" w:rsidP="00913995">
            <w:pPr>
              <w:jc w:val="center"/>
              <w:rPr>
                <w:rFonts w:ascii="Arial" w:eastAsiaTheme="minorEastAsia" w:hAnsi="Arial" w:cs="Arial"/>
                <w:b/>
                <w:bCs/>
                <w:sz w:val="24"/>
                <w:szCs w:val="24"/>
                <w:lang w:val="es-ES_tradnl"/>
              </w:rPr>
            </w:pPr>
            <w:r w:rsidRPr="0060267A">
              <w:rPr>
                <w:rFonts w:ascii="Arial" w:eastAsiaTheme="minorEastAsia" w:hAnsi="Arial" w:cs="Arial"/>
                <w:b/>
                <w:sz w:val="24"/>
                <w:szCs w:val="24"/>
                <w:lang w:val="es-ES_tradnl"/>
              </w:rPr>
              <w:t>Áreas de gestión</w:t>
            </w:r>
          </w:p>
        </w:tc>
        <w:tc>
          <w:tcPr>
            <w:tcW w:w="2204" w:type="dxa"/>
          </w:tcPr>
          <w:p w14:paraId="63D6E7D5" w14:textId="77777777" w:rsidR="00D8711D" w:rsidRPr="0060267A" w:rsidRDefault="00D8711D" w:rsidP="00913995">
            <w:pPr>
              <w:jc w:val="center"/>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Competencias</w:t>
            </w:r>
          </w:p>
        </w:tc>
        <w:tc>
          <w:tcPr>
            <w:tcW w:w="3905" w:type="dxa"/>
          </w:tcPr>
          <w:p w14:paraId="4688CC04"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Funciones</w:t>
            </w:r>
          </w:p>
        </w:tc>
      </w:tr>
      <w:tr w:rsidR="0060267A" w:rsidRPr="0060267A" w14:paraId="5497A4B8" w14:textId="77777777" w:rsidTr="00913995">
        <w:trPr>
          <w:jc w:val="center"/>
        </w:trPr>
        <w:tc>
          <w:tcPr>
            <w:tcW w:w="2990" w:type="dxa"/>
            <w:vMerge w:val="restart"/>
          </w:tcPr>
          <w:p w14:paraId="0313B648"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sz w:val="24"/>
                <w:szCs w:val="24"/>
                <w:lang w:val="es-ES_tradnl"/>
              </w:rPr>
              <w:t>Directiva</w:t>
            </w:r>
          </w:p>
        </w:tc>
        <w:tc>
          <w:tcPr>
            <w:tcW w:w="2204" w:type="dxa"/>
          </w:tcPr>
          <w:p w14:paraId="2644A7EC" w14:textId="77777777" w:rsidR="00D8711D" w:rsidRPr="0060267A" w:rsidRDefault="00D8711D" w:rsidP="00913995">
            <w:pPr>
              <w:jc w:val="both"/>
              <w:rPr>
                <w:rFonts w:ascii="Arial" w:eastAsiaTheme="minorEastAsia" w:hAnsi="Arial" w:cs="Arial"/>
                <w:b/>
                <w:bCs/>
                <w:i/>
                <w:iCs/>
                <w:sz w:val="24"/>
                <w:szCs w:val="24"/>
                <w:lang w:val="es-ES_tradnl"/>
              </w:rPr>
            </w:pPr>
            <w:r w:rsidRPr="0060267A">
              <w:rPr>
                <w:rFonts w:ascii="Arial" w:eastAsiaTheme="minorEastAsia" w:hAnsi="Arial" w:cs="Arial"/>
                <w:b/>
                <w:bCs/>
                <w:sz w:val="24"/>
                <w:szCs w:val="24"/>
                <w:lang w:val="es-ES_tradnl"/>
              </w:rPr>
              <w:t>Planeación y Organización</w:t>
            </w:r>
          </w:p>
        </w:tc>
        <w:tc>
          <w:tcPr>
            <w:tcW w:w="3905" w:type="dxa"/>
          </w:tcPr>
          <w:p w14:paraId="32EAD251"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Dirige la </w:t>
            </w:r>
            <w:proofErr w:type="spellStart"/>
            <w:r w:rsidRPr="0060267A">
              <w:rPr>
                <w:rFonts w:ascii="Arial" w:hAnsi="Arial" w:cs="Arial"/>
                <w:sz w:val="24"/>
                <w:szCs w:val="24"/>
              </w:rPr>
              <w:t>formulación</w:t>
            </w:r>
            <w:proofErr w:type="spellEnd"/>
            <w:r w:rsidRPr="0060267A">
              <w:rPr>
                <w:rFonts w:ascii="Arial" w:hAnsi="Arial" w:cs="Arial"/>
                <w:sz w:val="24"/>
                <w:szCs w:val="24"/>
              </w:rPr>
              <w:t xml:space="preserve">, </w:t>
            </w:r>
            <w:proofErr w:type="spellStart"/>
            <w:r w:rsidRPr="0060267A">
              <w:rPr>
                <w:rFonts w:ascii="Arial" w:hAnsi="Arial" w:cs="Arial"/>
                <w:sz w:val="24"/>
                <w:szCs w:val="24"/>
              </w:rPr>
              <w:t>revisión</w:t>
            </w:r>
            <w:proofErr w:type="spellEnd"/>
            <w:r w:rsidRPr="0060267A">
              <w:rPr>
                <w:rFonts w:ascii="Arial" w:hAnsi="Arial" w:cs="Arial"/>
                <w:sz w:val="24"/>
                <w:szCs w:val="24"/>
              </w:rPr>
              <w:t xml:space="preserve"> y </w:t>
            </w:r>
            <w:proofErr w:type="spellStart"/>
            <w:r w:rsidRPr="0060267A">
              <w:rPr>
                <w:rFonts w:ascii="Arial" w:hAnsi="Arial" w:cs="Arial"/>
                <w:sz w:val="24"/>
                <w:szCs w:val="24"/>
              </w:rPr>
              <w:t>actualización</w:t>
            </w:r>
            <w:proofErr w:type="spellEnd"/>
            <w:r w:rsidRPr="0060267A">
              <w:rPr>
                <w:rFonts w:ascii="Arial" w:hAnsi="Arial" w:cs="Arial"/>
                <w:sz w:val="24"/>
                <w:szCs w:val="24"/>
              </w:rPr>
              <w:t xml:space="preserve"> del Proyecto Educativo Institucional (PEI), del Plan Operativo Anual (POA), del Plan de Mejoramiento Institucional (PMI), y del Sistema Institucional de Evaluación (SIE).  </w:t>
            </w:r>
          </w:p>
          <w:p w14:paraId="75934623"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Establece canales de comunicación entre la comunidad educativa para el desarrollo de la planeación y </w:t>
            </w:r>
            <w:r w:rsidRPr="0060267A">
              <w:rPr>
                <w:rFonts w:ascii="Arial" w:hAnsi="Arial" w:cs="Arial"/>
                <w:sz w:val="24"/>
                <w:szCs w:val="24"/>
              </w:rPr>
              <w:lastRenderedPageBreak/>
              <w:t>dirección del centro educativo.  </w:t>
            </w:r>
          </w:p>
          <w:p w14:paraId="2DF6AF51"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Establece mecanismos para la toma de decisiones en relación con los procesos de planeación y dirección de la institución.  </w:t>
            </w:r>
          </w:p>
          <w:p w14:paraId="6D50ECC1" w14:textId="37C02702" w:rsidR="00D8711D" w:rsidRPr="00340ECA" w:rsidRDefault="00D8711D" w:rsidP="00340ECA">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Involucra la participación de la comunidad educativa en las acciones orientadas al cumplimiento de los objetivos institucionales.  </w:t>
            </w:r>
          </w:p>
        </w:tc>
      </w:tr>
      <w:tr w:rsidR="0060267A" w:rsidRPr="0060267A" w14:paraId="59FB83A6" w14:textId="77777777" w:rsidTr="00913995">
        <w:trPr>
          <w:jc w:val="center"/>
        </w:trPr>
        <w:tc>
          <w:tcPr>
            <w:tcW w:w="2990" w:type="dxa"/>
            <w:vMerge/>
          </w:tcPr>
          <w:p w14:paraId="58970361"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34698697"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Cultura institucional</w:t>
            </w:r>
          </w:p>
        </w:tc>
        <w:tc>
          <w:tcPr>
            <w:tcW w:w="3905" w:type="dxa"/>
          </w:tcPr>
          <w:p w14:paraId="4F5D2D57"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Diseña una estrategia de comunicación en el centro educativo para reconocer los logros del establecimiento las buenas prácticas de la comunidad educativa. </w:t>
            </w:r>
          </w:p>
          <w:p w14:paraId="44A13E51" w14:textId="77777777" w:rsidR="00D8711D"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Fortalece los espacios que favorecen el trabajo en equipo entre docentes, estudiantes y padres de familia. </w:t>
            </w:r>
          </w:p>
          <w:p w14:paraId="78E08FD9" w14:textId="77777777" w:rsidR="001B73BE" w:rsidRPr="0060267A" w:rsidRDefault="001B73BE" w:rsidP="00D8711D">
            <w:pPr>
              <w:pStyle w:val="Prrafodelista"/>
              <w:numPr>
                <w:ilvl w:val="0"/>
                <w:numId w:val="9"/>
              </w:numPr>
              <w:ind w:left="226" w:hanging="284"/>
              <w:jc w:val="both"/>
              <w:rPr>
                <w:rFonts w:ascii="Arial" w:hAnsi="Arial" w:cs="Arial"/>
                <w:sz w:val="24"/>
                <w:szCs w:val="24"/>
              </w:rPr>
            </w:pPr>
            <w:r w:rsidRPr="00BC439B">
              <w:rPr>
                <w:rFonts w:ascii="Arial" w:hAnsi="Arial" w:cs="Arial"/>
                <w:sz w:val="24"/>
                <w:szCs w:val="24"/>
              </w:rPr>
              <w:t>Promueve</w:t>
            </w:r>
            <w:r>
              <w:rPr>
                <w:rFonts w:ascii="Arial" w:hAnsi="Arial" w:cs="Arial"/>
                <w:sz w:val="24"/>
                <w:szCs w:val="24"/>
              </w:rPr>
              <w:t xml:space="preserve"> y organiza</w:t>
            </w:r>
            <w:r w:rsidRPr="00BC439B">
              <w:rPr>
                <w:rFonts w:ascii="Arial" w:hAnsi="Arial" w:cs="Arial"/>
                <w:sz w:val="24"/>
                <w:szCs w:val="24"/>
              </w:rPr>
              <w:t xml:space="preserve"> espacios o mecanismos enfocados a favorecer la educación inclusiva y la atención a la diversidad</w:t>
            </w:r>
            <w:r>
              <w:rPr>
                <w:rFonts w:ascii="Arial" w:hAnsi="Arial" w:cs="Arial"/>
                <w:sz w:val="24"/>
                <w:szCs w:val="24"/>
              </w:rPr>
              <w:t>.</w:t>
            </w:r>
          </w:p>
        </w:tc>
      </w:tr>
      <w:tr w:rsidR="0060267A" w:rsidRPr="0060267A" w14:paraId="5AF85698" w14:textId="77777777" w:rsidTr="00913995">
        <w:trPr>
          <w:jc w:val="center"/>
        </w:trPr>
        <w:tc>
          <w:tcPr>
            <w:tcW w:w="2990" w:type="dxa"/>
            <w:vMerge/>
          </w:tcPr>
          <w:p w14:paraId="20F64F0C"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24434DBD"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 xml:space="preserve">Gestión estratégica </w:t>
            </w:r>
          </w:p>
          <w:p w14:paraId="4509FEFC" w14:textId="77777777" w:rsidR="00D8711D" w:rsidRPr="0060267A" w:rsidRDefault="00D8711D" w:rsidP="00913995">
            <w:pPr>
              <w:jc w:val="both"/>
              <w:rPr>
                <w:rFonts w:ascii="Arial" w:eastAsiaTheme="minorEastAsia" w:hAnsi="Arial" w:cs="Arial"/>
                <w:b/>
                <w:bCs/>
                <w:sz w:val="24"/>
                <w:szCs w:val="24"/>
                <w:lang w:val="es-ES_tradnl"/>
              </w:rPr>
            </w:pPr>
          </w:p>
        </w:tc>
        <w:tc>
          <w:tcPr>
            <w:tcW w:w="3905" w:type="dxa"/>
          </w:tcPr>
          <w:p w14:paraId="2B87F3A6"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Lidera el trabajo con el equipo del personal directivo, docente y administrativo para articular y orientar los planes y proyectos del centro educativo hacia el cumplimiento del propósito del PEI.</w:t>
            </w:r>
          </w:p>
          <w:p w14:paraId="199AE293"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Monitorea y evalúa las metas y objetivos del Plan Operativo Anual y del Plan de Mejoramiento Institucional.</w:t>
            </w:r>
          </w:p>
          <w:p w14:paraId="33C30089" w14:textId="2F3A1D1D" w:rsidR="00D8711D" w:rsidRPr="00340ECA" w:rsidRDefault="00D8711D" w:rsidP="00340ECA">
            <w:pPr>
              <w:pStyle w:val="Prrafodelista"/>
              <w:numPr>
                <w:ilvl w:val="0"/>
                <w:numId w:val="9"/>
              </w:numPr>
              <w:ind w:left="226" w:hanging="284"/>
              <w:jc w:val="both"/>
              <w:rPr>
                <w:rFonts w:ascii="Arial" w:eastAsiaTheme="minorEastAsia" w:hAnsi="Arial" w:cs="Arial"/>
                <w:sz w:val="24"/>
                <w:szCs w:val="24"/>
              </w:rPr>
            </w:pPr>
            <w:r w:rsidRPr="0060267A">
              <w:rPr>
                <w:rFonts w:ascii="Arial" w:hAnsi="Arial" w:cs="Arial"/>
                <w:sz w:val="24"/>
                <w:szCs w:val="24"/>
              </w:rPr>
              <w:t>Usa datos e información para tomar decisiones institucionales de manera responsable.</w:t>
            </w:r>
          </w:p>
        </w:tc>
      </w:tr>
      <w:tr w:rsidR="0060267A" w:rsidRPr="0060267A" w14:paraId="266F0782" w14:textId="77777777" w:rsidTr="00913995">
        <w:trPr>
          <w:jc w:val="center"/>
        </w:trPr>
        <w:tc>
          <w:tcPr>
            <w:tcW w:w="2990" w:type="dxa"/>
            <w:vMerge/>
          </w:tcPr>
          <w:p w14:paraId="041EE25C"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2FDE8E6F"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Clima escolar</w:t>
            </w:r>
          </w:p>
        </w:tc>
        <w:tc>
          <w:tcPr>
            <w:tcW w:w="3905" w:type="dxa"/>
          </w:tcPr>
          <w:p w14:paraId="080AF5D8"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Promueve un clima armónico en las relaciones entre los miembros de la comunidad educativa. </w:t>
            </w:r>
          </w:p>
          <w:p w14:paraId="278617D1"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Socializa las normas de convivencia definidas para el centro educativo y las hace cumplir.  </w:t>
            </w:r>
          </w:p>
          <w:p w14:paraId="5E4C772E"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Mantiene un clima de igualdad de oportunidades para todas las personas que se encuentran bajo su dirección.  </w:t>
            </w:r>
          </w:p>
          <w:p w14:paraId="61A557B5" w14:textId="77777777" w:rsidR="00D8711D"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Promueve actividades curriculares complementarias en el centro educativo que motivan a los estudiantes y fortalecen las relaciones en la comunidad educativa.</w:t>
            </w:r>
          </w:p>
          <w:p w14:paraId="3684F9C7" w14:textId="77777777" w:rsidR="00340ECA" w:rsidRPr="0060267A" w:rsidRDefault="00340ECA" w:rsidP="00D8711D">
            <w:pPr>
              <w:pStyle w:val="Prrafodelista"/>
              <w:numPr>
                <w:ilvl w:val="0"/>
                <w:numId w:val="9"/>
              </w:numPr>
              <w:ind w:left="226" w:hanging="284"/>
              <w:jc w:val="both"/>
              <w:rPr>
                <w:rFonts w:ascii="Arial" w:hAnsi="Arial" w:cs="Arial"/>
                <w:sz w:val="24"/>
                <w:szCs w:val="24"/>
              </w:rPr>
            </w:pPr>
          </w:p>
        </w:tc>
      </w:tr>
      <w:tr w:rsidR="0060267A" w:rsidRPr="0060267A" w14:paraId="7D11377A" w14:textId="77777777" w:rsidTr="00913995">
        <w:trPr>
          <w:jc w:val="center"/>
        </w:trPr>
        <w:tc>
          <w:tcPr>
            <w:tcW w:w="2990" w:type="dxa"/>
          </w:tcPr>
          <w:p w14:paraId="0C7FD342" w14:textId="77777777" w:rsidR="00D8711D" w:rsidRPr="0060267A" w:rsidRDefault="00D8711D" w:rsidP="00913995">
            <w:pPr>
              <w:jc w:val="both"/>
              <w:rPr>
                <w:rFonts w:ascii="Arial" w:eastAsiaTheme="minorEastAsia" w:hAnsi="Arial" w:cs="Arial"/>
                <w:sz w:val="24"/>
                <w:szCs w:val="24"/>
                <w:lang w:val="es-ES_tradnl"/>
              </w:rPr>
            </w:pPr>
          </w:p>
        </w:tc>
        <w:tc>
          <w:tcPr>
            <w:tcW w:w="2204" w:type="dxa"/>
          </w:tcPr>
          <w:p w14:paraId="1ED833F7"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Relaciones con el entorno</w:t>
            </w:r>
          </w:p>
        </w:tc>
        <w:tc>
          <w:tcPr>
            <w:tcW w:w="3905" w:type="dxa"/>
          </w:tcPr>
          <w:p w14:paraId="674E4BEA"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Establece relaciones con </w:t>
            </w:r>
            <w:proofErr w:type="gramStart"/>
            <w:r w:rsidRPr="0060267A">
              <w:rPr>
                <w:rFonts w:ascii="Arial" w:hAnsi="Arial" w:cs="Arial"/>
                <w:sz w:val="24"/>
                <w:szCs w:val="24"/>
              </w:rPr>
              <w:t>las diferentes establecimientos orientadas</w:t>
            </w:r>
            <w:proofErr w:type="gramEnd"/>
            <w:r w:rsidRPr="0060267A">
              <w:rPr>
                <w:rFonts w:ascii="Arial" w:hAnsi="Arial" w:cs="Arial"/>
                <w:sz w:val="24"/>
                <w:szCs w:val="24"/>
              </w:rPr>
              <w:t xml:space="preserve"> a la atención comunitaria y que promueven el desarrollo de actividades educativas. </w:t>
            </w:r>
          </w:p>
          <w:p w14:paraId="41C35142"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Considera las necesidades del entorno en la formulación del plan anual, considerando la institución como parte integral del entorno.</w:t>
            </w:r>
          </w:p>
        </w:tc>
      </w:tr>
      <w:tr w:rsidR="0060267A" w:rsidRPr="0060267A" w14:paraId="0E15045B" w14:textId="77777777" w:rsidTr="00913995">
        <w:trPr>
          <w:jc w:val="center"/>
        </w:trPr>
        <w:tc>
          <w:tcPr>
            <w:tcW w:w="2990" w:type="dxa"/>
            <w:vMerge w:val="restart"/>
          </w:tcPr>
          <w:p w14:paraId="188A2FBF"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sz w:val="24"/>
                <w:szCs w:val="24"/>
                <w:lang w:val="es-ES_tradnl"/>
              </w:rPr>
              <w:t>Académica</w:t>
            </w:r>
          </w:p>
        </w:tc>
        <w:tc>
          <w:tcPr>
            <w:tcW w:w="2204" w:type="dxa"/>
          </w:tcPr>
          <w:p w14:paraId="08565F92"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Diseño Pedagógico</w:t>
            </w:r>
          </w:p>
        </w:tc>
        <w:tc>
          <w:tcPr>
            <w:tcW w:w="3905" w:type="dxa"/>
          </w:tcPr>
          <w:p w14:paraId="749D2BD1"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Orienta el enfoque pedagógico, didáctico y curricular definido en el Proyecto Educativo Institucional. </w:t>
            </w:r>
          </w:p>
          <w:p w14:paraId="4CA6F194"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Conoce y propicia el conocimiento e implementación de los </w:t>
            </w:r>
            <w:r w:rsidR="004234CF">
              <w:rPr>
                <w:rFonts w:ascii="Arial" w:hAnsi="Arial" w:cs="Arial"/>
                <w:sz w:val="24"/>
                <w:szCs w:val="24"/>
              </w:rPr>
              <w:t>referentes técnicos de educación inicial, los</w:t>
            </w:r>
            <w:r w:rsidR="001B73BE">
              <w:rPr>
                <w:rFonts w:ascii="Arial" w:hAnsi="Arial" w:cs="Arial"/>
                <w:sz w:val="24"/>
                <w:szCs w:val="24"/>
              </w:rPr>
              <w:t xml:space="preserve"> </w:t>
            </w:r>
            <w:r w:rsidRPr="0060267A">
              <w:rPr>
                <w:rFonts w:ascii="Arial" w:hAnsi="Arial" w:cs="Arial"/>
                <w:sz w:val="24"/>
                <w:szCs w:val="24"/>
              </w:rPr>
              <w:t xml:space="preserve">estándares básicos de competencias, los derechos básicos de aprendizaje, los lineamientos y las orientaciones curriculares para las diferentes áreas y grados y demás referentes nacionales de calidad educativa establecidos por el Ministerio de Educación Nacional. </w:t>
            </w:r>
          </w:p>
          <w:p w14:paraId="3B8E8FF6"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Promueve el desarrollo de estrategias pedagógicas que articulen diferentes áreas, grados y niveles. </w:t>
            </w:r>
          </w:p>
          <w:p w14:paraId="673597FF"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Evalúa periódicamente el plan de estudio y las estrategias pedagógicas para establecer ajustes para mejorar con la participación del Consejo Académico. </w:t>
            </w:r>
          </w:p>
        </w:tc>
      </w:tr>
      <w:tr w:rsidR="0060267A" w:rsidRPr="0060267A" w14:paraId="2BC5D108" w14:textId="77777777" w:rsidTr="00913995">
        <w:trPr>
          <w:jc w:val="center"/>
        </w:trPr>
        <w:tc>
          <w:tcPr>
            <w:tcW w:w="2990" w:type="dxa"/>
            <w:vMerge/>
          </w:tcPr>
          <w:p w14:paraId="5754CE0E"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6B71D55C"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Seguimiento académico</w:t>
            </w:r>
          </w:p>
          <w:p w14:paraId="0913284E" w14:textId="77777777" w:rsidR="00D8711D" w:rsidRPr="0060267A" w:rsidRDefault="00D8711D" w:rsidP="00913995">
            <w:pPr>
              <w:jc w:val="both"/>
              <w:rPr>
                <w:rFonts w:ascii="Arial" w:eastAsiaTheme="minorEastAsia" w:hAnsi="Arial" w:cs="Arial"/>
                <w:b/>
                <w:bCs/>
                <w:sz w:val="24"/>
                <w:szCs w:val="24"/>
                <w:lang w:val="es-ES_tradnl"/>
              </w:rPr>
            </w:pPr>
          </w:p>
        </w:tc>
        <w:tc>
          <w:tcPr>
            <w:tcW w:w="3905" w:type="dxa"/>
          </w:tcPr>
          <w:p w14:paraId="3EFDF1CE"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Identifica y lidera la construcción de planes de mejoramiento académico, a partir de los resultados de la autoevaluación institucional, de las pruebas Saber y del ISCE.</w:t>
            </w:r>
          </w:p>
          <w:p w14:paraId="2F3251E4" w14:textId="60B5F181"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Garantiza el seguimiento académico de los estudiantes</w:t>
            </w:r>
            <w:r w:rsidR="004234CF">
              <w:rPr>
                <w:rFonts w:ascii="Arial" w:hAnsi="Arial" w:cs="Arial"/>
                <w:sz w:val="24"/>
                <w:szCs w:val="24"/>
              </w:rPr>
              <w:t xml:space="preserve"> </w:t>
            </w:r>
            <w:r w:rsidR="00A83FD9">
              <w:rPr>
                <w:rFonts w:ascii="Arial" w:hAnsi="Arial" w:cs="Arial"/>
                <w:sz w:val="24"/>
                <w:szCs w:val="24"/>
              </w:rPr>
              <w:t>y  el</w:t>
            </w:r>
            <w:r w:rsidR="004234CF">
              <w:rPr>
                <w:rFonts w:ascii="Arial" w:hAnsi="Arial" w:cs="Arial"/>
                <w:sz w:val="24"/>
                <w:szCs w:val="24"/>
              </w:rPr>
              <w:t xml:space="preserve"> seguimiento al desarrollo en educación inicial, </w:t>
            </w:r>
            <w:r w:rsidRPr="0060267A">
              <w:rPr>
                <w:rFonts w:ascii="Arial" w:hAnsi="Arial" w:cs="Arial"/>
                <w:sz w:val="24"/>
                <w:szCs w:val="24"/>
              </w:rPr>
              <w:t xml:space="preserve"> teniendo en cuenta la pertinencia de la formación recibida, el proceso de evaluación del aprendizaje, los problemas de aprendizaje, la promoción y recuperación y la asistencia. </w:t>
            </w:r>
          </w:p>
          <w:p w14:paraId="387C5A71"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Usa los resultados del ISCE y de las pruebas Saber para crear estrategias de fortalecimiento de los aprendizajes de los estudiantes y de las prácticas </w:t>
            </w:r>
            <w:r w:rsidRPr="0060267A">
              <w:rPr>
                <w:rFonts w:ascii="Arial" w:hAnsi="Arial" w:cs="Arial"/>
                <w:sz w:val="24"/>
                <w:szCs w:val="24"/>
              </w:rPr>
              <w:lastRenderedPageBreak/>
              <w:t>de aula.</w:t>
            </w:r>
          </w:p>
          <w:p w14:paraId="15A666E3" w14:textId="77777777" w:rsidR="00D8711D" w:rsidRPr="0060267A" w:rsidRDefault="00D8711D" w:rsidP="00913995">
            <w:pPr>
              <w:ind w:left="226" w:hanging="284"/>
              <w:jc w:val="both"/>
              <w:rPr>
                <w:rFonts w:ascii="Arial" w:eastAsiaTheme="minorEastAsia" w:hAnsi="Arial" w:cs="Arial"/>
                <w:sz w:val="24"/>
                <w:szCs w:val="24"/>
                <w:lang w:val="es-ES_tradnl"/>
              </w:rPr>
            </w:pPr>
          </w:p>
        </w:tc>
      </w:tr>
      <w:tr w:rsidR="0060267A" w:rsidRPr="0060267A" w14:paraId="130B6211" w14:textId="77777777" w:rsidTr="00913995">
        <w:trPr>
          <w:jc w:val="center"/>
        </w:trPr>
        <w:tc>
          <w:tcPr>
            <w:tcW w:w="2990" w:type="dxa"/>
            <w:vMerge w:val="restart"/>
          </w:tcPr>
          <w:p w14:paraId="5EF0ED15"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lastRenderedPageBreak/>
              <w:t>Académica</w:t>
            </w:r>
          </w:p>
        </w:tc>
        <w:tc>
          <w:tcPr>
            <w:tcW w:w="2204" w:type="dxa"/>
          </w:tcPr>
          <w:p w14:paraId="5BC41BEA"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Prácticas pedagógicas</w:t>
            </w:r>
          </w:p>
        </w:tc>
        <w:tc>
          <w:tcPr>
            <w:tcW w:w="3905" w:type="dxa"/>
          </w:tcPr>
          <w:p w14:paraId="0D6FBF52"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Estimula mecanismos de innovación pedagógica que permitan una mejora constante de los procesos académicos </w:t>
            </w:r>
            <w:proofErr w:type="gramStart"/>
            <w:r w:rsidRPr="0060267A">
              <w:rPr>
                <w:rFonts w:ascii="Arial" w:hAnsi="Arial" w:cs="Arial"/>
                <w:sz w:val="24"/>
                <w:szCs w:val="24"/>
              </w:rPr>
              <w:t>de la</w:t>
            </w:r>
            <w:proofErr w:type="gramEnd"/>
            <w:r w:rsidRPr="0060267A">
              <w:rPr>
                <w:rFonts w:ascii="Arial" w:hAnsi="Arial" w:cs="Arial"/>
                <w:sz w:val="24"/>
                <w:szCs w:val="24"/>
              </w:rPr>
              <w:t xml:space="preserve"> centro educativo. </w:t>
            </w:r>
          </w:p>
        </w:tc>
      </w:tr>
      <w:tr w:rsidR="0060267A" w:rsidRPr="0060267A" w14:paraId="69ED7311" w14:textId="77777777" w:rsidTr="00913995">
        <w:trPr>
          <w:jc w:val="center"/>
        </w:trPr>
        <w:tc>
          <w:tcPr>
            <w:tcW w:w="2990" w:type="dxa"/>
            <w:vMerge/>
          </w:tcPr>
          <w:p w14:paraId="36BDDF46"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2D2B43A4"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Gestión de aula</w:t>
            </w:r>
          </w:p>
        </w:tc>
        <w:tc>
          <w:tcPr>
            <w:tcW w:w="3905" w:type="dxa"/>
          </w:tcPr>
          <w:p w14:paraId="6FCEC1CB"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Diseña una estrategia de apoyo  a los docentes para el fortalecimiento de la planeación de clases y evaluación en el aula, de acuerdo con las orientaciones del Consejo Académico.</w:t>
            </w:r>
          </w:p>
        </w:tc>
      </w:tr>
      <w:tr w:rsidR="0060267A" w:rsidRPr="0060267A" w14:paraId="1962F474" w14:textId="77777777" w:rsidTr="00913995">
        <w:trPr>
          <w:jc w:val="center"/>
        </w:trPr>
        <w:tc>
          <w:tcPr>
            <w:tcW w:w="2990" w:type="dxa"/>
            <w:vMerge w:val="restart"/>
          </w:tcPr>
          <w:p w14:paraId="556449C9"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t>Administrativa y Financiera</w:t>
            </w:r>
          </w:p>
          <w:p w14:paraId="036F9278"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6A52AF07" w14:textId="77777777" w:rsidR="00D8711D" w:rsidRPr="0060267A" w:rsidRDefault="00D8711D" w:rsidP="00913995">
            <w:pPr>
              <w:jc w:val="both"/>
              <w:rPr>
                <w:rFonts w:ascii="Arial" w:eastAsiaTheme="minorEastAsia" w:hAnsi="Arial" w:cs="Arial"/>
                <w:b/>
                <w:bCs/>
                <w:sz w:val="24"/>
                <w:szCs w:val="24"/>
                <w:lang w:val="es-ES_tradnl"/>
              </w:rPr>
            </w:pPr>
          </w:p>
          <w:p w14:paraId="01118A8B"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Apoyo a la gestión académica</w:t>
            </w:r>
          </w:p>
          <w:p w14:paraId="18FCB8A9" w14:textId="77777777" w:rsidR="00D8711D" w:rsidRPr="0060267A" w:rsidRDefault="00D8711D" w:rsidP="00913995">
            <w:pPr>
              <w:jc w:val="both"/>
              <w:rPr>
                <w:rFonts w:ascii="Arial" w:hAnsi="Arial" w:cs="Arial"/>
                <w:b/>
                <w:sz w:val="24"/>
                <w:szCs w:val="24"/>
              </w:rPr>
            </w:pPr>
          </w:p>
        </w:tc>
        <w:tc>
          <w:tcPr>
            <w:tcW w:w="3905" w:type="dxa"/>
          </w:tcPr>
          <w:p w14:paraId="3244EDC9" w14:textId="77777777" w:rsidR="00D8711D" w:rsidRPr="0060267A" w:rsidRDefault="00D8711D" w:rsidP="00D8711D">
            <w:pPr>
              <w:pStyle w:val="Prrafodelista"/>
              <w:numPr>
                <w:ilvl w:val="0"/>
                <w:numId w:val="9"/>
              </w:numPr>
              <w:ind w:left="226" w:hanging="284"/>
              <w:jc w:val="both"/>
              <w:rPr>
                <w:rFonts w:ascii="Arial" w:eastAsiaTheme="minorEastAsia" w:hAnsi="Arial" w:cs="Arial"/>
                <w:bCs/>
                <w:sz w:val="24"/>
                <w:szCs w:val="24"/>
                <w:lang w:val="es-ES_tradnl"/>
              </w:rPr>
            </w:pPr>
            <w:r w:rsidRPr="0060267A">
              <w:rPr>
                <w:rFonts w:ascii="Arial" w:hAnsi="Arial" w:cs="Arial"/>
                <w:sz w:val="24"/>
                <w:szCs w:val="24"/>
              </w:rPr>
              <w:t xml:space="preserve">Orienta el análisis y los ajustes a que haya lugar en el proceso de matrícula, archivo académico y elaboración de boletines de desempeño escolar de los estudiantes. </w:t>
            </w:r>
          </w:p>
        </w:tc>
      </w:tr>
      <w:tr w:rsidR="0060267A" w:rsidRPr="0060267A" w14:paraId="02150807" w14:textId="77777777" w:rsidTr="00913995">
        <w:trPr>
          <w:jc w:val="center"/>
        </w:trPr>
        <w:tc>
          <w:tcPr>
            <w:tcW w:w="2990" w:type="dxa"/>
            <w:vMerge/>
          </w:tcPr>
          <w:p w14:paraId="0448B95C"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74FBA485"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Administración de la planta física y de los recursos</w:t>
            </w:r>
          </w:p>
          <w:p w14:paraId="74E37D4F" w14:textId="77777777" w:rsidR="00D8711D" w:rsidRPr="0060267A" w:rsidRDefault="00D8711D" w:rsidP="00913995">
            <w:pPr>
              <w:jc w:val="both"/>
              <w:rPr>
                <w:rFonts w:ascii="Arial" w:eastAsiaTheme="minorEastAsia" w:hAnsi="Arial" w:cs="Arial"/>
                <w:b/>
                <w:bCs/>
                <w:sz w:val="24"/>
                <w:szCs w:val="24"/>
                <w:lang w:val="es-ES_tradnl"/>
              </w:rPr>
            </w:pPr>
          </w:p>
        </w:tc>
        <w:tc>
          <w:tcPr>
            <w:tcW w:w="3905" w:type="dxa"/>
          </w:tcPr>
          <w:p w14:paraId="564B3303"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Propende por mantener en buenas condiciones la infraestructura y dotación que permita una adecuada prestación de los servicios. </w:t>
            </w:r>
          </w:p>
          <w:p w14:paraId="1DF0E8E9"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Monitorea, evalúa y controla el uso de los recursos. </w:t>
            </w:r>
          </w:p>
          <w:p w14:paraId="3E23FEEC"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Focaliza el manejo de los recursos financieros en áreas que benefician directamente la calidad académica de los estudiantes. </w:t>
            </w:r>
          </w:p>
          <w:p w14:paraId="05F77A21" w14:textId="77777777" w:rsidR="00D8711D" w:rsidRPr="0060267A" w:rsidRDefault="00D8711D" w:rsidP="00913995">
            <w:pPr>
              <w:ind w:left="226" w:hanging="284"/>
              <w:jc w:val="both"/>
              <w:rPr>
                <w:rFonts w:ascii="Arial" w:eastAsiaTheme="minorEastAsia" w:hAnsi="Arial" w:cs="Arial"/>
                <w:sz w:val="24"/>
                <w:szCs w:val="24"/>
                <w:lang w:val="es-ES_tradnl"/>
              </w:rPr>
            </w:pPr>
          </w:p>
        </w:tc>
      </w:tr>
      <w:tr w:rsidR="0060267A" w:rsidRPr="0060267A" w14:paraId="695D866B" w14:textId="77777777" w:rsidTr="00913995">
        <w:trPr>
          <w:jc w:val="center"/>
        </w:trPr>
        <w:tc>
          <w:tcPr>
            <w:tcW w:w="2990" w:type="dxa"/>
            <w:vMerge/>
          </w:tcPr>
          <w:p w14:paraId="7BE1A551"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1A901E26"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 xml:space="preserve">Gestión del talento humano </w:t>
            </w:r>
          </w:p>
          <w:p w14:paraId="25E15CD1" w14:textId="77777777" w:rsidR="00D8711D" w:rsidRPr="0060267A" w:rsidRDefault="00D8711D" w:rsidP="00913995">
            <w:pPr>
              <w:jc w:val="both"/>
              <w:rPr>
                <w:rFonts w:ascii="Arial" w:eastAsiaTheme="minorEastAsia" w:hAnsi="Arial" w:cs="Arial"/>
                <w:b/>
                <w:bCs/>
                <w:sz w:val="24"/>
                <w:szCs w:val="24"/>
                <w:lang w:val="es-ES_tradnl"/>
              </w:rPr>
            </w:pPr>
          </w:p>
        </w:tc>
        <w:tc>
          <w:tcPr>
            <w:tcW w:w="3905" w:type="dxa"/>
          </w:tcPr>
          <w:p w14:paraId="51B27C91"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Diseña una estrategia de inducción para nuevos docentes y personal administrativo.</w:t>
            </w:r>
          </w:p>
          <w:p w14:paraId="47619AD2"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Diseña una estrategia para fortalecer el desarrollo continuo de las competencias docentes de los profesores y del personal administrativo. </w:t>
            </w:r>
          </w:p>
          <w:p w14:paraId="067D4375"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Define el proceso de monitoreo,  y retroalimentación del desempeño profesional de los docentes y del personal administrativo. </w:t>
            </w:r>
          </w:p>
          <w:p w14:paraId="0E9198D4"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Diseña una estrategia de innovación para mejorar y fortalecer la labor docente y administrativa. </w:t>
            </w:r>
          </w:p>
          <w:p w14:paraId="02A0AEC6" w14:textId="77777777" w:rsidR="00D8711D" w:rsidRPr="0060267A" w:rsidRDefault="00D8711D" w:rsidP="00913995">
            <w:pPr>
              <w:ind w:left="226" w:hanging="284"/>
              <w:jc w:val="both"/>
              <w:rPr>
                <w:rFonts w:ascii="Arial" w:eastAsiaTheme="minorEastAsia" w:hAnsi="Arial" w:cs="Arial"/>
                <w:sz w:val="24"/>
                <w:szCs w:val="24"/>
                <w:lang w:val="es-ES_tradnl"/>
              </w:rPr>
            </w:pPr>
          </w:p>
        </w:tc>
      </w:tr>
      <w:tr w:rsidR="0060267A" w:rsidRPr="0060267A" w14:paraId="7EA0DB3C" w14:textId="77777777" w:rsidTr="00913995">
        <w:trPr>
          <w:jc w:val="center"/>
        </w:trPr>
        <w:tc>
          <w:tcPr>
            <w:tcW w:w="2990" w:type="dxa"/>
            <w:vMerge/>
          </w:tcPr>
          <w:p w14:paraId="43FAA252"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01320068"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Administración de servicios complementarios</w:t>
            </w:r>
          </w:p>
        </w:tc>
        <w:tc>
          <w:tcPr>
            <w:tcW w:w="3905" w:type="dxa"/>
          </w:tcPr>
          <w:p w14:paraId="1F22AEBF" w14:textId="77777777" w:rsidR="00D8711D"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Diseña una estrategia administrativa para asegurar la prestación de servicios complementarios que preste la institución bajo criterios de eficiencia y eficacia.</w:t>
            </w:r>
          </w:p>
          <w:p w14:paraId="7646365F" w14:textId="77777777" w:rsidR="00340ECA" w:rsidRPr="0060267A" w:rsidRDefault="00340ECA" w:rsidP="00340ECA">
            <w:pPr>
              <w:pStyle w:val="Prrafodelista"/>
              <w:ind w:left="226"/>
              <w:jc w:val="both"/>
              <w:rPr>
                <w:rFonts w:ascii="Arial" w:hAnsi="Arial" w:cs="Arial"/>
                <w:sz w:val="24"/>
                <w:szCs w:val="24"/>
              </w:rPr>
            </w:pPr>
          </w:p>
        </w:tc>
      </w:tr>
      <w:tr w:rsidR="0060267A" w:rsidRPr="0060267A" w14:paraId="4166F1B0" w14:textId="77777777" w:rsidTr="00913995">
        <w:trPr>
          <w:jc w:val="center"/>
        </w:trPr>
        <w:tc>
          <w:tcPr>
            <w:tcW w:w="2990" w:type="dxa"/>
            <w:vMerge/>
          </w:tcPr>
          <w:p w14:paraId="7C079AC8"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4AC9F2F3"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Apoyo financiero y contable</w:t>
            </w:r>
          </w:p>
        </w:tc>
        <w:tc>
          <w:tcPr>
            <w:tcW w:w="3905" w:type="dxa"/>
          </w:tcPr>
          <w:p w14:paraId="407A3DB4"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Coordina la elaboración del presupuesto anual del Fondo de Servicios Educativos y se responsabiliza de la ordenación del gasto.</w:t>
            </w:r>
          </w:p>
          <w:p w14:paraId="2C9DEBAC"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Coadyuva la oportuna  elaboración de la contabilidad y ejercicio del control fiscal de los recursos financieros que administra la institución.</w:t>
            </w:r>
          </w:p>
        </w:tc>
      </w:tr>
      <w:tr w:rsidR="0060267A" w:rsidRPr="0060267A" w14:paraId="0350AF29" w14:textId="77777777" w:rsidTr="00913995">
        <w:trPr>
          <w:jc w:val="center"/>
        </w:trPr>
        <w:tc>
          <w:tcPr>
            <w:tcW w:w="2990" w:type="dxa"/>
            <w:vMerge w:val="restart"/>
          </w:tcPr>
          <w:p w14:paraId="2552BC5D"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sz w:val="24"/>
                <w:szCs w:val="24"/>
                <w:lang w:val="es-ES_tradnl"/>
              </w:rPr>
              <w:t>Comunitaria</w:t>
            </w:r>
          </w:p>
        </w:tc>
        <w:tc>
          <w:tcPr>
            <w:tcW w:w="2204" w:type="dxa"/>
          </w:tcPr>
          <w:p w14:paraId="721103F0"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 xml:space="preserve">Participación y convivencia </w:t>
            </w:r>
          </w:p>
          <w:p w14:paraId="11D10B52" w14:textId="77777777" w:rsidR="00D8711D" w:rsidRPr="0060267A" w:rsidRDefault="00D8711D" w:rsidP="00913995">
            <w:pPr>
              <w:jc w:val="both"/>
              <w:rPr>
                <w:rFonts w:ascii="Arial" w:eastAsiaTheme="minorEastAsia" w:hAnsi="Arial" w:cs="Arial"/>
                <w:b/>
                <w:bCs/>
                <w:sz w:val="24"/>
                <w:szCs w:val="24"/>
                <w:lang w:val="es-ES_tradnl"/>
              </w:rPr>
            </w:pPr>
          </w:p>
        </w:tc>
        <w:tc>
          <w:tcPr>
            <w:tcW w:w="3905" w:type="dxa"/>
          </w:tcPr>
          <w:p w14:paraId="1BAC0974"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Establece mecanismos de comunicación formal entre los diferentes miembros de la institución. </w:t>
            </w:r>
          </w:p>
          <w:p w14:paraId="31F3779D"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Diseña estrategias para conocer a los estudiantes y a sus familias.</w:t>
            </w:r>
          </w:p>
          <w:p w14:paraId="64409F05" w14:textId="77777777" w:rsidR="00D8711D" w:rsidRPr="0060267A" w:rsidRDefault="00D8711D" w:rsidP="00D8711D">
            <w:pPr>
              <w:pStyle w:val="Prrafodelista"/>
              <w:numPr>
                <w:ilvl w:val="0"/>
                <w:numId w:val="9"/>
              </w:numPr>
              <w:ind w:left="226" w:hanging="284"/>
              <w:jc w:val="both"/>
              <w:rPr>
                <w:rFonts w:ascii="Arial" w:eastAsiaTheme="minorEastAsia" w:hAnsi="Arial" w:cs="Arial"/>
                <w:sz w:val="24"/>
                <w:szCs w:val="24"/>
                <w:lang w:val="es-ES_tradnl"/>
              </w:rPr>
            </w:pPr>
            <w:r w:rsidRPr="0060267A">
              <w:rPr>
                <w:rFonts w:ascii="Arial" w:hAnsi="Arial" w:cs="Arial"/>
                <w:sz w:val="24"/>
                <w:szCs w:val="24"/>
              </w:rPr>
              <w:t xml:space="preserve">Garantiza el uso de los espacios creados en la institución para gestionar la convivencia y la resolución pacífica de los conflictos. </w:t>
            </w:r>
          </w:p>
          <w:p w14:paraId="1E216C9E" w14:textId="77777777" w:rsidR="00D8711D" w:rsidRPr="0060267A" w:rsidRDefault="00D8711D" w:rsidP="00913995">
            <w:pPr>
              <w:ind w:left="226" w:hanging="284"/>
              <w:jc w:val="both"/>
              <w:rPr>
                <w:rFonts w:ascii="Arial" w:hAnsi="Arial" w:cs="Arial"/>
                <w:sz w:val="24"/>
                <w:szCs w:val="24"/>
              </w:rPr>
            </w:pPr>
          </w:p>
        </w:tc>
      </w:tr>
      <w:tr w:rsidR="0060267A" w:rsidRPr="0060267A" w14:paraId="311A17F3" w14:textId="77777777" w:rsidTr="00913995">
        <w:trPr>
          <w:jc w:val="center"/>
        </w:trPr>
        <w:tc>
          <w:tcPr>
            <w:tcW w:w="2990" w:type="dxa"/>
            <w:vMerge/>
          </w:tcPr>
          <w:p w14:paraId="495C6F7E" w14:textId="77777777" w:rsidR="00D8711D" w:rsidRPr="0060267A" w:rsidRDefault="00D8711D" w:rsidP="00913995">
            <w:pPr>
              <w:jc w:val="both"/>
              <w:rPr>
                <w:rFonts w:ascii="Arial" w:eastAsiaTheme="minorEastAsia" w:hAnsi="Arial" w:cs="Arial"/>
                <w:bCs/>
                <w:sz w:val="24"/>
                <w:szCs w:val="24"/>
                <w:lang w:val="es-ES_tradnl"/>
              </w:rPr>
            </w:pPr>
          </w:p>
        </w:tc>
        <w:tc>
          <w:tcPr>
            <w:tcW w:w="2204" w:type="dxa"/>
          </w:tcPr>
          <w:p w14:paraId="7A2E0612"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Proyección a la comunidad</w:t>
            </w:r>
          </w:p>
          <w:p w14:paraId="52ABD474" w14:textId="77777777" w:rsidR="00D8711D" w:rsidRPr="0060267A" w:rsidRDefault="00D8711D" w:rsidP="00913995">
            <w:pPr>
              <w:jc w:val="both"/>
              <w:rPr>
                <w:rFonts w:ascii="Arial" w:hAnsi="Arial" w:cs="Arial"/>
                <w:bCs/>
                <w:sz w:val="24"/>
                <w:szCs w:val="24"/>
              </w:rPr>
            </w:pPr>
          </w:p>
        </w:tc>
        <w:tc>
          <w:tcPr>
            <w:tcW w:w="3905" w:type="dxa"/>
          </w:tcPr>
          <w:p w14:paraId="25023FFB"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Apoya la implementación del programa escuela para padres y madres, que propicie la activa participación. </w:t>
            </w:r>
          </w:p>
          <w:p w14:paraId="625D51DB"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Diseña una oferta de servicios para fortalecer a toda la comunidad educativa y ayudar a cumplir con el propósito del PEI. Diseña una oferta de servicios para fortalecer a toda la comunidad educativa y ayudar a cumplir con el propósito del PEI. </w:t>
            </w:r>
          </w:p>
        </w:tc>
      </w:tr>
      <w:tr w:rsidR="00D8711D" w:rsidRPr="0060267A" w14:paraId="455DE212" w14:textId="77777777" w:rsidTr="00913995">
        <w:trPr>
          <w:jc w:val="center"/>
        </w:trPr>
        <w:tc>
          <w:tcPr>
            <w:tcW w:w="2990" w:type="dxa"/>
          </w:tcPr>
          <w:p w14:paraId="51159380"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Comunitaria</w:t>
            </w:r>
          </w:p>
        </w:tc>
        <w:tc>
          <w:tcPr>
            <w:tcW w:w="2204" w:type="dxa"/>
          </w:tcPr>
          <w:p w14:paraId="43C8879E" w14:textId="77777777" w:rsidR="00D8711D" w:rsidRPr="0060267A" w:rsidDel="00F771DE" w:rsidRDefault="00D8711D" w:rsidP="00913995">
            <w:pPr>
              <w:jc w:val="both"/>
              <w:rPr>
                <w:rFonts w:ascii="Arial" w:hAnsi="Arial" w:cs="Arial"/>
                <w:b/>
                <w:bCs/>
                <w:sz w:val="24"/>
                <w:szCs w:val="24"/>
              </w:rPr>
            </w:pPr>
            <w:r w:rsidRPr="0060267A">
              <w:rPr>
                <w:rFonts w:ascii="Arial" w:hAnsi="Arial" w:cs="Arial"/>
                <w:b/>
                <w:bCs/>
                <w:sz w:val="24"/>
                <w:szCs w:val="24"/>
              </w:rPr>
              <w:t>Prevención de riesgos</w:t>
            </w:r>
          </w:p>
        </w:tc>
        <w:tc>
          <w:tcPr>
            <w:tcW w:w="3905" w:type="dxa"/>
          </w:tcPr>
          <w:p w14:paraId="7F07845F" w14:textId="77777777" w:rsidR="00D8711D" w:rsidRPr="0060267A"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 xml:space="preserve">Lidera el diseño e implementación de una estrategia para prevenir posibles riesgos que afectarían  el funcionamiento de la institución y el bienestar de la comunidad educativa, de acuerdo a las orientaciones impartidas por el Ministerio de Educación Nacional. </w:t>
            </w:r>
          </w:p>
          <w:p w14:paraId="5E6E37C1" w14:textId="77777777" w:rsidR="00D8711D" w:rsidRPr="0060267A" w:rsidDel="00F771DE" w:rsidRDefault="00D8711D" w:rsidP="00D8711D">
            <w:pPr>
              <w:pStyle w:val="Prrafodelista"/>
              <w:numPr>
                <w:ilvl w:val="0"/>
                <w:numId w:val="9"/>
              </w:numPr>
              <w:ind w:left="226" w:hanging="284"/>
              <w:jc w:val="both"/>
              <w:rPr>
                <w:rFonts w:ascii="Arial" w:hAnsi="Arial" w:cs="Arial"/>
                <w:sz w:val="24"/>
                <w:szCs w:val="24"/>
              </w:rPr>
            </w:pPr>
            <w:r w:rsidRPr="0060267A">
              <w:rPr>
                <w:rFonts w:ascii="Arial" w:hAnsi="Arial" w:cs="Arial"/>
                <w:sz w:val="24"/>
                <w:szCs w:val="24"/>
              </w:rPr>
              <w:t>Lidera la construcción, actualización e implementación de la guía para la gestión del riesgo en la institución y su articulación con el PEI.</w:t>
            </w:r>
          </w:p>
        </w:tc>
      </w:tr>
    </w:tbl>
    <w:p w14:paraId="3DB6A927"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64B4DAFF" w14:textId="77777777" w:rsidTr="00913995">
        <w:trPr>
          <w:jc w:val="center"/>
        </w:trPr>
        <w:tc>
          <w:tcPr>
            <w:tcW w:w="8978" w:type="dxa"/>
          </w:tcPr>
          <w:p w14:paraId="23840421"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Conocimientos básicos o esenciales</w:t>
            </w:r>
          </w:p>
          <w:p w14:paraId="1A9F19FE" w14:textId="77777777" w:rsidR="00D8711D" w:rsidRPr="0060267A" w:rsidRDefault="00D8711D" w:rsidP="00913995">
            <w:pPr>
              <w:jc w:val="center"/>
              <w:rPr>
                <w:rFonts w:ascii="Arial" w:eastAsiaTheme="minorEastAsia" w:hAnsi="Arial" w:cs="Arial"/>
                <w:b/>
                <w:sz w:val="24"/>
                <w:szCs w:val="24"/>
                <w:lang w:val="es-ES_tradnl"/>
              </w:rPr>
            </w:pPr>
          </w:p>
        </w:tc>
      </w:tr>
      <w:tr w:rsidR="00D8711D" w:rsidRPr="0060267A" w14:paraId="15D93A3D" w14:textId="77777777" w:rsidTr="00913995">
        <w:trPr>
          <w:jc w:val="center"/>
        </w:trPr>
        <w:tc>
          <w:tcPr>
            <w:tcW w:w="8978" w:type="dxa"/>
          </w:tcPr>
          <w:p w14:paraId="09424B8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Conocimiento de la Normatividad</w:t>
            </w:r>
          </w:p>
          <w:p w14:paraId="4F58E458"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2277 de 1979</w:t>
            </w:r>
          </w:p>
          <w:p w14:paraId="203CDD6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General de Educación 115 de 1994.</w:t>
            </w:r>
          </w:p>
          <w:p w14:paraId="5A07C084"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715 de 2001</w:t>
            </w:r>
          </w:p>
          <w:p w14:paraId="767175F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Ley 1278 de 2002</w:t>
            </w:r>
          </w:p>
          <w:p w14:paraId="79C6B7A0"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lastRenderedPageBreak/>
              <w:t>Ley 1098 de 2006</w:t>
            </w:r>
          </w:p>
          <w:p w14:paraId="577F78EC"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1620 de 2013 y Decreto 1965 de 2013.</w:t>
            </w:r>
          </w:p>
          <w:p w14:paraId="504EE30E" w14:textId="3EFEC1D9"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173</w:t>
            </w:r>
            <w:r w:rsidR="0002775B">
              <w:rPr>
                <w:rFonts w:ascii="Arial" w:eastAsiaTheme="minorEastAsia" w:hAnsi="Arial" w:cs="Arial"/>
                <w:sz w:val="24"/>
                <w:szCs w:val="24"/>
                <w:lang w:val="es-ES_tradnl"/>
              </w:rPr>
              <w:t>2</w:t>
            </w:r>
            <w:r w:rsidRPr="0060267A">
              <w:rPr>
                <w:rFonts w:ascii="Arial" w:eastAsiaTheme="minorEastAsia" w:hAnsi="Arial" w:cs="Arial"/>
                <w:sz w:val="24"/>
                <w:szCs w:val="24"/>
                <w:lang w:val="es-ES_tradnl"/>
              </w:rPr>
              <w:t xml:space="preserve"> de 2014</w:t>
            </w:r>
          </w:p>
          <w:p w14:paraId="7D696A7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1075 de 2015.</w:t>
            </w:r>
          </w:p>
          <w:p w14:paraId="502599DD"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1038 de 2015</w:t>
            </w:r>
          </w:p>
          <w:p w14:paraId="4D8C9644"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Manual de Convivencia de la Institución Educativa</w:t>
            </w:r>
          </w:p>
          <w:p w14:paraId="256D8685" w14:textId="77777777" w:rsidR="00D8711D" w:rsidRPr="0060267A" w:rsidRDefault="00D8711D" w:rsidP="00913995">
            <w:pPr>
              <w:pStyle w:val="Prrafodelista"/>
              <w:jc w:val="both"/>
              <w:rPr>
                <w:rFonts w:ascii="Arial" w:eastAsiaTheme="minorEastAsia" w:hAnsi="Arial" w:cs="Arial"/>
                <w:sz w:val="24"/>
                <w:szCs w:val="24"/>
                <w:lang w:val="es-ES_tradnl"/>
              </w:rPr>
            </w:pPr>
          </w:p>
          <w:p w14:paraId="75CE71A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Guías del Ministerio de Educación Nacional</w:t>
            </w:r>
          </w:p>
          <w:p w14:paraId="0BEB35F7"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2, ¿Cómo entender las Pruebas Saber y qué sigue? </w:t>
            </w:r>
          </w:p>
          <w:p w14:paraId="598208FD"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 Manual de evaluación del desempeño de docentes y directivos docentes.</w:t>
            </w:r>
          </w:p>
          <w:p w14:paraId="6C9FBDF4"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 Y ahora, ¿Cómo mejoramos?</w:t>
            </w:r>
          </w:p>
          <w:p w14:paraId="474736F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6, Estándares básicos de competencias ciudadanas. </w:t>
            </w:r>
          </w:p>
          <w:p w14:paraId="1215AA2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7, Formas en ciencias: ¡el desafío</w:t>
            </w:r>
            <w:proofErr w:type="gramStart"/>
            <w:r w:rsidRPr="0060267A">
              <w:rPr>
                <w:rFonts w:ascii="Arial" w:eastAsiaTheme="minorEastAsia" w:hAnsi="Arial" w:cs="Arial"/>
                <w:sz w:val="24"/>
                <w:szCs w:val="24"/>
                <w:lang w:val="es-ES_tradnl"/>
              </w:rPr>
              <w:t>!.</w:t>
            </w:r>
            <w:proofErr w:type="gramEnd"/>
          </w:p>
          <w:p w14:paraId="642C977E"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10, Evaluación del periodo de prueba de docentes y directivos docentes.</w:t>
            </w:r>
          </w:p>
          <w:p w14:paraId="1DBC9F0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20, Organización y administración de bienes muebles e inmuebles de los establecimientos educativos.</w:t>
            </w:r>
          </w:p>
          <w:p w14:paraId="682CC838"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21, Competencias laborales.</w:t>
            </w:r>
          </w:p>
          <w:p w14:paraId="190A0AE6"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22, Formas en lenguas extranjeras: ¡el reto!</w:t>
            </w:r>
          </w:p>
          <w:p w14:paraId="3150EB61"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26, ¿Cómo participar en los procesos educativos de la escuela?</w:t>
            </w:r>
          </w:p>
          <w:p w14:paraId="0862A934"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28, Aprendizajes para mejorar.</w:t>
            </w:r>
          </w:p>
          <w:p w14:paraId="4C01F5E0"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30, Ser competente en tecnología: ¡una necesidad para el desarrollo</w:t>
            </w:r>
            <w:proofErr w:type="gramStart"/>
            <w:r w:rsidRPr="0060267A">
              <w:rPr>
                <w:rFonts w:ascii="Arial" w:eastAsiaTheme="minorEastAsia" w:hAnsi="Arial" w:cs="Arial"/>
                <w:sz w:val="24"/>
                <w:szCs w:val="24"/>
                <w:lang w:val="es-ES_tradnl"/>
              </w:rPr>
              <w:t>!.</w:t>
            </w:r>
            <w:proofErr w:type="gramEnd"/>
          </w:p>
          <w:p w14:paraId="02425EE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31, Guía metodológica de evaluación anual de desempeño laboral.31, </w:t>
            </w:r>
          </w:p>
          <w:p w14:paraId="473EA2AC"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33, Organización del sistema educativo. Conceptos generales de la educación preescolar, básica y media.</w:t>
            </w:r>
          </w:p>
          <w:p w14:paraId="48F37E86"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34, Guía para el mejoramiento institucional. De la autoevaluación al plan de mejoramiento.</w:t>
            </w:r>
          </w:p>
          <w:p w14:paraId="4049A396"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49, </w:t>
            </w:r>
            <w:proofErr w:type="gramStart"/>
            <w:r w:rsidRPr="0060267A">
              <w:rPr>
                <w:rFonts w:ascii="Arial" w:eastAsiaTheme="minorEastAsia" w:hAnsi="Arial" w:cs="Arial"/>
                <w:sz w:val="24"/>
                <w:szCs w:val="24"/>
                <w:lang w:val="es-ES_tradnl"/>
              </w:rPr>
              <w:t>Guía pedagógicas</w:t>
            </w:r>
            <w:proofErr w:type="gramEnd"/>
            <w:r w:rsidRPr="0060267A">
              <w:rPr>
                <w:rFonts w:ascii="Arial" w:eastAsiaTheme="minorEastAsia" w:hAnsi="Arial" w:cs="Arial"/>
                <w:sz w:val="24"/>
                <w:szCs w:val="24"/>
                <w:lang w:val="es-ES_tradnl"/>
              </w:rPr>
              <w:t xml:space="preserve"> para la convivencia escolar.</w:t>
            </w:r>
          </w:p>
          <w:p w14:paraId="64158137"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50, Modalidad y condiciones de calidad para la educación inicial.</w:t>
            </w:r>
          </w:p>
          <w:p w14:paraId="280AFF03"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51, Orientaciones para el cumplimiento de las condiciones de calidad en la modalidad institucional de educación inicial.</w:t>
            </w:r>
          </w:p>
          <w:p w14:paraId="48E5DC5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52, Orientaciones para el cumplimiento de las condiciones de calidad en la modalidad familiar de educación inicial.</w:t>
            </w:r>
          </w:p>
          <w:p w14:paraId="354410E3"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53, Orientaciones para el cumplimiento de las condiciones de calidad en las modalidades de educación inicial.</w:t>
            </w:r>
          </w:p>
          <w:p w14:paraId="0F48AF48"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54, Fortalecimiento institucional para las modalidades de educación inicial.</w:t>
            </w:r>
          </w:p>
          <w:p w14:paraId="72791653"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55, Herramientas escolares para la implementación de educación de emergencias.</w:t>
            </w:r>
          </w:p>
          <w:p w14:paraId="2A5A5EB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56, Herramientas escolares de educación de emergencias.</w:t>
            </w:r>
          </w:p>
          <w:p w14:paraId="67EFA5E8"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57, Decisiones acertadas de educación de emergencias.</w:t>
            </w:r>
          </w:p>
          <w:p w14:paraId="6FBCADEA"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59, Lineamientos para la formulación de planes escolares para la gestión del riesgo. </w:t>
            </w:r>
          </w:p>
          <w:p w14:paraId="3468D4C8" w14:textId="77777777" w:rsidR="00D8711D" w:rsidRPr="0060267A" w:rsidRDefault="00D8711D" w:rsidP="00913995">
            <w:pPr>
              <w:jc w:val="both"/>
              <w:rPr>
                <w:rFonts w:ascii="Arial" w:eastAsiaTheme="minorEastAsia" w:hAnsi="Arial" w:cs="Arial"/>
                <w:sz w:val="24"/>
                <w:szCs w:val="24"/>
                <w:lang w:val="es-ES_tradnl"/>
              </w:rPr>
            </w:pPr>
          </w:p>
          <w:p w14:paraId="34B7D05A" w14:textId="77777777" w:rsidR="00D8711D"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Referentes de la Calidad Educativa</w:t>
            </w:r>
          </w:p>
          <w:p w14:paraId="10968FC2" w14:textId="77777777" w:rsidR="00340ECA" w:rsidRPr="0060267A" w:rsidRDefault="00340ECA" w:rsidP="00913995">
            <w:pPr>
              <w:jc w:val="both"/>
              <w:rPr>
                <w:rFonts w:ascii="Arial" w:eastAsiaTheme="minorEastAsia" w:hAnsi="Arial" w:cs="Arial"/>
                <w:b/>
                <w:sz w:val="24"/>
                <w:szCs w:val="24"/>
                <w:lang w:val="es-ES_tradnl"/>
              </w:rPr>
            </w:pPr>
          </w:p>
          <w:p w14:paraId="0AC0E26B"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3. Estándares básicos de competencias en lenguaje, matemática, ciencias y competencias ciudadanas.</w:t>
            </w:r>
          </w:p>
          <w:p w14:paraId="24BACE8E"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9. Estándares en el aula. Relatos docentes.</w:t>
            </w:r>
          </w:p>
          <w:p w14:paraId="2D92F375"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11. Fundamentaciones y orientaciones para la implementación </w:t>
            </w:r>
          </w:p>
          <w:p w14:paraId="7992891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Referentes básicos de calidad.</w:t>
            </w:r>
          </w:p>
          <w:p w14:paraId="05A35E41"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14. Orientaciones pedagógicas para filosofía en educación media. .</w:t>
            </w:r>
          </w:p>
          <w:p w14:paraId="67639DFB"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lastRenderedPageBreak/>
              <w:t>Documento No 15. Orientaciones pedagógicas para la educación física, recreación y deporte.</w:t>
            </w:r>
          </w:p>
          <w:p w14:paraId="73B09320"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16. Orientaciones pedagógicas para educación artística en la educación básica y media. </w:t>
            </w:r>
          </w:p>
          <w:p w14:paraId="580936D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19. Cualificación del talento humano que trabaja con primera infancia.</w:t>
            </w:r>
          </w:p>
          <w:p w14:paraId="748AF9C7"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20. El sentido de a educación inicial.</w:t>
            </w:r>
          </w:p>
          <w:p w14:paraId="129D2F4C"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21. El arte en la educación inicial.</w:t>
            </w:r>
          </w:p>
          <w:p w14:paraId="332C2E95"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22a. El juego en la educación inicial.</w:t>
            </w:r>
          </w:p>
          <w:p w14:paraId="4103D7E8"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22b. Estándares básicos de competencias en lenguas extranjeras: inglés.</w:t>
            </w:r>
          </w:p>
          <w:p w14:paraId="4B7EA796"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23. La literatura en la educación inicial.</w:t>
            </w:r>
          </w:p>
          <w:p w14:paraId="54F00A3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24. La exploración del medio en la educación inicial.</w:t>
            </w:r>
          </w:p>
          <w:p w14:paraId="17C3FECD"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25. Seguimiento al desarrollo integral de las niñas y los niños en la educación inicial.</w:t>
            </w:r>
          </w:p>
          <w:p w14:paraId="5512C1C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26. Mi plan, mi vida y mi futuro. 2014.</w:t>
            </w:r>
          </w:p>
          <w:p w14:paraId="4BA00DA9"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27. Saber Moverse. 2014</w:t>
            </w:r>
          </w:p>
          <w:p w14:paraId="5638F298"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61BFA821"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curriculares.</w:t>
            </w:r>
          </w:p>
          <w:p w14:paraId="10A1DDF2"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Orientaciones generales para la atención educativa de las poblaciones con discapacidad en el marco del derecho a la educación.</w:t>
            </w:r>
          </w:p>
          <w:p w14:paraId="2CCC4C3B"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Competencias TIC para el Desarrollo Profesional Docente. 2013.</w:t>
            </w:r>
          </w:p>
          <w:p w14:paraId="34953991"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Generales para la Atención Educativa a población Vulnerable y Víctima del Conflicto Armado Interno. 2014</w:t>
            </w:r>
          </w:p>
          <w:p w14:paraId="5BCE4A1D" w14:textId="77777777" w:rsidR="00D8711D" w:rsidRPr="0060267A" w:rsidRDefault="00D8711D" w:rsidP="00913995">
            <w:pPr>
              <w:jc w:val="both"/>
              <w:rPr>
                <w:rFonts w:ascii="Arial" w:eastAsiaTheme="minorEastAsia" w:hAnsi="Arial" w:cs="Arial"/>
                <w:sz w:val="24"/>
                <w:szCs w:val="24"/>
                <w:lang w:val="es-ES_tradnl"/>
              </w:rPr>
            </w:pPr>
          </w:p>
          <w:p w14:paraId="13FE1D9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Otros Conocimientos Básicos</w:t>
            </w:r>
          </w:p>
          <w:p w14:paraId="16C208A5"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Administración educativa.</w:t>
            </w:r>
          </w:p>
          <w:p w14:paraId="2CD24CCD"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Planeación estratégica.</w:t>
            </w:r>
          </w:p>
          <w:p w14:paraId="1AD92A6B"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Diseño de propuestas curriculares.</w:t>
            </w:r>
          </w:p>
          <w:p w14:paraId="183D0B76"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Administración de personal y planeación de recursos.</w:t>
            </w:r>
          </w:p>
          <w:p w14:paraId="78ED775E"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Resolución de conflictos.</w:t>
            </w:r>
          </w:p>
          <w:p w14:paraId="4909589E"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Liderazgo y motivación de equipos de trabajo.</w:t>
            </w:r>
          </w:p>
          <w:p w14:paraId="06998ED4"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Ambiente escolar.</w:t>
            </w:r>
          </w:p>
          <w:p w14:paraId="4C08FDE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Administración financiera y contable. </w:t>
            </w:r>
          </w:p>
          <w:p w14:paraId="10028608"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de situaciones conflictivas en el aula y en la institución educativa. </w:t>
            </w:r>
          </w:p>
          <w:p w14:paraId="4BDC89F7"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Metodología de investigación. </w:t>
            </w:r>
          </w:p>
          <w:p w14:paraId="66A5B73F"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de información con herramientas tecnológicas. </w:t>
            </w:r>
          </w:p>
          <w:p w14:paraId="7E73E903"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web 2.0</w:t>
            </w:r>
          </w:p>
          <w:p w14:paraId="3FBF2554"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redes sociales como medio de comunicación.</w:t>
            </w:r>
          </w:p>
          <w:p w14:paraId="2307F07E" w14:textId="77777777" w:rsidR="00D8711D" w:rsidRPr="0060267A" w:rsidRDefault="00D8711D" w:rsidP="00D8711D">
            <w:pPr>
              <w:pStyle w:val="Prrafodelista"/>
              <w:numPr>
                <w:ilvl w:val="0"/>
                <w:numId w:val="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Uso de herramientas de internet para relacionar la Institución Educativa con el medio y con la comunidad educativa. </w:t>
            </w:r>
          </w:p>
          <w:p w14:paraId="02A1D79C" w14:textId="77777777" w:rsidR="00D8711D" w:rsidRPr="0060267A" w:rsidRDefault="00D8711D" w:rsidP="00913995">
            <w:pPr>
              <w:ind w:left="360"/>
              <w:jc w:val="both"/>
              <w:rPr>
                <w:rFonts w:ascii="Arial" w:eastAsiaTheme="minorEastAsia" w:hAnsi="Arial" w:cs="Arial"/>
                <w:b/>
                <w:sz w:val="24"/>
                <w:szCs w:val="24"/>
                <w:lang w:val="es-ES_tradnl"/>
              </w:rPr>
            </w:pPr>
          </w:p>
        </w:tc>
      </w:tr>
    </w:tbl>
    <w:p w14:paraId="499C0357"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43"/>
        <w:gridCol w:w="6035"/>
      </w:tblGrid>
      <w:tr w:rsidR="0060267A" w:rsidRPr="0060267A" w14:paraId="73C995C4" w14:textId="77777777" w:rsidTr="00913995">
        <w:trPr>
          <w:jc w:val="center"/>
        </w:trPr>
        <w:tc>
          <w:tcPr>
            <w:tcW w:w="8978" w:type="dxa"/>
            <w:gridSpan w:val="2"/>
          </w:tcPr>
          <w:p w14:paraId="0138EE89"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Competencias comportamentales</w:t>
            </w:r>
          </w:p>
          <w:p w14:paraId="0023ADA7"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2734AB5D" w14:textId="77777777" w:rsidTr="00913995">
        <w:trPr>
          <w:jc w:val="center"/>
        </w:trPr>
        <w:tc>
          <w:tcPr>
            <w:tcW w:w="2943" w:type="dxa"/>
          </w:tcPr>
          <w:p w14:paraId="17836B17"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Competencia</w:t>
            </w:r>
          </w:p>
        </w:tc>
        <w:tc>
          <w:tcPr>
            <w:tcW w:w="6035" w:type="dxa"/>
          </w:tcPr>
          <w:p w14:paraId="27B00821"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Definición</w:t>
            </w:r>
          </w:p>
        </w:tc>
      </w:tr>
      <w:tr w:rsidR="0060267A" w:rsidRPr="0060267A" w14:paraId="762A97FD" w14:textId="77777777" w:rsidTr="00913995">
        <w:trPr>
          <w:jc w:val="center"/>
        </w:trPr>
        <w:tc>
          <w:tcPr>
            <w:tcW w:w="2943" w:type="dxa"/>
          </w:tcPr>
          <w:p w14:paraId="2A9ECC4E"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Liderazgo y Motivación al logro</w:t>
            </w:r>
          </w:p>
        </w:tc>
        <w:tc>
          <w:tcPr>
            <w:tcW w:w="6035" w:type="dxa"/>
          </w:tcPr>
          <w:p w14:paraId="291084AF"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Orienta e inspira permanentemente a los diferentes estamentos de la comunidad educativa en la construcción, definición e implementación de los acuerdos pedagógicos, académicos y de convivencia del establecimiento educativo. </w:t>
            </w:r>
          </w:p>
          <w:p w14:paraId="79BEF7D3"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Promueve en la comunidad educativa la apertura al aprendizaje continuo y la búsqueda de unos objetivos comunes para todos. </w:t>
            </w:r>
          </w:p>
          <w:p w14:paraId="2E365A15" w14:textId="77777777" w:rsidR="00D8711D" w:rsidRPr="0060267A" w:rsidRDefault="00D8711D" w:rsidP="00913995">
            <w:pPr>
              <w:jc w:val="both"/>
              <w:rPr>
                <w:rFonts w:ascii="Arial" w:eastAsiaTheme="minorEastAsia" w:hAnsi="Arial" w:cs="Arial"/>
                <w:sz w:val="24"/>
                <w:szCs w:val="24"/>
              </w:rPr>
            </w:pPr>
            <w:r w:rsidRPr="0060267A">
              <w:rPr>
                <w:rFonts w:ascii="Arial" w:hAnsi="Arial" w:cs="Arial"/>
                <w:sz w:val="24"/>
                <w:szCs w:val="24"/>
              </w:rPr>
              <w:t xml:space="preserve">Privilegia las relaciones humanas armoniosas y </w:t>
            </w:r>
            <w:r w:rsidRPr="0060267A">
              <w:rPr>
                <w:rFonts w:ascii="Arial" w:hAnsi="Arial" w:cs="Arial"/>
                <w:sz w:val="24"/>
                <w:szCs w:val="24"/>
              </w:rPr>
              <w:lastRenderedPageBreak/>
              <w:t xml:space="preserve">positivas en la escuela, como elemento fundamental en el entorno que favorece el aprendizaje, la innovación y el conocimiento. </w:t>
            </w:r>
          </w:p>
        </w:tc>
      </w:tr>
      <w:tr w:rsidR="0060267A" w:rsidRPr="0060267A" w14:paraId="00854425" w14:textId="77777777" w:rsidTr="00913995">
        <w:trPr>
          <w:jc w:val="center"/>
        </w:trPr>
        <w:tc>
          <w:tcPr>
            <w:tcW w:w="2943" w:type="dxa"/>
          </w:tcPr>
          <w:p w14:paraId="5B15C63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Sensibilidad</w:t>
            </w:r>
          </w:p>
        </w:tc>
        <w:tc>
          <w:tcPr>
            <w:tcW w:w="6035" w:type="dxa"/>
          </w:tcPr>
          <w:p w14:paraId="6D62D96A"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Percibe y se motiva ante las necesidades de las personas con quienes interactúa y procede acorde con dichas necesidades. </w:t>
            </w:r>
          </w:p>
          <w:p w14:paraId="043BADC0"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12C84C1E" w14:textId="77777777" w:rsidTr="00913995">
        <w:trPr>
          <w:jc w:val="center"/>
        </w:trPr>
        <w:tc>
          <w:tcPr>
            <w:tcW w:w="2943" w:type="dxa"/>
          </w:tcPr>
          <w:p w14:paraId="1393E50F"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Comunicación Asertiva</w:t>
            </w:r>
          </w:p>
        </w:tc>
        <w:tc>
          <w:tcPr>
            <w:tcW w:w="6035" w:type="dxa"/>
          </w:tcPr>
          <w:p w14:paraId="2BC72AF9"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60267A" w:rsidRPr="0060267A" w14:paraId="52CE29FF" w14:textId="77777777" w:rsidTr="00913995">
        <w:trPr>
          <w:jc w:val="center"/>
        </w:trPr>
        <w:tc>
          <w:tcPr>
            <w:tcW w:w="2943" w:type="dxa"/>
          </w:tcPr>
          <w:p w14:paraId="291CD8D4"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Trabajo en equipo</w:t>
            </w:r>
          </w:p>
        </w:tc>
        <w:tc>
          <w:tcPr>
            <w:tcW w:w="6035" w:type="dxa"/>
          </w:tcPr>
          <w:p w14:paraId="52B70881"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D8711D" w:rsidRPr="0060267A" w14:paraId="64B22E46" w14:textId="77777777" w:rsidTr="00913995">
        <w:trPr>
          <w:jc w:val="center"/>
        </w:trPr>
        <w:tc>
          <w:tcPr>
            <w:tcW w:w="2943" w:type="dxa"/>
          </w:tcPr>
          <w:p w14:paraId="4A2DF7C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Negociación y mediación</w:t>
            </w:r>
          </w:p>
        </w:tc>
        <w:tc>
          <w:tcPr>
            <w:tcW w:w="6035" w:type="dxa"/>
          </w:tcPr>
          <w:p w14:paraId="608836FB"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22A60D45"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69A865F2" w14:textId="77777777" w:rsidTr="00913995">
        <w:trPr>
          <w:jc w:val="center"/>
        </w:trPr>
        <w:tc>
          <w:tcPr>
            <w:tcW w:w="8978" w:type="dxa"/>
            <w:gridSpan w:val="2"/>
          </w:tcPr>
          <w:p w14:paraId="5757E1BD" w14:textId="77777777" w:rsidR="00D8711D" w:rsidRPr="0060267A" w:rsidRDefault="00D8711D" w:rsidP="00913995">
            <w:pPr>
              <w:jc w:val="center"/>
              <w:rPr>
                <w:rFonts w:ascii="Arial" w:hAnsi="Arial" w:cs="Arial"/>
                <w:b/>
                <w:sz w:val="24"/>
                <w:szCs w:val="24"/>
              </w:rPr>
            </w:pPr>
            <w:bookmarkStart w:id="21" w:name="_Toc321499266"/>
            <w:r w:rsidRPr="0060267A">
              <w:rPr>
                <w:rFonts w:ascii="Arial" w:hAnsi="Arial" w:cs="Arial"/>
                <w:b/>
                <w:sz w:val="24"/>
                <w:szCs w:val="24"/>
              </w:rPr>
              <w:t>Requisito  mínimo de formación académica y experiencia</w:t>
            </w:r>
            <w:bookmarkEnd w:id="21"/>
          </w:p>
          <w:p w14:paraId="617BE90C" w14:textId="77777777" w:rsidR="00D8711D" w:rsidRPr="0060267A" w:rsidRDefault="00D8711D" w:rsidP="00913995">
            <w:pPr>
              <w:jc w:val="center"/>
              <w:rPr>
                <w:rFonts w:ascii="Arial" w:hAnsi="Arial" w:cs="Arial"/>
                <w:b/>
                <w:sz w:val="24"/>
                <w:szCs w:val="24"/>
              </w:rPr>
            </w:pPr>
          </w:p>
        </w:tc>
      </w:tr>
      <w:tr w:rsidR="0060267A" w:rsidRPr="0060267A" w14:paraId="59AB6422" w14:textId="77777777" w:rsidTr="00913995">
        <w:trPr>
          <w:jc w:val="center"/>
        </w:trPr>
        <w:tc>
          <w:tcPr>
            <w:tcW w:w="8978" w:type="dxa"/>
            <w:gridSpan w:val="2"/>
          </w:tcPr>
          <w:p w14:paraId="7C5BE707" w14:textId="77777777" w:rsidR="00D8711D" w:rsidRPr="0060267A" w:rsidRDefault="00D8711D" w:rsidP="00913995">
            <w:pPr>
              <w:jc w:val="center"/>
              <w:rPr>
                <w:rFonts w:ascii="Arial" w:hAnsi="Arial" w:cs="Arial"/>
                <w:b/>
                <w:sz w:val="24"/>
                <w:szCs w:val="24"/>
              </w:rPr>
            </w:pPr>
            <w:bookmarkStart w:id="22" w:name="_Toc321499267"/>
            <w:r w:rsidRPr="0060267A">
              <w:rPr>
                <w:rFonts w:ascii="Arial" w:hAnsi="Arial" w:cs="Arial"/>
                <w:b/>
                <w:sz w:val="24"/>
                <w:szCs w:val="24"/>
              </w:rPr>
              <w:t>Profesionales licenciados</w:t>
            </w:r>
            <w:bookmarkEnd w:id="22"/>
            <w:r w:rsidRPr="0060267A">
              <w:rPr>
                <w:rFonts w:ascii="Arial" w:hAnsi="Arial" w:cs="Arial"/>
                <w:b/>
                <w:sz w:val="24"/>
                <w:szCs w:val="24"/>
              </w:rPr>
              <w:t xml:space="preserve"> / Normalista Superior</w:t>
            </w:r>
          </w:p>
          <w:p w14:paraId="6CBAE9E2" w14:textId="77777777" w:rsidR="00D8711D" w:rsidRPr="0060267A" w:rsidRDefault="00D8711D" w:rsidP="00913995">
            <w:pPr>
              <w:jc w:val="center"/>
              <w:rPr>
                <w:rFonts w:ascii="Arial" w:hAnsi="Arial" w:cs="Arial"/>
                <w:b/>
                <w:sz w:val="24"/>
                <w:szCs w:val="24"/>
              </w:rPr>
            </w:pPr>
          </w:p>
        </w:tc>
      </w:tr>
      <w:tr w:rsidR="0060267A" w:rsidRPr="0060267A" w14:paraId="08A9D1AB" w14:textId="77777777" w:rsidTr="00913995">
        <w:trPr>
          <w:jc w:val="center"/>
        </w:trPr>
        <w:tc>
          <w:tcPr>
            <w:tcW w:w="4489" w:type="dxa"/>
          </w:tcPr>
          <w:p w14:paraId="1F2D4EE2"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8380879"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0FFE6CC3" w14:textId="77777777" w:rsidTr="00913995">
        <w:trPr>
          <w:jc w:val="center"/>
        </w:trPr>
        <w:tc>
          <w:tcPr>
            <w:tcW w:w="4489" w:type="dxa"/>
          </w:tcPr>
          <w:p w14:paraId="75DD3A13" w14:textId="77777777" w:rsidR="00D8711D" w:rsidRPr="0060267A" w:rsidRDefault="00ED5451" w:rsidP="00D8711D">
            <w:pPr>
              <w:pStyle w:val="Prrafodelista"/>
              <w:numPr>
                <w:ilvl w:val="0"/>
                <w:numId w:val="10"/>
              </w:numPr>
              <w:jc w:val="both"/>
              <w:rPr>
                <w:rFonts w:ascii="Arial" w:hAnsi="Arial" w:cs="Arial"/>
                <w:sz w:val="24"/>
                <w:szCs w:val="24"/>
              </w:rPr>
            </w:pPr>
            <w:r w:rsidRPr="0060267A">
              <w:rPr>
                <w:rFonts w:ascii="Arial" w:hAnsi="Arial" w:cs="Arial"/>
                <w:sz w:val="24"/>
                <w:szCs w:val="24"/>
              </w:rPr>
              <w:t xml:space="preserve">Licenciatura </w:t>
            </w:r>
            <w:proofErr w:type="spellStart"/>
            <w:r w:rsidRPr="0060267A">
              <w:rPr>
                <w:rFonts w:ascii="Arial" w:hAnsi="Arial" w:cs="Arial"/>
                <w:sz w:val="24"/>
                <w:szCs w:val="24"/>
              </w:rPr>
              <w:t>ó</w:t>
            </w:r>
            <w:proofErr w:type="spellEnd"/>
          </w:p>
          <w:p w14:paraId="4309EA81" w14:textId="77777777" w:rsidR="00D8711D" w:rsidRPr="00936855" w:rsidRDefault="00D8711D" w:rsidP="00D8711D">
            <w:pPr>
              <w:pStyle w:val="Prrafodelista"/>
              <w:numPr>
                <w:ilvl w:val="0"/>
                <w:numId w:val="10"/>
              </w:numPr>
              <w:jc w:val="both"/>
              <w:rPr>
                <w:rFonts w:ascii="Arial" w:hAnsi="Arial"/>
                <w:b/>
                <w:sz w:val="24"/>
              </w:rPr>
            </w:pPr>
            <w:r w:rsidRPr="0060267A">
              <w:rPr>
                <w:rFonts w:ascii="Arial" w:hAnsi="Arial" w:cs="Arial"/>
                <w:sz w:val="24"/>
                <w:szCs w:val="24"/>
              </w:rPr>
              <w:t>Normalista superior.</w:t>
            </w:r>
          </w:p>
        </w:tc>
        <w:tc>
          <w:tcPr>
            <w:tcW w:w="4489" w:type="dxa"/>
          </w:tcPr>
          <w:p w14:paraId="6E763D96"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 xml:space="preserve">Cuatro (4) años </w:t>
            </w:r>
            <w:r w:rsidRPr="0060267A">
              <w:rPr>
                <w:rFonts w:ascii="Arial" w:hAnsi="Arial" w:cs="Arial"/>
                <w:sz w:val="24"/>
                <w:szCs w:val="24"/>
              </w:rPr>
              <w:t>de experiencia, los cuales puede acreditar en alguna de las siguientes formas:</w:t>
            </w:r>
          </w:p>
          <w:p w14:paraId="4925A4D1" w14:textId="77777777" w:rsidR="00D8711D" w:rsidRPr="0060267A" w:rsidRDefault="00D8711D" w:rsidP="00913995">
            <w:pPr>
              <w:jc w:val="both"/>
              <w:rPr>
                <w:rFonts w:ascii="Arial" w:hAnsi="Arial" w:cs="Arial"/>
                <w:sz w:val="24"/>
                <w:szCs w:val="24"/>
              </w:rPr>
            </w:pPr>
          </w:p>
          <w:p w14:paraId="4430D38C" w14:textId="77777777" w:rsidR="00D8711D" w:rsidRPr="0060267A" w:rsidRDefault="00D8711D" w:rsidP="00D8711D">
            <w:pPr>
              <w:pStyle w:val="Prrafodelista"/>
              <w:numPr>
                <w:ilvl w:val="0"/>
                <w:numId w:val="11"/>
              </w:numPr>
              <w:jc w:val="both"/>
              <w:rPr>
                <w:rFonts w:ascii="Arial" w:hAnsi="Arial" w:cs="Arial"/>
                <w:sz w:val="24"/>
                <w:szCs w:val="24"/>
              </w:rPr>
            </w:pPr>
            <w:r w:rsidRPr="0060267A">
              <w:rPr>
                <w:rFonts w:ascii="Arial" w:hAnsi="Arial" w:cs="Arial"/>
                <w:b/>
                <w:sz w:val="24"/>
                <w:szCs w:val="24"/>
              </w:rPr>
              <w:t xml:space="preserve">Cuatro (4) años </w:t>
            </w:r>
            <w:r w:rsidRPr="0060267A">
              <w:rPr>
                <w:rFonts w:ascii="Arial" w:hAnsi="Arial" w:cs="Arial"/>
                <w:sz w:val="24"/>
                <w:szCs w:val="24"/>
              </w:rPr>
              <w:t xml:space="preserve">en alguno de los cargos de directivos docentes (Ley 115 de 1994 o Decreto Ley 1278 de 2002), </w:t>
            </w:r>
            <w:proofErr w:type="spellStart"/>
            <w:r w:rsidRPr="0060267A">
              <w:rPr>
                <w:rFonts w:ascii="Arial" w:hAnsi="Arial" w:cs="Arial"/>
                <w:b/>
                <w:sz w:val="24"/>
                <w:szCs w:val="24"/>
              </w:rPr>
              <w:t>ó</w:t>
            </w:r>
            <w:proofErr w:type="spellEnd"/>
            <w:r w:rsidRPr="0060267A">
              <w:rPr>
                <w:rFonts w:ascii="Arial" w:hAnsi="Arial" w:cs="Arial"/>
                <w:b/>
                <w:sz w:val="24"/>
                <w:szCs w:val="24"/>
              </w:rPr>
              <w:t>,</w:t>
            </w:r>
          </w:p>
          <w:p w14:paraId="203071BC" w14:textId="77777777" w:rsidR="00D8711D" w:rsidRPr="0060267A" w:rsidRDefault="00D8711D" w:rsidP="00913995">
            <w:pPr>
              <w:jc w:val="both"/>
              <w:rPr>
                <w:rFonts w:ascii="Arial" w:hAnsi="Arial" w:cs="Arial"/>
                <w:sz w:val="24"/>
                <w:szCs w:val="24"/>
              </w:rPr>
            </w:pPr>
          </w:p>
          <w:p w14:paraId="7D8804E5" w14:textId="77777777" w:rsidR="00D8711D" w:rsidRPr="0060267A" w:rsidRDefault="00D8711D" w:rsidP="00D8711D">
            <w:pPr>
              <w:pStyle w:val="Prrafodelista"/>
              <w:numPr>
                <w:ilvl w:val="0"/>
                <w:numId w:val="11"/>
              </w:numPr>
              <w:jc w:val="both"/>
              <w:rPr>
                <w:rFonts w:ascii="Arial" w:hAnsi="Arial" w:cs="Arial"/>
                <w:b/>
                <w:sz w:val="24"/>
                <w:szCs w:val="24"/>
              </w:rPr>
            </w:pPr>
            <w:r w:rsidRPr="0060267A">
              <w:rPr>
                <w:rFonts w:ascii="Arial" w:hAnsi="Arial" w:cs="Arial"/>
                <w:b/>
                <w:sz w:val="24"/>
                <w:szCs w:val="24"/>
              </w:rPr>
              <w:t xml:space="preserve">Tres (3) años </w:t>
            </w:r>
            <w:r w:rsidRPr="0060267A">
              <w:rPr>
                <w:rFonts w:ascii="Arial" w:hAnsi="Arial" w:cs="Arial"/>
                <w:sz w:val="24"/>
                <w:szCs w:val="24"/>
              </w:rPr>
              <w:t xml:space="preserve">en un cargo docente de tiempo completo en cualquier nivel educativo y tipo de institución educativa, oficial o privada, </w:t>
            </w:r>
            <w:r w:rsidRPr="0060267A">
              <w:rPr>
                <w:rFonts w:ascii="Arial" w:hAnsi="Arial" w:cs="Arial"/>
                <w:b/>
                <w:sz w:val="24"/>
                <w:szCs w:val="24"/>
              </w:rPr>
              <w:t>y,</w:t>
            </w:r>
          </w:p>
          <w:p w14:paraId="6630CFF5" w14:textId="77777777" w:rsidR="00D8711D" w:rsidRPr="0060267A" w:rsidRDefault="00D8711D" w:rsidP="00913995">
            <w:pPr>
              <w:jc w:val="both"/>
              <w:rPr>
                <w:rFonts w:ascii="Arial" w:hAnsi="Arial" w:cs="Arial"/>
                <w:b/>
                <w:sz w:val="24"/>
                <w:szCs w:val="24"/>
              </w:rPr>
            </w:pPr>
          </w:p>
          <w:p w14:paraId="79A6D320" w14:textId="77777777" w:rsidR="00D8711D" w:rsidRPr="0060267A" w:rsidRDefault="00D8711D" w:rsidP="00913995">
            <w:pPr>
              <w:ind w:left="708"/>
              <w:jc w:val="both"/>
              <w:rPr>
                <w:rFonts w:ascii="Arial" w:hAnsi="Arial" w:cs="Arial"/>
                <w:sz w:val="24"/>
                <w:szCs w:val="24"/>
              </w:rPr>
            </w:pPr>
            <w:r w:rsidRPr="0060267A">
              <w:rPr>
                <w:rFonts w:ascii="Arial" w:hAnsi="Arial" w:cs="Arial"/>
                <w:b/>
                <w:sz w:val="24"/>
                <w:szCs w:val="24"/>
              </w:rPr>
              <w:t xml:space="preserve">Un (1) año </w:t>
            </w:r>
            <w:r w:rsidRPr="0060267A">
              <w:rPr>
                <w:rFonts w:ascii="Arial" w:hAnsi="Arial" w:cs="Arial"/>
                <w:sz w:val="24"/>
                <w:szCs w:val="24"/>
              </w:rPr>
              <w:t>de experiencia en otro tipo de cargos en los que haya cumplido funciones de administración de personal, finanzas o planeación de instituciones educativas oficiales o privadas de cualquier nivel educativo o del sector educativo.</w:t>
            </w:r>
          </w:p>
        </w:tc>
      </w:tr>
    </w:tbl>
    <w:p w14:paraId="2E9F2B50"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2177D54C" w14:textId="77777777" w:rsidTr="00913995">
        <w:trPr>
          <w:jc w:val="center"/>
        </w:trPr>
        <w:tc>
          <w:tcPr>
            <w:tcW w:w="8978" w:type="dxa"/>
            <w:gridSpan w:val="2"/>
          </w:tcPr>
          <w:p w14:paraId="2B4D77ED" w14:textId="77777777" w:rsidR="00D8711D" w:rsidRPr="0060267A" w:rsidRDefault="00D8711D" w:rsidP="00913995">
            <w:pPr>
              <w:jc w:val="center"/>
              <w:rPr>
                <w:rFonts w:ascii="Arial" w:hAnsi="Arial" w:cs="Arial"/>
                <w:b/>
                <w:sz w:val="24"/>
                <w:szCs w:val="24"/>
              </w:rPr>
            </w:pPr>
            <w:bookmarkStart w:id="23" w:name="_Toc321499268"/>
            <w:r w:rsidRPr="0060267A">
              <w:rPr>
                <w:rFonts w:ascii="Arial" w:hAnsi="Arial" w:cs="Arial"/>
                <w:b/>
                <w:sz w:val="24"/>
                <w:szCs w:val="24"/>
              </w:rPr>
              <w:t>Profesionales no licenciados</w:t>
            </w:r>
            <w:bookmarkEnd w:id="23"/>
          </w:p>
          <w:p w14:paraId="55FE8D19"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4372CE56" w14:textId="77777777" w:rsidTr="00913995">
        <w:trPr>
          <w:trHeight w:val="658"/>
          <w:jc w:val="center"/>
        </w:trPr>
        <w:tc>
          <w:tcPr>
            <w:tcW w:w="4489" w:type="dxa"/>
          </w:tcPr>
          <w:p w14:paraId="0D3E7697"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30583840"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29C024CF" w14:textId="77777777" w:rsidTr="00913995">
        <w:trPr>
          <w:jc w:val="center"/>
        </w:trPr>
        <w:tc>
          <w:tcPr>
            <w:tcW w:w="4489" w:type="dxa"/>
          </w:tcPr>
          <w:p w14:paraId="26627FFA" w14:textId="77777777" w:rsidR="006372AF" w:rsidRPr="003B6F10" w:rsidRDefault="006372AF" w:rsidP="006372AF">
            <w:pPr>
              <w:jc w:val="both"/>
              <w:rPr>
                <w:rFonts w:ascii="Arial" w:eastAsiaTheme="minorEastAsia" w:hAnsi="Arial" w:cs="Arial"/>
                <w:sz w:val="24"/>
                <w:szCs w:val="24"/>
                <w:lang w:val="es-ES_tradnl"/>
              </w:rPr>
            </w:pPr>
            <w:r w:rsidRPr="003B6F10">
              <w:rPr>
                <w:rFonts w:ascii="Arial" w:eastAsiaTheme="minorEastAsia" w:hAnsi="Arial" w:cs="Arial"/>
                <w:sz w:val="24"/>
                <w:szCs w:val="24"/>
                <w:lang w:val="es-ES_tradnl"/>
              </w:rPr>
              <w:t xml:space="preserve">Título profesional universitario en alguno de los siguientes Núcleos Básicos del Conocimiento (NBC): </w:t>
            </w:r>
          </w:p>
          <w:p w14:paraId="2BD45F48" w14:textId="77777777" w:rsidR="006372AF" w:rsidRPr="003B6F10" w:rsidRDefault="006372AF" w:rsidP="006372AF">
            <w:pPr>
              <w:jc w:val="both"/>
              <w:rPr>
                <w:rFonts w:ascii="Arial" w:eastAsiaTheme="minorEastAsia" w:hAnsi="Arial" w:cs="Arial"/>
                <w:sz w:val="24"/>
                <w:szCs w:val="24"/>
                <w:lang w:val="es-ES_tradnl"/>
              </w:rPr>
            </w:pPr>
          </w:p>
          <w:p w14:paraId="0D580F3F" w14:textId="4E5F6F75" w:rsidR="00BD253E" w:rsidRPr="001D2F5A" w:rsidRDefault="00BD253E" w:rsidP="00340ECA">
            <w:pPr>
              <w:pStyle w:val="Prrafodelista"/>
              <w:numPr>
                <w:ilvl w:val="0"/>
                <w:numId w:val="154"/>
              </w:numPr>
              <w:jc w:val="both"/>
              <w:rPr>
                <w:rFonts w:ascii="Arial" w:eastAsiaTheme="minorEastAsia" w:hAnsi="Arial" w:cs="Arial"/>
                <w:b/>
                <w:bCs/>
                <w:sz w:val="24"/>
                <w:szCs w:val="24"/>
                <w:lang w:val="es-ES_tradnl"/>
              </w:rPr>
            </w:pPr>
            <w:r>
              <w:rPr>
                <w:rFonts w:ascii="Arial" w:eastAsiaTheme="minorEastAsia" w:hAnsi="Arial" w:cs="Arial"/>
                <w:sz w:val="24"/>
                <w:szCs w:val="24"/>
                <w:lang w:val="es-ES_tradnl"/>
              </w:rPr>
              <w:lastRenderedPageBreak/>
              <w:t>Administración</w:t>
            </w:r>
          </w:p>
          <w:p w14:paraId="064D9F4F" w14:textId="3E43BC3D" w:rsidR="00BD253E" w:rsidRDefault="00BD253E" w:rsidP="00340ECA">
            <w:pPr>
              <w:pStyle w:val="Prrafodelista"/>
              <w:numPr>
                <w:ilvl w:val="0"/>
                <w:numId w:val="154"/>
              </w:numPr>
              <w:jc w:val="both"/>
              <w:rPr>
                <w:rFonts w:ascii="Arial" w:eastAsiaTheme="minorEastAsia" w:hAnsi="Arial" w:cs="Arial"/>
                <w:b/>
                <w:bCs/>
                <w:sz w:val="24"/>
                <w:szCs w:val="24"/>
                <w:lang w:val="es-ES_tradnl"/>
              </w:rPr>
            </w:pPr>
            <w:r>
              <w:rPr>
                <w:rFonts w:ascii="Arial" w:eastAsiaTheme="minorEastAsia" w:hAnsi="Arial" w:cs="Arial"/>
                <w:sz w:val="24"/>
                <w:szCs w:val="24"/>
                <w:lang w:val="es-ES_tradnl"/>
              </w:rPr>
              <w:t>Economía</w:t>
            </w:r>
          </w:p>
          <w:p w14:paraId="6AE54EBF" w14:textId="77777777" w:rsidR="00BD253E" w:rsidRPr="00997BD0" w:rsidRDefault="00BD253E" w:rsidP="00340ECA">
            <w:pPr>
              <w:pStyle w:val="Prrafodelista"/>
              <w:numPr>
                <w:ilvl w:val="0"/>
                <w:numId w:val="154"/>
              </w:numPr>
              <w:jc w:val="both"/>
              <w:rPr>
                <w:rFonts w:ascii="Arial" w:eastAsiaTheme="minorEastAsia" w:hAnsi="Arial" w:cs="Arial"/>
                <w:b/>
                <w:bCs/>
                <w:sz w:val="24"/>
                <w:szCs w:val="24"/>
                <w:lang w:val="es-ES_tradnl"/>
              </w:rPr>
            </w:pPr>
            <w:r>
              <w:rPr>
                <w:rFonts w:ascii="Arial" w:eastAsiaTheme="minorEastAsia" w:hAnsi="Arial" w:cs="Arial"/>
                <w:sz w:val="24"/>
                <w:szCs w:val="24"/>
                <w:lang w:val="es-ES_tradnl"/>
              </w:rPr>
              <w:t>Matemáticas, estadística y afines.</w:t>
            </w:r>
          </w:p>
          <w:p w14:paraId="7A0AE64D" w14:textId="479936BE" w:rsidR="00BD253E" w:rsidRPr="00AD059F" w:rsidRDefault="00BD253E" w:rsidP="00BD253E">
            <w:pPr>
              <w:pStyle w:val="Prrafodelista"/>
              <w:numPr>
                <w:ilvl w:val="0"/>
                <w:numId w:val="154"/>
              </w:numPr>
              <w:jc w:val="both"/>
              <w:rPr>
                <w:rFonts w:ascii="Arial" w:eastAsiaTheme="minorEastAsia" w:hAnsi="Arial" w:cs="Arial"/>
                <w:sz w:val="24"/>
                <w:szCs w:val="24"/>
                <w:lang w:val="es-ES"/>
              </w:rPr>
            </w:pPr>
            <w:r w:rsidRPr="00AD059F">
              <w:rPr>
                <w:rFonts w:ascii="Arial" w:eastAsiaTheme="minorEastAsia" w:hAnsi="Arial" w:cs="Arial"/>
                <w:sz w:val="24"/>
                <w:szCs w:val="24"/>
                <w:lang w:val="es-ES_tradnl"/>
              </w:rPr>
              <w:t>Ingenierías</w:t>
            </w:r>
          </w:p>
          <w:p w14:paraId="0F320DFD" w14:textId="77777777" w:rsidR="00BD253E" w:rsidRPr="00242767" w:rsidRDefault="00BD253E" w:rsidP="00BD253E">
            <w:pPr>
              <w:pStyle w:val="Prrafodelista"/>
              <w:numPr>
                <w:ilvl w:val="0"/>
                <w:numId w:val="154"/>
              </w:numPr>
              <w:jc w:val="both"/>
              <w:rPr>
                <w:rFonts w:ascii="Arial" w:eastAsiaTheme="minorEastAsia" w:hAnsi="Arial" w:cs="Arial"/>
                <w:sz w:val="24"/>
                <w:szCs w:val="24"/>
                <w:lang w:val="es-ES"/>
              </w:rPr>
            </w:pPr>
            <w:r>
              <w:rPr>
                <w:rFonts w:ascii="Arial" w:eastAsiaTheme="minorEastAsia" w:hAnsi="Arial" w:cs="Arial"/>
                <w:sz w:val="24"/>
                <w:szCs w:val="24"/>
              </w:rPr>
              <w:t>Agronomía</w:t>
            </w:r>
          </w:p>
          <w:p w14:paraId="0E4F59B0" w14:textId="77777777" w:rsidR="00BD253E" w:rsidRPr="00242767" w:rsidRDefault="00BD253E" w:rsidP="00BD253E">
            <w:pPr>
              <w:pStyle w:val="Prrafodelista"/>
              <w:numPr>
                <w:ilvl w:val="0"/>
                <w:numId w:val="154"/>
              </w:numPr>
              <w:jc w:val="both"/>
              <w:rPr>
                <w:rFonts w:ascii="Arial" w:eastAsiaTheme="minorEastAsia" w:hAnsi="Arial" w:cs="Arial"/>
                <w:sz w:val="24"/>
                <w:szCs w:val="24"/>
                <w:lang w:val="es-ES"/>
              </w:rPr>
            </w:pPr>
            <w:r>
              <w:rPr>
                <w:rFonts w:ascii="Arial" w:eastAsiaTheme="minorEastAsia" w:hAnsi="Arial" w:cs="Arial"/>
                <w:sz w:val="24"/>
                <w:szCs w:val="24"/>
              </w:rPr>
              <w:t>Antropología y artes liberales</w:t>
            </w:r>
          </w:p>
          <w:p w14:paraId="15305FF3" w14:textId="77777777" w:rsidR="00BD253E" w:rsidRPr="00242767" w:rsidRDefault="00BD253E" w:rsidP="00BD253E">
            <w:pPr>
              <w:pStyle w:val="Prrafodelista"/>
              <w:numPr>
                <w:ilvl w:val="0"/>
                <w:numId w:val="154"/>
              </w:numPr>
              <w:jc w:val="both"/>
              <w:rPr>
                <w:rFonts w:ascii="Arial" w:eastAsiaTheme="minorEastAsia" w:hAnsi="Arial" w:cs="Arial"/>
                <w:sz w:val="24"/>
                <w:szCs w:val="24"/>
                <w:lang w:val="es-ES"/>
              </w:rPr>
            </w:pPr>
            <w:r>
              <w:rPr>
                <w:rFonts w:ascii="Arial" w:eastAsiaTheme="minorEastAsia" w:hAnsi="Arial" w:cs="Arial"/>
                <w:sz w:val="24"/>
                <w:szCs w:val="24"/>
              </w:rPr>
              <w:t>Arquitectura</w:t>
            </w:r>
          </w:p>
          <w:p w14:paraId="7BDDAACA" w14:textId="5BD5F4E8" w:rsidR="00BD253E" w:rsidRPr="00340ECA" w:rsidRDefault="00BD253E" w:rsidP="00340ECA">
            <w:pPr>
              <w:pStyle w:val="Prrafodelista"/>
              <w:numPr>
                <w:ilvl w:val="0"/>
                <w:numId w:val="154"/>
              </w:numPr>
              <w:jc w:val="both"/>
              <w:rPr>
                <w:rFonts w:ascii="Arial" w:hAnsi="Arial"/>
                <w:sz w:val="24"/>
                <w:lang w:val="es-ES"/>
              </w:rPr>
            </w:pPr>
            <w:r w:rsidRPr="00242767">
              <w:rPr>
                <w:rFonts w:ascii="Arial" w:eastAsiaTheme="minorEastAsia" w:hAnsi="Arial" w:cs="Arial"/>
                <w:sz w:val="24"/>
                <w:szCs w:val="24"/>
                <w:lang w:val="es-ES"/>
              </w:rPr>
              <w:t>Bi</w:t>
            </w:r>
            <w:proofErr w:type="spellStart"/>
            <w:r>
              <w:rPr>
                <w:rFonts w:ascii="Arial" w:eastAsiaTheme="minorEastAsia" w:hAnsi="Arial" w:cs="Arial"/>
                <w:sz w:val="24"/>
                <w:szCs w:val="24"/>
              </w:rPr>
              <w:t>ología</w:t>
            </w:r>
            <w:proofErr w:type="spellEnd"/>
            <w:r>
              <w:rPr>
                <w:rFonts w:ascii="Arial" w:eastAsiaTheme="minorEastAsia" w:hAnsi="Arial" w:cs="Arial"/>
                <w:sz w:val="24"/>
                <w:szCs w:val="24"/>
              </w:rPr>
              <w:t>, microbiología</w:t>
            </w:r>
            <w:r w:rsidRPr="00340ECA">
              <w:rPr>
                <w:rFonts w:ascii="Arial" w:eastAsiaTheme="minorEastAsia" w:hAnsi="Arial"/>
                <w:sz w:val="24"/>
                <w:lang w:val="es-ES"/>
              </w:rPr>
              <w:t xml:space="preserve"> y afines</w:t>
            </w:r>
          </w:p>
          <w:p w14:paraId="01EE0C76" w14:textId="3A2158F9" w:rsidR="00BD253E" w:rsidRPr="00242767" w:rsidRDefault="00BD253E" w:rsidP="00BD253E">
            <w:pPr>
              <w:pStyle w:val="Prrafodelista"/>
              <w:numPr>
                <w:ilvl w:val="0"/>
                <w:numId w:val="154"/>
              </w:numPr>
              <w:jc w:val="both"/>
              <w:rPr>
                <w:rFonts w:ascii="Arial" w:eastAsiaTheme="minorEastAsia" w:hAnsi="Arial" w:cs="Arial"/>
                <w:sz w:val="24"/>
                <w:szCs w:val="24"/>
                <w:lang w:val="es-ES"/>
              </w:rPr>
            </w:pPr>
            <w:r w:rsidRPr="00242767">
              <w:rPr>
                <w:rFonts w:ascii="Arial" w:eastAsiaTheme="minorEastAsia" w:hAnsi="Arial" w:cs="Arial"/>
                <w:sz w:val="24"/>
                <w:szCs w:val="24"/>
                <w:lang w:val="es-ES"/>
              </w:rPr>
              <w:t xml:space="preserve">Ciencia </w:t>
            </w:r>
            <w:proofErr w:type="spellStart"/>
            <w:r w:rsidRPr="00242767">
              <w:rPr>
                <w:rFonts w:ascii="Arial" w:eastAsiaTheme="minorEastAsia" w:hAnsi="Arial" w:cs="Arial"/>
                <w:sz w:val="24"/>
                <w:szCs w:val="24"/>
                <w:lang w:val="es-ES"/>
              </w:rPr>
              <w:t>polític</w:t>
            </w:r>
            <w:proofErr w:type="spellEnd"/>
            <w:r>
              <w:rPr>
                <w:rFonts w:ascii="Arial" w:eastAsiaTheme="minorEastAsia" w:hAnsi="Arial" w:cs="Arial"/>
                <w:sz w:val="24"/>
                <w:szCs w:val="24"/>
              </w:rPr>
              <w:t>a y relaciones internacionales</w:t>
            </w:r>
          </w:p>
          <w:p w14:paraId="2460AEC3" w14:textId="2C5F297E" w:rsidR="00BD253E" w:rsidRPr="00242767" w:rsidRDefault="00BD253E" w:rsidP="00340ECA">
            <w:pPr>
              <w:pStyle w:val="Prrafodelista"/>
              <w:numPr>
                <w:ilvl w:val="0"/>
                <w:numId w:val="154"/>
              </w:numPr>
              <w:jc w:val="both"/>
              <w:rPr>
                <w:rFonts w:ascii="Arial" w:eastAsiaTheme="minorEastAsia" w:hAnsi="Arial" w:cs="Arial"/>
                <w:sz w:val="24"/>
                <w:szCs w:val="24"/>
                <w:lang w:val="es-ES_tradnl"/>
              </w:rPr>
            </w:pPr>
            <w:r>
              <w:rPr>
                <w:rFonts w:ascii="Arial" w:eastAsiaTheme="minorEastAsia" w:hAnsi="Arial" w:cs="Arial"/>
                <w:sz w:val="24"/>
                <w:szCs w:val="24"/>
                <w:lang w:val="es-ES"/>
              </w:rPr>
              <w:t xml:space="preserve">Filosofía, </w:t>
            </w:r>
            <w:r w:rsidRPr="00242767">
              <w:rPr>
                <w:rFonts w:ascii="Arial" w:eastAsiaTheme="minorEastAsia" w:hAnsi="Arial" w:cs="Arial"/>
                <w:sz w:val="24"/>
                <w:szCs w:val="24"/>
                <w:lang w:val="es-ES"/>
              </w:rPr>
              <w:t>teología</w:t>
            </w:r>
            <w:r w:rsidRPr="00340ECA">
              <w:rPr>
                <w:rFonts w:ascii="Arial" w:eastAsiaTheme="minorEastAsia" w:hAnsi="Arial"/>
                <w:sz w:val="24"/>
                <w:lang w:val="es-ES"/>
              </w:rPr>
              <w:t xml:space="preserve"> y afines</w:t>
            </w:r>
          </w:p>
          <w:p w14:paraId="2C1D228B" w14:textId="77777777" w:rsidR="00BD253E" w:rsidRPr="00242767" w:rsidRDefault="00BD253E" w:rsidP="00BD253E">
            <w:pPr>
              <w:pStyle w:val="Prrafodelista"/>
              <w:numPr>
                <w:ilvl w:val="0"/>
                <w:numId w:val="154"/>
              </w:numPr>
              <w:jc w:val="both"/>
              <w:rPr>
                <w:rFonts w:ascii="Arial" w:eastAsiaTheme="minorEastAsia" w:hAnsi="Arial" w:cs="Arial"/>
                <w:sz w:val="24"/>
                <w:szCs w:val="24"/>
                <w:lang w:val="es-ES"/>
              </w:rPr>
            </w:pPr>
            <w:r>
              <w:rPr>
                <w:rFonts w:ascii="Arial" w:eastAsiaTheme="minorEastAsia" w:hAnsi="Arial" w:cs="Arial"/>
                <w:sz w:val="24"/>
                <w:szCs w:val="24"/>
                <w:lang w:val="es-ES"/>
              </w:rPr>
              <w:t>Física</w:t>
            </w:r>
          </w:p>
          <w:p w14:paraId="74C305B6" w14:textId="77777777" w:rsidR="00BD253E" w:rsidRPr="00242767" w:rsidRDefault="00BD253E" w:rsidP="00BD253E">
            <w:pPr>
              <w:pStyle w:val="Prrafodelista"/>
              <w:numPr>
                <w:ilvl w:val="0"/>
                <w:numId w:val="154"/>
              </w:numPr>
              <w:jc w:val="both"/>
              <w:rPr>
                <w:rFonts w:ascii="Arial" w:eastAsiaTheme="minorEastAsia" w:hAnsi="Arial" w:cs="Arial"/>
                <w:sz w:val="24"/>
                <w:szCs w:val="24"/>
                <w:lang w:val="es-ES"/>
              </w:rPr>
            </w:pPr>
            <w:r>
              <w:rPr>
                <w:rFonts w:ascii="Arial" w:eastAsiaTheme="minorEastAsia" w:hAnsi="Arial" w:cs="Arial"/>
                <w:sz w:val="24"/>
                <w:szCs w:val="24"/>
                <w:lang w:val="es-ES"/>
              </w:rPr>
              <w:t>Geografía e historia</w:t>
            </w:r>
          </w:p>
          <w:p w14:paraId="78BF0170" w14:textId="77777777" w:rsidR="00BD253E" w:rsidRPr="00242767" w:rsidRDefault="00BD253E" w:rsidP="00BD253E">
            <w:pPr>
              <w:pStyle w:val="Prrafodelista"/>
              <w:numPr>
                <w:ilvl w:val="0"/>
                <w:numId w:val="154"/>
              </w:numPr>
              <w:jc w:val="both"/>
              <w:rPr>
                <w:rFonts w:ascii="Arial" w:eastAsiaTheme="minorEastAsia" w:hAnsi="Arial" w:cs="Arial"/>
                <w:sz w:val="24"/>
                <w:szCs w:val="24"/>
                <w:lang w:val="es-ES"/>
              </w:rPr>
            </w:pPr>
            <w:r>
              <w:rPr>
                <w:rFonts w:ascii="Arial" w:eastAsiaTheme="minorEastAsia" w:hAnsi="Arial" w:cs="Arial"/>
                <w:sz w:val="24"/>
                <w:szCs w:val="24"/>
                <w:lang w:val="es-ES"/>
              </w:rPr>
              <w:t>Lenguas modernas y literatura</w:t>
            </w:r>
          </w:p>
          <w:p w14:paraId="52A71C4C" w14:textId="77777777" w:rsidR="00BD253E" w:rsidRPr="00242767" w:rsidRDefault="00BD253E" w:rsidP="00BD253E">
            <w:pPr>
              <w:pStyle w:val="Prrafodelista"/>
              <w:numPr>
                <w:ilvl w:val="0"/>
                <w:numId w:val="154"/>
              </w:numPr>
              <w:jc w:val="both"/>
              <w:rPr>
                <w:rFonts w:ascii="Arial" w:eastAsiaTheme="minorEastAsia" w:hAnsi="Arial" w:cs="Arial"/>
                <w:sz w:val="24"/>
                <w:szCs w:val="24"/>
                <w:lang w:val="es-ES"/>
              </w:rPr>
            </w:pPr>
            <w:r>
              <w:rPr>
                <w:rFonts w:ascii="Arial" w:eastAsiaTheme="minorEastAsia" w:hAnsi="Arial" w:cs="Arial"/>
                <w:sz w:val="24"/>
                <w:szCs w:val="24"/>
                <w:lang w:val="es-ES"/>
              </w:rPr>
              <w:t>Química y afines</w:t>
            </w:r>
          </w:p>
          <w:p w14:paraId="6FF57E20" w14:textId="77777777" w:rsidR="00BD253E" w:rsidRPr="00242767" w:rsidRDefault="00BD253E" w:rsidP="00BD253E">
            <w:pPr>
              <w:pStyle w:val="Prrafodelista"/>
              <w:numPr>
                <w:ilvl w:val="0"/>
                <w:numId w:val="154"/>
              </w:numPr>
              <w:jc w:val="both"/>
              <w:rPr>
                <w:rFonts w:ascii="Arial" w:eastAsiaTheme="minorEastAsia" w:hAnsi="Arial" w:cs="Arial"/>
                <w:sz w:val="24"/>
                <w:szCs w:val="24"/>
                <w:lang w:val="es-ES"/>
              </w:rPr>
            </w:pPr>
            <w:r w:rsidRPr="00242767">
              <w:rPr>
                <w:rFonts w:ascii="Arial" w:eastAsiaTheme="minorEastAsia" w:hAnsi="Arial" w:cs="Arial"/>
                <w:sz w:val="24"/>
                <w:szCs w:val="24"/>
                <w:lang w:val="es-ES"/>
              </w:rPr>
              <w:t xml:space="preserve">Sociología, trabajo social y afines   </w:t>
            </w:r>
          </w:p>
          <w:p w14:paraId="37F48EC2" w14:textId="77777777" w:rsidR="00BD253E" w:rsidRDefault="00BD253E" w:rsidP="00BD253E">
            <w:pPr>
              <w:pStyle w:val="Prrafodelista"/>
              <w:numPr>
                <w:ilvl w:val="0"/>
                <w:numId w:val="154"/>
              </w:numPr>
              <w:jc w:val="both"/>
              <w:rPr>
                <w:rFonts w:ascii="Arial" w:eastAsiaTheme="minorEastAsia" w:hAnsi="Arial" w:cs="Arial"/>
                <w:sz w:val="24"/>
                <w:szCs w:val="24"/>
                <w:lang w:val="es-ES"/>
              </w:rPr>
            </w:pPr>
            <w:r w:rsidRPr="00242767">
              <w:rPr>
                <w:rFonts w:ascii="Arial" w:eastAsiaTheme="minorEastAsia" w:hAnsi="Arial" w:cs="Arial"/>
                <w:sz w:val="24"/>
                <w:szCs w:val="24"/>
                <w:lang w:val="es-ES"/>
              </w:rPr>
              <w:t>Medicina veterinaria</w:t>
            </w:r>
          </w:p>
          <w:p w14:paraId="3C156924" w14:textId="77777777" w:rsidR="00BD253E" w:rsidRPr="006A778C" w:rsidRDefault="00BD253E" w:rsidP="00BD253E">
            <w:pPr>
              <w:pStyle w:val="Prrafodelista"/>
              <w:numPr>
                <w:ilvl w:val="0"/>
                <w:numId w:val="154"/>
              </w:numPr>
              <w:jc w:val="both"/>
              <w:rPr>
                <w:rFonts w:ascii="Arial" w:eastAsiaTheme="minorEastAsia" w:hAnsi="Arial" w:cs="Arial"/>
                <w:sz w:val="24"/>
                <w:szCs w:val="24"/>
              </w:rPr>
            </w:pPr>
            <w:r w:rsidRPr="006A778C">
              <w:rPr>
                <w:rFonts w:ascii="Arial" w:eastAsiaTheme="minorEastAsia" w:hAnsi="Arial" w:cs="Arial"/>
                <w:sz w:val="24"/>
                <w:szCs w:val="24"/>
              </w:rPr>
              <w:t>Física</w:t>
            </w:r>
          </w:p>
          <w:p w14:paraId="1C6F5A8E" w14:textId="77777777" w:rsidR="00BD253E" w:rsidRPr="006A778C" w:rsidRDefault="00BD253E" w:rsidP="00BD253E">
            <w:pPr>
              <w:pStyle w:val="Prrafodelista"/>
              <w:numPr>
                <w:ilvl w:val="0"/>
                <w:numId w:val="154"/>
              </w:numPr>
              <w:jc w:val="both"/>
              <w:rPr>
                <w:rFonts w:ascii="Arial" w:eastAsiaTheme="minorEastAsia" w:hAnsi="Arial" w:cs="Arial"/>
                <w:sz w:val="24"/>
                <w:szCs w:val="24"/>
              </w:rPr>
            </w:pPr>
            <w:r w:rsidRPr="006A778C">
              <w:rPr>
                <w:rFonts w:ascii="Arial" w:eastAsiaTheme="minorEastAsia" w:hAnsi="Arial" w:cs="Arial"/>
                <w:sz w:val="24"/>
                <w:szCs w:val="24"/>
              </w:rPr>
              <w:t>Geografía e historia</w:t>
            </w:r>
          </w:p>
          <w:p w14:paraId="76F1B035" w14:textId="77777777" w:rsidR="00BD253E" w:rsidRPr="006A778C" w:rsidRDefault="00BD253E" w:rsidP="00BD253E">
            <w:pPr>
              <w:pStyle w:val="Prrafodelista"/>
              <w:numPr>
                <w:ilvl w:val="0"/>
                <w:numId w:val="154"/>
              </w:numPr>
              <w:jc w:val="both"/>
              <w:rPr>
                <w:rFonts w:ascii="Arial" w:eastAsiaTheme="minorEastAsia" w:hAnsi="Arial" w:cs="Arial"/>
                <w:sz w:val="24"/>
                <w:szCs w:val="24"/>
              </w:rPr>
            </w:pPr>
            <w:r w:rsidRPr="006A778C">
              <w:rPr>
                <w:rFonts w:ascii="Arial" w:eastAsiaTheme="minorEastAsia" w:hAnsi="Arial" w:cs="Arial"/>
                <w:sz w:val="24"/>
                <w:szCs w:val="24"/>
              </w:rPr>
              <w:t xml:space="preserve">Lenguas modernas y literatura; </w:t>
            </w:r>
          </w:p>
          <w:p w14:paraId="3101CB0E" w14:textId="77777777" w:rsidR="00BD253E" w:rsidRPr="006A778C" w:rsidRDefault="00BD253E" w:rsidP="00BD253E">
            <w:pPr>
              <w:pStyle w:val="Prrafodelista"/>
              <w:numPr>
                <w:ilvl w:val="0"/>
                <w:numId w:val="154"/>
              </w:numPr>
              <w:jc w:val="both"/>
              <w:rPr>
                <w:rFonts w:ascii="Arial" w:eastAsiaTheme="minorEastAsia" w:hAnsi="Arial" w:cs="Arial"/>
                <w:sz w:val="24"/>
                <w:szCs w:val="24"/>
              </w:rPr>
            </w:pPr>
            <w:r w:rsidRPr="006A778C">
              <w:rPr>
                <w:rFonts w:ascii="Arial" w:eastAsiaTheme="minorEastAsia" w:hAnsi="Arial" w:cs="Arial"/>
                <w:sz w:val="24"/>
                <w:szCs w:val="24"/>
              </w:rPr>
              <w:t>Psicología</w:t>
            </w:r>
          </w:p>
          <w:p w14:paraId="2CD79DD8" w14:textId="77777777" w:rsidR="00BD253E" w:rsidRPr="006A778C" w:rsidRDefault="00BD253E" w:rsidP="00BD253E">
            <w:pPr>
              <w:pStyle w:val="Prrafodelista"/>
              <w:numPr>
                <w:ilvl w:val="0"/>
                <w:numId w:val="154"/>
              </w:numPr>
              <w:jc w:val="both"/>
              <w:rPr>
                <w:rFonts w:ascii="Arial" w:eastAsiaTheme="minorEastAsia" w:hAnsi="Arial" w:cs="Arial"/>
                <w:sz w:val="24"/>
                <w:szCs w:val="24"/>
              </w:rPr>
            </w:pPr>
            <w:r w:rsidRPr="006A778C">
              <w:rPr>
                <w:rFonts w:ascii="Arial" w:eastAsiaTheme="minorEastAsia" w:hAnsi="Arial" w:cs="Arial"/>
                <w:sz w:val="24"/>
                <w:szCs w:val="24"/>
              </w:rPr>
              <w:t>Química y afines</w:t>
            </w:r>
          </w:p>
          <w:p w14:paraId="66CF456D" w14:textId="77777777" w:rsidR="00BD253E" w:rsidRPr="006A778C" w:rsidRDefault="00BD253E" w:rsidP="00BD253E">
            <w:pPr>
              <w:pStyle w:val="Prrafodelista"/>
              <w:numPr>
                <w:ilvl w:val="0"/>
                <w:numId w:val="154"/>
              </w:numPr>
              <w:jc w:val="both"/>
              <w:rPr>
                <w:rFonts w:ascii="Arial" w:eastAsiaTheme="minorEastAsia" w:hAnsi="Arial" w:cs="Arial"/>
                <w:sz w:val="24"/>
                <w:szCs w:val="24"/>
              </w:rPr>
            </w:pPr>
            <w:r w:rsidRPr="006A778C">
              <w:rPr>
                <w:rFonts w:ascii="Arial" w:eastAsiaTheme="minorEastAsia" w:hAnsi="Arial" w:cs="Arial"/>
                <w:sz w:val="24"/>
                <w:szCs w:val="24"/>
              </w:rPr>
              <w:t>Sociología, trabajo social y afines</w:t>
            </w:r>
          </w:p>
          <w:p w14:paraId="38A75E42" w14:textId="77777777" w:rsidR="00BD253E" w:rsidRPr="006A778C" w:rsidRDefault="00BD253E" w:rsidP="00BD253E">
            <w:pPr>
              <w:pStyle w:val="Prrafodelista"/>
              <w:numPr>
                <w:ilvl w:val="0"/>
                <w:numId w:val="154"/>
              </w:numPr>
              <w:jc w:val="both"/>
              <w:rPr>
                <w:rFonts w:ascii="Arial" w:eastAsiaTheme="minorEastAsia" w:hAnsi="Arial" w:cs="Arial"/>
                <w:sz w:val="24"/>
                <w:szCs w:val="24"/>
              </w:rPr>
            </w:pPr>
            <w:r w:rsidRPr="006A778C">
              <w:rPr>
                <w:rFonts w:ascii="Arial" w:eastAsiaTheme="minorEastAsia" w:hAnsi="Arial" w:cs="Arial"/>
                <w:sz w:val="24"/>
                <w:szCs w:val="24"/>
              </w:rPr>
              <w:t>Medicina veterinaria</w:t>
            </w:r>
          </w:p>
          <w:p w14:paraId="07D7E6E4" w14:textId="77777777" w:rsidR="00BD253E" w:rsidRPr="006A778C" w:rsidRDefault="00BD253E" w:rsidP="00BD253E">
            <w:pPr>
              <w:pStyle w:val="Prrafodelista"/>
              <w:numPr>
                <w:ilvl w:val="0"/>
                <w:numId w:val="154"/>
              </w:numPr>
              <w:jc w:val="both"/>
              <w:rPr>
                <w:rFonts w:ascii="Arial" w:eastAsiaTheme="minorEastAsia" w:hAnsi="Arial" w:cs="Arial"/>
                <w:sz w:val="24"/>
                <w:szCs w:val="24"/>
              </w:rPr>
            </w:pPr>
            <w:r w:rsidRPr="006A778C">
              <w:rPr>
                <w:rFonts w:ascii="Arial" w:eastAsiaTheme="minorEastAsia" w:hAnsi="Arial" w:cs="Arial"/>
                <w:sz w:val="24"/>
                <w:szCs w:val="24"/>
              </w:rPr>
              <w:t>Zootecnia</w:t>
            </w:r>
          </w:p>
          <w:p w14:paraId="00C1754D" w14:textId="77777777" w:rsidR="006372AF" w:rsidRPr="00CE3244" w:rsidRDefault="006372AF" w:rsidP="006372AF">
            <w:pPr>
              <w:ind w:left="360"/>
              <w:jc w:val="both"/>
              <w:rPr>
                <w:rFonts w:ascii="Arial" w:eastAsiaTheme="minorEastAsia" w:hAnsi="Arial" w:cs="Arial"/>
                <w:sz w:val="24"/>
                <w:szCs w:val="24"/>
                <w:lang w:val="es-ES_tradnl"/>
              </w:rPr>
            </w:pPr>
          </w:p>
          <w:p w14:paraId="18BDAE7E" w14:textId="77777777" w:rsidR="00D8711D" w:rsidRPr="0060267A" w:rsidRDefault="00D8711D" w:rsidP="00936855">
            <w:pPr>
              <w:jc w:val="both"/>
              <w:rPr>
                <w:rFonts w:ascii="Arial" w:eastAsiaTheme="minorEastAsia" w:hAnsi="Arial" w:cs="Arial"/>
                <w:b/>
                <w:sz w:val="24"/>
                <w:szCs w:val="24"/>
                <w:lang w:val="es-ES_tradnl"/>
              </w:rPr>
            </w:pPr>
          </w:p>
        </w:tc>
        <w:tc>
          <w:tcPr>
            <w:tcW w:w="4489" w:type="dxa"/>
          </w:tcPr>
          <w:p w14:paraId="3FDBCEFF"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lastRenderedPageBreak/>
              <w:t>Cuatro (4) años</w:t>
            </w:r>
            <w:r w:rsidRPr="0060267A">
              <w:rPr>
                <w:rFonts w:ascii="Arial" w:hAnsi="Arial" w:cs="Arial"/>
                <w:sz w:val="24"/>
                <w:szCs w:val="24"/>
              </w:rPr>
              <w:t xml:space="preserve"> de experiencia, los cuales puede acreditar en alguna de las siguientes formas:</w:t>
            </w:r>
          </w:p>
          <w:p w14:paraId="6EA0ECF4" w14:textId="77777777" w:rsidR="00D8711D" w:rsidRPr="0060267A" w:rsidRDefault="00D8711D" w:rsidP="00913995">
            <w:pPr>
              <w:jc w:val="both"/>
              <w:rPr>
                <w:rFonts w:ascii="Arial" w:hAnsi="Arial" w:cs="Arial"/>
                <w:sz w:val="24"/>
                <w:szCs w:val="24"/>
              </w:rPr>
            </w:pPr>
          </w:p>
          <w:p w14:paraId="2EAF4CC5" w14:textId="77777777" w:rsidR="00D8711D" w:rsidRPr="0060267A" w:rsidRDefault="00D8711D" w:rsidP="00D8711D">
            <w:pPr>
              <w:pStyle w:val="Prrafodelista"/>
              <w:numPr>
                <w:ilvl w:val="0"/>
                <w:numId w:val="12"/>
              </w:numPr>
              <w:jc w:val="both"/>
              <w:rPr>
                <w:rFonts w:ascii="Arial" w:hAnsi="Arial" w:cs="Arial"/>
                <w:b/>
                <w:sz w:val="24"/>
                <w:szCs w:val="24"/>
              </w:rPr>
            </w:pPr>
            <w:r w:rsidRPr="0060267A">
              <w:rPr>
                <w:rFonts w:ascii="Arial" w:hAnsi="Arial" w:cs="Arial"/>
                <w:b/>
                <w:sz w:val="24"/>
                <w:szCs w:val="24"/>
              </w:rPr>
              <w:lastRenderedPageBreak/>
              <w:t xml:space="preserve">Cuatro (4) años </w:t>
            </w:r>
            <w:r w:rsidRPr="0060267A">
              <w:rPr>
                <w:rFonts w:ascii="Arial" w:hAnsi="Arial" w:cs="Arial"/>
                <w:sz w:val="24"/>
                <w:szCs w:val="24"/>
              </w:rPr>
              <w:t xml:space="preserve">en alguno de los cargos de directivos docentes (Ley 115 de 1994 o Decreto Ley 1278 de 2002), </w:t>
            </w:r>
            <w:proofErr w:type="spellStart"/>
            <w:r w:rsidRPr="0060267A">
              <w:rPr>
                <w:rFonts w:ascii="Arial" w:hAnsi="Arial" w:cs="Arial"/>
                <w:b/>
                <w:sz w:val="24"/>
                <w:szCs w:val="24"/>
              </w:rPr>
              <w:t>ó</w:t>
            </w:r>
            <w:proofErr w:type="spellEnd"/>
            <w:r w:rsidRPr="0060267A">
              <w:rPr>
                <w:rFonts w:ascii="Arial" w:hAnsi="Arial" w:cs="Arial"/>
                <w:b/>
                <w:sz w:val="24"/>
                <w:szCs w:val="24"/>
              </w:rPr>
              <w:t xml:space="preserve">, </w:t>
            </w:r>
          </w:p>
          <w:p w14:paraId="1620EC6C" w14:textId="77777777" w:rsidR="00D8711D" w:rsidRPr="0060267A" w:rsidRDefault="00D8711D" w:rsidP="00913995">
            <w:pPr>
              <w:jc w:val="both"/>
              <w:rPr>
                <w:rFonts w:ascii="Arial" w:hAnsi="Arial" w:cs="Arial"/>
                <w:sz w:val="24"/>
                <w:szCs w:val="24"/>
              </w:rPr>
            </w:pPr>
          </w:p>
          <w:p w14:paraId="081AB052" w14:textId="77777777" w:rsidR="00D8711D" w:rsidRPr="0060267A" w:rsidRDefault="00D8711D" w:rsidP="00D8711D">
            <w:pPr>
              <w:pStyle w:val="Prrafodelista"/>
              <w:numPr>
                <w:ilvl w:val="0"/>
                <w:numId w:val="12"/>
              </w:numPr>
              <w:jc w:val="both"/>
              <w:rPr>
                <w:rFonts w:ascii="Arial" w:hAnsi="Arial" w:cs="Arial"/>
                <w:sz w:val="24"/>
                <w:szCs w:val="24"/>
              </w:rPr>
            </w:pPr>
            <w:r w:rsidRPr="0060267A">
              <w:rPr>
                <w:rFonts w:ascii="Arial" w:hAnsi="Arial" w:cs="Arial"/>
                <w:b/>
                <w:sz w:val="24"/>
                <w:szCs w:val="24"/>
              </w:rPr>
              <w:t xml:space="preserve">Tres (3) años </w:t>
            </w:r>
            <w:r w:rsidRPr="0060267A">
              <w:rPr>
                <w:rFonts w:ascii="Arial" w:hAnsi="Arial" w:cs="Arial"/>
                <w:sz w:val="24"/>
                <w:szCs w:val="24"/>
              </w:rPr>
              <w:t xml:space="preserve">en un cargo docente de tiempo completo en cualquier nivel educativo y tipo de institución educativa, oficial o privada, </w:t>
            </w:r>
            <w:r w:rsidRPr="0060267A">
              <w:rPr>
                <w:rFonts w:ascii="Arial" w:hAnsi="Arial" w:cs="Arial"/>
                <w:b/>
                <w:sz w:val="24"/>
                <w:szCs w:val="24"/>
              </w:rPr>
              <w:t>y,</w:t>
            </w:r>
          </w:p>
          <w:p w14:paraId="02EAFF67" w14:textId="77777777" w:rsidR="00D8711D" w:rsidRPr="0060267A" w:rsidRDefault="00D8711D" w:rsidP="00913995">
            <w:pPr>
              <w:jc w:val="both"/>
              <w:rPr>
                <w:rFonts w:ascii="Arial" w:hAnsi="Arial" w:cs="Arial"/>
                <w:sz w:val="24"/>
                <w:szCs w:val="24"/>
              </w:rPr>
            </w:pPr>
          </w:p>
          <w:p w14:paraId="0C54BC15" w14:textId="77777777" w:rsidR="00D8711D" w:rsidRPr="0060267A" w:rsidRDefault="00D8711D" w:rsidP="00913995">
            <w:pPr>
              <w:ind w:left="708"/>
              <w:jc w:val="both"/>
              <w:rPr>
                <w:rFonts w:ascii="Arial" w:hAnsi="Arial" w:cs="Arial"/>
                <w:sz w:val="24"/>
                <w:szCs w:val="24"/>
              </w:rPr>
            </w:pPr>
            <w:r w:rsidRPr="0060267A">
              <w:rPr>
                <w:rFonts w:ascii="Arial" w:hAnsi="Arial" w:cs="Arial"/>
                <w:b/>
                <w:sz w:val="24"/>
                <w:szCs w:val="24"/>
              </w:rPr>
              <w:t xml:space="preserve">Un (1) año </w:t>
            </w:r>
            <w:r w:rsidRPr="0060267A">
              <w:rPr>
                <w:rFonts w:ascii="Arial" w:hAnsi="Arial" w:cs="Arial"/>
                <w:sz w:val="24"/>
                <w:szCs w:val="24"/>
              </w:rPr>
              <w:t>de experiencia en otro tipo de cargos en los que haya cumplido funciones de administración de personal, finanzas o planeación de instituciones educativas oficiales o privadas de cualquier nivel educativo o del sector educativo.</w:t>
            </w:r>
          </w:p>
        </w:tc>
      </w:tr>
    </w:tbl>
    <w:p w14:paraId="4B50E5FE" w14:textId="77777777" w:rsidR="00D8711D" w:rsidRPr="00936855" w:rsidRDefault="00D8711D" w:rsidP="006E09E7">
      <w:pPr>
        <w:jc w:val="both"/>
        <w:rPr>
          <w:rFonts w:ascii="Arial" w:hAnsi="Arial"/>
          <w:sz w:val="24"/>
        </w:rPr>
      </w:pPr>
    </w:p>
    <w:p w14:paraId="799412D4" w14:textId="77777777" w:rsidR="00D8711D" w:rsidRPr="007F4A5C" w:rsidRDefault="00D8711D" w:rsidP="00340ECA">
      <w:pPr>
        <w:pStyle w:val="Prrafodelista"/>
        <w:numPr>
          <w:ilvl w:val="1"/>
          <w:numId w:val="144"/>
        </w:numPr>
        <w:jc w:val="center"/>
        <w:rPr>
          <w:rFonts w:ascii="Arial" w:hAnsi="Arial" w:cs="Arial"/>
          <w:b/>
          <w:sz w:val="28"/>
          <w:szCs w:val="24"/>
        </w:rPr>
      </w:pPr>
      <w:bookmarkStart w:id="24" w:name="_Toc321499269"/>
      <w:r w:rsidRPr="007F4A5C">
        <w:rPr>
          <w:rFonts w:ascii="Arial" w:hAnsi="Arial" w:cs="Arial"/>
          <w:b/>
          <w:sz w:val="28"/>
          <w:szCs w:val="24"/>
        </w:rPr>
        <w:t>Coordinador</w:t>
      </w:r>
      <w:bookmarkEnd w:id="24"/>
    </w:p>
    <w:p w14:paraId="40A35789"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60267A" w:rsidRPr="0060267A" w14:paraId="650D21FB" w14:textId="77777777" w:rsidTr="00913995">
        <w:trPr>
          <w:jc w:val="center"/>
        </w:trPr>
        <w:tc>
          <w:tcPr>
            <w:tcW w:w="8978" w:type="dxa"/>
            <w:gridSpan w:val="2"/>
          </w:tcPr>
          <w:p w14:paraId="5561FACF" w14:textId="77777777" w:rsidR="00D8711D" w:rsidRPr="0060267A" w:rsidRDefault="00D8711D" w:rsidP="00913995">
            <w:pPr>
              <w:jc w:val="center"/>
              <w:rPr>
                <w:rFonts w:ascii="Arial" w:hAnsi="Arial" w:cs="Arial"/>
                <w:b/>
                <w:sz w:val="24"/>
                <w:szCs w:val="24"/>
              </w:rPr>
            </w:pPr>
            <w:bookmarkStart w:id="25" w:name="_Toc321499270"/>
            <w:r w:rsidRPr="0060267A">
              <w:rPr>
                <w:rFonts w:ascii="Arial" w:hAnsi="Arial" w:cs="Arial"/>
                <w:b/>
                <w:sz w:val="24"/>
                <w:szCs w:val="24"/>
              </w:rPr>
              <w:t>Identificación del cargo</w:t>
            </w:r>
            <w:bookmarkEnd w:id="25"/>
          </w:p>
          <w:p w14:paraId="2ADFC173" w14:textId="77777777" w:rsidR="00D8711D" w:rsidRPr="0060267A" w:rsidRDefault="00D8711D" w:rsidP="00913995">
            <w:pPr>
              <w:jc w:val="both"/>
              <w:rPr>
                <w:rFonts w:ascii="Arial" w:eastAsiaTheme="minorEastAsia" w:hAnsi="Arial" w:cs="Arial"/>
                <w:b/>
                <w:sz w:val="24"/>
                <w:szCs w:val="24"/>
                <w:lang w:val="es-ES_tradnl"/>
              </w:rPr>
            </w:pPr>
          </w:p>
        </w:tc>
      </w:tr>
      <w:tr w:rsidR="0060267A" w:rsidRPr="0060267A" w14:paraId="22BD6FC6" w14:textId="77777777" w:rsidTr="00913995">
        <w:trPr>
          <w:jc w:val="center"/>
        </w:trPr>
        <w:tc>
          <w:tcPr>
            <w:tcW w:w="2660" w:type="dxa"/>
          </w:tcPr>
          <w:p w14:paraId="43DD85C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Empleo:</w:t>
            </w:r>
          </w:p>
          <w:p w14:paraId="24621D34" w14:textId="77777777" w:rsidR="00D8711D" w:rsidRPr="0060267A" w:rsidRDefault="00D8711D" w:rsidP="00913995">
            <w:pPr>
              <w:jc w:val="both"/>
              <w:rPr>
                <w:rFonts w:ascii="Arial" w:eastAsiaTheme="minorEastAsia" w:hAnsi="Arial" w:cs="Arial"/>
                <w:b/>
                <w:sz w:val="24"/>
                <w:szCs w:val="24"/>
                <w:lang w:val="es-ES_tradnl"/>
              </w:rPr>
            </w:pPr>
          </w:p>
        </w:tc>
        <w:tc>
          <w:tcPr>
            <w:tcW w:w="6318" w:type="dxa"/>
          </w:tcPr>
          <w:p w14:paraId="63071BAC"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Directivo docente</w:t>
            </w:r>
          </w:p>
        </w:tc>
      </w:tr>
      <w:tr w:rsidR="0060267A" w:rsidRPr="0060267A" w14:paraId="386BA2AD" w14:textId="77777777" w:rsidTr="00913995">
        <w:trPr>
          <w:jc w:val="center"/>
        </w:trPr>
        <w:tc>
          <w:tcPr>
            <w:tcW w:w="2660" w:type="dxa"/>
          </w:tcPr>
          <w:p w14:paraId="5875D40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 xml:space="preserve">Cargo: </w:t>
            </w:r>
          </w:p>
        </w:tc>
        <w:tc>
          <w:tcPr>
            <w:tcW w:w="6318" w:type="dxa"/>
          </w:tcPr>
          <w:p w14:paraId="3B54B763"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Coordinador</w:t>
            </w:r>
          </w:p>
          <w:p w14:paraId="3C0C2170" w14:textId="77777777" w:rsidR="00D8711D" w:rsidRPr="0060267A" w:rsidRDefault="00D8711D" w:rsidP="00913995">
            <w:pPr>
              <w:jc w:val="both"/>
              <w:rPr>
                <w:rFonts w:ascii="Arial" w:eastAsiaTheme="minorEastAsia" w:hAnsi="Arial" w:cs="Arial"/>
                <w:sz w:val="24"/>
                <w:szCs w:val="24"/>
                <w:lang w:val="es-ES_tradnl"/>
              </w:rPr>
            </w:pPr>
          </w:p>
        </w:tc>
      </w:tr>
      <w:tr w:rsidR="00D8711D" w:rsidRPr="0060267A" w14:paraId="5FB2F9C0" w14:textId="77777777" w:rsidTr="00913995">
        <w:trPr>
          <w:jc w:val="center"/>
        </w:trPr>
        <w:tc>
          <w:tcPr>
            <w:tcW w:w="2660" w:type="dxa"/>
          </w:tcPr>
          <w:p w14:paraId="144C8A49"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 del Jefe Inmediato:</w:t>
            </w:r>
          </w:p>
        </w:tc>
        <w:tc>
          <w:tcPr>
            <w:tcW w:w="6318" w:type="dxa"/>
          </w:tcPr>
          <w:p w14:paraId="5761D847"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Rector</w:t>
            </w:r>
          </w:p>
        </w:tc>
      </w:tr>
    </w:tbl>
    <w:p w14:paraId="70243268"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60267A" w:rsidRPr="0060267A" w14:paraId="64114B40" w14:textId="77777777" w:rsidTr="00913995">
        <w:trPr>
          <w:jc w:val="center"/>
        </w:trPr>
        <w:tc>
          <w:tcPr>
            <w:tcW w:w="8978" w:type="dxa"/>
          </w:tcPr>
          <w:p w14:paraId="37AEC30E" w14:textId="77777777" w:rsidR="00D8711D" w:rsidRPr="0060267A" w:rsidRDefault="00D8711D" w:rsidP="00913995">
            <w:pPr>
              <w:jc w:val="both"/>
              <w:rPr>
                <w:rFonts w:ascii="Arial" w:hAnsi="Arial" w:cs="Arial"/>
                <w:b/>
                <w:sz w:val="24"/>
                <w:szCs w:val="24"/>
              </w:rPr>
            </w:pPr>
            <w:bookmarkStart w:id="26" w:name="_Toc321499271"/>
            <w:r w:rsidRPr="0060267A">
              <w:rPr>
                <w:rFonts w:ascii="Arial" w:hAnsi="Arial" w:cs="Arial"/>
                <w:b/>
                <w:sz w:val="24"/>
                <w:szCs w:val="24"/>
              </w:rPr>
              <w:t>Propósito principal</w:t>
            </w:r>
            <w:bookmarkEnd w:id="26"/>
          </w:p>
          <w:p w14:paraId="467DD2EB"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127FED90" w14:textId="77777777" w:rsidTr="00913995">
        <w:trPr>
          <w:jc w:val="center"/>
        </w:trPr>
        <w:tc>
          <w:tcPr>
            <w:tcW w:w="8978" w:type="dxa"/>
          </w:tcPr>
          <w:p w14:paraId="0680B3D7"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Apoyar la gestión directiva y liderar los diferentes proyectos y programas institucionales e interinstitucionales definidos en el Proyecto Educativo Institucional, con el fin de coordinar el trabajo de los profesores, facilitar y orientar los procesos educativos que permitan el desarrollo académico y personal de los estudiantes y establecer planes de mejoramiento continuo, en estrecha relación con la dirección del plantel y de las diferentes instancias colegiadas del gobierno escolar y de asesoría institucional. </w:t>
            </w:r>
          </w:p>
        </w:tc>
      </w:tr>
    </w:tbl>
    <w:p w14:paraId="50C97877" w14:textId="77777777" w:rsidR="00D8711D" w:rsidRPr="0060267A" w:rsidRDefault="00D8711D" w:rsidP="00D8711D">
      <w:pPr>
        <w:jc w:val="both"/>
        <w:rPr>
          <w:rFonts w:ascii="Arial" w:hAnsi="Arial" w:cs="Arial"/>
          <w:sz w:val="24"/>
          <w:szCs w:val="24"/>
        </w:rPr>
      </w:pPr>
    </w:p>
    <w:tbl>
      <w:tblPr>
        <w:tblStyle w:val="Tablaconcuadrcula"/>
        <w:tblW w:w="0" w:type="auto"/>
        <w:jc w:val="center"/>
        <w:tblInd w:w="516" w:type="dxa"/>
        <w:tblLook w:val="04A0" w:firstRow="1" w:lastRow="0" w:firstColumn="1" w:lastColumn="0" w:noHBand="0" w:noVBand="1"/>
      </w:tblPr>
      <w:tblGrid>
        <w:gridCol w:w="2424"/>
        <w:gridCol w:w="3386"/>
        <w:gridCol w:w="3348"/>
      </w:tblGrid>
      <w:tr w:rsidR="0060267A" w:rsidRPr="0060267A" w14:paraId="0E6AEF9F" w14:textId="77777777" w:rsidTr="00340ECA">
        <w:trPr>
          <w:jc w:val="center"/>
        </w:trPr>
        <w:tc>
          <w:tcPr>
            <w:tcW w:w="9158" w:type="dxa"/>
            <w:gridSpan w:val="3"/>
          </w:tcPr>
          <w:p w14:paraId="5C1F4E30" w14:textId="77777777" w:rsidR="00D8711D" w:rsidRPr="0060267A" w:rsidRDefault="00D8711D" w:rsidP="00913995">
            <w:pPr>
              <w:jc w:val="center"/>
              <w:rPr>
                <w:rFonts w:ascii="Arial" w:hAnsi="Arial" w:cs="Arial"/>
                <w:b/>
                <w:sz w:val="24"/>
                <w:szCs w:val="24"/>
              </w:rPr>
            </w:pPr>
            <w:bookmarkStart w:id="27" w:name="_Toc321499272"/>
            <w:r w:rsidRPr="0060267A">
              <w:rPr>
                <w:rFonts w:ascii="Arial" w:hAnsi="Arial" w:cs="Arial"/>
                <w:b/>
                <w:sz w:val="24"/>
                <w:szCs w:val="24"/>
              </w:rPr>
              <w:t>Descripción de las funciones esenciales</w:t>
            </w:r>
            <w:bookmarkEnd w:id="27"/>
          </w:p>
          <w:p w14:paraId="380762ED"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5ACE7C1" w14:textId="77777777" w:rsidTr="00340ECA">
        <w:trPr>
          <w:jc w:val="center"/>
        </w:trPr>
        <w:tc>
          <w:tcPr>
            <w:tcW w:w="2424" w:type="dxa"/>
          </w:tcPr>
          <w:p w14:paraId="37777237"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Áreas de gestión</w:t>
            </w:r>
          </w:p>
        </w:tc>
        <w:tc>
          <w:tcPr>
            <w:tcW w:w="3386" w:type="dxa"/>
          </w:tcPr>
          <w:p w14:paraId="7C657E72" w14:textId="77777777" w:rsidR="00D8711D" w:rsidRPr="0060267A" w:rsidRDefault="00D8711D" w:rsidP="00913995">
            <w:pPr>
              <w:jc w:val="center"/>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Competencias</w:t>
            </w:r>
          </w:p>
        </w:tc>
        <w:tc>
          <w:tcPr>
            <w:tcW w:w="3348" w:type="dxa"/>
          </w:tcPr>
          <w:p w14:paraId="5CB0CCC7"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Funciones</w:t>
            </w:r>
          </w:p>
        </w:tc>
      </w:tr>
      <w:tr w:rsidR="0060267A" w:rsidRPr="0060267A" w14:paraId="2386377F" w14:textId="77777777" w:rsidTr="00340ECA">
        <w:trPr>
          <w:jc w:val="center"/>
        </w:trPr>
        <w:tc>
          <w:tcPr>
            <w:tcW w:w="2424" w:type="dxa"/>
            <w:vMerge w:val="restart"/>
          </w:tcPr>
          <w:p w14:paraId="55439B72"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Directiva</w:t>
            </w:r>
          </w:p>
        </w:tc>
        <w:tc>
          <w:tcPr>
            <w:tcW w:w="3386" w:type="dxa"/>
          </w:tcPr>
          <w:p w14:paraId="1DAF576E" w14:textId="77777777" w:rsidR="00D8711D" w:rsidRPr="0060267A" w:rsidRDefault="00D8711D" w:rsidP="00913995">
            <w:pPr>
              <w:jc w:val="both"/>
              <w:rPr>
                <w:rFonts w:ascii="Arial" w:eastAsiaTheme="minorEastAsia" w:hAnsi="Arial" w:cs="Arial"/>
                <w:b/>
                <w:bCs/>
                <w:i/>
                <w:iCs/>
                <w:sz w:val="24"/>
                <w:szCs w:val="24"/>
                <w:lang w:val="es-ES_tradnl"/>
              </w:rPr>
            </w:pPr>
            <w:r w:rsidRPr="0060267A">
              <w:rPr>
                <w:rFonts w:ascii="Arial" w:eastAsiaTheme="minorEastAsia" w:hAnsi="Arial" w:cs="Arial"/>
                <w:b/>
                <w:bCs/>
                <w:sz w:val="24"/>
                <w:szCs w:val="24"/>
                <w:lang w:val="es-ES_tradnl"/>
              </w:rPr>
              <w:t>Planeación y Organización</w:t>
            </w:r>
          </w:p>
        </w:tc>
        <w:tc>
          <w:tcPr>
            <w:tcW w:w="3348" w:type="dxa"/>
          </w:tcPr>
          <w:p w14:paraId="6AB9E9D4"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Coordina, participa y acompaña la </w:t>
            </w:r>
            <w:proofErr w:type="spellStart"/>
            <w:r w:rsidRPr="0060267A">
              <w:rPr>
                <w:rFonts w:ascii="Arial" w:hAnsi="Arial" w:cs="Arial"/>
                <w:sz w:val="24"/>
                <w:szCs w:val="24"/>
              </w:rPr>
              <w:t>formulación</w:t>
            </w:r>
            <w:proofErr w:type="spellEnd"/>
            <w:r w:rsidRPr="0060267A">
              <w:rPr>
                <w:rFonts w:ascii="Arial" w:hAnsi="Arial" w:cs="Arial"/>
                <w:sz w:val="24"/>
                <w:szCs w:val="24"/>
              </w:rPr>
              <w:t xml:space="preserve">, </w:t>
            </w:r>
            <w:proofErr w:type="spellStart"/>
            <w:r w:rsidRPr="0060267A">
              <w:rPr>
                <w:rFonts w:ascii="Arial" w:hAnsi="Arial" w:cs="Arial"/>
                <w:sz w:val="24"/>
                <w:szCs w:val="24"/>
              </w:rPr>
              <w:t>revisión</w:t>
            </w:r>
            <w:proofErr w:type="spellEnd"/>
            <w:r w:rsidRPr="0060267A">
              <w:rPr>
                <w:rFonts w:ascii="Arial" w:hAnsi="Arial" w:cs="Arial"/>
                <w:sz w:val="24"/>
                <w:szCs w:val="24"/>
              </w:rPr>
              <w:t xml:space="preserve"> y </w:t>
            </w:r>
            <w:proofErr w:type="spellStart"/>
            <w:r w:rsidRPr="0060267A">
              <w:rPr>
                <w:rFonts w:ascii="Arial" w:hAnsi="Arial" w:cs="Arial"/>
                <w:sz w:val="24"/>
                <w:szCs w:val="24"/>
              </w:rPr>
              <w:t>actualización</w:t>
            </w:r>
            <w:proofErr w:type="spellEnd"/>
            <w:r w:rsidRPr="0060267A">
              <w:rPr>
                <w:rFonts w:ascii="Arial" w:hAnsi="Arial" w:cs="Arial"/>
                <w:sz w:val="24"/>
                <w:szCs w:val="24"/>
              </w:rPr>
              <w:t xml:space="preserve"> del Proyecto Educativo </w:t>
            </w:r>
            <w:r w:rsidRPr="0060267A">
              <w:rPr>
                <w:rFonts w:ascii="Arial" w:hAnsi="Arial" w:cs="Arial"/>
                <w:sz w:val="24"/>
                <w:szCs w:val="24"/>
              </w:rPr>
              <w:lastRenderedPageBreak/>
              <w:t xml:space="preserve">Institucional (PEI), del Plan Operativo Anual (POA), del Plan de Mejoramiento Institucional (PMI), y del Sistema Institucional de Evaluación (SIE). </w:t>
            </w:r>
          </w:p>
          <w:p w14:paraId="02F87F01" w14:textId="77777777" w:rsidR="00D8711D"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Apoya el diseño e implementación de mecanismos para la toma de decisiones involucrando la comunidad educativa en relación con los procesos de planeación y dirección de la institución. </w:t>
            </w:r>
          </w:p>
          <w:p w14:paraId="122CF4C0"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Incentiva y pone en práctica estrategias  de participación de la comunidad educativa en las acciones orientadas al cumplimiento de los objetivos y metas institucionales. </w:t>
            </w:r>
          </w:p>
          <w:p w14:paraId="61B623BF" w14:textId="77777777" w:rsidR="00D8711D" w:rsidRPr="0060267A" w:rsidRDefault="00D8711D" w:rsidP="00913995">
            <w:pPr>
              <w:ind w:left="327" w:hanging="284"/>
              <w:jc w:val="both"/>
              <w:rPr>
                <w:rFonts w:ascii="Arial" w:hAnsi="Arial" w:cs="Arial"/>
                <w:sz w:val="24"/>
                <w:szCs w:val="24"/>
              </w:rPr>
            </w:pPr>
          </w:p>
        </w:tc>
      </w:tr>
      <w:tr w:rsidR="0060267A" w:rsidRPr="0060267A" w14:paraId="1AB44D4D" w14:textId="77777777" w:rsidTr="00340ECA">
        <w:trPr>
          <w:jc w:val="center"/>
        </w:trPr>
        <w:tc>
          <w:tcPr>
            <w:tcW w:w="2424" w:type="dxa"/>
            <w:vMerge/>
          </w:tcPr>
          <w:p w14:paraId="6F0BC632" w14:textId="77777777" w:rsidR="00D8711D" w:rsidRPr="0060267A" w:rsidRDefault="00D8711D" w:rsidP="00913995">
            <w:pPr>
              <w:jc w:val="both"/>
              <w:rPr>
                <w:rFonts w:ascii="Arial" w:eastAsiaTheme="minorEastAsia" w:hAnsi="Arial" w:cs="Arial"/>
                <w:b/>
                <w:sz w:val="24"/>
                <w:szCs w:val="24"/>
                <w:lang w:val="es-ES_tradnl"/>
              </w:rPr>
            </w:pPr>
          </w:p>
        </w:tc>
        <w:tc>
          <w:tcPr>
            <w:tcW w:w="3386" w:type="dxa"/>
          </w:tcPr>
          <w:p w14:paraId="31BF5BCF"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Cultura institucional</w:t>
            </w:r>
          </w:p>
        </w:tc>
        <w:tc>
          <w:tcPr>
            <w:tcW w:w="3348" w:type="dxa"/>
          </w:tcPr>
          <w:p w14:paraId="1531E08E"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Apoya el diseño y uso de mecanismos de comunicación entre la comunidad educativa.</w:t>
            </w:r>
          </w:p>
          <w:p w14:paraId="35805E96" w14:textId="77777777" w:rsidR="00D8711D"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Organiza jornadas pedagógicas  con los docentes y la comunidad educativa   para  actualizar, evaluar y hacer seguimiento a las buenas prácticas  sociales y académicas de la </w:t>
            </w:r>
            <w:proofErr w:type="gramStart"/>
            <w:r w:rsidRPr="0060267A">
              <w:rPr>
                <w:rFonts w:ascii="Arial" w:hAnsi="Arial" w:cs="Arial"/>
                <w:sz w:val="24"/>
                <w:szCs w:val="24"/>
              </w:rPr>
              <w:t>institución .</w:t>
            </w:r>
            <w:proofErr w:type="gramEnd"/>
            <w:r w:rsidRPr="0060267A">
              <w:rPr>
                <w:rFonts w:ascii="Arial" w:hAnsi="Arial" w:cs="Arial"/>
                <w:sz w:val="24"/>
                <w:szCs w:val="24"/>
              </w:rPr>
              <w:t xml:space="preserve"> </w:t>
            </w:r>
          </w:p>
          <w:p w14:paraId="18B96069" w14:textId="77777777" w:rsidR="001B73BE" w:rsidRPr="0060267A" w:rsidRDefault="001B73BE" w:rsidP="001B73BE">
            <w:pPr>
              <w:pStyle w:val="Prrafodelista"/>
              <w:numPr>
                <w:ilvl w:val="0"/>
                <w:numId w:val="13"/>
              </w:numPr>
              <w:ind w:left="327" w:hanging="284"/>
              <w:jc w:val="both"/>
              <w:rPr>
                <w:rFonts w:ascii="Arial" w:hAnsi="Arial" w:cs="Arial"/>
                <w:sz w:val="24"/>
                <w:szCs w:val="24"/>
              </w:rPr>
            </w:pPr>
            <w:r w:rsidRPr="001B73BE">
              <w:rPr>
                <w:rFonts w:ascii="Arial" w:hAnsi="Arial" w:cs="Arial"/>
                <w:sz w:val="24"/>
                <w:szCs w:val="24"/>
              </w:rPr>
              <w:t>Promueve</w:t>
            </w:r>
            <w:r>
              <w:rPr>
                <w:rFonts w:ascii="Arial" w:hAnsi="Arial" w:cs="Arial"/>
                <w:sz w:val="24"/>
                <w:szCs w:val="24"/>
              </w:rPr>
              <w:t xml:space="preserve"> y organiza</w:t>
            </w:r>
            <w:r w:rsidRPr="001B73BE">
              <w:rPr>
                <w:rFonts w:ascii="Arial" w:hAnsi="Arial" w:cs="Arial"/>
                <w:sz w:val="24"/>
                <w:szCs w:val="24"/>
              </w:rPr>
              <w:t xml:space="preserve"> espacios o mecanismos enfocados a favorecer la educación inclusiva y la atención a la diversidad</w:t>
            </w:r>
            <w:r>
              <w:rPr>
                <w:rFonts w:ascii="Arial" w:hAnsi="Arial" w:cs="Arial"/>
                <w:sz w:val="24"/>
                <w:szCs w:val="24"/>
              </w:rPr>
              <w:t>.</w:t>
            </w:r>
          </w:p>
        </w:tc>
      </w:tr>
      <w:tr w:rsidR="0060267A" w:rsidRPr="0060267A" w14:paraId="5EE6D5D5" w14:textId="77777777" w:rsidTr="00340ECA">
        <w:trPr>
          <w:jc w:val="center"/>
        </w:trPr>
        <w:tc>
          <w:tcPr>
            <w:tcW w:w="2424" w:type="dxa"/>
            <w:vMerge/>
          </w:tcPr>
          <w:p w14:paraId="12063C72" w14:textId="77777777" w:rsidR="00D8711D" w:rsidRPr="0060267A" w:rsidRDefault="00D8711D" w:rsidP="00913995">
            <w:pPr>
              <w:jc w:val="both"/>
              <w:rPr>
                <w:rFonts w:ascii="Arial" w:eastAsiaTheme="minorEastAsia" w:hAnsi="Arial" w:cs="Arial"/>
                <w:b/>
                <w:sz w:val="24"/>
                <w:szCs w:val="24"/>
                <w:lang w:val="es-ES_tradnl"/>
              </w:rPr>
            </w:pPr>
          </w:p>
        </w:tc>
        <w:tc>
          <w:tcPr>
            <w:tcW w:w="3386" w:type="dxa"/>
          </w:tcPr>
          <w:p w14:paraId="1449A11B"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 xml:space="preserve">Gestión estratégica </w:t>
            </w:r>
          </w:p>
          <w:p w14:paraId="67B64B6B" w14:textId="77777777" w:rsidR="00D8711D" w:rsidRPr="0060267A" w:rsidRDefault="00D8711D" w:rsidP="00913995">
            <w:pPr>
              <w:jc w:val="both"/>
              <w:rPr>
                <w:rFonts w:ascii="Arial" w:eastAsiaTheme="minorEastAsia" w:hAnsi="Arial" w:cs="Arial"/>
                <w:b/>
                <w:bCs/>
                <w:sz w:val="24"/>
                <w:szCs w:val="24"/>
                <w:lang w:val="es-ES_tradnl"/>
              </w:rPr>
            </w:pPr>
          </w:p>
        </w:tc>
        <w:tc>
          <w:tcPr>
            <w:tcW w:w="3348" w:type="dxa"/>
          </w:tcPr>
          <w:p w14:paraId="57783411"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Lidera y asesora el trabajo con el equipo del personal docente y administrativo para articular y orientar los planes y proyectos de inherentes al nivel, ciclo o área de conocimiento  de la institución que propicie  el cumplimiento del  PEI y de las rutas de mejoramiento continuo.</w:t>
            </w:r>
          </w:p>
          <w:p w14:paraId="3972551B" w14:textId="77777777" w:rsidR="00D8711D" w:rsidRPr="0060267A" w:rsidRDefault="00D8711D" w:rsidP="00D8711D">
            <w:pPr>
              <w:pStyle w:val="Prrafodelista"/>
              <w:numPr>
                <w:ilvl w:val="0"/>
                <w:numId w:val="13"/>
              </w:numPr>
              <w:ind w:left="327" w:hanging="284"/>
              <w:jc w:val="both"/>
              <w:rPr>
                <w:rFonts w:ascii="Arial" w:eastAsiaTheme="minorEastAsia" w:hAnsi="Arial" w:cs="Arial"/>
                <w:sz w:val="24"/>
                <w:szCs w:val="24"/>
              </w:rPr>
            </w:pPr>
            <w:r w:rsidRPr="0060267A">
              <w:rPr>
                <w:rFonts w:ascii="Arial" w:hAnsi="Arial" w:cs="Arial"/>
                <w:sz w:val="24"/>
                <w:szCs w:val="24"/>
              </w:rPr>
              <w:t xml:space="preserve">Impulsa y desarrollar estrategias de, seguimiento, monitoreo y evaluación de las metas y </w:t>
            </w:r>
            <w:r w:rsidRPr="0060267A">
              <w:rPr>
                <w:rFonts w:ascii="Arial" w:hAnsi="Arial" w:cs="Arial"/>
                <w:sz w:val="24"/>
                <w:szCs w:val="24"/>
              </w:rPr>
              <w:lastRenderedPageBreak/>
              <w:t>objetivos del Plan Operativo Anual y del Plan de Mejoramiento Institucional y usar sus resultados para tomar decisiones institucionales.</w:t>
            </w:r>
          </w:p>
          <w:p w14:paraId="7237B9FB" w14:textId="77777777" w:rsidR="00D8711D" w:rsidRPr="0060267A" w:rsidRDefault="00D8711D" w:rsidP="00913995">
            <w:pPr>
              <w:ind w:left="327" w:hanging="284"/>
              <w:jc w:val="both"/>
              <w:rPr>
                <w:rFonts w:ascii="Arial" w:eastAsiaTheme="minorEastAsia" w:hAnsi="Arial" w:cs="Arial"/>
                <w:sz w:val="24"/>
                <w:szCs w:val="24"/>
              </w:rPr>
            </w:pPr>
          </w:p>
        </w:tc>
      </w:tr>
      <w:tr w:rsidR="0060267A" w:rsidRPr="0060267A" w14:paraId="6583DF16" w14:textId="77777777" w:rsidTr="00340ECA">
        <w:trPr>
          <w:jc w:val="center"/>
        </w:trPr>
        <w:tc>
          <w:tcPr>
            <w:tcW w:w="2424" w:type="dxa"/>
            <w:vMerge/>
          </w:tcPr>
          <w:p w14:paraId="58A62BC3" w14:textId="77777777" w:rsidR="00D8711D" w:rsidRPr="0060267A" w:rsidRDefault="00D8711D" w:rsidP="00913995">
            <w:pPr>
              <w:jc w:val="both"/>
              <w:rPr>
                <w:rFonts w:ascii="Arial" w:eastAsiaTheme="minorEastAsia" w:hAnsi="Arial" w:cs="Arial"/>
                <w:b/>
                <w:sz w:val="24"/>
                <w:szCs w:val="24"/>
                <w:lang w:val="es-ES_tradnl"/>
              </w:rPr>
            </w:pPr>
          </w:p>
        </w:tc>
        <w:tc>
          <w:tcPr>
            <w:tcW w:w="3386" w:type="dxa"/>
          </w:tcPr>
          <w:p w14:paraId="79E9BA71"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Clima escolar</w:t>
            </w:r>
          </w:p>
        </w:tc>
        <w:tc>
          <w:tcPr>
            <w:tcW w:w="3348" w:type="dxa"/>
          </w:tcPr>
          <w:p w14:paraId="16A282C1"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Apoya el diseño e implementación de una estrategia para promover un clima armónico en las relaciones entre los miembros de la comunidad educativa. </w:t>
            </w:r>
          </w:p>
          <w:p w14:paraId="737EE9C5"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Lidera la socialización de las normas de convivencia escolar, implementación de cátedra de paz y armonización de los procesos de conciliación de mediación escolar. </w:t>
            </w:r>
          </w:p>
          <w:p w14:paraId="66DB2B97"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Mantiene un clima de igualdad de oportunidades para todas las personas que se encuentran bajo su dirección. </w:t>
            </w:r>
          </w:p>
          <w:p w14:paraId="012437F8"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Apoya el diseño y promoción de actividades curriculares en la institución que motivan a los estudiantes y fortalecen las relaciones en la comunidad educativa.  </w:t>
            </w:r>
          </w:p>
        </w:tc>
      </w:tr>
      <w:tr w:rsidR="0060267A" w:rsidRPr="0060267A" w14:paraId="040F580E" w14:textId="77777777" w:rsidTr="00340ECA">
        <w:trPr>
          <w:jc w:val="center"/>
        </w:trPr>
        <w:tc>
          <w:tcPr>
            <w:tcW w:w="2424" w:type="dxa"/>
          </w:tcPr>
          <w:p w14:paraId="0F123F77"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Directiva</w:t>
            </w:r>
          </w:p>
        </w:tc>
        <w:tc>
          <w:tcPr>
            <w:tcW w:w="3386" w:type="dxa"/>
          </w:tcPr>
          <w:p w14:paraId="4A196975" w14:textId="77777777" w:rsidR="00D8711D" w:rsidRPr="0060267A" w:rsidDel="00EB12FE"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Relaciones con el entorno</w:t>
            </w:r>
          </w:p>
        </w:tc>
        <w:tc>
          <w:tcPr>
            <w:tcW w:w="3348" w:type="dxa"/>
          </w:tcPr>
          <w:p w14:paraId="4BEF944E"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Apoya el diseño e implementación de una estrategia para relacionar al establecimiento con las diferentes instituciones orientadas a la atención comunitaria y que promueven el desarrollo de actividades educativas. </w:t>
            </w:r>
          </w:p>
          <w:p w14:paraId="41195644"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Coordina la estrategia de relacionamiento de la institución  con padres de familia, autoridades educativas, otras instituciones y el sector productivo. </w:t>
            </w:r>
          </w:p>
        </w:tc>
      </w:tr>
      <w:tr w:rsidR="0060267A" w:rsidRPr="0060267A" w14:paraId="214D7C12" w14:textId="77777777" w:rsidTr="00340ECA">
        <w:trPr>
          <w:jc w:val="center"/>
        </w:trPr>
        <w:tc>
          <w:tcPr>
            <w:tcW w:w="2424" w:type="dxa"/>
            <w:vMerge w:val="restart"/>
          </w:tcPr>
          <w:p w14:paraId="5BB1D365"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Académica</w:t>
            </w:r>
          </w:p>
        </w:tc>
        <w:tc>
          <w:tcPr>
            <w:tcW w:w="3386" w:type="dxa"/>
          </w:tcPr>
          <w:p w14:paraId="5007C061"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Diseño pedagógico</w:t>
            </w:r>
          </w:p>
        </w:tc>
        <w:tc>
          <w:tcPr>
            <w:tcW w:w="3348" w:type="dxa"/>
          </w:tcPr>
          <w:p w14:paraId="546C1849" w14:textId="77777777" w:rsidR="00D8711D" w:rsidRPr="0060267A" w:rsidRDefault="00D8711D" w:rsidP="00D8711D">
            <w:pPr>
              <w:pStyle w:val="Prrafodelista"/>
              <w:numPr>
                <w:ilvl w:val="0"/>
                <w:numId w:val="13"/>
              </w:numPr>
              <w:ind w:left="337"/>
              <w:jc w:val="both"/>
              <w:rPr>
                <w:rFonts w:ascii="Arial" w:hAnsi="Arial" w:cs="Arial"/>
                <w:sz w:val="24"/>
                <w:szCs w:val="24"/>
              </w:rPr>
            </w:pPr>
            <w:r w:rsidRPr="0060267A">
              <w:rPr>
                <w:rFonts w:ascii="Arial" w:hAnsi="Arial" w:cs="Arial"/>
                <w:sz w:val="24"/>
                <w:szCs w:val="24"/>
              </w:rPr>
              <w:t xml:space="preserve">Orienta, implementa, impulsa ajustes y hace seguimiento al modelo o enfoque pedagógico, didáctico y curricular definido en el Proyecto </w:t>
            </w:r>
            <w:r w:rsidRPr="0060267A">
              <w:rPr>
                <w:rFonts w:ascii="Arial" w:hAnsi="Arial" w:cs="Arial"/>
                <w:sz w:val="24"/>
                <w:szCs w:val="24"/>
              </w:rPr>
              <w:lastRenderedPageBreak/>
              <w:t xml:space="preserve">Educativo Institucional. </w:t>
            </w:r>
          </w:p>
          <w:p w14:paraId="51EC9A8F"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Coordina la articulación y armonización del plan de estudios para la  implementación de los estándares básicos de competencias, los derechos básicos de aprendizaje, las mallas, los lineamientos y las orientaciones curriculares para las diferentes áreas y grados establecidos por el Ministerio de Educación Nacional. </w:t>
            </w:r>
          </w:p>
          <w:p w14:paraId="7CF24B51"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Promueve el desarrollo de estrategias pedagógicas que articulen diferentes áreas, grados y niveles. </w:t>
            </w:r>
          </w:p>
          <w:p w14:paraId="76406DCA" w14:textId="77777777" w:rsidR="00D8711D"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Coordina y promueve la implementación y evaluación permanente  del plan de estudio y las estrategias pedagógicas que desarrollan las áreas obligatorias, fundamentales u optativas para establecer ajustes para mejorar. </w:t>
            </w:r>
          </w:p>
          <w:p w14:paraId="20C0D8E5" w14:textId="77777777" w:rsidR="001B73BE" w:rsidRPr="0060267A" w:rsidRDefault="001B73BE"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Coordina y promueve</w:t>
            </w:r>
            <w:r>
              <w:rPr>
                <w:rFonts w:ascii="Arial" w:hAnsi="Arial" w:cs="Arial"/>
                <w:sz w:val="24"/>
                <w:szCs w:val="24"/>
              </w:rPr>
              <w:t xml:space="preserve"> la realización de ajustes que requieren los procesos pedagógicos de las niñas y niños; así como la implementación de currículos y didácticas flexibles. </w:t>
            </w:r>
          </w:p>
        </w:tc>
      </w:tr>
      <w:tr w:rsidR="0060267A" w:rsidRPr="0060267A" w14:paraId="30FAC243" w14:textId="77777777" w:rsidTr="00340ECA">
        <w:trPr>
          <w:jc w:val="center"/>
        </w:trPr>
        <w:tc>
          <w:tcPr>
            <w:tcW w:w="2424" w:type="dxa"/>
            <w:vMerge/>
          </w:tcPr>
          <w:p w14:paraId="349D7ED4" w14:textId="77777777" w:rsidR="00D8711D" w:rsidRPr="0060267A" w:rsidRDefault="00D8711D" w:rsidP="00913995">
            <w:pPr>
              <w:jc w:val="both"/>
              <w:rPr>
                <w:rFonts w:ascii="Arial" w:eastAsiaTheme="minorEastAsia" w:hAnsi="Arial" w:cs="Arial"/>
                <w:b/>
                <w:sz w:val="24"/>
                <w:szCs w:val="24"/>
                <w:lang w:val="es-ES_tradnl"/>
              </w:rPr>
            </w:pPr>
          </w:p>
        </w:tc>
        <w:tc>
          <w:tcPr>
            <w:tcW w:w="3386" w:type="dxa"/>
          </w:tcPr>
          <w:p w14:paraId="19175F03"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Seguimiento académico</w:t>
            </w:r>
          </w:p>
          <w:p w14:paraId="30A4C152" w14:textId="77777777" w:rsidR="00D8711D" w:rsidRPr="0060267A" w:rsidRDefault="00D8711D" w:rsidP="00913995">
            <w:pPr>
              <w:jc w:val="both"/>
              <w:rPr>
                <w:rFonts w:ascii="Arial" w:eastAsiaTheme="minorEastAsia" w:hAnsi="Arial" w:cs="Arial"/>
                <w:b/>
                <w:bCs/>
                <w:sz w:val="24"/>
                <w:szCs w:val="24"/>
                <w:lang w:val="es-ES_tradnl"/>
              </w:rPr>
            </w:pPr>
          </w:p>
        </w:tc>
        <w:tc>
          <w:tcPr>
            <w:tcW w:w="3348" w:type="dxa"/>
          </w:tcPr>
          <w:p w14:paraId="3B99285A"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Identifica fortalezas, debilidades y oportunidades de mejoramiento académico, a partir de los resultados de la autoevaluación institucional.</w:t>
            </w:r>
          </w:p>
          <w:p w14:paraId="7DADDC0F"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Diseña y pone en marcha mecanismos de innovación pedagógica que permitan una mejora constante de los procesos académicos de la institución. </w:t>
            </w:r>
          </w:p>
          <w:p w14:paraId="11E023B6" w14:textId="77777777" w:rsidR="00D8711D" w:rsidRPr="0060267A" w:rsidRDefault="00D8711D" w:rsidP="00D8711D">
            <w:pPr>
              <w:pStyle w:val="Prrafodelista"/>
              <w:numPr>
                <w:ilvl w:val="0"/>
                <w:numId w:val="13"/>
              </w:numPr>
              <w:ind w:left="337"/>
              <w:jc w:val="both"/>
              <w:rPr>
                <w:rFonts w:ascii="Arial" w:hAnsi="Arial" w:cs="Arial"/>
                <w:sz w:val="24"/>
                <w:szCs w:val="24"/>
              </w:rPr>
            </w:pPr>
            <w:r w:rsidRPr="0060267A">
              <w:rPr>
                <w:rFonts w:ascii="Arial" w:hAnsi="Arial" w:cs="Arial"/>
                <w:sz w:val="24"/>
                <w:szCs w:val="24"/>
              </w:rPr>
              <w:t xml:space="preserve">Lidera las comisiones de promoción y evaluación del aprendizaje, hace   seguimiento del rendimiento y dificultades de los estudiantes, y convoca a padres de familia para rendir </w:t>
            </w:r>
            <w:r w:rsidRPr="0060267A">
              <w:rPr>
                <w:rFonts w:ascii="Arial" w:hAnsi="Arial" w:cs="Arial"/>
                <w:sz w:val="24"/>
                <w:szCs w:val="24"/>
              </w:rPr>
              <w:lastRenderedPageBreak/>
              <w:t xml:space="preserve">informes individuales sobre el desempeño académico de sus hijos. </w:t>
            </w:r>
          </w:p>
          <w:p w14:paraId="5EC6C51F"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Diseña una estrategia de socialización  de resultados del ISCE y de las pruebas Saber para crear estrategias de fortalecimiento de los aprendizajes de los estudiantes y de las prácticas de aula, y propone planes de mejoramiento a partir de ellas.</w:t>
            </w:r>
          </w:p>
          <w:p w14:paraId="0A852575" w14:textId="77777777" w:rsidR="00D8711D" w:rsidRPr="0060267A" w:rsidRDefault="00D8711D" w:rsidP="00913995">
            <w:pPr>
              <w:ind w:left="327" w:hanging="284"/>
              <w:jc w:val="both"/>
              <w:rPr>
                <w:rFonts w:ascii="Arial" w:eastAsiaTheme="minorEastAsia" w:hAnsi="Arial" w:cs="Arial"/>
                <w:sz w:val="24"/>
                <w:szCs w:val="24"/>
                <w:lang w:val="es-ES_tradnl"/>
              </w:rPr>
            </w:pPr>
          </w:p>
        </w:tc>
      </w:tr>
      <w:tr w:rsidR="0060267A" w:rsidRPr="0060267A" w14:paraId="6B82A6CD" w14:textId="77777777" w:rsidTr="00340ECA">
        <w:trPr>
          <w:jc w:val="center"/>
        </w:trPr>
        <w:tc>
          <w:tcPr>
            <w:tcW w:w="2424" w:type="dxa"/>
            <w:vMerge w:val="restart"/>
          </w:tcPr>
          <w:p w14:paraId="1EFB4621"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lastRenderedPageBreak/>
              <w:t>Académica</w:t>
            </w:r>
          </w:p>
        </w:tc>
        <w:tc>
          <w:tcPr>
            <w:tcW w:w="3386" w:type="dxa"/>
          </w:tcPr>
          <w:p w14:paraId="28BE25E6"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hAnsi="Arial" w:cs="Arial"/>
                <w:b/>
                <w:bCs/>
                <w:sz w:val="24"/>
                <w:szCs w:val="24"/>
              </w:rPr>
              <w:t>Prácticas pedagógicas</w:t>
            </w:r>
          </w:p>
        </w:tc>
        <w:tc>
          <w:tcPr>
            <w:tcW w:w="3348" w:type="dxa"/>
          </w:tcPr>
          <w:p w14:paraId="21C0AE17" w14:textId="77777777" w:rsidR="00D8711D" w:rsidRPr="0060267A" w:rsidRDefault="00D8711D" w:rsidP="00D8711D">
            <w:pPr>
              <w:pStyle w:val="Prrafodelista"/>
              <w:numPr>
                <w:ilvl w:val="0"/>
                <w:numId w:val="13"/>
              </w:numPr>
              <w:ind w:left="337"/>
              <w:jc w:val="both"/>
              <w:rPr>
                <w:rFonts w:ascii="Arial" w:hAnsi="Arial" w:cs="Arial"/>
                <w:sz w:val="24"/>
                <w:szCs w:val="24"/>
              </w:rPr>
            </w:pPr>
            <w:r w:rsidRPr="0060267A">
              <w:rPr>
                <w:rFonts w:ascii="Arial" w:hAnsi="Arial" w:cs="Arial"/>
                <w:sz w:val="24"/>
                <w:szCs w:val="24"/>
              </w:rPr>
              <w:t xml:space="preserve">Diseña, socializa y evalúa el enfoque metodológico de acuerdo con el modelo pedagógico institucional e implementa, a partir de sus resultados, estrategias de innovación pedagógica y didáctica para favorecer el aprendizaje de los estudiantes y el uso articulado de los recursos de la institución y del tiempo escolar. </w:t>
            </w:r>
          </w:p>
          <w:p w14:paraId="77E37168"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Presenta al Consejo Académico proyectos para su ejecución que sirvan como política institucional para el aprendizaje significativo de los estudiantes.</w:t>
            </w:r>
          </w:p>
        </w:tc>
      </w:tr>
      <w:tr w:rsidR="0060267A" w:rsidRPr="0060267A" w14:paraId="15333B79" w14:textId="77777777" w:rsidTr="00340ECA">
        <w:trPr>
          <w:jc w:val="center"/>
        </w:trPr>
        <w:tc>
          <w:tcPr>
            <w:tcW w:w="2424" w:type="dxa"/>
            <w:vMerge/>
          </w:tcPr>
          <w:p w14:paraId="0E4608C7" w14:textId="77777777" w:rsidR="00D8711D" w:rsidRPr="0060267A" w:rsidRDefault="00D8711D" w:rsidP="00913995">
            <w:pPr>
              <w:jc w:val="both"/>
              <w:rPr>
                <w:rFonts w:ascii="Arial" w:hAnsi="Arial" w:cs="Arial"/>
                <w:b/>
                <w:sz w:val="24"/>
                <w:szCs w:val="24"/>
              </w:rPr>
            </w:pPr>
          </w:p>
        </w:tc>
        <w:tc>
          <w:tcPr>
            <w:tcW w:w="3386" w:type="dxa"/>
          </w:tcPr>
          <w:p w14:paraId="2FCB68FA"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Gestión de aula</w:t>
            </w:r>
          </w:p>
        </w:tc>
        <w:tc>
          <w:tcPr>
            <w:tcW w:w="3348" w:type="dxa"/>
          </w:tcPr>
          <w:p w14:paraId="2986F884"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Diseña las matrices de planeación semanal y formato de evaluación para  implementar estrategias de apoyos  a los docentes para el fortalecimiento de la planeación de clases y evaluación en el aula.</w:t>
            </w:r>
          </w:p>
          <w:p w14:paraId="39F8B48C"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Articula con la Personería Estudiantil y el Consejo Estudiantil su participación y compromiso con un clima de aula democrático y participativo</w:t>
            </w:r>
          </w:p>
        </w:tc>
      </w:tr>
      <w:tr w:rsidR="0060267A" w:rsidRPr="0060267A" w14:paraId="772B527B" w14:textId="77777777" w:rsidTr="00340ECA">
        <w:trPr>
          <w:jc w:val="center"/>
        </w:trPr>
        <w:tc>
          <w:tcPr>
            <w:tcW w:w="2424" w:type="dxa"/>
            <w:vMerge w:val="restart"/>
          </w:tcPr>
          <w:p w14:paraId="697D57E9"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t>Administrativa y Financiera</w:t>
            </w:r>
          </w:p>
          <w:p w14:paraId="08A28660" w14:textId="77777777" w:rsidR="00D8711D" w:rsidRPr="0060267A" w:rsidRDefault="00D8711D" w:rsidP="00913995">
            <w:pPr>
              <w:jc w:val="both"/>
              <w:rPr>
                <w:rFonts w:ascii="Arial" w:eastAsiaTheme="minorEastAsia" w:hAnsi="Arial" w:cs="Arial"/>
                <w:b/>
                <w:sz w:val="24"/>
                <w:szCs w:val="24"/>
                <w:lang w:val="es-ES_tradnl"/>
              </w:rPr>
            </w:pPr>
          </w:p>
        </w:tc>
        <w:tc>
          <w:tcPr>
            <w:tcW w:w="3386" w:type="dxa"/>
          </w:tcPr>
          <w:p w14:paraId="5E09C699" w14:textId="77777777" w:rsidR="00D8711D" w:rsidRPr="0060267A" w:rsidRDefault="00D8711D" w:rsidP="00913995">
            <w:pPr>
              <w:jc w:val="both"/>
              <w:rPr>
                <w:rFonts w:ascii="Arial" w:eastAsiaTheme="minorEastAsia" w:hAnsi="Arial" w:cs="Arial"/>
                <w:b/>
                <w:bCs/>
                <w:sz w:val="24"/>
                <w:szCs w:val="24"/>
                <w:lang w:val="es-ES_tradnl"/>
              </w:rPr>
            </w:pPr>
          </w:p>
          <w:p w14:paraId="3814BE7D"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Apoyo a la gestión académica</w:t>
            </w:r>
          </w:p>
          <w:p w14:paraId="0EDC9243" w14:textId="77777777" w:rsidR="00D8711D" w:rsidRPr="0060267A" w:rsidRDefault="00D8711D" w:rsidP="00913995">
            <w:pPr>
              <w:jc w:val="both"/>
              <w:rPr>
                <w:rFonts w:ascii="Arial" w:hAnsi="Arial" w:cs="Arial"/>
                <w:b/>
                <w:sz w:val="24"/>
                <w:szCs w:val="24"/>
              </w:rPr>
            </w:pPr>
          </w:p>
        </w:tc>
        <w:tc>
          <w:tcPr>
            <w:tcW w:w="3348" w:type="dxa"/>
          </w:tcPr>
          <w:p w14:paraId="3EE3C771"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bCs/>
                <w:sz w:val="24"/>
                <w:szCs w:val="24"/>
              </w:rPr>
              <w:t xml:space="preserve">Registra e informa a la rectoría sobre los  estudiantes que dejan de asistir al colegio por incapacidades mayores a 1 semana y los </w:t>
            </w:r>
            <w:r w:rsidRPr="0060267A">
              <w:rPr>
                <w:rFonts w:ascii="Arial" w:hAnsi="Arial" w:cs="Arial"/>
                <w:bCs/>
                <w:sz w:val="24"/>
                <w:szCs w:val="24"/>
              </w:rPr>
              <w:lastRenderedPageBreak/>
              <w:t>estudiantes que se trasladan por cambios de domicilios o sencillamente no volvieron al colegio.</w:t>
            </w:r>
          </w:p>
          <w:p w14:paraId="43670F3F"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Coordina el proceso de análisis y ajuste de la matrícula, el archivo académico y la elaboración de boletines de desempeño escolar de los estudiantes. </w:t>
            </w:r>
          </w:p>
          <w:p w14:paraId="63C0AB84"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Apoya el diseño e implementación de estrategias orientadas al mejoramiento continuo de la calidad académica. </w:t>
            </w:r>
          </w:p>
          <w:p w14:paraId="7180D9AA" w14:textId="77777777" w:rsidR="00D8711D" w:rsidRPr="0060267A" w:rsidRDefault="00D8711D" w:rsidP="00913995">
            <w:pPr>
              <w:jc w:val="both"/>
              <w:rPr>
                <w:rFonts w:ascii="Arial" w:hAnsi="Arial" w:cs="Arial"/>
                <w:bCs/>
                <w:sz w:val="24"/>
                <w:szCs w:val="24"/>
              </w:rPr>
            </w:pPr>
          </w:p>
        </w:tc>
      </w:tr>
      <w:tr w:rsidR="0060267A" w:rsidRPr="0060267A" w14:paraId="654C1442" w14:textId="77777777" w:rsidTr="00340ECA">
        <w:trPr>
          <w:jc w:val="center"/>
        </w:trPr>
        <w:tc>
          <w:tcPr>
            <w:tcW w:w="2424" w:type="dxa"/>
            <w:vMerge/>
          </w:tcPr>
          <w:p w14:paraId="54081F1C" w14:textId="77777777" w:rsidR="00D8711D" w:rsidRPr="0060267A" w:rsidRDefault="00D8711D" w:rsidP="00913995">
            <w:pPr>
              <w:jc w:val="both"/>
              <w:rPr>
                <w:rFonts w:ascii="Arial" w:eastAsiaTheme="minorEastAsia" w:hAnsi="Arial" w:cs="Arial"/>
                <w:b/>
                <w:sz w:val="24"/>
                <w:szCs w:val="24"/>
                <w:lang w:val="es-ES_tradnl"/>
              </w:rPr>
            </w:pPr>
          </w:p>
        </w:tc>
        <w:tc>
          <w:tcPr>
            <w:tcW w:w="3386" w:type="dxa"/>
          </w:tcPr>
          <w:p w14:paraId="569E5AB3"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Administración de la planta física y de los recursos</w:t>
            </w:r>
          </w:p>
          <w:p w14:paraId="140A6397" w14:textId="77777777" w:rsidR="00D8711D" w:rsidRPr="0060267A" w:rsidRDefault="00D8711D" w:rsidP="00913995">
            <w:pPr>
              <w:jc w:val="both"/>
              <w:rPr>
                <w:rFonts w:ascii="Arial" w:eastAsiaTheme="minorEastAsia" w:hAnsi="Arial" w:cs="Arial"/>
                <w:b/>
                <w:bCs/>
                <w:sz w:val="24"/>
                <w:szCs w:val="24"/>
                <w:lang w:val="es-ES_tradnl"/>
              </w:rPr>
            </w:pPr>
          </w:p>
        </w:tc>
        <w:tc>
          <w:tcPr>
            <w:tcW w:w="3348" w:type="dxa"/>
          </w:tcPr>
          <w:p w14:paraId="6D9B542C"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eastAsiaTheme="minorEastAsia" w:hAnsi="Arial" w:cs="Arial"/>
                <w:bCs/>
                <w:sz w:val="24"/>
                <w:szCs w:val="24"/>
                <w:lang w:val="es-ES_tradnl"/>
              </w:rPr>
              <w:t xml:space="preserve">Informa a  rectoría sobre los problemas de administración y mantenimiento de infraestructura y  necesidades específicas  de dotación de aulas y espacios académicos y </w:t>
            </w:r>
            <w:proofErr w:type="spellStart"/>
            <w:proofErr w:type="gramStart"/>
            <w:r w:rsidRPr="0060267A">
              <w:rPr>
                <w:rFonts w:ascii="Arial" w:eastAsiaTheme="minorEastAsia" w:hAnsi="Arial" w:cs="Arial"/>
                <w:bCs/>
                <w:sz w:val="24"/>
                <w:szCs w:val="24"/>
                <w:lang w:val="es-ES_tradnl"/>
              </w:rPr>
              <w:t>convivenciales</w:t>
            </w:r>
            <w:proofErr w:type="spellEnd"/>
            <w:r w:rsidRPr="0060267A">
              <w:rPr>
                <w:rFonts w:ascii="Arial" w:hAnsi="Arial" w:cs="Arial"/>
                <w:sz w:val="24"/>
                <w:szCs w:val="24"/>
              </w:rPr>
              <w:t xml:space="preserve"> .</w:t>
            </w:r>
            <w:proofErr w:type="gramEnd"/>
            <w:r w:rsidRPr="0060267A">
              <w:rPr>
                <w:rFonts w:ascii="Arial" w:hAnsi="Arial" w:cs="Arial"/>
                <w:sz w:val="24"/>
                <w:szCs w:val="24"/>
              </w:rPr>
              <w:t xml:space="preserve"> </w:t>
            </w:r>
          </w:p>
          <w:p w14:paraId="7AF8FE49" w14:textId="77777777" w:rsidR="00D8711D" w:rsidRPr="0060267A" w:rsidRDefault="00D8711D" w:rsidP="00D8711D">
            <w:pPr>
              <w:pStyle w:val="Prrafodelista"/>
              <w:numPr>
                <w:ilvl w:val="0"/>
                <w:numId w:val="13"/>
              </w:numPr>
              <w:ind w:left="327" w:hanging="284"/>
              <w:jc w:val="both"/>
              <w:rPr>
                <w:rFonts w:ascii="Arial" w:eastAsiaTheme="minorEastAsia" w:hAnsi="Arial" w:cs="Arial"/>
                <w:bCs/>
                <w:sz w:val="24"/>
                <w:szCs w:val="24"/>
                <w:lang w:val="es-ES_tradnl"/>
              </w:rPr>
            </w:pPr>
            <w:r w:rsidRPr="0060267A">
              <w:rPr>
                <w:rFonts w:ascii="Arial" w:eastAsiaTheme="minorEastAsia" w:hAnsi="Arial" w:cs="Arial"/>
                <w:bCs/>
                <w:sz w:val="24"/>
                <w:szCs w:val="24"/>
                <w:lang w:val="es-ES_tradnl"/>
              </w:rPr>
              <w:t xml:space="preserve">Solicita los recursos,  necesarios para  realizar los </w:t>
            </w:r>
            <w:proofErr w:type="gramStart"/>
            <w:r w:rsidRPr="0060267A">
              <w:rPr>
                <w:rFonts w:ascii="Arial" w:eastAsiaTheme="minorEastAsia" w:hAnsi="Arial" w:cs="Arial"/>
                <w:bCs/>
                <w:sz w:val="24"/>
                <w:szCs w:val="24"/>
                <w:lang w:val="es-ES_tradnl"/>
              </w:rPr>
              <w:t>proyectos ,</w:t>
            </w:r>
            <w:proofErr w:type="gramEnd"/>
            <w:r w:rsidRPr="0060267A">
              <w:rPr>
                <w:rFonts w:ascii="Arial" w:eastAsiaTheme="minorEastAsia" w:hAnsi="Arial" w:cs="Arial"/>
                <w:bCs/>
                <w:sz w:val="24"/>
                <w:szCs w:val="24"/>
                <w:lang w:val="es-ES_tradnl"/>
              </w:rPr>
              <w:t xml:space="preserve"> foros y jornadas pedagógicas que tenga  a su cargo</w:t>
            </w:r>
            <w:r w:rsidRPr="0060267A">
              <w:rPr>
                <w:rFonts w:ascii="Arial" w:hAnsi="Arial" w:cs="Arial"/>
                <w:sz w:val="24"/>
                <w:szCs w:val="24"/>
              </w:rPr>
              <w:t xml:space="preserve"> y controla el uso de dichos recursos. </w:t>
            </w:r>
          </w:p>
          <w:p w14:paraId="3D4042B6" w14:textId="77777777" w:rsidR="00D8711D" w:rsidRPr="0060267A" w:rsidRDefault="00D8711D" w:rsidP="00D8711D">
            <w:pPr>
              <w:pStyle w:val="Prrafodelista"/>
              <w:numPr>
                <w:ilvl w:val="0"/>
                <w:numId w:val="13"/>
              </w:numPr>
              <w:jc w:val="both"/>
              <w:rPr>
                <w:rFonts w:ascii="Arial" w:eastAsiaTheme="minorEastAsia" w:hAnsi="Arial" w:cs="Arial"/>
                <w:bCs/>
                <w:sz w:val="24"/>
                <w:szCs w:val="24"/>
                <w:lang w:val="es-ES_tradnl"/>
              </w:rPr>
            </w:pPr>
          </w:p>
        </w:tc>
      </w:tr>
      <w:tr w:rsidR="0060267A" w:rsidRPr="0060267A" w14:paraId="50B6C52C" w14:textId="77777777" w:rsidTr="00340ECA">
        <w:trPr>
          <w:jc w:val="center"/>
        </w:trPr>
        <w:tc>
          <w:tcPr>
            <w:tcW w:w="2424" w:type="dxa"/>
            <w:vMerge/>
          </w:tcPr>
          <w:p w14:paraId="32B22781" w14:textId="77777777" w:rsidR="00D8711D" w:rsidRPr="0060267A" w:rsidRDefault="00D8711D" w:rsidP="00913995">
            <w:pPr>
              <w:jc w:val="both"/>
              <w:rPr>
                <w:rFonts w:ascii="Arial" w:eastAsiaTheme="minorEastAsia" w:hAnsi="Arial" w:cs="Arial"/>
                <w:b/>
                <w:sz w:val="24"/>
                <w:szCs w:val="24"/>
                <w:lang w:val="es-ES_tradnl"/>
              </w:rPr>
            </w:pPr>
          </w:p>
        </w:tc>
        <w:tc>
          <w:tcPr>
            <w:tcW w:w="3386" w:type="dxa"/>
          </w:tcPr>
          <w:p w14:paraId="77A25F8B"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 xml:space="preserve">Talento humano </w:t>
            </w:r>
          </w:p>
          <w:p w14:paraId="2B3855FA" w14:textId="77777777" w:rsidR="00D8711D" w:rsidRPr="0060267A" w:rsidRDefault="00D8711D" w:rsidP="00913995">
            <w:pPr>
              <w:jc w:val="both"/>
              <w:rPr>
                <w:rFonts w:ascii="Arial" w:eastAsiaTheme="minorEastAsia" w:hAnsi="Arial" w:cs="Arial"/>
                <w:b/>
                <w:bCs/>
                <w:sz w:val="24"/>
                <w:szCs w:val="24"/>
                <w:lang w:val="es-ES_tradnl"/>
              </w:rPr>
            </w:pPr>
          </w:p>
        </w:tc>
        <w:tc>
          <w:tcPr>
            <w:tcW w:w="3348" w:type="dxa"/>
          </w:tcPr>
          <w:p w14:paraId="2B4722AD"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Apoya la implementación de la estrategia de desarrollo del talento humano orientada a fortalecer las competencias docentes de los profesores y del personal administrativo. </w:t>
            </w:r>
          </w:p>
          <w:p w14:paraId="630A0BEE"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eastAsiaTheme="minorEastAsia" w:hAnsi="Arial" w:cs="Arial"/>
                <w:sz w:val="24"/>
                <w:szCs w:val="24"/>
                <w:lang w:val="es-ES_tradnl"/>
              </w:rPr>
              <w:t xml:space="preserve">Realiza inducción a los docentes nuevos </w:t>
            </w:r>
            <w:r w:rsidRPr="0060267A">
              <w:rPr>
                <w:rFonts w:ascii="Arial" w:eastAsiaTheme="minorEastAsia" w:hAnsi="Arial" w:cs="Arial"/>
                <w:sz w:val="24"/>
                <w:szCs w:val="24"/>
                <w:lang w:val="es-ES_tradnl"/>
              </w:rPr>
              <w:tab/>
              <w:t>que llegan a la institución sobre el PEI, el modelo pedagógico, sistemas de información, proyectos  especiales  y manual de convivencia</w:t>
            </w:r>
            <w:r w:rsidRPr="0060267A">
              <w:rPr>
                <w:rFonts w:ascii="Arial" w:hAnsi="Arial" w:cs="Arial"/>
                <w:sz w:val="24"/>
                <w:szCs w:val="24"/>
              </w:rPr>
              <w:t xml:space="preserve"> </w:t>
            </w:r>
          </w:p>
          <w:p w14:paraId="13789570"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Coordina la implementación del proceso de monitoreo, seguimiento y retroalimentación del desempeño profesional de los docentes y del personal administrativo. </w:t>
            </w:r>
          </w:p>
          <w:p w14:paraId="1409935A"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Diseña e incentiva  la </w:t>
            </w:r>
            <w:r w:rsidRPr="0060267A">
              <w:rPr>
                <w:rFonts w:ascii="Arial" w:hAnsi="Arial" w:cs="Arial"/>
                <w:sz w:val="24"/>
                <w:szCs w:val="24"/>
              </w:rPr>
              <w:lastRenderedPageBreak/>
              <w:t xml:space="preserve">formulación y desarrollo de proyectos pedagógicos, capacitación docente, mecanismos de participación de los miembros de la comunidad educativa para mejorar y fortalecer la labor docente y administrativa. </w:t>
            </w:r>
          </w:p>
          <w:p w14:paraId="4E6696DF"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w:t>
            </w:r>
            <w:r w:rsidRPr="0060267A">
              <w:t xml:space="preserve"> </w:t>
            </w:r>
          </w:p>
        </w:tc>
      </w:tr>
      <w:tr w:rsidR="0060267A" w:rsidRPr="0060267A" w14:paraId="13A92D1E" w14:textId="77777777" w:rsidTr="00340ECA">
        <w:trPr>
          <w:jc w:val="center"/>
        </w:trPr>
        <w:tc>
          <w:tcPr>
            <w:tcW w:w="2424" w:type="dxa"/>
          </w:tcPr>
          <w:p w14:paraId="0EB712DD"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Administrativa y financiera</w:t>
            </w:r>
          </w:p>
        </w:tc>
        <w:tc>
          <w:tcPr>
            <w:tcW w:w="3386" w:type="dxa"/>
          </w:tcPr>
          <w:p w14:paraId="205B4EA7"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Administración de servicios complementarios</w:t>
            </w:r>
          </w:p>
        </w:tc>
        <w:tc>
          <w:tcPr>
            <w:tcW w:w="3348" w:type="dxa"/>
          </w:tcPr>
          <w:p w14:paraId="69E51024" w14:textId="77777777" w:rsidR="00D8711D" w:rsidRPr="0060267A" w:rsidRDefault="00D8711D" w:rsidP="00D8711D">
            <w:pPr>
              <w:pStyle w:val="Prrafodelista"/>
              <w:numPr>
                <w:ilvl w:val="0"/>
                <w:numId w:val="14"/>
              </w:numPr>
              <w:ind w:left="327" w:hanging="284"/>
              <w:jc w:val="both"/>
              <w:rPr>
                <w:rFonts w:ascii="Arial" w:hAnsi="Arial" w:cs="Arial"/>
                <w:sz w:val="24"/>
                <w:szCs w:val="24"/>
              </w:rPr>
            </w:pPr>
            <w:r w:rsidRPr="0060267A">
              <w:rPr>
                <w:rFonts w:ascii="Arial" w:hAnsi="Arial" w:cs="Arial"/>
                <w:sz w:val="24"/>
                <w:szCs w:val="24"/>
              </w:rPr>
              <w:t>Apoya el diseño e implementación de la estrategia administrativa para asegurar la prestación de servicios complementarios que preste la institución bajo criterios de eficiencia y eficacia.</w:t>
            </w:r>
          </w:p>
        </w:tc>
      </w:tr>
      <w:tr w:rsidR="0060267A" w:rsidRPr="0060267A" w14:paraId="649903A3" w14:textId="77777777" w:rsidTr="00340ECA">
        <w:trPr>
          <w:jc w:val="center"/>
        </w:trPr>
        <w:tc>
          <w:tcPr>
            <w:tcW w:w="2424" w:type="dxa"/>
            <w:vMerge w:val="restart"/>
          </w:tcPr>
          <w:p w14:paraId="5C348AE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Comunitaria</w:t>
            </w:r>
          </w:p>
        </w:tc>
        <w:tc>
          <w:tcPr>
            <w:tcW w:w="3386" w:type="dxa"/>
          </w:tcPr>
          <w:p w14:paraId="66C27452"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 xml:space="preserve">Participación y convivencia </w:t>
            </w:r>
          </w:p>
          <w:p w14:paraId="4CF55FE8" w14:textId="77777777" w:rsidR="00D8711D" w:rsidRPr="0060267A" w:rsidRDefault="00D8711D" w:rsidP="00913995">
            <w:pPr>
              <w:jc w:val="both"/>
              <w:rPr>
                <w:rFonts w:ascii="Arial" w:eastAsiaTheme="minorEastAsia" w:hAnsi="Arial" w:cs="Arial"/>
                <w:b/>
                <w:bCs/>
                <w:sz w:val="24"/>
                <w:szCs w:val="24"/>
                <w:lang w:val="es-ES_tradnl"/>
              </w:rPr>
            </w:pPr>
          </w:p>
        </w:tc>
        <w:tc>
          <w:tcPr>
            <w:tcW w:w="3348" w:type="dxa"/>
          </w:tcPr>
          <w:p w14:paraId="7C6D1341" w14:textId="77777777" w:rsidR="00D8711D" w:rsidRPr="0060267A" w:rsidRDefault="00D8711D" w:rsidP="00D8711D">
            <w:pPr>
              <w:pStyle w:val="Prrafodelista"/>
              <w:numPr>
                <w:ilvl w:val="0"/>
                <w:numId w:val="13"/>
              </w:numPr>
              <w:ind w:left="327" w:hanging="425"/>
              <w:jc w:val="both"/>
              <w:rPr>
                <w:rFonts w:ascii="Arial" w:hAnsi="Arial" w:cs="Arial"/>
                <w:sz w:val="24"/>
                <w:szCs w:val="24"/>
              </w:rPr>
            </w:pPr>
            <w:r w:rsidRPr="0060267A">
              <w:rPr>
                <w:rFonts w:ascii="Arial" w:hAnsi="Arial" w:cs="Arial"/>
                <w:sz w:val="24"/>
                <w:szCs w:val="24"/>
              </w:rPr>
              <w:t xml:space="preserve">Garantiza el uso de los mecanismos de comunicación formal de la institución para la relación entre los diferentes miembros de la institución. </w:t>
            </w:r>
          </w:p>
          <w:p w14:paraId="7F88ABDB" w14:textId="77777777" w:rsidR="00D8711D" w:rsidRPr="0060267A" w:rsidRDefault="00D8711D" w:rsidP="00D8711D">
            <w:pPr>
              <w:pStyle w:val="Prrafodelista"/>
              <w:numPr>
                <w:ilvl w:val="0"/>
                <w:numId w:val="13"/>
              </w:numPr>
              <w:ind w:left="327" w:hanging="425"/>
              <w:jc w:val="both"/>
              <w:rPr>
                <w:rFonts w:ascii="Arial" w:hAnsi="Arial" w:cs="Arial"/>
                <w:sz w:val="24"/>
                <w:szCs w:val="24"/>
              </w:rPr>
            </w:pPr>
            <w:r w:rsidRPr="0060267A">
              <w:rPr>
                <w:rFonts w:ascii="Arial" w:hAnsi="Arial" w:cs="Arial"/>
                <w:sz w:val="24"/>
                <w:szCs w:val="24"/>
              </w:rPr>
              <w:t>Asegura la implementación de la estrategia para conocer a los estudiantes y sus familias.</w:t>
            </w:r>
          </w:p>
          <w:p w14:paraId="3935EB84" w14:textId="77777777" w:rsidR="00D8711D" w:rsidRPr="0060267A" w:rsidRDefault="00D8711D" w:rsidP="00D8711D">
            <w:pPr>
              <w:pStyle w:val="Prrafodelista"/>
              <w:numPr>
                <w:ilvl w:val="0"/>
                <w:numId w:val="13"/>
              </w:numPr>
              <w:ind w:left="327" w:hanging="425"/>
              <w:jc w:val="both"/>
              <w:rPr>
                <w:rFonts w:ascii="Arial" w:hAnsi="Arial" w:cs="Arial"/>
                <w:sz w:val="24"/>
                <w:szCs w:val="24"/>
              </w:rPr>
            </w:pPr>
            <w:r w:rsidRPr="0060267A">
              <w:rPr>
                <w:rFonts w:ascii="Arial" w:hAnsi="Arial" w:cs="Arial"/>
                <w:sz w:val="24"/>
                <w:szCs w:val="24"/>
              </w:rPr>
              <w:t xml:space="preserve">Participa en el comité de convivencia escolar , orienta las mesas de conciliación de estudiantes  y de docentes  para solución pacífica de conflictos y lidera actividades  </w:t>
            </w:r>
            <w:proofErr w:type="spellStart"/>
            <w:r w:rsidRPr="0060267A">
              <w:rPr>
                <w:rFonts w:ascii="Arial" w:hAnsi="Arial" w:cs="Arial"/>
                <w:sz w:val="24"/>
                <w:szCs w:val="24"/>
              </w:rPr>
              <w:t>convivenciales</w:t>
            </w:r>
            <w:proofErr w:type="spellEnd"/>
            <w:r w:rsidRPr="0060267A">
              <w:rPr>
                <w:rFonts w:ascii="Arial" w:hAnsi="Arial" w:cs="Arial"/>
                <w:sz w:val="24"/>
                <w:szCs w:val="24"/>
              </w:rPr>
              <w:t xml:space="preserve"> donde se  evidencien los derechos humanos ,derechos fundamentales y derechos sociales</w:t>
            </w:r>
          </w:p>
        </w:tc>
      </w:tr>
      <w:tr w:rsidR="0060267A" w:rsidRPr="0060267A" w14:paraId="4798F89D" w14:textId="77777777" w:rsidTr="00340ECA">
        <w:trPr>
          <w:jc w:val="center"/>
        </w:trPr>
        <w:tc>
          <w:tcPr>
            <w:tcW w:w="2424" w:type="dxa"/>
            <w:vMerge/>
          </w:tcPr>
          <w:p w14:paraId="5D2D7881" w14:textId="77777777" w:rsidR="00D8711D" w:rsidRPr="0060267A" w:rsidRDefault="00D8711D" w:rsidP="00913995">
            <w:pPr>
              <w:jc w:val="both"/>
              <w:rPr>
                <w:rFonts w:ascii="Arial" w:eastAsiaTheme="minorEastAsia" w:hAnsi="Arial" w:cs="Arial"/>
                <w:b/>
                <w:sz w:val="24"/>
                <w:szCs w:val="24"/>
                <w:lang w:val="es-ES_tradnl"/>
              </w:rPr>
            </w:pPr>
          </w:p>
        </w:tc>
        <w:tc>
          <w:tcPr>
            <w:tcW w:w="3386" w:type="dxa"/>
          </w:tcPr>
          <w:p w14:paraId="3474C31B"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Proyección a la comunidad</w:t>
            </w:r>
          </w:p>
          <w:p w14:paraId="7E6DBF44" w14:textId="77777777" w:rsidR="00D8711D" w:rsidRPr="0060267A" w:rsidRDefault="00D8711D" w:rsidP="00913995">
            <w:pPr>
              <w:jc w:val="both"/>
              <w:rPr>
                <w:rFonts w:ascii="Arial" w:hAnsi="Arial" w:cs="Arial"/>
                <w:b/>
                <w:bCs/>
                <w:sz w:val="24"/>
                <w:szCs w:val="24"/>
              </w:rPr>
            </w:pPr>
          </w:p>
        </w:tc>
        <w:tc>
          <w:tcPr>
            <w:tcW w:w="3348" w:type="dxa"/>
          </w:tcPr>
          <w:p w14:paraId="534F9973"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Diseña e implementa acciones para fortalecer el programa escuela para padres y madres.</w:t>
            </w:r>
          </w:p>
          <w:p w14:paraId="2FBEB376"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Coordina la oferta de servicios de la institución para apoyar el desarrollo de la comunidad educativa y el cumplimiento del propósito del PEI.</w:t>
            </w:r>
          </w:p>
          <w:p w14:paraId="41F771CF" w14:textId="55F44C0C" w:rsidR="00FF6079"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 xml:space="preserve">Presenta al Comité Escolar de Convivencia </w:t>
            </w:r>
            <w:r w:rsidRPr="0060267A">
              <w:rPr>
                <w:rFonts w:ascii="Arial" w:hAnsi="Arial" w:cs="Arial"/>
                <w:sz w:val="24"/>
                <w:szCs w:val="24"/>
              </w:rPr>
              <w:lastRenderedPageBreak/>
              <w:t>proyectos para su ejecución como política institucional para la convivencia armónica</w:t>
            </w:r>
          </w:p>
          <w:p w14:paraId="4CD5F807"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Convoca a los padres de familia  a talleres para  que aporten a las metas institucionales y sean partícipes de la formación integral de sus hijos</w:t>
            </w:r>
          </w:p>
        </w:tc>
      </w:tr>
      <w:tr w:rsidR="00D8711D" w:rsidRPr="0060267A" w14:paraId="341FB3EC" w14:textId="77777777" w:rsidTr="00340ECA">
        <w:trPr>
          <w:jc w:val="center"/>
        </w:trPr>
        <w:tc>
          <w:tcPr>
            <w:tcW w:w="2424" w:type="dxa"/>
            <w:vMerge/>
          </w:tcPr>
          <w:p w14:paraId="5286713B" w14:textId="77777777" w:rsidR="00D8711D" w:rsidRPr="0060267A" w:rsidRDefault="00D8711D" w:rsidP="00913995">
            <w:pPr>
              <w:jc w:val="both"/>
              <w:rPr>
                <w:rFonts w:ascii="Arial" w:eastAsiaTheme="minorEastAsia" w:hAnsi="Arial" w:cs="Arial"/>
                <w:b/>
                <w:sz w:val="24"/>
                <w:szCs w:val="24"/>
                <w:lang w:val="es-ES_tradnl"/>
              </w:rPr>
            </w:pPr>
          </w:p>
        </w:tc>
        <w:tc>
          <w:tcPr>
            <w:tcW w:w="3386" w:type="dxa"/>
          </w:tcPr>
          <w:p w14:paraId="0AB2C83E"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Prevención de riesgos</w:t>
            </w:r>
          </w:p>
        </w:tc>
        <w:tc>
          <w:tcPr>
            <w:tcW w:w="3348" w:type="dxa"/>
          </w:tcPr>
          <w:p w14:paraId="07B8A3E8"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Apoya el diseño e implementación de una estrategia para prevenir posibles riesgos que afectarían  el funcionamiento de la institución y el bienestar de la comunidad educativa, de acuerdo a las orientaciones impartidas por el Ministerio de Educación Nacional.</w:t>
            </w:r>
          </w:p>
          <w:p w14:paraId="5174A34B"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Apoya la construcción, actualización e implementación de mapas de gestión del riesgo en la institución y su articulación con el PEI</w:t>
            </w:r>
          </w:p>
          <w:p w14:paraId="02A94DF0" w14:textId="77777777" w:rsidR="00D8711D" w:rsidRPr="0060267A" w:rsidRDefault="00D8711D" w:rsidP="00D8711D">
            <w:pPr>
              <w:pStyle w:val="Prrafodelista"/>
              <w:numPr>
                <w:ilvl w:val="0"/>
                <w:numId w:val="13"/>
              </w:numPr>
              <w:ind w:left="327" w:hanging="284"/>
              <w:jc w:val="both"/>
              <w:rPr>
                <w:rFonts w:ascii="Arial" w:hAnsi="Arial" w:cs="Arial"/>
                <w:sz w:val="24"/>
                <w:szCs w:val="24"/>
              </w:rPr>
            </w:pPr>
            <w:r w:rsidRPr="0060267A">
              <w:rPr>
                <w:rFonts w:ascii="Arial" w:hAnsi="Arial" w:cs="Arial"/>
                <w:sz w:val="24"/>
                <w:szCs w:val="24"/>
              </w:rPr>
              <w:t>Lidera la planeación, organización y ejecución de los proyectos transversales contemplados en la ley 115/94 y su incidencia en la formación integral de los estudiantes</w:t>
            </w:r>
          </w:p>
        </w:tc>
      </w:tr>
    </w:tbl>
    <w:p w14:paraId="3F46465E"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60267A" w:rsidRPr="0060267A" w14:paraId="0009DDFF" w14:textId="77777777" w:rsidTr="00913995">
        <w:trPr>
          <w:jc w:val="center"/>
        </w:trPr>
        <w:tc>
          <w:tcPr>
            <w:tcW w:w="8978" w:type="dxa"/>
          </w:tcPr>
          <w:p w14:paraId="060668A2" w14:textId="77777777" w:rsidR="00D8711D" w:rsidRPr="0060267A" w:rsidRDefault="00D8711D" w:rsidP="00913995">
            <w:pPr>
              <w:jc w:val="both"/>
              <w:rPr>
                <w:rFonts w:ascii="Arial" w:hAnsi="Arial" w:cs="Arial"/>
                <w:b/>
                <w:sz w:val="24"/>
                <w:szCs w:val="24"/>
              </w:rPr>
            </w:pPr>
            <w:bookmarkStart w:id="28" w:name="_Toc321499273"/>
            <w:r w:rsidRPr="0060267A">
              <w:rPr>
                <w:rFonts w:ascii="Arial" w:hAnsi="Arial" w:cs="Arial"/>
                <w:b/>
                <w:sz w:val="24"/>
                <w:szCs w:val="24"/>
              </w:rPr>
              <w:t>Conocimientos básicos o esenciales</w:t>
            </w:r>
            <w:bookmarkEnd w:id="28"/>
          </w:p>
          <w:p w14:paraId="3EE8B238"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308DBCB4" w14:textId="77777777" w:rsidTr="00913995">
        <w:trPr>
          <w:jc w:val="center"/>
        </w:trPr>
        <w:tc>
          <w:tcPr>
            <w:tcW w:w="8978" w:type="dxa"/>
          </w:tcPr>
          <w:p w14:paraId="15963656"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Conocimiento de la Normatividad</w:t>
            </w:r>
          </w:p>
          <w:p w14:paraId="3EAF4BA6"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2277 de 1979</w:t>
            </w:r>
          </w:p>
          <w:p w14:paraId="65F5EE98"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General de Educación 115 de 1994.</w:t>
            </w:r>
          </w:p>
          <w:p w14:paraId="26CF3C4D"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Ley 1278 de 2002</w:t>
            </w:r>
          </w:p>
          <w:p w14:paraId="77490BD8"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1098 de 2006</w:t>
            </w:r>
          </w:p>
          <w:p w14:paraId="48584E50"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1620 de 2013 y Decreto 1965 de 2013.</w:t>
            </w:r>
          </w:p>
          <w:p w14:paraId="7EC11BD0" w14:textId="18165A8E"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173</w:t>
            </w:r>
            <w:r w:rsidR="0002775B">
              <w:rPr>
                <w:rFonts w:ascii="Arial" w:eastAsiaTheme="minorEastAsia" w:hAnsi="Arial" w:cs="Arial"/>
                <w:sz w:val="24"/>
                <w:szCs w:val="24"/>
                <w:lang w:val="es-ES_tradnl"/>
              </w:rPr>
              <w:t>2</w:t>
            </w:r>
            <w:r w:rsidRPr="0060267A">
              <w:rPr>
                <w:rFonts w:ascii="Arial" w:eastAsiaTheme="minorEastAsia" w:hAnsi="Arial" w:cs="Arial"/>
                <w:sz w:val="24"/>
                <w:szCs w:val="24"/>
                <w:lang w:val="es-ES_tradnl"/>
              </w:rPr>
              <w:t xml:space="preserve"> de 2014</w:t>
            </w:r>
          </w:p>
          <w:p w14:paraId="51550913"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1075 de 2015.</w:t>
            </w:r>
          </w:p>
          <w:p w14:paraId="464A0A53"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1038 de 2015</w:t>
            </w:r>
          </w:p>
          <w:p w14:paraId="217AE5A0"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Manual de Convivencia de la Institución Educativa</w:t>
            </w:r>
          </w:p>
          <w:p w14:paraId="02C7EBF1" w14:textId="77777777" w:rsidR="00D8711D" w:rsidRPr="0060267A" w:rsidRDefault="00D8711D" w:rsidP="00913995">
            <w:pPr>
              <w:jc w:val="both"/>
              <w:rPr>
                <w:rFonts w:ascii="Arial" w:eastAsiaTheme="minorEastAsia" w:hAnsi="Arial" w:cs="Arial"/>
                <w:sz w:val="24"/>
                <w:szCs w:val="24"/>
                <w:lang w:val="es-ES_tradnl"/>
              </w:rPr>
            </w:pPr>
          </w:p>
          <w:p w14:paraId="4AB33499"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Guías del Ministerio de Educación Nacional</w:t>
            </w:r>
          </w:p>
          <w:p w14:paraId="57F5A654"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2, ¿Cómo entender las Pruebas Saber y qué sigue? </w:t>
            </w:r>
          </w:p>
          <w:p w14:paraId="05FABFB5"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 Manual de evaluación del desempeño de docentes y directivos docentes.</w:t>
            </w:r>
          </w:p>
          <w:p w14:paraId="7F993866"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 Y ahora, ¿Cómo mejoramos?</w:t>
            </w:r>
          </w:p>
          <w:p w14:paraId="3415A35B"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6, Estándares básicos de competencias ciudadanas. </w:t>
            </w:r>
          </w:p>
          <w:p w14:paraId="3D28AF1A"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7, Formas en ciencias: ¡el desafío</w:t>
            </w:r>
            <w:proofErr w:type="gramStart"/>
            <w:r w:rsidRPr="0060267A">
              <w:rPr>
                <w:rFonts w:ascii="Arial" w:eastAsiaTheme="minorEastAsia" w:hAnsi="Arial" w:cs="Arial"/>
                <w:sz w:val="24"/>
                <w:szCs w:val="24"/>
                <w:lang w:val="es-ES_tradnl"/>
              </w:rPr>
              <w:t>!.</w:t>
            </w:r>
            <w:proofErr w:type="gramEnd"/>
          </w:p>
          <w:p w14:paraId="5CD25880"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lastRenderedPageBreak/>
              <w:t>Guía No 10, Evaluación del periodo de prueba de docentes y directivos docentes.</w:t>
            </w:r>
          </w:p>
          <w:p w14:paraId="0C9A2176"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20, Organización y administración de bienes muebles e inmuebles de los establecimientos educativos.</w:t>
            </w:r>
          </w:p>
          <w:p w14:paraId="1002621E"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21, Competencias laborales.</w:t>
            </w:r>
          </w:p>
          <w:p w14:paraId="467ADFDB"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22, Formas en lenguas extranjeras: ¡el reto!</w:t>
            </w:r>
          </w:p>
          <w:p w14:paraId="72EAAEEB"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26, ¿Cómo participar en los procesos educativos de la escuela?</w:t>
            </w:r>
          </w:p>
          <w:p w14:paraId="30456FD3"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28, Aprendizajes para mejorar.</w:t>
            </w:r>
          </w:p>
          <w:p w14:paraId="72DFAE44"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30, Ser competente en tecnología: ¡una necesidad para el desarrollo</w:t>
            </w:r>
            <w:proofErr w:type="gramStart"/>
            <w:r w:rsidRPr="0060267A">
              <w:rPr>
                <w:rFonts w:ascii="Arial" w:eastAsiaTheme="minorEastAsia" w:hAnsi="Arial" w:cs="Arial"/>
                <w:sz w:val="24"/>
                <w:szCs w:val="24"/>
                <w:lang w:val="es-ES_tradnl"/>
              </w:rPr>
              <w:t>!.</w:t>
            </w:r>
            <w:proofErr w:type="gramEnd"/>
          </w:p>
          <w:p w14:paraId="0A2D64E3"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31, Guía metodológica de evaluación anual de desempeño laboral. </w:t>
            </w:r>
          </w:p>
          <w:p w14:paraId="0A840773"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33, Organización del sistema educativo. Conceptos generales de la educación preescolar, básica y media.</w:t>
            </w:r>
          </w:p>
          <w:p w14:paraId="061E75FC"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34, Guía para el mejoramiento institucional. De la autoevaluación al plan de mejoramiento.</w:t>
            </w:r>
          </w:p>
          <w:p w14:paraId="59A108A8"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49, </w:t>
            </w:r>
            <w:proofErr w:type="gramStart"/>
            <w:r w:rsidRPr="0060267A">
              <w:rPr>
                <w:rFonts w:ascii="Arial" w:eastAsiaTheme="minorEastAsia" w:hAnsi="Arial" w:cs="Arial"/>
                <w:sz w:val="24"/>
                <w:szCs w:val="24"/>
                <w:lang w:val="es-ES_tradnl"/>
              </w:rPr>
              <w:t>Guía pedagógicas</w:t>
            </w:r>
            <w:proofErr w:type="gramEnd"/>
            <w:r w:rsidRPr="0060267A">
              <w:rPr>
                <w:rFonts w:ascii="Arial" w:eastAsiaTheme="minorEastAsia" w:hAnsi="Arial" w:cs="Arial"/>
                <w:sz w:val="24"/>
                <w:szCs w:val="24"/>
                <w:lang w:val="es-ES_tradnl"/>
              </w:rPr>
              <w:t xml:space="preserve"> para la convivencia escolar.</w:t>
            </w:r>
          </w:p>
          <w:p w14:paraId="11D5F325"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50, Modalidad y condiciones de calidad para la educación inicial.</w:t>
            </w:r>
          </w:p>
          <w:p w14:paraId="57DD8B50"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51, Orientaciones para el cumplimiento de las condiciones de calidad en la modalidad institucional de educación inicial.</w:t>
            </w:r>
          </w:p>
          <w:p w14:paraId="693650BB"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52, Orientaciones para el cumplimiento de las condiciones de calidad en la modalidad familiar de educación inicial.</w:t>
            </w:r>
          </w:p>
          <w:p w14:paraId="63C3F983"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53, Orientaciones para el cumplimiento de las condiciones de calidad en las modalidades de educación inicial.</w:t>
            </w:r>
          </w:p>
          <w:p w14:paraId="7047FFC9"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54, Fortalecimiento institucional para las modalidades de educación inicial.</w:t>
            </w:r>
          </w:p>
          <w:p w14:paraId="152CC320"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55, Herramientas escolares para la implementación de educación de emergencias.</w:t>
            </w:r>
          </w:p>
          <w:p w14:paraId="714654E6"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56, Herramientas escolares de educación de emergencias.</w:t>
            </w:r>
          </w:p>
          <w:p w14:paraId="3233F730"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57, Decisiones acertadas de educación de emergencias.</w:t>
            </w:r>
          </w:p>
          <w:p w14:paraId="0E9EBB31"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59, Lineamientos para la formulación de planes escolares para la gestión del riesgo. </w:t>
            </w:r>
          </w:p>
          <w:p w14:paraId="7A7FF69A" w14:textId="77777777" w:rsidR="00D8711D" w:rsidRPr="0060267A" w:rsidRDefault="00D8711D" w:rsidP="00913995">
            <w:pPr>
              <w:jc w:val="both"/>
              <w:rPr>
                <w:rFonts w:ascii="Arial" w:eastAsiaTheme="minorEastAsia" w:hAnsi="Arial" w:cs="Arial"/>
                <w:sz w:val="24"/>
                <w:szCs w:val="24"/>
                <w:lang w:val="es-ES_tradnl"/>
              </w:rPr>
            </w:pPr>
          </w:p>
          <w:p w14:paraId="1A246DCE"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Referentes de la Calidad Educativa</w:t>
            </w:r>
          </w:p>
          <w:p w14:paraId="0295350E"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3. Estándares básicos de competencias en lenguaje, matemática, ciencias y competencias ciudadanas.</w:t>
            </w:r>
          </w:p>
          <w:p w14:paraId="31211CEC"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9. Estándares en el aula. Relatos docentes.</w:t>
            </w:r>
          </w:p>
          <w:p w14:paraId="5E5F6479"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11. Fundamentaciones y orientaciones para la implementación </w:t>
            </w:r>
          </w:p>
          <w:p w14:paraId="0C9E6587"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Referentes básicos de calidad.</w:t>
            </w:r>
          </w:p>
          <w:p w14:paraId="33A9B147"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14. Orientaciones pedagógicas para filosofía en educación media. .</w:t>
            </w:r>
          </w:p>
          <w:p w14:paraId="1002C457"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15. Orientaciones pedagógicas para la educación física, recreación y deporte.</w:t>
            </w:r>
          </w:p>
          <w:p w14:paraId="55330563"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16. Orientaciones pedagógicas para educación artística en la educación básica y media. </w:t>
            </w:r>
          </w:p>
          <w:p w14:paraId="21628141"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19. Cualificación del talento humano que trabaja con primera infancia.</w:t>
            </w:r>
          </w:p>
          <w:p w14:paraId="5B056FBB"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20. El sentido de a educación inicial.</w:t>
            </w:r>
          </w:p>
          <w:p w14:paraId="7A9C3FF5"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21. El arte en la educación inicial.</w:t>
            </w:r>
          </w:p>
          <w:p w14:paraId="574E90D7"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22a. El juego en la educación inicial.</w:t>
            </w:r>
          </w:p>
          <w:p w14:paraId="7C17653D"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22b. Estándares básicos de competencias en lenguas extranjeras: inglés.</w:t>
            </w:r>
          </w:p>
          <w:p w14:paraId="2893CCE6"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23. La literatura en la educación inicial.</w:t>
            </w:r>
          </w:p>
          <w:p w14:paraId="49285138"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24. La exploración del medio en la educación inicial.</w:t>
            </w:r>
          </w:p>
          <w:p w14:paraId="2AC0BDFE"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25. Seguimiento al desarrollo integral de las niñas y los niños en la educación inicial.</w:t>
            </w:r>
          </w:p>
          <w:p w14:paraId="3F457B49"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lastRenderedPageBreak/>
              <w:t>Documento No. 26. Mi plan, mi vida y mi futuro. 2014.</w:t>
            </w:r>
          </w:p>
          <w:p w14:paraId="67977A55"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27. Saber Moverse. 2014</w:t>
            </w:r>
          </w:p>
          <w:p w14:paraId="393CEE6A"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719322AF"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curriculares.</w:t>
            </w:r>
          </w:p>
          <w:p w14:paraId="34A68D09"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Orientaciones generales para la atención educativa de las poblaciones con discapacidad en el marco del derecho a la educación.</w:t>
            </w:r>
          </w:p>
          <w:p w14:paraId="747D56AD"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Competencias TIC para el Desarrollo Profesional Docente. 2013.</w:t>
            </w:r>
          </w:p>
          <w:p w14:paraId="077324D6"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Generales para la Atención Educativa a población Vulnerable y Víctima del Conflicto Armado Interno. 2014</w:t>
            </w:r>
          </w:p>
          <w:p w14:paraId="6758CE20" w14:textId="77777777" w:rsidR="00D8711D" w:rsidRPr="0060267A" w:rsidRDefault="00D8711D" w:rsidP="00913995">
            <w:pPr>
              <w:jc w:val="both"/>
              <w:rPr>
                <w:rFonts w:ascii="Arial" w:eastAsiaTheme="minorEastAsia" w:hAnsi="Arial" w:cs="Arial"/>
                <w:sz w:val="24"/>
                <w:szCs w:val="24"/>
                <w:lang w:val="es-ES_tradnl"/>
              </w:rPr>
            </w:pPr>
          </w:p>
          <w:p w14:paraId="54E89E2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Otros Conocimientos Básicos</w:t>
            </w:r>
          </w:p>
          <w:p w14:paraId="7B083A05"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Administración educativa.</w:t>
            </w:r>
          </w:p>
          <w:p w14:paraId="05A6DBB0"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Planeación estratégica.</w:t>
            </w:r>
          </w:p>
          <w:p w14:paraId="6D46AACE"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Diseño de propuestas curriculares.</w:t>
            </w:r>
          </w:p>
          <w:p w14:paraId="4B137FB2"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Administración de personal y planeación de recursos.</w:t>
            </w:r>
          </w:p>
          <w:p w14:paraId="4616A801"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Resolución de conflictos.</w:t>
            </w:r>
          </w:p>
          <w:p w14:paraId="6E380E1F"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Liderazgo y motivación de equipos de trabajo.</w:t>
            </w:r>
          </w:p>
          <w:p w14:paraId="77829A58"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Ambiente escolar.</w:t>
            </w:r>
          </w:p>
          <w:p w14:paraId="68680F23"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Administración financiera y contable. </w:t>
            </w:r>
          </w:p>
          <w:p w14:paraId="7B19A494"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de situaciones conflictivas en el aula y en la institución educativa. </w:t>
            </w:r>
          </w:p>
          <w:p w14:paraId="21CBAD11"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Metodología de investigación. </w:t>
            </w:r>
          </w:p>
          <w:p w14:paraId="1DBB1CDA"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de información con herramientas tecnológicas. </w:t>
            </w:r>
          </w:p>
          <w:p w14:paraId="2E4E8919"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web 2.0</w:t>
            </w:r>
          </w:p>
          <w:p w14:paraId="15EE5CE0"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redes sociales como medio de comunicación.</w:t>
            </w:r>
          </w:p>
          <w:p w14:paraId="746DBA37"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Uso de herramientas de internet para relacionar la Institución Educativa con el medio y con la comunidad educativa. </w:t>
            </w:r>
          </w:p>
        </w:tc>
      </w:tr>
    </w:tbl>
    <w:p w14:paraId="488D0E72"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43"/>
        <w:gridCol w:w="6035"/>
      </w:tblGrid>
      <w:tr w:rsidR="0060267A" w:rsidRPr="0060267A" w14:paraId="202FC256" w14:textId="77777777" w:rsidTr="00913995">
        <w:trPr>
          <w:jc w:val="center"/>
        </w:trPr>
        <w:tc>
          <w:tcPr>
            <w:tcW w:w="8978" w:type="dxa"/>
            <w:gridSpan w:val="2"/>
          </w:tcPr>
          <w:p w14:paraId="7318F9B0" w14:textId="7B15CC0E" w:rsidR="00D8711D" w:rsidRPr="00340ECA" w:rsidRDefault="00D8711D" w:rsidP="00340ECA">
            <w:pPr>
              <w:jc w:val="center"/>
              <w:rPr>
                <w:rFonts w:ascii="Arial" w:hAnsi="Arial" w:cs="Arial"/>
                <w:b/>
                <w:sz w:val="24"/>
                <w:szCs w:val="24"/>
              </w:rPr>
            </w:pPr>
            <w:bookmarkStart w:id="29" w:name="_Toc321499274"/>
            <w:r w:rsidRPr="0060267A">
              <w:rPr>
                <w:rFonts w:ascii="Arial" w:hAnsi="Arial" w:cs="Arial"/>
                <w:b/>
                <w:sz w:val="24"/>
                <w:szCs w:val="24"/>
              </w:rPr>
              <w:t>Competencias comportamentales</w:t>
            </w:r>
            <w:bookmarkEnd w:id="29"/>
          </w:p>
        </w:tc>
      </w:tr>
      <w:tr w:rsidR="0060267A" w:rsidRPr="0060267A" w14:paraId="7679E268" w14:textId="77777777" w:rsidTr="00913995">
        <w:trPr>
          <w:jc w:val="center"/>
        </w:trPr>
        <w:tc>
          <w:tcPr>
            <w:tcW w:w="2943" w:type="dxa"/>
          </w:tcPr>
          <w:p w14:paraId="633F1835"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Competencia</w:t>
            </w:r>
          </w:p>
        </w:tc>
        <w:tc>
          <w:tcPr>
            <w:tcW w:w="6035" w:type="dxa"/>
          </w:tcPr>
          <w:p w14:paraId="0690A796"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Definición</w:t>
            </w:r>
          </w:p>
        </w:tc>
      </w:tr>
      <w:tr w:rsidR="0060267A" w:rsidRPr="0060267A" w14:paraId="6C07B1FD" w14:textId="77777777" w:rsidTr="00913995">
        <w:trPr>
          <w:jc w:val="center"/>
        </w:trPr>
        <w:tc>
          <w:tcPr>
            <w:tcW w:w="2943" w:type="dxa"/>
          </w:tcPr>
          <w:p w14:paraId="3CEFA379"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Liderazgo y Motivación al logro</w:t>
            </w:r>
          </w:p>
        </w:tc>
        <w:tc>
          <w:tcPr>
            <w:tcW w:w="6035" w:type="dxa"/>
          </w:tcPr>
          <w:p w14:paraId="505F1DD1"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Orienta y lidera permanentemente a los diferentes estamentos de la comunidad educativa en la construcción, definición e implementación de los acuerdos pedagógicos, académicos y de convivencia del establecimiento educativo. Promueve en la comunidad educativa la apertura al aprendizaje continuo y la búsqueda de unos objetivos comunes para todos. Privilegia las relaciones humanas armoniosas y positivas en la escuela, como elemento fundamental en el entorno que favorece el aprendizaje, la innovación y el conocimiento. </w:t>
            </w:r>
          </w:p>
        </w:tc>
      </w:tr>
      <w:tr w:rsidR="0060267A" w:rsidRPr="0060267A" w14:paraId="2B142BE0" w14:textId="77777777" w:rsidTr="00913995">
        <w:trPr>
          <w:jc w:val="center"/>
        </w:trPr>
        <w:tc>
          <w:tcPr>
            <w:tcW w:w="2943" w:type="dxa"/>
          </w:tcPr>
          <w:p w14:paraId="7E4439A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Sensibilidad</w:t>
            </w:r>
          </w:p>
        </w:tc>
        <w:tc>
          <w:tcPr>
            <w:tcW w:w="6035" w:type="dxa"/>
          </w:tcPr>
          <w:p w14:paraId="1A64E0E3"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Demuestra interés y se motiva ante las necesidades de las personas con quienes interactúa y procede acorde con dichas necesidades. </w:t>
            </w:r>
          </w:p>
        </w:tc>
      </w:tr>
      <w:tr w:rsidR="0060267A" w:rsidRPr="0060267A" w14:paraId="5534513E" w14:textId="77777777" w:rsidTr="00913995">
        <w:trPr>
          <w:jc w:val="center"/>
        </w:trPr>
        <w:tc>
          <w:tcPr>
            <w:tcW w:w="2943" w:type="dxa"/>
          </w:tcPr>
          <w:p w14:paraId="3FE3E7D3"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Comunicación Asertiva</w:t>
            </w:r>
          </w:p>
        </w:tc>
        <w:tc>
          <w:tcPr>
            <w:tcW w:w="6035" w:type="dxa"/>
          </w:tcPr>
          <w:p w14:paraId="25414D04"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60267A" w:rsidRPr="0060267A" w14:paraId="1401D7DF" w14:textId="77777777" w:rsidTr="00913995">
        <w:trPr>
          <w:jc w:val="center"/>
        </w:trPr>
        <w:tc>
          <w:tcPr>
            <w:tcW w:w="2943" w:type="dxa"/>
          </w:tcPr>
          <w:p w14:paraId="531D999B"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Trabajo en equipo</w:t>
            </w:r>
          </w:p>
        </w:tc>
        <w:tc>
          <w:tcPr>
            <w:tcW w:w="6035" w:type="dxa"/>
          </w:tcPr>
          <w:p w14:paraId="319AA03B"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D8711D" w:rsidRPr="0060267A" w14:paraId="0CA293D0" w14:textId="77777777" w:rsidTr="00913995">
        <w:trPr>
          <w:jc w:val="center"/>
        </w:trPr>
        <w:tc>
          <w:tcPr>
            <w:tcW w:w="2943" w:type="dxa"/>
          </w:tcPr>
          <w:p w14:paraId="25C330B9"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Negociación y mediación</w:t>
            </w:r>
          </w:p>
        </w:tc>
        <w:tc>
          <w:tcPr>
            <w:tcW w:w="6035" w:type="dxa"/>
          </w:tcPr>
          <w:p w14:paraId="4C30F136"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540D5B51"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340E6362" w14:textId="77777777" w:rsidTr="00913995">
        <w:trPr>
          <w:jc w:val="center"/>
        </w:trPr>
        <w:tc>
          <w:tcPr>
            <w:tcW w:w="8978" w:type="dxa"/>
            <w:gridSpan w:val="2"/>
          </w:tcPr>
          <w:p w14:paraId="1F751A94" w14:textId="77777777" w:rsidR="00D8711D" w:rsidRPr="0060267A" w:rsidRDefault="00D8711D" w:rsidP="00913995">
            <w:pPr>
              <w:jc w:val="center"/>
              <w:rPr>
                <w:rFonts w:ascii="Arial" w:hAnsi="Arial" w:cs="Arial"/>
                <w:b/>
                <w:sz w:val="24"/>
                <w:szCs w:val="24"/>
              </w:rPr>
            </w:pPr>
            <w:bookmarkStart w:id="30" w:name="_Toc321499275"/>
            <w:r w:rsidRPr="0060267A">
              <w:rPr>
                <w:rFonts w:ascii="Arial" w:hAnsi="Arial" w:cs="Arial"/>
                <w:b/>
                <w:sz w:val="24"/>
                <w:szCs w:val="24"/>
              </w:rPr>
              <w:t>Requisito mínimo de formación académica y experiencia</w:t>
            </w:r>
            <w:bookmarkEnd w:id="30"/>
          </w:p>
          <w:p w14:paraId="6A8965AC" w14:textId="77777777" w:rsidR="00D8711D" w:rsidRPr="0060267A" w:rsidRDefault="00D8711D" w:rsidP="00913995">
            <w:pPr>
              <w:jc w:val="center"/>
              <w:rPr>
                <w:rFonts w:ascii="Arial" w:hAnsi="Arial" w:cs="Arial"/>
                <w:b/>
                <w:sz w:val="24"/>
                <w:szCs w:val="24"/>
              </w:rPr>
            </w:pPr>
          </w:p>
        </w:tc>
      </w:tr>
      <w:tr w:rsidR="0060267A" w:rsidRPr="0060267A" w14:paraId="103E2B17" w14:textId="77777777" w:rsidTr="00913995">
        <w:trPr>
          <w:jc w:val="center"/>
        </w:trPr>
        <w:tc>
          <w:tcPr>
            <w:tcW w:w="8978" w:type="dxa"/>
            <w:gridSpan w:val="2"/>
          </w:tcPr>
          <w:p w14:paraId="27076FA9" w14:textId="77777777" w:rsidR="00D8711D" w:rsidRPr="0060267A" w:rsidRDefault="00D8711D" w:rsidP="00913995">
            <w:pPr>
              <w:jc w:val="center"/>
              <w:rPr>
                <w:rFonts w:ascii="Arial" w:hAnsi="Arial" w:cs="Arial"/>
                <w:b/>
                <w:sz w:val="24"/>
                <w:szCs w:val="24"/>
              </w:rPr>
            </w:pPr>
            <w:bookmarkStart w:id="31" w:name="_Toc321499276"/>
            <w:r w:rsidRPr="0060267A">
              <w:rPr>
                <w:rFonts w:ascii="Arial" w:hAnsi="Arial" w:cs="Arial"/>
                <w:b/>
                <w:sz w:val="24"/>
                <w:szCs w:val="24"/>
              </w:rPr>
              <w:t>Profesionales licenciados</w:t>
            </w:r>
            <w:bookmarkEnd w:id="31"/>
          </w:p>
          <w:p w14:paraId="63535DB1" w14:textId="77777777" w:rsidR="00D8711D" w:rsidRPr="0060267A" w:rsidRDefault="00D8711D" w:rsidP="00913995">
            <w:pPr>
              <w:jc w:val="center"/>
              <w:rPr>
                <w:rFonts w:ascii="Arial" w:hAnsi="Arial" w:cs="Arial"/>
                <w:b/>
                <w:sz w:val="24"/>
                <w:szCs w:val="24"/>
              </w:rPr>
            </w:pPr>
          </w:p>
        </w:tc>
      </w:tr>
      <w:tr w:rsidR="0060267A" w:rsidRPr="0060267A" w14:paraId="25F44E94" w14:textId="77777777" w:rsidTr="00913995">
        <w:trPr>
          <w:jc w:val="center"/>
        </w:trPr>
        <w:tc>
          <w:tcPr>
            <w:tcW w:w="4489" w:type="dxa"/>
          </w:tcPr>
          <w:p w14:paraId="3C07D863"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14052F4D"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4E1BFE21" w14:textId="77777777" w:rsidTr="00913995">
        <w:trPr>
          <w:jc w:val="center"/>
        </w:trPr>
        <w:tc>
          <w:tcPr>
            <w:tcW w:w="4489" w:type="dxa"/>
          </w:tcPr>
          <w:p w14:paraId="287740AF" w14:textId="77777777" w:rsidR="00D8711D" w:rsidRPr="0060267A" w:rsidRDefault="00D8711D" w:rsidP="00D8711D">
            <w:pPr>
              <w:pStyle w:val="Prrafodelista"/>
              <w:numPr>
                <w:ilvl w:val="0"/>
                <w:numId w:val="16"/>
              </w:numPr>
              <w:jc w:val="both"/>
              <w:rPr>
                <w:rFonts w:ascii="Arial" w:hAnsi="Arial" w:cs="Arial"/>
                <w:sz w:val="24"/>
                <w:szCs w:val="24"/>
              </w:rPr>
            </w:pPr>
            <w:r w:rsidRPr="0060267A">
              <w:rPr>
                <w:rFonts w:ascii="Arial" w:hAnsi="Arial" w:cs="Arial"/>
                <w:sz w:val="24"/>
                <w:szCs w:val="24"/>
              </w:rPr>
              <w:t>Licenciatura.</w:t>
            </w:r>
          </w:p>
          <w:p w14:paraId="01F946E8" w14:textId="77777777" w:rsidR="00D8711D" w:rsidRPr="0060267A" w:rsidRDefault="00D8711D" w:rsidP="00913995">
            <w:pPr>
              <w:pStyle w:val="Prrafodelista"/>
              <w:ind w:left="360"/>
              <w:jc w:val="both"/>
              <w:rPr>
                <w:rFonts w:ascii="Arial" w:hAnsi="Arial" w:cs="Arial"/>
                <w:b/>
                <w:sz w:val="24"/>
                <w:szCs w:val="24"/>
              </w:rPr>
            </w:pPr>
          </w:p>
        </w:tc>
        <w:tc>
          <w:tcPr>
            <w:tcW w:w="4489" w:type="dxa"/>
          </w:tcPr>
          <w:p w14:paraId="5321D0C7"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 xml:space="preserve">Cinco (5) años </w:t>
            </w:r>
            <w:r w:rsidRPr="0060267A">
              <w:rPr>
                <w:rFonts w:ascii="Arial" w:hAnsi="Arial" w:cs="Arial"/>
                <w:sz w:val="24"/>
                <w:szCs w:val="24"/>
              </w:rPr>
              <w:t>de experiencia, los cuales puede acreditar en alguna de las siguientes formas:</w:t>
            </w:r>
          </w:p>
          <w:p w14:paraId="5353395C" w14:textId="77777777" w:rsidR="00D8711D" w:rsidRPr="0060267A" w:rsidRDefault="00D8711D" w:rsidP="00913995">
            <w:pPr>
              <w:jc w:val="both"/>
              <w:rPr>
                <w:rFonts w:ascii="Arial" w:hAnsi="Arial" w:cs="Arial"/>
                <w:sz w:val="24"/>
                <w:szCs w:val="24"/>
              </w:rPr>
            </w:pPr>
          </w:p>
          <w:p w14:paraId="3ACC71D0" w14:textId="109F9C63" w:rsidR="00D8711D" w:rsidRPr="0060267A" w:rsidRDefault="00D8711D" w:rsidP="00D8711D">
            <w:pPr>
              <w:pStyle w:val="Prrafodelista"/>
              <w:numPr>
                <w:ilvl w:val="0"/>
                <w:numId w:val="17"/>
              </w:numPr>
              <w:jc w:val="both"/>
              <w:rPr>
                <w:rFonts w:ascii="Arial" w:hAnsi="Arial" w:cs="Arial"/>
                <w:b/>
                <w:sz w:val="24"/>
                <w:szCs w:val="24"/>
              </w:rPr>
            </w:pPr>
            <w:r w:rsidRPr="0060267A">
              <w:rPr>
                <w:rFonts w:ascii="Arial" w:hAnsi="Arial" w:cs="Arial"/>
                <w:b/>
                <w:sz w:val="24"/>
                <w:szCs w:val="24"/>
              </w:rPr>
              <w:t xml:space="preserve">Cinco (5) años </w:t>
            </w:r>
            <w:r w:rsidRPr="0060267A">
              <w:rPr>
                <w:rFonts w:ascii="Arial" w:hAnsi="Arial" w:cs="Arial"/>
                <w:sz w:val="24"/>
                <w:szCs w:val="24"/>
              </w:rPr>
              <w:t xml:space="preserve">en alguno de los cargos de directivos docentes (Ley 115 de 1994 o Decreto Ley 1278 de 2002), </w:t>
            </w:r>
            <w:r w:rsidR="00FF6079" w:rsidRPr="0060267A">
              <w:rPr>
                <w:rFonts w:ascii="Arial" w:hAnsi="Arial" w:cs="Arial"/>
                <w:sz w:val="24"/>
                <w:szCs w:val="24"/>
              </w:rPr>
              <w:t>o</w:t>
            </w:r>
            <w:r w:rsidRPr="0060267A">
              <w:rPr>
                <w:rFonts w:ascii="Arial" w:hAnsi="Arial" w:cs="Arial"/>
                <w:sz w:val="24"/>
                <w:szCs w:val="24"/>
              </w:rPr>
              <w:t xml:space="preserve">, en un cargo docente de tiempo completo en cualquier nivel educativo y tipo de institución educativa, oficial o privada, </w:t>
            </w:r>
            <w:r w:rsidR="00FF6079" w:rsidRPr="0060267A">
              <w:rPr>
                <w:rFonts w:ascii="Arial" w:hAnsi="Arial" w:cs="Arial"/>
                <w:b/>
                <w:sz w:val="24"/>
                <w:szCs w:val="24"/>
              </w:rPr>
              <w:t>o</w:t>
            </w:r>
            <w:r w:rsidRPr="0060267A">
              <w:rPr>
                <w:rFonts w:ascii="Arial" w:hAnsi="Arial" w:cs="Arial"/>
                <w:b/>
                <w:sz w:val="24"/>
                <w:szCs w:val="24"/>
              </w:rPr>
              <w:t>,</w:t>
            </w:r>
          </w:p>
          <w:p w14:paraId="503707E9" w14:textId="77777777" w:rsidR="00D8711D" w:rsidRPr="0060267A" w:rsidRDefault="00D8711D" w:rsidP="00913995">
            <w:pPr>
              <w:jc w:val="both"/>
              <w:rPr>
                <w:rFonts w:ascii="Arial" w:hAnsi="Arial" w:cs="Arial"/>
                <w:sz w:val="24"/>
                <w:szCs w:val="24"/>
              </w:rPr>
            </w:pPr>
          </w:p>
          <w:p w14:paraId="6A375D31" w14:textId="77777777" w:rsidR="00D8711D" w:rsidRPr="0060267A" w:rsidRDefault="00D8711D" w:rsidP="00D8711D">
            <w:pPr>
              <w:pStyle w:val="Prrafodelista"/>
              <w:numPr>
                <w:ilvl w:val="0"/>
                <w:numId w:val="17"/>
              </w:numPr>
              <w:jc w:val="both"/>
              <w:rPr>
                <w:rFonts w:ascii="Arial" w:hAnsi="Arial" w:cs="Arial"/>
                <w:b/>
                <w:sz w:val="24"/>
                <w:szCs w:val="24"/>
              </w:rPr>
            </w:pPr>
            <w:r w:rsidRPr="0060267A">
              <w:rPr>
                <w:rFonts w:ascii="Arial" w:hAnsi="Arial" w:cs="Arial"/>
                <w:b/>
                <w:sz w:val="24"/>
                <w:szCs w:val="24"/>
              </w:rPr>
              <w:t xml:space="preserve">Cuatro (4) años </w:t>
            </w:r>
            <w:r w:rsidRPr="0060267A">
              <w:rPr>
                <w:rFonts w:ascii="Arial" w:hAnsi="Arial" w:cs="Arial"/>
                <w:sz w:val="24"/>
                <w:szCs w:val="24"/>
              </w:rPr>
              <w:t xml:space="preserve">en un cargo docente o directivo docente de tiempo completo en cualquier nivel educativo y tipo de institución educativa, oficial o privada, </w:t>
            </w:r>
            <w:r w:rsidRPr="0060267A">
              <w:rPr>
                <w:rFonts w:ascii="Arial" w:hAnsi="Arial" w:cs="Arial"/>
                <w:b/>
                <w:sz w:val="24"/>
                <w:szCs w:val="24"/>
              </w:rPr>
              <w:t>y,</w:t>
            </w:r>
          </w:p>
          <w:p w14:paraId="68FF220D" w14:textId="77777777" w:rsidR="00D8711D" w:rsidRPr="0060267A" w:rsidRDefault="00D8711D" w:rsidP="00913995">
            <w:pPr>
              <w:jc w:val="both"/>
              <w:rPr>
                <w:rFonts w:ascii="Arial" w:hAnsi="Arial" w:cs="Arial"/>
                <w:sz w:val="24"/>
                <w:szCs w:val="24"/>
              </w:rPr>
            </w:pPr>
          </w:p>
          <w:p w14:paraId="1ECA333A" w14:textId="77777777" w:rsidR="00D8711D" w:rsidRPr="0060267A" w:rsidRDefault="00D8711D" w:rsidP="00913995">
            <w:pPr>
              <w:ind w:left="360"/>
              <w:jc w:val="both"/>
              <w:rPr>
                <w:rFonts w:ascii="Arial" w:hAnsi="Arial" w:cs="Arial"/>
                <w:sz w:val="24"/>
                <w:szCs w:val="24"/>
              </w:rPr>
            </w:pPr>
            <w:r w:rsidRPr="0060267A">
              <w:rPr>
                <w:rFonts w:ascii="Arial" w:hAnsi="Arial" w:cs="Arial"/>
                <w:b/>
                <w:sz w:val="24"/>
                <w:szCs w:val="24"/>
              </w:rPr>
              <w:t xml:space="preserve">Un (1) año </w:t>
            </w:r>
            <w:r w:rsidRPr="0060267A">
              <w:rPr>
                <w:rFonts w:ascii="Arial" w:hAnsi="Arial" w:cs="Arial"/>
                <w:sz w:val="24"/>
                <w:szCs w:val="24"/>
              </w:rPr>
              <w:t>de experiencia en otro tipo de cargos en los que haya cumplido funciones de administración de personal, finanzas o planeación de instituciones educativas oficiales o privadas de cualquier nivel educativo o del sector educativo.</w:t>
            </w:r>
          </w:p>
        </w:tc>
      </w:tr>
    </w:tbl>
    <w:p w14:paraId="22F10B76"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64359381" w14:textId="77777777" w:rsidTr="00913995">
        <w:trPr>
          <w:jc w:val="center"/>
        </w:trPr>
        <w:tc>
          <w:tcPr>
            <w:tcW w:w="8978" w:type="dxa"/>
            <w:gridSpan w:val="2"/>
          </w:tcPr>
          <w:p w14:paraId="14516EAF" w14:textId="77777777" w:rsidR="00D8711D" w:rsidRPr="0060267A" w:rsidRDefault="00D8711D" w:rsidP="00913995">
            <w:pPr>
              <w:jc w:val="center"/>
              <w:rPr>
                <w:rFonts w:ascii="Arial" w:hAnsi="Arial" w:cs="Arial"/>
                <w:b/>
                <w:sz w:val="24"/>
                <w:szCs w:val="24"/>
              </w:rPr>
            </w:pPr>
            <w:bookmarkStart w:id="32" w:name="_Toc321499277"/>
            <w:r w:rsidRPr="0060267A">
              <w:rPr>
                <w:rFonts w:ascii="Arial" w:hAnsi="Arial" w:cs="Arial"/>
                <w:b/>
                <w:sz w:val="24"/>
                <w:szCs w:val="24"/>
              </w:rPr>
              <w:t>Profesionales no licenciados</w:t>
            </w:r>
            <w:bookmarkEnd w:id="32"/>
          </w:p>
          <w:p w14:paraId="130FE7A0"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491A38E5" w14:textId="77777777" w:rsidTr="00913995">
        <w:trPr>
          <w:jc w:val="center"/>
        </w:trPr>
        <w:tc>
          <w:tcPr>
            <w:tcW w:w="4489" w:type="dxa"/>
          </w:tcPr>
          <w:p w14:paraId="7668A669"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7C4EF39"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3B834E87" w14:textId="77777777" w:rsidTr="00913995">
        <w:trPr>
          <w:jc w:val="center"/>
        </w:trPr>
        <w:tc>
          <w:tcPr>
            <w:tcW w:w="4489" w:type="dxa"/>
          </w:tcPr>
          <w:p w14:paraId="0E058535" w14:textId="77777777" w:rsidR="006372AF" w:rsidRPr="008D4CEE" w:rsidRDefault="006372AF" w:rsidP="006372AF">
            <w:pPr>
              <w:jc w:val="both"/>
              <w:rPr>
                <w:rFonts w:ascii="Arial" w:eastAsiaTheme="minorEastAsia" w:hAnsi="Arial" w:cs="Arial"/>
                <w:sz w:val="24"/>
                <w:szCs w:val="24"/>
                <w:lang w:val="es-ES_tradnl"/>
              </w:rPr>
            </w:pPr>
            <w:r w:rsidRPr="008D4CEE">
              <w:rPr>
                <w:rFonts w:ascii="Arial" w:eastAsiaTheme="minorEastAsia" w:hAnsi="Arial" w:cs="Arial"/>
                <w:sz w:val="24"/>
                <w:szCs w:val="24"/>
                <w:lang w:val="es-ES_tradnl"/>
              </w:rPr>
              <w:t xml:space="preserve">Título profesional universitario en alguno de los siguientes Núcleos Básicos del Conocimiento (NBC): </w:t>
            </w:r>
          </w:p>
          <w:p w14:paraId="04D3F7D5" w14:textId="77777777" w:rsidR="006372AF" w:rsidRPr="008D4CEE" w:rsidRDefault="006372AF" w:rsidP="006372AF">
            <w:pPr>
              <w:jc w:val="both"/>
              <w:rPr>
                <w:rFonts w:ascii="Arial" w:eastAsiaTheme="minorEastAsia" w:hAnsi="Arial" w:cs="Arial"/>
                <w:sz w:val="24"/>
                <w:szCs w:val="24"/>
                <w:lang w:val="es-ES_tradnl"/>
              </w:rPr>
            </w:pPr>
          </w:p>
          <w:p w14:paraId="52D754FC" w14:textId="563F307F" w:rsidR="00BD253E" w:rsidRPr="001D2F5A" w:rsidRDefault="00BD253E" w:rsidP="00340ECA">
            <w:pPr>
              <w:pStyle w:val="Prrafodelista"/>
              <w:numPr>
                <w:ilvl w:val="0"/>
                <w:numId w:val="155"/>
              </w:numPr>
              <w:jc w:val="both"/>
              <w:rPr>
                <w:rFonts w:ascii="Arial" w:eastAsiaTheme="minorEastAsia" w:hAnsi="Arial" w:cs="Arial"/>
                <w:b/>
                <w:bCs/>
                <w:sz w:val="24"/>
                <w:szCs w:val="24"/>
                <w:lang w:val="es-ES_tradnl"/>
              </w:rPr>
            </w:pPr>
            <w:r>
              <w:rPr>
                <w:rFonts w:ascii="Arial" w:eastAsiaTheme="minorEastAsia" w:hAnsi="Arial" w:cs="Arial"/>
                <w:sz w:val="24"/>
                <w:szCs w:val="24"/>
                <w:lang w:val="es-ES_tradnl"/>
              </w:rPr>
              <w:t>Administración</w:t>
            </w:r>
          </w:p>
          <w:p w14:paraId="2FC4E5EE" w14:textId="5E11A2D0" w:rsidR="00BD253E" w:rsidRDefault="00BD253E" w:rsidP="00340ECA">
            <w:pPr>
              <w:pStyle w:val="Prrafodelista"/>
              <w:numPr>
                <w:ilvl w:val="0"/>
                <w:numId w:val="155"/>
              </w:numPr>
              <w:jc w:val="both"/>
              <w:rPr>
                <w:rFonts w:ascii="Arial" w:eastAsiaTheme="minorEastAsia" w:hAnsi="Arial" w:cs="Arial"/>
                <w:b/>
                <w:bCs/>
                <w:sz w:val="24"/>
                <w:szCs w:val="24"/>
                <w:lang w:val="es-ES_tradnl"/>
              </w:rPr>
            </w:pPr>
            <w:r>
              <w:rPr>
                <w:rFonts w:ascii="Arial" w:eastAsiaTheme="minorEastAsia" w:hAnsi="Arial" w:cs="Arial"/>
                <w:sz w:val="24"/>
                <w:szCs w:val="24"/>
                <w:lang w:val="es-ES_tradnl"/>
              </w:rPr>
              <w:t>Economía</w:t>
            </w:r>
          </w:p>
          <w:p w14:paraId="2FB5B7B3" w14:textId="77777777" w:rsidR="00BD253E" w:rsidRPr="00997BD0" w:rsidRDefault="00BD253E" w:rsidP="00340ECA">
            <w:pPr>
              <w:pStyle w:val="Prrafodelista"/>
              <w:numPr>
                <w:ilvl w:val="0"/>
                <w:numId w:val="155"/>
              </w:numPr>
              <w:jc w:val="both"/>
              <w:rPr>
                <w:rFonts w:ascii="Arial" w:eastAsiaTheme="minorEastAsia" w:hAnsi="Arial" w:cs="Arial"/>
                <w:b/>
                <w:bCs/>
                <w:sz w:val="24"/>
                <w:szCs w:val="24"/>
                <w:lang w:val="es-ES_tradnl"/>
              </w:rPr>
            </w:pPr>
            <w:r>
              <w:rPr>
                <w:rFonts w:ascii="Arial" w:eastAsiaTheme="minorEastAsia" w:hAnsi="Arial" w:cs="Arial"/>
                <w:sz w:val="24"/>
                <w:szCs w:val="24"/>
                <w:lang w:val="es-ES_tradnl"/>
              </w:rPr>
              <w:t>Matemáticas, estadística y afines.</w:t>
            </w:r>
          </w:p>
          <w:p w14:paraId="2E5EF498" w14:textId="77777777" w:rsidR="00BD253E" w:rsidRPr="00AD059F" w:rsidRDefault="00BD253E" w:rsidP="00BD253E">
            <w:pPr>
              <w:pStyle w:val="Prrafodelista"/>
              <w:numPr>
                <w:ilvl w:val="0"/>
                <w:numId w:val="155"/>
              </w:numPr>
              <w:jc w:val="both"/>
              <w:rPr>
                <w:rFonts w:ascii="Arial" w:eastAsiaTheme="minorEastAsia" w:hAnsi="Arial" w:cs="Arial"/>
                <w:sz w:val="24"/>
                <w:szCs w:val="24"/>
                <w:lang w:val="es-ES"/>
              </w:rPr>
            </w:pPr>
            <w:r w:rsidRPr="00AD059F">
              <w:rPr>
                <w:rFonts w:ascii="Arial" w:eastAsiaTheme="minorEastAsia" w:hAnsi="Arial" w:cs="Arial"/>
                <w:sz w:val="24"/>
                <w:szCs w:val="24"/>
                <w:lang w:val="es-ES_tradnl"/>
              </w:rPr>
              <w:t>Ingenierías</w:t>
            </w:r>
          </w:p>
          <w:p w14:paraId="0BDA3960" w14:textId="77777777" w:rsidR="00BD253E" w:rsidRPr="00242767" w:rsidRDefault="00BD253E" w:rsidP="00BD253E">
            <w:pPr>
              <w:pStyle w:val="Prrafodelista"/>
              <w:numPr>
                <w:ilvl w:val="0"/>
                <w:numId w:val="155"/>
              </w:numPr>
              <w:jc w:val="both"/>
              <w:rPr>
                <w:rFonts w:ascii="Arial" w:eastAsiaTheme="minorEastAsia" w:hAnsi="Arial" w:cs="Arial"/>
                <w:sz w:val="24"/>
                <w:szCs w:val="24"/>
                <w:lang w:val="es-ES"/>
              </w:rPr>
            </w:pPr>
            <w:r>
              <w:rPr>
                <w:rFonts w:ascii="Arial" w:eastAsiaTheme="minorEastAsia" w:hAnsi="Arial" w:cs="Arial"/>
                <w:sz w:val="24"/>
                <w:szCs w:val="24"/>
              </w:rPr>
              <w:t>Agronomía</w:t>
            </w:r>
          </w:p>
          <w:p w14:paraId="4DD7C1CC" w14:textId="7A902ACA" w:rsidR="00BD253E" w:rsidRPr="00340ECA" w:rsidRDefault="00BD253E" w:rsidP="00340ECA">
            <w:pPr>
              <w:pStyle w:val="Prrafodelista"/>
              <w:numPr>
                <w:ilvl w:val="0"/>
                <w:numId w:val="155"/>
              </w:numPr>
              <w:jc w:val="both"/>
              <w:rPr>
                <w:rFonts w:ascii="Arial" w:hAnsi="Arial"/>
                <w:sz w:val="24"/>
                <w:lang w:val="es-ES"/>
              </w:rPr>
            </w:pPr>
            <w:r w:rsidRPr="00340ECA">
              <w:rPr>
                <w:rFonts w:ascii="Arial" w:eastAsiaTheme="minorEastAsia" w:hAnsi="Arial"/>
                <w:sz w:val="24"/>
                <w:lang w:val="es-ES"/>
              </w:rPr>
              <w:t>Antropología y artes liberales</w:t>
            </w:r>
          </w:p>
          <w:p w14:paraId="69328DDB" w14:textId="07C68617" w:rsidR="00BD253E" w:rsidRPr="00242767" w:rsidRDefault="00BD253E" w:rsidP="00BD253E">
            <w:pPr>
              <w:pStyle w:val="Prrafodelista"/>
              <w:numPr>
                <w:ilvl w:val="0"/>
                <w:numId w:val="155"/>
              </w:numPr>
              <w:jc w:val="both"/>
              <w:rPr>
                <w:rFonts w:ascii="Arial" w:eastAsiaTheme="minorEastAsia" w:hAnsi="Arial" w:cs="Arial"/>
                <w:sz w:val="24"/>
                <w:szCs w:val="24"/>
                <w:lang w:val="es-ES"/>
              </w:rPr>
            </w:pPr>
            <w:r>
              <w:rPr>
                <w:rFonts w:ascii="Arial" w:eastAsiaTheme="minorEastAsia" w:hAnsi="Arial" w:cs="Arial"/>
                <w:sz w:val="24"/>
                <w:szCs w:val="24"/>
              </w:rPr>
              <w:t>Arquitectura</w:t>
            </w:r>
          </w:p>
          <w:p w14:paraId="5378EB84" w14:textId="6612D9D3" w:rsidR="00BD253E" w:rsidRPr="00340ECA" w:rsidRDefault="00BD253E" w:rsidP="00340ECA">
            <w:pPr>
              <w:pStyle w:val="Prrafodelista"/>
              <w:numPr>
                <w:ilvl w:val="0"/>
                <w:numId w:val="155"/>
              </w:numPr>
              <w:jc w:val="both"/>
              <w:rPr>
                <w:rFonts w:ascii="Arial" w:hAnsi="Arial"/>
                <w:sz w:val="24"/>
                <w:lang w:val="es-ES"/>
              </w:rPr>
            </w:pPr>
            <w:r w:rsidRPr="00242767">
              <w:rPr>
                <w:rFonts w:ascii="Arial" w:eastAsiaTheme="minorEastAsia" w:hAnsi="Arial" w:cs="Arial"/>
                <w:sz w:val="24"/>
                <w:szCs w:val="24"/>
                <w:lang w:val="es-ES"/>
              </w:rPr>
              <w:t>Bi</w:t>
            </w:r>
            <w:proofErr w:type="spellStart"/>
            <w:r>
              <w:rPr>
                <w:rFonts w:ascii="Arial" w:eastAsiaTheme="minorEastAsia" w:hAnsi="Arial" w:cs="Arial"/>
                <w:sz w:val="24"/>
                <w:szCs w:val="24"/>
              </w:rPr>
              <w:t>ología</w:t>
            </w:r>
            <w:proofErr w:type="spellEnd"/>
            <w:r>
              <w:rPr>
                <w:rFonts w:ascii="Arial" w:eastAsiaTheme="minorEastAsia" w:hAnsi="Arial" w:cs="Arial"/>
                <w:sz w:val="24"/>
                <w:szCs w:val="24"/>
              </w:rPr>
              <w:t>, microbiología</w:t>
            </w:r>
            <w:r w:rsidRPr="00340ECA">
              <w:rPr>
                <w:rFonts w:ascii="Arial" w:eastAsiaTheme="minorEastAsia" w:hAnsi="Arial"/>
                <w:sz w:val="24"/>
                <w:lang w:val="es-ES"/>
              </w:rPr>
              <w:t xml:space="preserve"> y afines</w:t>
            </w:r>
          </w:p>
          <w:p w14:paraId="60F00270" w14:textId="77777777" w:rsidR="00BD253E" w:rsidRPr="00242767" w:rsidRDefault="00BD253E" w:rsidP="00BD253E">
            <w:pPr>
              <w:pStyle w:val="Prrafodelista"/>
              <w:numPr>
                <w:ilvl w:val="0"/>
                <w:numId w:val="155"/>
              </w:numPr>
              <w:jc w:val="both"/>
              <w:rPr>
                <w:rFonts w:ascii="Arial" w:eastAsiaTheme="minorEastAsia" w:hAnsi="Arial" w:cs="Arial"/>
                <w:sz w:val="24"/>
                <w:szCs w:val="24"/>
                <w:lang w:val="es-ES"/>
              </w:rPr>
            </w:pPr>
            <w:r w:rsidRPr="00242767">
              <w:rPr>
                <w:rFonts w:ascii="Arial" w:eastAsiaTheme="minorEastAsia" w:hAnsi="Arial" w:cs="Arial"/>
                <w:sz w:val="24"/>
                <w:szCs w:val="24"/>
                <w:lang w:val="es-ES"/>
              </w:rPr>
              <w:t xml:space="preserve">Ciencia </w:t>
            </w:r>
            <w:r w:rsidR="00FF6079" w:rsidRPr="00242767">
              <w:rPr>
                <w:rFonts w:ascii="Arial" w:eastAsiaTheme="minorEastAsia" w:hAnsi="Arial" w:cs="Arial"/>
                <w:sz w:val="24"/>
                <w:szCs w:val="24"/>
                <w:lang w:val="es-ES"/>
              </w:rPr>
              <w:t>política</w:t>
            </w:r>
            <w:r>
              <w:rPr>
                <w:rFonts w:ascii="Arial" w:eastAsiaTheme="minorEastAsia" w:hAnsi="Arial" w:cs="Arial"/>
                <w:sz w:val="24"/>
                <w:szCs w:val="24"/>
              </w:rPr>
              <w:t>a y relaciones internacionales</w:t>
            </w:r>
          </w:p>
          <w:p w14:paraId="729A7A92" w14:textId="7C3B59B4" w:rsidR="00BD253E" w:rsidRPr="00242767" w:rsidRDefault="00BD253E" w:rsidP="00340ECA">
            <w:pPr>
              <w:pStyle w:val="Prrafodelista"/>
              <w:numPr>
                <w:ilvl w:val="0"/>
                <w:numId w:val="155"/>
              </w:numPr>
              <w:jc w:val="both"/>
              <w:rPr>
                <w:rFonts w:ascii="Arial" w:eastAsiaTheme="minorEastAsia" w:hAnsi="Arial" w:cs="Arial"/>
                <w:b/>
                <w:bCs/>
                <w:sz w:val="24"/>
                <w:szCs w:val="24"/>
                <w:lang w:val="es-ES_tradnl"/>
              </w:rPr>
            </w:pPr>
            <w:r w:rsidRPr="00340ECA">
              <w:rPr>
                <w:rFonts w:ascii="Arial" w:eastAsiaTheme="minorEastAsia" w:hAnsi="Arial"/>
                <w:sz w:val="24"/>
                <w:lang w:val="es-ES"/>
              </w:rPr>
              <w:t>Filosofía, teología y afines</w:t>
            </w:r>
          </w:p>
          <w:p w14:paraId="2B5D24DB" w14:textId="77777777" w:rsidR="00BD253E" w:rsidRPr="00242767" w:rsidRDefault="00BD253E" w:rsidP="00BD253E">
            <w:pPr>
              <w:pStyle w:val="Prrafodelista"/>
              <w:numPr>
                <w:ilvl w:val="0"/>
                <w:numId w:val="155"/>
              </w:numPr>
              <w:jc w:val="both"/>
              <w:rPr>
                <w:rFonts w:ascii="Arial" w:eastAsiaTheme="minorEastAsia" w:hAnsi="Arial" w:cs="Arial"/>
                <w:sz w:val="24"/>
                <w:szCs w:val="24"/>
                <w:lang w:val="es-ES"/>
              </w:rPr>
            </w:pPr>
            <w:r>
              <w:rPr>
                <w:rFonts w:ascii="Arial" w:eastAsiaTheme="minorEastAsia" w:hAnsi="Arial" w:cs="Arial"/>
                <w:sz w:val="24"/>
                <w:szCs w:val="24"/>
                <w:lang w:val="es-ES"/>
              </w:rPr>
              <w:t>Física</w:t>
            </w:r>
          </w:p>
          <w:p w14:paraId="2F5BBC1A" w14:textId="77777777" w:rsidR="00BD253E" w:rsidRPr="00242767" w:rsidRDefault="00BD253E" w:rsidP="00BD253E">
            <w:pPr>
              <w:pStyle w:val="Prrafodelista"/>
              <w:numPr>
                <w:ilvl w:val="0"/>
                <w:numId w:val="155"/>
              </w:numPr>
              <w:jc w:val="both"/>
              <w:rPr>
                <w:rFonts w:ascii="Arial" w:eastAsiaTheme="minorEastAsia" w:hAnsi="Arial" w:cs="Arial"/>
                <w:sz w:val="24"/>
                <w:szCs w:val="24"/>
                <w:lang w:val="es-ES"/>
              </w:rPr>
            </w:pPr>
            <w:r>
              <w:rPr>
                <w:rFonts w:ascii="Arial" w:eastAsiaTheme="minorEastAsia" w:hAnsi="Arial" w:cs="Arial"/>
                <w:sz w:val="24"/>
                <w:szCs w:val="24"/>
                <w:lang w:val="es-ES"/>
              </w:rPr>
              <w:t>Geografía e historia</w:t>
            </w:r>
          </w:p>
          <w:p w14:paraId="182BEEC6" w14:textId="78541FFB" w:rsidR="00BD253E" w:rsidRPr="00242767" w:rsidRDefault="00BD253E" w:rsidP="00BD253E">
            <w:pPr>
              <w:pStyle w:val="Prrafodelista"/>
              <w:numPr>
                <w:ilvl w:val="0"/>
                <w:numId w:val="155"/>
              </w:numPr>
              <w:jc w:val="both"/>
              <w:rPr>
                <w:rFonts w:ascii="Arial" w:eastAsiaTheme="minorEastAsia" w:hAnsi="Arial" w:cs="Arial"/>
                <w:sz w:val="24"/>
                <w:szCs w:val="24"/>
                <w:lang w:val="es-ES"/>
              </w:rPr>
            </w:pPr>
            <w:r w:rsidRPr="00340ECA">
              <w:rPr>
                <w:rFonts w:ascii="Arial" w:eastAsiaTheme="minorEastAsia" w:hAnsi="Arial"/>
                <w:sz w:val="24"/>
                <w:lang w:val="es-ES"/>
              </w:rPr>
              <w:t>Lenguas modernas</w:t>
            </w:r>
            <w:r>
              <w:rPr>
                <w:rFonts w:ascii="Arial" w:eastAsiaTheme="minorEastAsia" w:hAnsi="Arial" w:cs="Arial"/>
                <w:sz w:val="24"/>
                <w:szCs w:val="24"/>
                <w:lang w:val="es-ES"/>
              </w:rPr>
              <w:t xml:space="preserve"> y</w:t>
            </w:r>
            <w:r w:rsidRPr="00340ECA">
              <w:rPr>
                <w:rFonts w:ascii="Arial" w:eastAsiaTheme="minorEastAsia" w:hAnsi="Arial"/>
                <w:sz w:val="24"/>
                <w:lang w:val="es-ES"/>
              </w:rPr>
              <w:t xml:space="preserve"> literatura</w:t>
            </w:r>
          </w:p>
          <w:p w14:paraId="6873DFBE" w14:textId="77777777" w:rsidR="00BD253E" w:rsidRPr="00242767" w:rsidRDefault="00BD253E" w:rsidP="00BD253E">
            <w:pPr>
              <w:pStyle w:val="Prrafodelista"/>
              <w:numPr>
                <w:ilvl w:val="0"/>
                <w:numId w:val="155"/>
              </w:numPr>
              <w:jc w:val="both"/>
              <w:rPr>
                <w:rFonts w:ascii="Arial" w:eastAsiaTheme="minorEastAsia" w:hAnsi="Arial" w:cs="Arial"/>
                <w:sz w:val="24"/>
                <w:szCs w:val="24"/>
                <w:lang w:val="es-ES"/>
              </w:rPr>
            </w:pPr>
            <w:r>
              <w:rPr>
                <w:rFonts w:ascii="Arial" w:eastAsiaTheme="minorEastAsia" w:hAnsi="Arial" w:cs="Arial"/>
                <w:sz w:val="24"/>
                <w:szCs w:val="24"/>
                <w:lang w:val="es-ES"/>
              </w:rPr>
              <w:t>Psicología</w:t>
            </w:r>
          </w:p>
          <w:p w14:paraId="405B769B" w14:textId="77777777" w:rsidR="00BD253E" w:rsidRPr="00242767" w:rsidRDefault="00BD253E" w:rsidP="00BD253E">
            <w:pPr>
              <w:pStyle w:val="Prrafodelista"/>
              <w:numPr>
                <w:ilvl w:val="0"/>
                <w:numId w:val="155"/>
              </w:numPr>
              <w:jc w:val="both"/>
              <w:rPr>
                <w:rFonts w:ascii="Arial" w:eastAsiaTheme="minorEastAsia" w:hAnsi="Arial" w:cs="Arial"/>
                <w:sz w:val="24"/>
                <w:szCs w:val="24"/>
                <w:lang w:val="es-ES"/>
              </w:rPr>
            </w:pPr>
            <w:r>
              <w:rPr>
                <w:rFonts w:ascii="Arial" w:eastAsiaTheme="minorEastAsia" w:hAnsi="Arial" w:cs="Arial"/>
                <w:sz w:val="24"/>
                <w:szCs w:val="24"/>
                <w:lang w:val="es-ES"/>
              </w:rPr>
              <w:t>Química y afines</w:t>
            </w:r>
          </w:p>
          <w:p w14:paraId="0FE1F872" w14:textId="77777777" w:rsidR="00BD253E" w:rsidRPr="00242767" w:rsidRDefault="00BD253E" w:rsidP="00BD253E">
            <w:pPr>
              <w:pStyle w:val="Prrafodelista"/>
              <w:numPr>
                <w:ilvl w:val="0"/>
                <w:numId w:val="155"/>
              </w:numPr>
              <w:jc w:val="both"/>
              <w:rPr>
                <w:rFonts w:ascii="Arial" w:eastAsiaTheme="minorEastAsia" w:hAnsi="Arial" w:cs="Arial"/>
                <w:sz w:val="24"/>
                <w:szCs w:val="24"/>
                <w:lang w:val="es-ES"/>
              </w:rPr>
            </w:pPr>
            <w:r w:rsidRPr="00242767">
              <w:rPr>
                <w:rFonts w:ascii="Arial" w:eastAsiaTheme="minorEastAsia" w:hAnsi="Arial" w:cs="Arial"/>
                <w:sz w:val="24"/>
                <w:szCs w:val="24"/>
                <w:lang w:val="es-ES"/>
              </w:rPr>
              <w:t xml:space="preserve">Sociología, trabajo social y afines   </w:t>
            </w:r>
          </w:p>
          <w:p w14:paraId="6B04E29C" w14:textId="77777777" w:rsidR="00BD253E" w:rsidRDefault="00BD253E" w:rsidP="00BD253E">
            <w:pPr>
              <w:pStyle w:val="Prrafodelista"/>
              <w:numPr>
                <w:ilvl w:val="0"/>
                <w:numId w:val="155"/>
              </w:numPr>
              <w:jc w:val="both"/>
              <w:rPr>
                <w:rFonts w:ascii="Arial" w:eastAsiaTheme="minorEastAsia" w:hAnsi="Arial" w:cs="Arial"/>
                <w:sz w:val="24"/>
                <w:szCs w:val="24"/>
                <w:lang w:val="es-ES"/>
              </w:rPr>
            </w:pPr>
            <w:r w:rsidRPr="00242767">
              <w:rPr>
                <w:rFonts w:ascii="Arial" w:eastAsiaTheme="minorEastAsia" w:hAnsi="Arial" w:cs="Arial"/>
                <w:sz w:val="24"/>
                <w:szCs w:val="24"/>
                <w:lang w:val="es-ES"/>
              </w:rPr>
              <w:lastRenderedPageBreak/>
              <w:t>Medicina veterinaria</w:t>
            </w:r>
          </w:p>
          <w:p w14:paraId="35767987" w14:textId="77777777" w:rsidR="00BD253E" w:rsidRPr="006A778C" w:rsidRDefault="00BD253E" w:rsidP="00BD253E">
            <w:pPr>
              <w:pStyle w:val="Prrafodelista"/>
              <w:numPr>
                <w:ilvl w:val="0"/>
                <w:numId w:val="155"/>
              </w:numPr>
              <w:jc w:val="both"/>
              <w:rPr>
                <w:rFonts w:ascii="Arial" w:eastAsiaTheme="minorEastAsia" w:hAnsi="Arial" w:cs="Arial"/>
                <w:sz w:val="24"/>
                <w:szCs w:val="24"/>
              </w:rPr>
            </w:pPr>
            <w:r w:rsidRPr="006A778C">
              <w:rPr>
                <w:rFonts w:ascii="Arial" w:eastAsiaTheme="minorEastAsia" w:hAnsi="Arial" w:cs="Arial"/>
                <w:sz w:val="24"/>
                <w:szCs w:val="24"/>
              </w:rPr>
              <w:t>Física</w:t>
            </w:r>
          </w:p>
          <w:p w14:paraId="1D20F774" w14:textId="77777777" w:rsidR="00BD253E" w:rsidRPr="006A778C" w:rsidRDefault="00BD253E" w:rsidP="00BD253E">
            <w:pPr>
              <w:pStyle w:val="Prrafodelista"/>
              <w:numPr>
                <w:ilvl w:val="0"/>
                <w:numId w:val="155"/>
              </w:numPr>
              <w:jc w:val="both"/>
              <w:rPr>
                <w:rFonts w:ascii="Arial" w:eastAsiaTheme="minorEastAsia" w:hAnsi="Arial" w:cs="Arial"/>
                <w:sz w:val="24"/>
                <w:szCs w:val="24"/>
              </w:rPr>
            </w:pPr>
            <w:r w:rsidRPr="006A778C">
              <w:rPr>
                <w:rFonts w:ascii="Arial" w:eastAsiaTheme="minorEastAsia" w:hAnsi="Arial" w:cs="Arial"/>
                <w:sz w:val="24"/>
                <w:szCs w:val="24"/>
              </w:rPr>
              <w:t>Geografía e historia</w:t>
            </w:r>
          </w:p>
          <w:p w14:paraId="14C1D497" w14:textId="77777777" w:rsidR="00BD253E" w:rsidRPr="00B823B1" w:rsidRDefault="00BD253E" w:rsidP="00B823B1">
            <w:pPr>
              <w:pStyle w:val="Prrafodelista"/>
              <w:numPr>
                <w:ilvl w:val="0"/>
                <w:numId w:val="155"/>
              </w:numPr>
              <w:jc w:val="both"/>
              <w:rPr>
                <w:rFonts w:ascii="Arial" w:hAnsi="Arial"/>
                <w:sz w:val="24"/>
              </w:rPr>
            </w:pPr>
            <w:r w:rsidRPr="006A778C">
              <w:rPr>
                <w:rFonts w:ascii="Arial" w:eastAsiaTheme="minorEastAsia" w:hAnsi="Arial" w:cs="Arial"/>
                <w:sz w:val="24"/>
                <w:szCs w:val="24"/>
              </w:rPr>
              <w:t xml:space="preserve">Lenguas modernas y literatura; </w:t>
            </w:r>
          </w:p>
          <w:p w14:paraId="6B056837" w14:textId="333824AF" w:rsidR="00BD253E" w:rsidRPr="00340ECA" w:rsidRDefault="00BD253E" w:rsidP="00340ECA">
            <w:pPr>
              <w:pStyle w:val="Prrafodelista"/>
              <w:numPr>
                <w:ilvl w:val="0"/>
                <w:numId w:val="155"/>
              </w:numPr>
              <w:jc w:val="both"/>
              <w:rPr>
                <w:rFonts w:ascii="Arial" w:eastAsiaTheme="minorEastAsia" w:hAnsi="Arial"/>
                <w:sz w:val="24"/>
              </w:rPr>
            </w:pPr>
            <w:r w:rsidRPr="006A778C">
              <w:rPr>
                <w:rFonts w:ascii="Arial" w:eastAsiaTheme="minorEastAsia" w:hAnsi="Arial" w:cs="Arial"/>
                <w:sz w:val="24"/>
                <w:szCs w:val="24"/>
              </w:rPr>
              <w:t>Química</w:t>
            </w:r>
            <w:r w:rsidRPr="00340ECA">
              <w:rPr>
                <w:rFonts w:ascii="Arial" w:eastAsiaTheme="minorEastAsia" w:hAnsi="Arial"/>
                <w:sz w:val="24"/>
                <w:lang w:val="es-ES"/>
              </w:rPr>
              <w:t xml:space="preserve"> y afines</w:t>
            </w:r>
          </w:p>
          <w:p w14:paraId="497BEB22" w14:textId="77777777" w:rsidR="00BD253E" w:rsidRPr="006A778C" w:rsidRDefault="00BD253E" w:rsidP="00BD253E">
            <w:pPr>
              <w:pStyle w:val="Prrafodelista"/>
              <w:numPr>
                <w:ilvl w:val="0"/>
                <w:numId w:val="155"/>
              </w:numPr>
              <w:jc w:val="both"/>
              <w:rPr>
                <w:rFonts w:ascii="Arial" w:eastAsiaTheme="minorEastAsia" w:hAnsi="Arial" w:cs="Arial"/>
                <w:sz w:val="24"/>
                <w:szCs w:val="24"/>
              </w:rPr>
            </w:pPr>
            <w:r w:rsidRPr="006A778C">
              <w:rPr>
                <w:rFonts w:ascii="Arial" w:eastAsiaTheme="minorEastAsia" w:hAnsi="Arial" w:cs="Arial"/>
                <w:sz w:val="24"/>
                <w:szCs w:val="24"/>
              </w:rPr>
              <w:t>Sociología, trabajo social y afines</w:t>
            </w:r>
          </w:p>
          <w:p w14:paraId="31F85995" w14:textId="77777777" w:rsidR="00BD253E" w:rsidRPr="006A778C" w:rsidRDefault="00BD253E" w:rsidP="00BD253E">
            <w:pPr>
              <w:pStyle w:val="Prrafodelista"/>
              <w:numPr>
                <w:ilvl w:val="0"/>
                <w:numId w:val="155"/>
              </w:numPr>
              <w:jc w:val="both"/>
              <w:rPr>
                <w:rFonts w:ascii="Arial" w:eastAsiaTheme="minorEastAsia" w:hAnsi="Arial" w:cs="Arial"/>
                <w:sz w:val="24"/>
                <w:szCs w:val="24"/>
              </w:rPr>
            </w:pPr>
            <w:r w:rsidRPr="006A778C">
              <w:rPr>
                <w:rFonts w:ascii="Arial" w:eastAsiaTheme="minorEastAsia" w:hAnsi="Arial" w:cs="Arial"/>
                <w:sz w:val="24"/>
                <w:szCs w:val="24"/>
              </w:rPr>
              <w:t>Medicina veterinaria</w:t>
            </w:r>
          </w:p>
          <w:p w14:paraId="1F9187FE" w14:textId="77777777" w:rsidR="00BD253E" w:rsidRPr="00340ECA" w:rsidRDefault="00BD253E" w:rsidP="00340ECA">
            <w:pPr>
              <w:pStyle w:val="Prrafodelista"/>
              <w:numPr>
                <w:ilvl w:val="0"/>
                <w:numId w:val="155"/>
              </w:numPr>
              <w:jc w:val="both"/>
              <w:rPr>
                <w:rFonts w:ascii="Arial" w:eastAsiaTheme="minorEastAsia" w:hAnsi="Arial"/>
                <w:sz w:val="24"/>
              </w:rPr>
            </w:pPr>
            <w:r w:rsidRPr="006A778C">
              <w:rPr>
                <w:rFonts w:ascii="Arial" w:eastAsiaTheme="minorEastAsia" w:hAnsi="Arial" w:cs="Arial"/>
                <w:sz w:val="24"/>
                <w:szCs w:val="24"/>
              </w:rPr>
              <w:t>Zootecnia</w:t>
            </w:r>
          </w:p>
          <w:p w14:paraId="2D1ACD1A" w14:textId="77777777" w:rsidR="00D8711D" w:rsidRPr="0060267A" w:rsidRDefault="00D8711D" w:rsidP="00ED5451">
            <w:pPr>
              <w:jc w:val="both"/>
              <w:rPr>
                <w:rFonts w:ascii="Arial" w:eastAsiaTheme="minorEastAsia" w:hAnsi="Arial" w:cs="Arial"/>
                <w:b/>
                <w:sz w:val="24"/>
                <w:szCs w:val="24"/>
                <w:lang w:val="es-ES_tradnl"/>
              </w:rPr>
            </w:pPr>
          </w:p>
        </w:tc>
        <w:tc>
          <w:tcPr>
            <w:tcW w:w="4489" w:type="dxa"/>
          </w:tcPr>
          <w:p w14:paraId="783B3044"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lastRenderedPageBreak/>
              <w:t xml:space="preserve">Cinco (5) años </w:t>
            </w:r>
            <w:r w:rsidRPr="0060267A">
              <w:rPr>
                <w:rFonts w:ascii="Arial" w:hAnsi="Arial" w:cs="Arial"/>
                <w:sz w:val="24"/>
                <w:szCs w:val="24"/>
              </w:rPr>
              <w:t>de experiencia, los cuales puede acreditar en alguna de las siguientes formas:</w:t>
            </w:r>
          </w:p>
          <w:p w14:paraId="11B78808" w14:textId="77777777" w:rsidR="00D8711D" w:rsidRPr="0060267A" w:rsidRDefault="00D8711D" w:rsidP="00913995">
            <w:pPr>
              <w:jc w:val="both"/>
              <w:rPr>
                <w:rFonts w:ascii="Arial" w:hAnsi="Arial" w:cs="Arial"/>
                <w:sz w:val="24"/>
                <w:szCs w:val="24"/>
              </w:rPr>
            </w:pPr>
          </w:p>
          <w:p w14:paraId="48EA60F7" w14:textId="465F3201" w:rsidR="00D8711D" w:rsidRPr="0060267A" w:rsidRDefault="00BC008E" w:rsidP="00936855">
            <w:pPr>
              <w:jc w:val="both"/>
              <w:rPr>
                <w:rFonts w:ascii="Arial" w:hAnsi="Arial" w:cs="Arial"/>
                <w:b/>
                <w:sz w:val="24"/>
                <w:szCs w:val="24"/>
              </w:rPr>
            </w:pPr>
            <w:r w:rsidRPr="00B1117A">
              <w:rPr>
                <w:rFonts w:ascii="Arial" w:hAnsi="Arial" w:cs="Arial"/>
                <w:b/>
                <w:sz w:val="24"/>
                <w:szCs w:val="24"/>
              </w:rPr>
              <w:t xml:space="preserve">1. </w:t>
            </w:r>
            <w:r w:rsidR="00D8711D" w:rsidRPr="0060267A">
              <w:rPr>
                <w:rFonts w:ascii="Arial" w:hAnsi="Arial" w:cs="Arial"/>
                <w:b/>
                <w:sz w:val="24"/>
                <w:szCs w:val="24"/>
              </w:rPr>
              <w:t xml:space="preserve">Cinco (5) años </w:t>
            </w:r>
            <w:r w:rsidR="00D8711D" w:rsidRPr="0060267A">
              <w:rPr>
                <w:rFonts w:ascii="Arial" w:hAnsi="Arial" w:cs="Arial"/>
                <w:sz w:val="24"/>
                <w:szCs w:val="24"/>
              </w:rPr>
              <w:t xml:space="preserve">en alguno de los cargos de directivos docentes (Ley 115 de 1994 o Decreto Ley 1278 de 2002), </w:t>
            </w:r>
            <w:r w:rsidR="00FF6079" w:rsidRPr="0060267A">
              <w:rPr>
                <w:rFonts w:ascii="Arial" w:hAnsi="Arial" w:cs="Arial"/>
                <w:sz w:val="24"/>
                <w:szCs w:val="24"/>
              </w:rPr>
              <w:t>o</w:t>
            </w:r>
            <w:r w:rsidR="00D8711D" w:rsidRPr="0060267A">
              <w:rPr>
                <w:rFonts w:ascii="Arial" w:hAnsi="Arial" w:cs="Arial"/>
                <w:sz w:val="24"/>
                <w:szCs w:val="24"/>
              </w:rPr>
              <w:t xml:space="preserve">, en un cargo docente de tiempo completo en cualquier nivel educativo y tipo de institución educativa, oficial o privada, </w:t>
            </w:r>
            <w:r w:rsidR="00FF6079" w:rsidRPr="0060267A">
              <w:rPr>
                <w:rFonts w:ascii="Arial" w:hAnsi="Arial" w:cs="Arial"/>
                <w:b/>
                <w:sz w:val="24"/>
                <w:szCs w:val="24"/>
              </w:rPr>
              <w:t>o</w:t>
            </w:r>
            <w:r w:rsidR="00D8711D" w:rsidRPr="0060267A">
              <w:rPr>
                <w:rFonts w:ascii="Arial" w:hAnsi="Arial" w:cs="Arial"/>
                <w:b/>
                <w:sz w:val="24"/>
                <w:szCs w:val="24"/>
              </w:rPr>
              <w:t>,</w:t>
            </w:r>
          </w:p>
          <w:p w14:paraId="6296B733" w14:textId="77777777" w:rsidR="00D8711D" w:rsidRPr="0060267A" w:rsidRDefault="00D8711D" w:rsidP="00913995">
            <w:pPr>
              <w:jc w:val="both"/>
              <w:rPr>
                <w:rFonts w:ascii="Arial" w:hAnsi="Arial" w:cs="Arial"/>
                <w:sz w:val="24"/>
                <w:szCs w:val="24"/>
              </w:rPr>
            </w:pPr>
          </w:p>
          <w:p w14:paraId="4AFF06B4" w14:textId="77777777" w:rsidR="00D8711D" w:rsidRPr="0060267A" w:rsidRDefault="00BC008E" w:rsidP="00936855">
            <w:pPr>
              <w:jc w:val="both"/>
              <w:rPr>
                <w:rFonts w:ascii="Arial" w:hAnsi="Arial" w:cs="Arial"/>
                <w:b/>
                <w:sz w:val="24"/>
                <w:szCs w:val="24"/>
              </w:rPr>
            </w:pPr>
            <w:r w:rsidRPr="00B1117A">
              <w:rPr>
                <w:rFonts w:ascii="Arial" w:hAnsi="Arial" w:cs="Arial"/>
                <w:b/>
                <w:sz w:val="24"/>
                <w:szCs w:val="24"/>
              </w:rPr>
              <w:t xml:space="preserve">2. </w:t>
            </w:r>
            <w:r w:rsidR="00D8711D" w:rsidRPr="0060267A">
              <w:rPr>
                <w:rFonts w:ascii="Arial" w:hAnsi="Arial" w:cs="Arial"/>
                <w:b/>
                <w:sz w:val="24"/>
                <w:szCs w:val="24"/>
              </w:rPr>
              <w:t xml:space="preserve">Cuatro (4) años </w:t>
            </w:r>
            <w:r w:rsidR="00D8711D" w:rsidRPr="0060267A">
              <w:rPr>
                <w:rFonts w:ascii="Arial" w:hAnsi="Arial" w:cs="Arial"/>
                <w:sz w:val="24"/>
                <w:szCs w:val="24"/>
              </w:rPr>
              <w:t xml:space="preserve">en un cargo docente o directivo docente de tiempo completo en cualquier nivel educativo y tipo de institución educativa, oficial o privada, </w:t>
            </w:r>
            <w:r w:rsidR="00D8711D" w:rsidRPr="0060267A">
              <w:rPr>
                <w:rFonts w:ascii="Arial" w:hAnsi="Arial" w:cs="Arial"/>
                <w:b/>
                <w:sz w:val="24"/>
                <w:szCs w:val="24"/>
              </w:rPr>
              <w:t>y,</w:t>
            </w:r>
          </w:p>
          <w:p w14:paraId="34B105CD" w14:textId="77777777" w:rsidR="00D8711D" w:rsidRPr="0060267A" w:rsidRDefault="00D8711D" w:rsidP="00913995">
            <w:pPr>
              <w:jc w:val="both"/>
              <w:rPr>
                <w:rFonts w:ascii="Arial" w:hAnsi="Arial" w:cs="Arial"/>
                <w:sz w:val="24"/>
                <w:szCs w:val="24"/>
              </w:rPr>
            </w:pPr>
          </w:p>
          <w:p w14:paraId="06385E38" w14:textId="77777777" w:rsidR="00D8711D" w:rsidRPr="0060267A" w:rsidRDefault="00D8711D" w:rsidP="00913995">
            <w:pPr>
              <w:ind w:left="360"/>
              <w:jc w:val="both"/>
              <w:rPr>
                <w:rFonts w:ascii="Arial" w:hAnsi="Arial" w:cs="Arial"/>
                <w:sz w:val="24"/>
                <w:szCs w:val="24"/>
              </w:rPr>
            </w:pPr>
            <w:r w:rsidRPr="0060267A">
              <w:rPr>
                <w:rFonts w:ascii="Arial" w:hAnsi="Arial" w:cs="Arial"/>
                <w:b/>
                <w:sz w:val="24"/>
                <w:szCs w:val="24"/>
              </w:rPr>
              <w:t xml:space="preserve">Un (1) año </w:t>
            </w:r>
            <w:r w:rsidRPr="0060267A">
              <w:rPr>
                <w:rFonts w:ascii="Arial" w:hAnsi="Arial" w:cs="Arial"/>
                <w:sz w:val="24"/>
                <w:szCs w:val="24"/>
              </w:rPr>
              <w:t xml:space="preserve">de experiencia en otro tipo de cargos en los que haya cumplido funciones de administración de personal, finanzas o planeación de instituciones </w:t>
            </w:r>
            <w:r w:rsidRPr="0060267A">
              <w:rPr>
                <w:rFonts w:ascii="Arial" w:hAnsi="Arial" w:cs="Arial"/>
                <w:sz w:val="24"/>
                <w:szCs w:val="24"/>
              </w:rPr>
              <w:lastRenderedPageBreak/>
              <w:t>educativas oficiales o privadas de cualquier nivel educativo o del sector educativo.</w:t>
            </w:r>
          </w:p>
        </w:tc>
      </w:tr>
    </w:tbl>
    <w:p w14:paraId="3768761F" w14:textId="77777777" w:rsidR="00783524" w:rsidRPr="0060267A" w:rsidRDefault="00783524" w:rsidP="00783524">
      <w:pPr>
        <w:rPr>
          <w:rFonts w:ascii="Arial" w:hAnsi="Arial" w:cs="Arial"/>
          <w:b/>
          <w:sz w:val="28"/>
          <w:szCs w:val="24"/>
        </w:rPr>
      </w:pPr>
    </w:p>
    <w:p w14:paraId="3D885E60" w14:textId="77777777" w:rsidR="00D8711D" w:rsidRPr="001B37EC" w:rsidRDefault="00D8711D" w:rsidP="00340ECA">
      <w:pPr>
        <w:pStyle w:val="Prrafodelista"/>
        <w:numPr>
          <w:ilvl w:val="0"/>
          <w:numId w:val="144"/>
        </w:numPr>
        <w:jc w:val="center"/>
        <w:rPr>
          <w:rFonts w:ascii="Arial" w:hAnsi="Arial" w:cs="Arial"/>
          <w:b/>
          <w:sz w:val="28"/>
          <w:szCs w:val="24"/>
        </w:rPr>
      </w:pPr>
      <w:bookmarkStart w:id="33" w:name="_Toc321499278"/>
      <w:r w:rsidRPr="001B37EC">
        <w:rPr>
          <w:rFonts w:ascii="Arial" w:hAnsi="Arial" w:cs="Arial"/>
          <w:b/>
          <w:sz w:val="28"/>
          <w:szCs w:val="24"/>
        </w:rPr>
        <w:t>Docentes de aula</w:t>
      </w:r>
      <w:bookmarkEnd w:id="33"/>
    </w:p>
    <w:p w14:paraId="33995DEB" w14:textId="77777777" w:rsidR="00D8711D" w:rsidRPr="0060267A" w:rsidRDefault="00D8711D" w:rsidP="00D8711D">
      <w:pPr>
        <w:jc w:val="center"/>
        <w:rPr>
          <w:rFonts w:ascii="Arial" w:hAnsi="Arial" w:cs="Arial"/>
          <w:b/>
          <w:sz w:val="28"/>
          <w:szCs w:val="24"/>
        </w:rPr>
      </w:pPr>
    </w:p>
    <w:p w14:paraId="1DB4E06E" w14:textId="77777777" w:rsidR="00D8711D" w:rsidRPr="007F4A5C" w:rsidRDefault="00D8711D" w:rsidP="00340ECA">
      <w:pPr>
        <w:pStyle w:val="Prrafodelista"/>
        <w:numPr>
          <w:ilvl w:val="1"/>
          <w:numId w:val="144"/>
        </w:numPr>
        <w:jc w:val="center"/>
        <w:rPr>
          <w:rFonts w:ascii="Arial" w:hAnsi="Arial" w:cs="Arial"/>
          <w:b/>
          <w:sz w:val="28"/>
          <w:szCs w:val="24"/>
        </w:rPr>
      </w:pPr>
      <w:bookmarkStart w:id="34" w:name="_Toc321499279"/>
      <w:r w:rsidRPr="007F4A5C">
        <w:rPr>
          <w:rFonts w:ascii="Arial" w:hAnsi="Arial" w:cs="Arial"/>
          <w:b/>
          <w:sz w:val="28"/>
          <w:szCs w:val="24"/>
        </w:rPr>
        <w:t>Docentes de Preescolar</w:t>
      </w:r>
      <w:bookmarkEnd w:id="34"/>
    </w:p>
    <w:p w14:paraId="3F12B08E"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60267A" w:rsidRPr="0060267A" w14:paraId="3CAC0269" w14:textId="77777777" w:rsidTr="00913995">
        <w:trPr>
          <w:jc w:val="center"/>
        </w:trPr>
        <w:tc>
          <w:tcPr>
            <w:tcW w:w="8978" w:type="dxa"/>
            <w:gridSpan w:val="2"/>
          </w:tcPr>
          <w:p w14:paraId="4B0C1432" w14:textId="77777777" w:rsidR="00D8711D" w:rsidRPr="0060267A" w:rsidRDefault="00D8711D" w:rsidP="00913995">
            <w:pPr>
              <w:jc w:val="center"/>
              <w:rPr>
                <w:rFonts w:ascii="Arial" w:hAnsi="Arial" w:cs="Arial"/>
                <w:b/>
                <w:sz w:val="24"/>
                <w:szCs w:val="24"/>
              </w:rPr>
            </w:pPr>
            <w:bookmarkStart w:id="35" w:name="_Toc321499280"/>
            <w:r w:rsidRPr="0060267A">
              <w:rPr>
                <w:rFonts w:ascii="Arial" w:hAnsi="Arial" w:cs="Arial"/>
                <w:b/>
                <w:sz w:val="24"/>
                <w:szCs w:val="24"/>
              </w:rPr>
              <w:t>Identificación del cargo</w:t>
            </w:r>
            <w:bookmarkEnd w:id="35"/>
          </w:p>
          <w:p w14:paraId="296FAF7C"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1CA119C" w14:textId="77777777" w:rsidTr="00913995">
        <w:trPr>
          <w:jc w:val="center"/>
        </w:trPr>
        <w:tc>
          <w:tcPr>
            <w:tcW w:w="2660" w:type="dxa"/>
          </w:tcPr>
          <w:p w14:paraId="2DE5523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Empleo:</w:t>
            </w:r>
          </w:p>
        </w:tc>
        <w:tc>
          <w:tcPr>
            <w:tcW w:w="6318" w:type="dxa"/>
          </w:tcPr>
          <w:p w14:paraId="51908457"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Docente de Aula</w:t>
            </w:r>
          </w:p>
          <w:p w14:paraId="3031CE74"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0AB73D12" w14:textId="77777777" w:rsidTr="00913995">
        <w:trPr>
          <w:jc w:val="center"/>
        </w:trPr>
        <w:tc>
          <w:tcPr>
            <w:tcW w:w="2660" w:type="dxa"/>
          </w:tcPr>
          <w:p w14:paraId="40123C81"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w:t>
            </w:r>
          </w:p>
        </w:tc>
        <w:tc>
          <w:tcPr>
            <w:tcW w:w="6318" w:type="dxa"/>
          </w:tcPr>
          <w:p w14:paraId="16A7E880"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Docente de Preescolar</w:t>
            </w:r>
          </w:p>
          <w:p w14:paraId="428F337E" w14:textId="77777777" w:rsidR="00D8711D" w:rsidRPr="0060267A" w:rsidRDefault="00D8711D" w:rsidP="00913995">
            <w:pPr>
              <w:jc w:val="both"/>
              <w:rPr>
                <w:rFonts w:ascii="Arial" w:eastAsiaTheme="minorEastAsia" w:hAnsi="Arial" w:cs="Arial"/>
                <w:sz w:val="24"/>
                <w:szCs w:val="24"/>
                <w:lang w:val="es-ES_tradnl"/>
              </w:rPr>
            </w:pPr>
          </w:p>
        </w:tc>
      </w:tr>
      <w:tr w:rsidR="00D8711D" w:rsidRPr="0060267A" w14:paraId="0B609AB9" w14:textId="77777777" w:rsidTr="00913995">
        <w:trPr>
          <w:jc w:val="center"/>
        </w:trPr>
        <w:tc>
          <w:tcPr>
            <w:tcW w:w="2660" w:type="dxa"/>
          </w:tcPr>
          <w:p w14:paraId="32AE9C47"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 del superior inmediato:</w:t>
            </w:r>
          </w:p>
          <w:p w14:paraId="6FAE273B" w14:textId="77777777" w:rsidR="00D8711D" w:rsidRPr="0060267A" w:rsidRDefault="00D8711D" w:rsidP="00913995">
            <w:pPr>
              <w:jc w:val="both"/>
              <w:rPr>
                <w:rFonts w:ascii="Arial" w:eastAsiaTheme="minorEastAsia" w:hAnsi="Arial" w:cs="Arial"/>
                <w:b/>
                <w:sz w:val="24"/>
                <w:szCs w:val="24"/>
                <w:lang w:val="es-ES_tradnl"/>
              </w:rPr>
            </w:pPr>
          </w:p>
        </w:tc>
        <w:tc>
          <w:tcPr>
            <w:tcW w:w="6318" w:type="dxa"/>
          </w:tcPr>
          <w:p w14:paraId="072401AA"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Rector o Director Rural</w:t>
            </w:r>
          </w:p>
        </w:tc>
      </w:tr>
    </w:tbl>
    <w:p w14:paraId="141C5505"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60267A" w:rsidRPr="0060267A" w14:paraId="797C62DC" w14:textId="77777777" w:rsidTr="00913995">
        <w:trPr>
          <w:jc w:val="center"/>
        </w:trPr>
        <w:tc>
          <w:tcPr>
            <w:tcW w:w="8978" w:type="dxa"/>
          </w:tcPr>
          <w:p w14:paraId="1DF661EE" w14:textId="77777777" w:rsidR="00D8711D" w:rsidRPr="0060267A" w:rsidRDefault="00D8711D" w:rsidP="00913995">
            <w:pPr>
              <w:jc w:val="center"/>
              <w:rPr>
                <w:rFonts w:ascii="Arial" w:hAnsi="Arial" w:cs="Arial"/>
                <w:b/>
                <w:sz w:val="24"/>
                <w:szCs w:val="24"/>
              </w:rPr>
            </w:pPr>
            <w:bookmarkStart w:id="36" w:name="_Toc321499281"/>
            <w:r w:rsidRPr="0060267A">
              <w:rPr>
                <w:rFonts w:ascii="Arial" w:hAnsi="Arial" w:cs="Arial"/>
                <w:b/>
                <w:sz w:val="24"/>
                <w:szCs w:val="24"/>
              </w:rPr>
              <w:t>Propósito principal</w:t>
            </w:r>
            <w:bookmarkEnd w:id="36"/>
          </w:p>
          <w:p w14:paraId="1017BB62" w14:textId="77777777" w:rsidR="00D8711D" w:rsidRPr="0060267A" w:rsidRDefault="00D8711D" w:rsidP="00913995">
            <w:pPr>
              <w:jc w:val="center"/>
              <w:rPr>
                <w:rFonts w:ascii="Arial" w:eastAsiaTheme="minorEastAsia" w:hAnsi="Arial" w:cs="Arial"/>
                <w:b/>
                <w:sz w:val="24"/>
                <w:szCs w:val="24"/>
                <w:lang w:val="es-ES_tradnl"/>
              </w:rPr>
            </w:pPr>
          </w:p>
        </w:tc>
      </w:tr>
      <w:tr w:rsidR="00D8711D" w:rsidRPr="0060267A" w14:paraId="50DC8CC7" w14:textId="77777777" w:rsidTr="00913995">
        <w:trPr>
          <w:jc w:val="center"/>
        </w:trPr>
        <w:tc>
          <w:tcPr>
            <w:tcW w:w="8978" w:type="dxa"/>
          </w:tcPr>
          <w:p w14:paraId="33E97DF8"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El docente de </w:t>
            </w:r>
            <w:r w:rsidR="001B73BE">
              <w:rPr>
                <w:rFonts w:ascii="Arial" w:hAnsi="Arial" w:cs="Arial"/>
                <w:sz w:val="24"/>
                <w:szCs w:val="24"/>
              </w:rPr>
              <w:t>preescolar</w:t>
            </w:r>
            <w:r w:rsidR="00140F32">
              <w:rPr>
                <w:rFonts w:ascii="Arial" w:hAnsi="Arial" w:cs="Arial"/>
                <w:sz w:val="24"/>
                <w:szCs w:val="24"/>
              </w:rPr>
              <w:t xml:space="preserve"> </w:t>
            </w:r>
            <w:r w:rsidRPr="0060267A">
              <w:rPr>
                <w:rFonts w:ascii="Arial" w:hAnsi="Arial" w:cs="Arial"/>
                <w:sz w:val="24"/>
                <w:szCs w:val="24"/>
              </w:rPr>
              <w:t xml:space="preserve">debe responder por los procesos de </w:t>
            </w:r>
            <w:r w:rsidR="00522F66">
              <w:rPr>
                <w:rFonts w:ascii="Arial" w:hAnsi="Arial" w:cs="Arial"/>
                <w:sz w:val="24"/>
                <w:szCs w:val="24"/>
              </w:rPr>
              <w:t xml:space="preserve">desarrollo, </w:t>
            </w:r>
            <w:r w:rsidRPr="0060267A">
              <w:rPr>
                <w:rFonts w:ascii="Arial" w:hAnsi="Arial" w:cs="Arial"/>
                <w:sz w:val="24"/>
                <w:szCs w:val="24"/>
              </w:rPr>
              <w:t>ens</w:t>
            </w:r>
            <w:r w:rsidR="00593B8C" w:rsidRPr="0060267A">
              <w:rPr>
                <w:rFonts w:ascii="Arial" w:hAnsi="Arial" w:cs="Arial"/>
                <w:sz w:val="24"/>
                <w:szCs w:val="24"/>
              </w:rPr>
              <w:t>eñanza – aprendizaje de los niños y niña</w:t>
            </w:r>
            <w:r w:rsidRPr="0060267A">
              <w:rPr>
                <w:rFonts w:ascii="Arial" w:hAnsi="Arial" w:cs="Arial"/>
                <w:sz w:val="24"/>
                <w:szCs w:val="24"/>
              </w:rPr>
              <w:t>s</w:t>
            </w:r>
            <w:r w:rsidR="00522F66">
              <w:rPr>
                <w:rFonts w:ascii="Arial" w:hAnsi="Arial" w:cs="Arial"/>
                <w:sz w:val="24"/>
                <w:szCs w:val="24"/>
              </w:rPr>
              <w:t xml:space="preserve"> de primera infancia</w:t>
            </w:r>
            <w:r w:rsidRPr="0060267A">
              <w:rPr>
                <w:rFonts w:ascii="Arial" w:hAnsi="Arial" w:cs="Arial"/>
                <w:sz w:val="24"/>
                <w:szCs w:val="24"/>
              </w:rPr>
              <w:t xml:space="preserve"> antes de iniciar la educación básica, en los que debe considerar:</w:t>
            </w:r>
          </w:p>
          <w:p w14:paraId="4F026327" w14:textId="77777777" w:rsidR="00140F32" w:rsidRPr="001B73BE" w:rsidRDefault="00E9676F" w:rsidP="001B73BE">
            <w:pPr>
              <w:pStyle w:val="Prrafodelista"/>
              <w:numPr>
                <w:ilvl w:val="0"/>
                <w:numId w:val="163"/>
              </w:numPr>
              <w:jc w:val="both"/>
              <w:rPr>
                <w:rFonts w:ascii="Arial" w:hAnsi="Arial" w:cs="Arial"/>
                <w:sz w:val="24"/>
                <w:szCs w:val="24"/>
                <w:lang w:val="es-ES"/>
              </w:rPr>
            </w:pPr>
            <w:r w:rsidRPr="00E9676F">
              <w:rPr>
                <w:rFonts w:ascii="Arial" w:hAnsi="Arial" w:cs="Arial"/>
                <w:sz w:val="24"/>
                <w:szCs w:val="24"/>
              </w:rPr>
              <w:t>La importancia que tiene</w:t>
            </w:r>
            <w:r w:rsidRPr="00F83030">
              <w:rPr>
                <w:rFonts w:ascii="Arial" w:hAnsi="Arial" w:cs="Arial"/>
                <w:sz w:val="24"/>
                <w:szCs w:val="24"/>
              </w:rPr>
              <w:t xml:space="preserve"> el juego, el arte, la literatura y la exploración del medio, en la promoción de bienestar y el desarrollo integral de los niños y las niñas.</w:t>
            </w:r>
          </w:p>
          <w:p w14:paraId="29A2A377" w14:textId="77777777" w:rsidR="00E9676F" w:rsidRPr="001B73BE" w:rsidRDefault="00E9676F" w:rsidP="00E9676F">
            <w:pPr>
              <w:numPr>
                <w:ilvl w:val="0"/>
                <w:numId w:val="163"/>
              </w:numPr>
              <w:jc w:val="both"/>
              <w:rPr>
                <w:rFonts w:ascii="Arial" w:hAnsi="Arial" w:cs="Arial"/>
                <w:sz w:val="24"/>
                <w:szCs w:val="24"/>
              </w:rPr>
            </w:pPr>
            <w:r w:rsidRPr="001B73BE">
              <w:rPr>
                <w:rFonts w:ascii="Arial" w:hAnsi="Arial" w:cs="Arial"/>
                <w:sz w:val="24"/>
                <w:szCs w:val="24"/>
              </w:rPr>
              <w:t>La promoción de experiencias que les permita a las niñas y niños enfrentar las situaciones que se presentan en la vida cotidiana al incentivar el cuidado de sí, del otro, de su curiosidad, creatividad, participación, pensamiento crítico, búsqueda de soluciones, así como desarrollar capacidades en relación con los procesos lector, escritor, relación lógico matemática, relación con la naturaleza, la cultura y los grupos humanos, entre otros, con una incorporación paulatina.</w:t>
            </w:r>
          </w:p>
          <w:p w14:paraId="5F65CCF8" w14:textId="77777777" w:rsidR="00E9676F" w:rsidRPr="001B73BE" w:rsidRDefault="00677FEA" w:rsidP="00E9676F">
            <w:pPr>
              <w:numPr>
                <w:ilvl w:val="0"/>
                <w:numId w:val="163"/>
              </w:numPr>
              <w:jc w:val="both"/>
              <w:rPr>
                <w:rFonts w:ascii="Arial" w:hAnsi="Arial" w:cs="Arial"/>
                <w:sz w:val="24"/>
                <w:szCs w:val="24"/>
              </w:rPr>
            </w:pPr>
            <w:r>
              <w:rPr>
                <w:rFonts w:ascii="Arial" w:hAnsi="Arial" w:cs="Arial"/>
                <w:sz w:val="24"/>
                <w:szCs w:val="24"/>
                <w:lang w:val="es-ES"/>
              </w:rPr>
              <w:t>La importancia que tiene el garantizar la</w:t>
            </w:r>
            <w:r w:rsidR="0094385B">
              <w:rPr>
                <w:rFonts w:ascii="Arial" w:hAnsi="Arial" w:cs="Arial"/>
                <w:sz w:val="24"/>
                <w:szCs w:val="24"/>
                <w:lang w:val="es-ES"/>
              </w:rPr>
              <w:t xml:space="preserve"> promoción </w:t>
            </w:r>
            <w:r>
              <w:rPr>
                <w:rFonts w:ascii="Arial" w:hAnsi="Arial" w:cs="Arial"/>
                <w:sz w:val="24"/>
                <w:szCs w:val="24"/>
                <w:lang w:val="es-ES"/>
              </w:rPr>
              <w:t xml:space="preserve">de </w:t>
            </w:r>
            <w:r w:rsidR="00E9676F">
              <w:rPr>
                <w:rFonts w:ascii="Arial" w:hAnsi="Arial" w:cs="Arial"/>
                <w:sz w:val="24"/>
                <w:szCs w:val="24"/>
                <w:lang w:val="es-ES"/>
              </w:rPr>
              <w:t xml:space="preserve">una transición armónica </w:t>
            </w:r>
            <w:r w:rsidR="0094385B">
              <w:rPr>
                <w:rFonts w:ascii="Arial" w:hAnsi="Arial" w:cs="Arial"/>
                <w:sz w:val="24"/>
                <w:szCs w:val="24"/>
                <w:lang w:val="es-ES"/>
              </w:rPr>
              <w:t xml:space="preserve"> de las niñas y los niños a</w:t>
            </w:r>
            <w:r w:rsidR="00E9676F">
              <w:rPr>
                <w:rFonts w:ascii="Arial" w:hAnsi="Arial" w:cs="Arial"/>
                <w:sz w:val="24"/>
                <w:szCs w:val="24"/>
                <w:lang w:val="es-ES"/>
              </w:rPr>
              <w:t xml:space="preserve"> la educación básica</w:t>
            </w:r>
            <w:r w:rsidR="0094385B">
              <w:rPr>
                <w:rFonts w:ascii="Arial" w:hAnsi="Arial" w:cs="Arial"/>
                <w:sz w:val="24"/>
                <w:szCs w:val="24"/>
                <w:lang w:val="es-ES"/>
              </w:rPr>
              <w:t>.</w:t>
            </w:r>
          </w:p>
          <w:p w14:paraId="5F751D89" w14:textId="7B9593E7" w:rsidR="00D8711D" w:rsidRPr="00340ECA" w:rsidRDefault="00D8711D" w:rsidP="00340ECA">
            <w:pPr>
              <w:pStyle w:val="Prrafodelista"/>
              <w:numPr>
                <w:ilvl w:val="0"/>
                <w:numId w:val="163"/>
              </w:numPr>
              <w:jc w:val="both"/>
              <w:rPr>
                <w:rFonts w:ascii="Arial" w:hAnsi="Arial"/>
                <w:color w:val="FF0000"/>
                <w:sz w:val="24"/>
              </w:rPr>
            </w:pPr>
            <w:r w:rsidRPr="00E9676F">
              <w:rPr>
                <w:rFonts w:ascii="Arial" w:hAnsi="Arial" w:cs="Arial"/>
                <w:sz w:val="24"/>
                <w:szCs w:val="24"/>
              </w:rPr>
              <w:t>El mantenimiento de canales de comunicación abiertos y continuos con</w:t>
            </w:r>
            <w:r w:rsidR="0094385B">
              <w:rPr>
                <w:rFonts w:ascii="Arial" w:hAnsi="Arial" w:cs="Arial"/>
                <w:sz w:val="24"/>
                <w:szCs w:val="24"/>
              </w:rPr>
              <w:t xml:space="preserve"> la </w:t>
            </w:r>
            <w:r w:rsidRPr="0094385B">
              <w:rPr>
                <w:rFonts w:ascii="Arial" w:hAnsi="Arial" w:cs="Arial"/>
                <w:sz w:val="24"/>
                <w:szCs w:val="24"/>
              </w:rPr>
              <w:t xml:space="preserve"> familia</w:t>
            </w:r>
            <w:r w:rsidR="0094385B">
              <w:rPr>
                <w:rFonts w:ascii="Arial" w:hAnsi="Arial" w:cs="Arial"/>
                <w:sz w:val="24"/>
                <w:szCs w:val="24"/>
              </w:rPr>
              <w:t xml:space="preserve"> de las niñas y los niños </w:t>
            </w:r>
            <w:r w:rsidRPr="0094385B">
              <w:rPr>
                <w:rFonts w:ascii="Arial" w:hAnsi="Arial" w:cs="Arial"/>
                <w:sz w:val="24"/>
                <w:szCs w:val="24"/>
              </w:rPr>
              <w:t xml:space="preserve"> y comunidad educativa con el fin de </w:t>
            </w:r>
            <w:r w:rsidR="0094385B">
              <w:rPr>
                <w:rFonts w:ascii="Arial" w:hAnsi="Arial" w:cs="Arial"/>
                <w:sz w:val="24"/>
                <w:szCs w:val="24"/>
              </w:rPr>
              <w:t>hacer seguimiento a su desarrollo y e</w:t>
            </w:r>
            <w:r w:rsidRPr="0094385B">
              <w:rPr>
                <w:rFonts w:ascii="Arial" w:hAnsi="Arial" w:cs="Arial"/>
                <w:sz w:val="24"/>
                <w:szCs w:val="24"/>
              </w:rPr>
              <w:t xml:space="preserve">  retroalimentar los procesos educativos</w:t>
            </w:r>
            <w:r w:rsidRPr="00340ECA">
              <w:rPr>
                <w:rFonts w:ascii="Arial" w:hAnsi="Arial"/>
                <w:color w:val="FF0000"/>
                <w:sz w:val="24"/>
              </w:rPr>
              <w:t xml:space="preserve">. </w:t>
            </w:r>
          </w:p>
          <w:p w14:paraId="2AFAE9A3" w14:textId="345804E6" w:rsidR="000652B6" w:rsidRDefault="000652B6" w:rsidP="001B73BE">
            <w:pPr>
              <w:ind w:left="720"/>
              <w:jc w:val="both"/>
              <w:rPr>
                <w:rFonts w:ascii="Arial" w:hAnsi="Arial" w:cs="Arial"/>
                <w:b/>
                <w:sz w:val="24"/>
                <w:szCs w:val="24"/>
              </w:rPr>
            </w:pPr>
          </w:p>
          <w:p w14:paraId="76E1D606" w14:textId="77777777" w:rsidR="0037259C" w:rsidRPr="001B73BE" w:rsidRDefault="0037259C" w:rsidP="00340ECA">
            <w:pPr>
              <w:ind w:left="720"/>
              <w:jc w:val="both"/>
              <w:rPr>
                <w:rFonts w:ascii="Arial" w:hAnsi="Arial" w:cs="Arial"/>
                <w:b/>
                <w:sz w:val="24"/>
                <w:szCs w:val="24"/>
                <w:lang w:val="es-ES"/>
              </w:rPr>
            </w:pPr>
          </w:p>
        </w:tc>
      </w:tr>
    </w:tbl>
    <w:p w14:paraId="38119E03" w14:textId="77777777" w:rsidR="00D8711D"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81"/>
        <w:gridCol w:w="2230"/>
        <w:gridCol w:w="3719"/>
      </w:tblGrid>
      <w:tr w:rsidR="002A1026" w:rsidRPr="0060267A" w14:paraId="2FF0EF79" w14:textId="77777777" w:rsidTr="00340ECA">
        <w:trPr>
          <w:jc w:val="center"/>
        </w:trPr>
        <w:tc>
          <w:tcPr>
            <w:tcW w:w="8930" w:type="dxa"/>
            <w:gridSpan w:val="3"/>
          </w:tcPr>
          <w:p w14:paraId="16E7AC43" w14:textId="77777777" w:rsidR="002A1026" w:rsidRPr="0060267A" w:rsidRDefault="002A1026" w:rsidP="00AA52E9">
            <w:pPr>
              <w:jc w:val="center"/>
              <w:rPr>
                <w:rFonts w:ascii="Arial" w:hAnsi="Arial" w:cs="Arial"/>
                <w:b/>
                <w:sz w:val="24"/>
                <w:szCs w:val="24"/>
              </w:rPr>
            </w:pPr>
            <w:bookmarkStart w:id="37" w:name="_Toc321499282"/>
            <w:r w:rsidRPr="0060267A">
              <w:rPr>
                <w:rFonts w:ascii="Arial" w:hAnsi="Arial" w:cs="Arial"/>
                <w:b/>
                <w:sz w:val="24"/>
                <w:szCs w:val="24"/>
              </w:rPr>
              <w:t>Descripción de las funciones esenciales</w:t>
            </w:r>
            <w:bookmarkEnd w:id="37"/>
          </w:p>
          <w:p w14:paraId="50C851A4" w14:textId="77777777" w:rsidR="002A1026" w:rsidRPr="0060267A" w:rsidRDefault="002A1026" w:rsidP="00AA52E9">
            <w:pPr>
              <w:jc w:val="center"/>
              <w:rPr>
                <w:rFonts w:ascii="Arial" w:eastAsiaTheme="minorEastAsia" w:hAnsi="Arial" w:cs="Arial"/>
                <w:b/>
                <w:sz w:val="24"/>
                <w:szCs w:val="24"/>
                <w:lang w:val="es-ES_tradnl"/>
              </w:rPr>
            </w:pPr>
          </w:p>
        </w:tc>
      </w:tr>
      <w:tr w:rsidR="002A1026" w:rsidRPr="0060267A" w14:paraId="7D4413BD" w14:textId="77777777" w:rsidTr="00340ECA">
        <w:trPr>
          <w:jc w:val="center"/>
        </w:trPr>
        <w:tc>
          <w:tcPr>
            <w:tcW w:w="2981" w:type="dxa"/>
          </w:tcPr>
          <w:p w14:paraId="491FC834" w14:textId="77777777" w:rsidR="002A1026" w:rsidRPr="0060267A" w:rsidRDefault="002A1026" w:rsidP="00AA52E9">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Áreas de gestión</w:t>
            </w:r>
          </w:p>
        </w:tc>
        <w:tc>
          <w:tcPr>
            <w:tcW w:w="2230" w:type="dxa"/>
          </w:tcPr>
          <w:p w14:paraId="63504529" w14:textId="77777777" w:rsidR="002A1026" w:rsidRPr="0060267A" w:rsidRDefault="002A1026" w:rsidP="00AA52E9">
            <w:pPr>
              <w:jc w:val="center"/>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Competencias</w:t>
            </w:r>
          </w:p>
        </w:tc>
        <w:tc>
          <w:tcPr>
            <w:tcW w:w="3719" w:type="dxa"/>
          </w:tcPr>
          <w:p w14:paraId="197A20AC" w14:textId="77777777" w:rsidR="002A1026" w:rsidRPr="0060267A" w:rsidRDefault="002A1026" w:rsidP="00AA52E9">
            <w:pPr>
              <w:jc w:val="center"/>
              <w:rPr>
                <w:rFonts w:ascii="Arial" w:hAnsi="Arial" w:cs="Arial"/>
                <w:b/>
                <w:sz w:val="24"/>
                <w:szCs w:val="24"/>
              </w:rPr>
            </w:pPr>
            <w:r w:rsidRPr="0060267A">
              <w:rPr>
                <w:rFonts w:ascii="Arial" w:hAnsi="Arial" w:cs="Arial"/>
                <w:b/>
                <w:sz w:val="24"/>
                <w:szCs w:val="24"/>
              </w:rPr>
              <w:t>Funciones</w:t>
            </w:r>
          </w:p>
        </w:tc>
      </w:tr>
      <w:tr w:rsidR="002A1026" w:rsidRPr="0060267A" w14:paraId="6045FBD1" w14:textId="77777777" w:rsidTr="00340ECA">
        <w:trPr>
          <w:jc w:val="center"/>
        </w:trPr>
        <w:tc>
          <w:tcPr>
            <w:tcW w:w="2981" w:type="dxa"/>
          </w:tcPr>
          <w:p w14:paraId="37B62EC6" w14:textId="77777777" w:rsidR="002A1026" w:rsidRPr="0060267A" w:rsidRDefault="002A1026" w:rsidP="00AA52E9">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Directiva</w:t>
            </w:r>
          </w:p>
        </w:tc>
        <w:tc>
          <w:tcPr>
            <w:tcW w:w="2230" w:type="dxa"/>
          </w:tcPr>
          <w:p w14:paraId="632D382C" w14:textId="77777777" w:rsidR="002A1026" w:rsidRPr="0060267A" w:rsidRDefault="002A1026" w:rsidP="00AA52E9">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Direccionamiento estratégico y horizonte institucional</w:t>
            </w:r>
          </w:p>
        </w:tc>
        <w:tc>
          <w:tcPr>
            <w:tcW w:w="3719" w:type="dxa"/>
          </w:tcPr>
          <w:p w14:paraId="58D0CC72" w14:textId="77777777"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Participa en los procesos de seguimiento y evaluación de la planeación institucional y de los procesos que se derivan de ella. </w:t>
            </w:r>
          </w:p>
          <w:p w14:paraId="5D4010CC" w14:textId="0D06378C"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Participa en la construcción de las orientaciones y </w:t>
            </w:r>
            <w:r w:rsidRPr="0060267A">
              <w:rPr>
                <w:rFonts w:ascii="Arial" w:hAnsi="Arial" w:cs="Arial"/>
                <w:sz w:val="24"/>
                <w:szCs w:val="24"/>
              </w:rPr>
              <w:lastRenderedPageBreak/>
              <w:t>lineamientos académicos y pedagógicos de la institución,</w:t>
            </w:r>
            <w:r>
              <w:rPr>
                <w:rFonts w:ascii="Arial" w:hAnsi="Arial" w:cs="Arial"/>
                <w:sz w:val="24"/>
                <w:szCs w:val="24"/>
              </w:rPr>
              <w:t xml:space="preserve"> de acuerdo con las características de desarrollo de las niñas y niños de primera infancia y </w:t>
            </w:r>
            <w:r w:rsidRPr="0060267A">
              <w:rPr>
                <w:rFonts w:ascii="Arial" w:hAnsi="Arial" w:cs="Arial"/>
                <w:sz w:val="24"/>
                <w:szCs w:val="24"/>
              </w:rPr>
              <w:t xml:space="preserve"> conforme a los planteamientos del Proyecto Educativo Institucional, el Plan Operativo </w:t>
            </w:r>
            <w:proofErr w:type="gramStart"/>
            <w:r w:rsidRPr="0060267A">
              <w:rPr>
                <w:rFonts w:ascii="Arial" w:hAnsi="Arial" w:cs="Arial"/>
                <w:sz w:val="24"/>
                <w:szCs w:val="24"/>
              </w:rPr>
              <w:t>Anual</w:t>
            </w:r>
            <w:r w:rsidR="00E914D5">
              <w:rPr>
                <w:rFonts w:ascii="Arial" w:hAnsi="Arial" w:cs="Arial"/>
                <w:sz w:val="24"/>
                <w:szCs w:val="24"/>
              </w:rPr>
              <w:t xml:space="preserve"> </w:t>
            </w:r>
            <w:r>
              <w:rPr>
                <w:rFonts w:ascii="Arial" w:hAnsi="Arial" w:cs="Arial"/>
                <w:sz w:val="24"/>
                <w:szCs w:val="24"/>
              </w:rPr>
              <w:t>,</w:t>
            </w:r>
            <w:r w:rsidR="00E914D5">
              <w:rPr>
                <w:rFonts w:ascii="Arial" w:hAnsi="Arial" w:cs="Arial"/>
                <w:sz w:val="24"/>
                <w:szCs w:val="24"/>
              </w:rPr>
              <w:t>y</w:t>
            </w:r>
            <w:proofErr w:type="gramEnd"/>
            <w:r w:rsidR="00E914D5">
              <w:rPr>
                <w:rFonts w:ascii="Arial" w:hAnsi="Arial" w:cs="Arial"/>
                <w:sz w:val="24"/>
                <w:szCs w:val="24"/>
              </w:rPr>
              <w:t xml:space="preserve"> </w:t>
            </w:r>
            <w:r w:rsidRPr="0060267A">
              <w:rPr>
                <w:rFonts w:ascii="Arial" w:hAnsi="Arial" w:cs="Arial"/>
                <w:sz w:val="24"/>
                <w:szCs w:val="24"/>
              </w:rPr>
              <w:t xml:space="preserve"> los objetivos institucionales</w:t>
            </w:r>
            <w:r>
              <w:rPr>
                <w:rFonts w:ascii="Arial" w:hAnsi="Arial" w:cs="Arial"/>
                <w:sz w:val="24"/>
                <w:szCs w:val="24"/>
              </w:rPr>
              <w:t>.</w:t>
            </w:r>
          </w:p>
          <w:p w14:paraId="7DD144B6" w14:textId="77777777" w:rsidR="002A1026" w:rsidRPr="0060267A" w:rsidRDefault="002A1026" w:rsidP="00AA52E9">
            <w:pPr>
              <w:ind w:left="351" w:hanging="284"/>
              <w:jc w:val="both"/>
              <w:rPr>
                <w:rFonts w:ascii="Arial" w:hAnsi="Arial" w:cs="Arial"/>
                <w:sz w:val="24"/>
                <w:szCs w:val="24"/>
              </w:rPr>
            </w:pPr>
          </w:p>
        </w:tc>
      </w:tr>
      <w:tr w:rsidR="002A1026" w:rsidRPr="0060267A" w14:paraId="59A29E54" w14:textId="77777777" w:rsidTr="00340ECA">
        <w:trPr>
          <w:jc w:val="center"/>
        </w:trPr>
        <w:tc>
          <w:tcPr>
            <w:tcW w:w="2981" w:type="dxa"/>
            <w:vMerge w:val="restart"/>
          </w:tcPr>
          <w:p w14:paraId="77DA6AF2" w14:textId="77777777" w:rsidR="002A1026" w:rsidRPr="0060267A" w:rsidRDefault="002A1026" w:rsidP="00AA52E9">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Académica</w:t>
            </w:r>
          </w:p>
          <w:p w14:paraId="1145C6F2" w14:textId="77777777" w:rsidR="002A1026" w:rsidRPr="0060267A" w:rsidRDefault="002A1026" w:rsidP="00AA52E9">
            <w:pPr>
              <w:jc w:val="both"/>
              <w:rPr>
                <w:rFonts w:ascii="Arial" w:eastAsiaTheme="minorEastAsia" w:hAnsi="Arial" w:cs="Arial"/>
                <w:b/>
                <w:sz w:val="24"/>
                <w:szCs w:val="24"/>
                <w:lang w:val="es-ES_tradnl"/>
              </w:rPr>
            </w:pPr>
          </w:p>
        </w:tc>
        <w:tc>
          <w:tcPr>
            <w:tcW w:w="2230" w:type="dxa"/>
          </w:tcPr>
          <w:p w14:paraId="3CEDDD4C" w14:textId="77777777" w:rsidR="002A1026" w:rsidRPr="0060267A" w:rsidRDefault="002A1026" w:rsidP="00AA52E9">
            <w:pPr>
              <w:jc w:val="both"/>
              <w:rPr>
                <w:rFonts w:ascii="Arial" w:eastAsiaTheme="minorEastAsia" w:hAnsi="Arial" w:cs="Arial"/>
                <w:b/>
                <w:bCs/>
                <w:i/>
                <w:iCs/>
                <w:sz w:val="24"/>
                <w:szCs w:val="24"/>
                <w:lang w:val="es-ES_tradnl"/>
              </w:rPr>
            </w:pPr>
            <w:r w:rsidRPr="0060267A">
              <w:rPr>
                <w:rFonts w:ascii="Arial" w:eastAsiaTheme="minorEastAsia" w:hAnsi="Arial" w:cs="Arial"/>
                <w:b/>
                <w:bCs/>
                <w:sz w:val="24"/>
                <w:szCs w:val="24"/>
                <w:lang w:val="es-ES_tradnl"/>
              </w:rPr>
              <w:t>Dominio Conceptual</w:t>
            </w:r>
          </w:p>
        </w:tc>
        <w:tc>
          <w:tcPr>
            <w:tcW w:w="3719" w:type="dxa"/>
          </w:tcPr>
          <w:p w14:paraId="0C4F8CF8" w14:textId="77777777" w:rsidR="002A1026" w:rsidRPr="00BC439B" w:rsidRDefault="002A1026" w:rsidP="00AA52E9">
            <w:pPr>
              <w:jc w:val="both"/>
              <w:rPr>
                <w:rFonts w:ascii="Arial" w:hAnsi="Arial" w:cs="Arial"/>
                <w:sz w:val="24"/>
                <w:szCs w:val="24"/>
              </w:rPr>
            </w:pPr>
          </w:p>
          <w:p w14:paraId="62DFD032" w14:textId="387177CF"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Conoce y domina saberes referidos al desarrollo </w:t>
            </w:r>
            <w:r>
              <w:rPr>
                <w:rFonts w:ascii="Arial" w:hAnsi="Arial" w:cs="Arial"/>
                <w:sz w:val="24"/>
                <w:szCs w:val="24"/>
              </w:rPr>
              <w:t xml:space="preserve">integral  de las niñas y niños  de primera infancia y la importancia de  generar procesos pedagógicos oportunos y pertinentes que respondan a las particularidades de las niñas y niños  como aspectos fundamentales de  la planeación pedagógica, </w:t>
            </w:r>
            <w:r w:rsidRPr="0060267A">
              <w:rPr>
                <w:rFonts w:ascii="Arial" w:hAnsi="Arial" w:cs="Arial"/>
                <w:sz w:val="24"/>
                <w:szCs w:val="24"/>
              </w:rPr>
              <w:t xml:space="preserve">para establecer relación con los procesos de enseñanza y aprendizaje. </w:t>
            </w:r>
          </w:p>
          <w:p w14:paraId="3F4300A8" w14:textId="77777777" w:rsidR="002A1026" w:rsidRDefault="002A1026" w:rsidP="00AA52E9">
            <w:pPr>
              <w:pStyle w:val="Prrafodelista"/>
              <w:numPr>
                <w:ilvl w:val="0"/>
                <w:numId w:val="19"/>
              </w:numPr>
              <w:ind w:left="351" w:hanging="284"/>
              <w:jc w:val="both"/>
              <w:rPr>
                <w:rFonts w:ascii="Arial" w:hAnsi="Arial" w:cs="Arial"/>
                <w:sz w:val="24"/>
                <w:szCs w:val="24"/>
              </w:rPr>
            </w:pPr>
            <w:r>
              <w:rPr>
                <w:rFonts w:ascii="Arial" w:hAnsi="Arial" w:cs="Arial"/>
                <w:sz w:val="24"/>
                <w:szCs w:val="24"/>
              </w:rPr>
              <w:t>Conoce y domina los referentes pedagógicos definidos por el Ministerio de Educación  para la educación inicial y el grado de transición.</w:t>
            </w:r>
          </w:p>
          <w:p w14:paraId="087CF57E" w14:textId="5D6E3344"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Participa en la reflexión y construcción</w:t>
            </w:r>
            <w:r>
              <w:rPr>
                <w:rFonts w:ascii="Arial" w:hAnsi="Arial" w:cs="Arial"/>
                <w:sz w:val="24"/>
                <w:szCs w:val="24"/>
              </w:rPr>
              <w:t xml:space="preserve"> y definición </w:t>
            </w:r>
            <w:r w:rsidRPr="0060267A">
              <w:rPr>
                <w:rFonts w:ascii="Arial" w:hAnsi="Arial" w:cs="Arial"/>
                <w:sz w:val="24"/>
                <w:szCs w:val="24"/>
              </w:rPr>
              <w:t xml:space="preserve"> </w:t>
            </w:r>
            <w:r>
              <w:rPr>
                <w:rFonts w:ascii="Arial" w:hAnsi="Arial" w:cs="Arial"/>
                <w:sz w:val="24"/>
                <w:szCs w:val="24"/>
              </w:rPr>
              <w:t xml:space="preserve">de </w:t>
            </w:r>
            <w:r w:rsidRPr="0060267A">
              <w:rPr>
                <w:rFonts w:ascii="Arial" w:hAnsi="Arial" w:cs="Arial"/>
                <w:sz w:val="24"/>
                <w:szCs w:val="24"/>
              </w:rPr>
              <w:t>currículos</w:t>
            </w:r>
            <w:r>
              <w:rPr>
                <w:rFonts w:ascii="Arial" w:hAnsi="Arial" w:cs="Arial"/>
                <w:sz w:val="24"/>
                <w:szCs w:val="24"/>
              </w:rPr>
              <w:t xml:space="preserve"> flexibles</w:t>
            </w:r>
            <w:r w:rsidRPr="0060267A">
              <w:rPr>
                <w:rFonts w:ascii="Arial" w:hAnsi="Arial" w:cs="Arial"/>
                <w:sz w:val="24"/>
                <w:szCs w:val="24"/>
              </w:rPr>
              <w:t xml:space="preserve"> para </w:t>
            </w:r>
            <w:r>
              <w:rPr>
                <w:rFonts w:ascii="Arial" w:hAnsi="Arial" w:cs="Arial"/>
                <w:sz w:val="24"/>
                <w:szCs w:val="24"/>
              </w:rPr>
              <w:t xml:space="preserve">la educación inicial </w:t>
            </w:r>
            <w:r w:rsidRPr="0060267A">
              <w:rPr>
                <w:rFonts w:ascii="Arial" w:hAnsi="Arial" w:cs="Arial"/>
                <w:sz w:val="24"/>
                <w:szCs w:val="24"/>
              </w:rPr>
              <w:t xml:space="preserve">teniendo en cuenta la realidad contextual y la diversidad. </w:t>
            </w:r>
          </w:p>
          <w:p w14:paraId="3CE288B0" w14:textId="67B1AB51" w:rsidR="002A1026" w:rsidRPr="00F60B71" w:rsidRDefault="002A1026" w:rsidP="00340ECA">
            <w:pPr>
              <w:pStyle w:val="Prrafodelista"/>
              <w:ind w:left="351"/>
              <w:jc w:val="both"/>
              <w:rPr>
                <w:rFonts w:ascii="Arial" w:hAnsi="Arial" w:cs="Arial"/>
                <w:sz w:val="24"/>
                <w:szCs w:val="24"/>
                <w:lang w:val="es-ES"/>
              </w:rPr>
            </w:pPr>
          </w:p>
        </w:tc>
      </w:tr>
      <w:tr w:rsidR="002A1026" w:rsidRPr="0060267A" w14:paraId="43D58C2D" w14:textId="77777777" w:rsidTr="00340ECA">
        <w:trPr>
          <w:jc w:val="center"/>
        </w:trPr>
        <w:tc>
          <w:tcPr>
            <w:tcW w:w="2981" w:type="dxa"/>
            <w:vMerge/>
          </w:tcPr>
          <w:p w14:paraId="4EA0E6EA" w14:textId="77777777" w:rsidR="002A1026" w:rsidRPr="0060267A" w:rsidRDefault="002A1026" w:rsidP="00AA52E9">
            <w:pPr>
              <w:jc w:val="both"/>
              <w:rPr>
                <w:rFonts w:ascii="Arial" w:eastAsiaTheme="minorEastAsia" w:hAnsi="Arial" w:cs="Arial"/>
                <w:b/>
                <w:sz w:val="24"/>
                <w:szCs w:val="24"/>
                <w:lang w:val="es-ES_tradnl"/>
              </w:rPr>
            </w:pPr>
          </w:p>
        </w:tc>
        <w:tc>
          <w:tcPr>
            <w:tcW w:w="2230" w:type="dxa"/>
          </w:tcPr>
          <w:p w14:paraId="0DC77627" w14:textId="77777777" w:rsidR="002A1026" w:rsidRPr="0060267A" w:rsidRDefault="002A1026" w:rsidP="00AA52E9">
            <w:pPr>
              <w:jc w:val="both"/>
              <w:rPr>
                <w:rFonts w:ascii="Arial" w:hAnsi="Arial" w:cs="Arial"/>
                <w:b/>
                <w:sz w:val="24"/>
                <w:szCs w:val="24"/>
              </w:rPr>
            </w:pPr>
            <w:r w:rsidRPr="0060267A">
              <w:rPr>
                <w:rFonts w:ascii="Arial" w:hAnsi="Arial" w:cs="Arial"/>
                <w:b/>
                <w:bCs/>
                <w:sz w:val="24"/>
                <w:szCs w:val="24"/>
              </w:rPr>
              <w:t>Planeación y Organización Académica</w:t>
            </w:r>
          </w:p>
          <w:p w14:paraId="380C7329" w14:textId="77777777" w:rsidR="002A1026" w:rsidRPr="0060267A" w:rsidRDefault="002A1026" w:rsidP="00AA52E9">
            <w:pPr>
              <w:jc w:val="both"/>
              <w:rPr>
                <w:rFonts w:ascii="Arial" w:eastAsiaTheme="minorEastAsia" w:hAnsi="Arial" w:cs="Arial"/>
                <w:b/>
                <w:bCs/>
                <w:sz w:val="24"/>
                <w:szCs w:val="24"/>
                <w:lang w:val="es-ES_tradnl"/>
              </w:rPr>
            </w:pPr>
          </w:p>
        </w:tc>
        <w:tc>
          <w:tcPr>
            <w:tcW w:w="3719" w:type="dxa"/>
          </w:tcPr>
          <w:p w14:paraId="419BD88A" w14:textId="5506BC66" w:rsidR="002A1026" w:rsidRDefault="002A1026" w:rsidP="00AA52E9">
            <w:pPr>
              <w:pStyle w:val="Prrafodelista"/>
              <w:numPr>
                <w:ilvl w:val="0"/>
                <w:numId w:val="19"/>
              </w:numPr>
              <w:ind w:left="351" w:hanging="284"/>
              <w:jc w:val="both"/>
              <w:rPr>
                <w:rFonts w:ascii="Arial" w:hAnsi="Arial" w:cs="Arial"/>
                <w:sz w:val="24"/>
                <w:szCs w:val="24"/>
              </w:rPr>
            </w:pPr>
            <w:r w:rsidRPr="00850359">
              <w:rPr>
                <w:rFonts w:ascii="Arial" w:hAnsi="Arial" w:cs="Arial"/>
                <w:sz w:val="24"/>
                <w:szCs w:val="24"/>
              </w:rPr>
              <w:t xml:space="preserve">Planea, implementa y hace </w:t>
            </w:r>
            <w:proofErr w:type="gramStart"/>
            <w:r w:rsidRPr="00850359">
              <w:rPr>
                <w:rFonts w:ascii="Arial" w:hAnsi="Arial" w:cs="Arial"/>
                <w:sz w:val="24"/>
                <w:szCs w:val="24"/>
              </w:rPr>
              <w:t>seguimiento a las acciones pedagógicas y de cuidado llevadas a cabo con las niñas y los niños, orientadas</w:t>
            </w:r>
            <w:proofErr w:type="gramEnd"/>
            <w:r w:rsidRPr="00850359">
              <w:rPr>
                <w:rFonts w:ascii="Arial" w:hAnsi="Arial" w:cs="Arial"/>
                <w:sz w:val="24"/>
                <w:szCs w:val="24"/>
              </w:rPr>
              <w:t xml:space="preserve"> a la promoción del desarrollo infantil, en coheren</w:t>
            </w:r>
            <w:r>
              <w:rPr>
                <w:rFonts w:ascii="Arial" w:hAnsi="Arial" w:cs="Arial"/>
                <w:sz w:val="24"/>
                <w:szCs w:val="24"/>
              </w:rPr>
              <w:t xml:space="preserve">cia con su proyecto pedagógico </w:t>
            </w:r>
            <w:r w:rsidRPr="00850359">
              <w:rPr>
                <w:rFonts w:ascii="Arial" w:hAnsi="Arial" w:cs="Arial"/>
                <w:sz w:val="24"/>
                <w:szCs w:val="24"/>
              </w:rPr>
              <w:t>y las orientaciones pedagógicas nacionales y territoriales de educación inicial.</w:t>
            </w:r>
          </w:p>
          <w:p w14:paraId="12CEFD94" w14:textId="578743D3" w:rsidR="002A1026" w:rsidRPr="00F60B71" w:rsidRDefault="002A1026" w:rsidP="00AA52E9">
            <w:pPr>
              <w:pStyle w:val="Prrafodelista"/>
              <w:numPr>
                <w:ilvl w:val="0"/>
                <w:numId w:val="19"/>
              </w:numPr>
              <w:ind w:left="351" w:hanging="284"/>
              <w:jc w:val="both"/>
              <w:rPr>
                <w:rFonts w:ascii="Arial" w:eastAsiaTheme="majorEastAsia" w:hAnsi="Arial"/>
                <w:sz w:val="24"/>
              </w:rPr>
            </w:pPr>
            <w:r w:rsidRPr="0060267A">
              <w:rPr>
                <w:rFonts w:ascii="Arial" w:hAnsi="Arial" w:cs="Arial"/>
                <w:sz w:val="24"/>
                <w:szCs w:val="24"/>
              </w:rPr>
              <w:t xml:space="preserve">Planifica </w:t>
            </w:r>
            <w:r>
              <w:rPr>
                <w:rFonts w:ascii="Arial" w:hAnsi="Arial" w:cs="Arial"/>
                <w:sz w:val="24"/>
                <w:szCs w:val="24"/>
              </w:rPr>
              <w:t xml:space="preserve"> actividades</w:t>
            </w:r>
            <w:r w:rsidRPr="0060267A">
              <w:rPr>
                <w:rFonts w:ascii="Arial" w:hAnsi="Arial" w:cs="Arial"/>
                <w:sz w:val="24"/>
                <w:szCs w:val="24"/>
              </w:rPr>
              <w:t xml:space="preserve"> pedagógicas </w:t>
            </w:r>
            <w:r>
              <w:rPr>
                <w:rFonts w:ascii="Arial" w:hAnsi="Arial" w:cs="Arial"/>
                <w:sz w:val="24"/>
                <w:szCs w:val="24"/>
              </w:rPr>
              <w:t xml:space="preserve">que promueven la </w:t>
            </w:r>
            <w:r w:rsidRPr="0060267A">
              <w:rPr>
                <w:rFonts w:ascii="Arial" w:hAnsi="Arial" w:cs="Arial"/>
                <w:sz w:val="24"/>
                <w:szCs w:val="24"/>
              </w:rPr>
              <w:t>participación activa</w:t>
            </w:r>
            <w:r>
              <w:rPr>
                <w:rFonts w:ascii="Arial" w:hAnsi="Arial" w:cs="Arial"/>
                <w:sz w:val="24"/>
                <w:szCs w:val="24"/>
              </w:rPr>
              <w:t xml:space="preserve"> y significativa </w:t>
            </w:r>
            <w:r w:rsidRPr="0060267A">
              <w:rPr>
                <w:rFonts w:ascii="Arial" w:hAnsi="Arial" w:cs="Arial"/>
                <w:sz w:val="24"/>
                <w:szCs w:val="24"/>
              </w:rPr>
              <w:t xml:space="preserve"> de </w:t>
            </w:r>
            <w:r>
              <w:rPr>
                <w:rFonts w:ascii="Arial" w:hAnsi="Arial" w:cs="Arial"/>
                <w:sz w:val="24"/>
                <w:szCs w:val="24"/>
              </w:rPr>
              <w:t xml:space="preserve">las niñas y los niños y sus familias. </w:t>
            </w:r>
          </w:p>
          <w:p w14:paraId="29E2C945" w14:textId="77777777" w:rsidR="002A1026" w:rsidRDefault="002A1026" w:rsidP="00AA52E9">
            <w:pPr>
              <w:pStyle w:val="Prrafodelista"/>
              <w:numPr>
                <w:ilvl w:val="0"/>
                <w:numId w:val="19"/>
              </w:numPr>
              <w:ind w:left="351" w:hanging="284"/>
              <w:jc w:val="both"/>
              <w:rPr>
                <w:rFonts w:ascii="Arial" w:eastAsiaTheme="majorEastAsia" w:hAnsi="Arial"/>
                <w:sz w:val="24"/>
              </w:rPr>
            </w:pPr>
            <w:r>
              <w:rPr>
                <w:rFonts w:ascii="Arial" w:eastAsiaTheme="majorEastAsia" w:hAnsi="Arial"/>
                <w:sz w:val="24"/>
              </w:rPr>
              <w:t xml:space="preserve">Promueve interacciones significativas de las niñas y </w:t>
            </w:r>
            <w:r>
              <w:rPr>
                <w:rFonts w:ascii="Arial" w:eastAsiaTheme="majorEastAsia" w:hAnsi="Arial"/>
                <w:sz w:val="24"/>
              </w:rPr>
              <w:lastRenderedPageBreak/>
              <w:t>los niños con sus pares y diversos miembros de la comunidad educativa.</w:t>
            </w:r>
          </w:p>
          <w:p w14:paraId="28E3BCFA" w14:textId="25F8AF80" w:rsidR="002A1026" w:rsidRPr="00936855" w:rsidRDefault="002A1026" w:rsidP="00340ECA">
            <w:pPr>
              <w:pStyle w:val="Prrafodelista"/>
              <w:numPr>
                <w:ilvl w:val="0"/>
                <w:numId w:val="19"/>
              </w:numPr>
              <w:ind w:left="351" w:hanging="284"/>
              <w:jc w:val="both"/>
              <w:rPr>
                <w:rFonts w:ascii="Arial" w:eastAsiaTheme="majorEastAsia" w:hAnsi="Arial"/>
                <w:sz w:val="24"/>
                <w:lang w:val="es-ES"/>
              </w:rPr>
            </w:pPr>
            <w:r>
              <w:rPr>
                <w:rFonts w:ascii="Arial" w:eastAsiaTheme="majorEastAsia" w:hAnsi="Arial"/>
                <w:sz w:val="24"/>
              </w:rPr>
              <w:t xml:space="preserve">Caracteriza y reconoce la historia de vida de las niñas y niños que conforman el grupo con el fin de identificar sus gustos, intereses y necesidades. </w:t>
            </w:r>
          </w:p>
        </w:tc>
      </w:tr>
      <w:tr w:rsidR="002A1026" w:rsidRPr="0060267A" w14:paraId="1D552265" w14:textId="77777777" w:rsidTr="00340ECA">
        <w:trPr>
          <w:jc w:val="center"/>
        </w:trPr>
        <w:tc>
          <w:tcPr>
            <w:tcW w:w="2981" w:type="dxa"/>
            <w:vMerge/>
          </w:tcPr>
          <w:p w14:paraId="726F6D84" w14:textId="77777777" w:rsidR="002A1026" w:rsidRPr="0060267A" w:rsidRDefault="002A1026" w:rsidP="00AA52E9">
            <w:pPr>
              <w:jc w:val="both"/>
              <w:rPr>
                <w:rFonts w:ascii="Arial" w:eastAsiaTheme="minorEastAsia" w:hAnsi="Arial" w:cs="Arial"/>
                <w:b/>
                <w:sz w:val="24"/>
                <w:szCs w:val="24"/>
                <w:lang w:val="es-ES_tradnl"/>
              </w:rPr>
            </w:pPr>
          </w:p>
        </w:tc>
        <w:tc>
          <w:tcPr>
            <w:tcW w:w="2230" w:type="dxa"/>
          </w:tcPr>
          <w:p w14:paraId="37C9529F" w14:textId="77777777" w:rsidR="002A1026" w:rsidRPr="0060267A" w:rsidRDefault="002A1026" w:rsidP="00AA52E9">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Didáctica</w:t>
            </w:r>
          </w:p>
        </w:tc>
        <w:tc>
          <w:tcPr>
            <w:tcW w:w="3719" w:type="dxa"/>
          </w:tcPr>
          <w:p w14:paraId="236D03F0" w14:textId="39438BEC" w:rsidR="002A1026" w:rsidRPr="00F60B71"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Elabora</w:t>
            </w:r>
            <w:r>
              <w:rPr>
                <w:rFonts w:ascii="Arial" w:hAnsi="Arial" w:cs="Arial"/>
                <w:sz w:val="24"/>
                <w:szCs w:val="24"/>
              </w:rPr>
              <w:t xml:space="preserve"> y adapta </w:t>
            </w:r>
            <w:r w:rsidRPr="0060267A">
              <w:rPr>
                <w:rFonts w:ascii="Arial" w:hAnsi="Arial" w:cs="Arial"/>
                <w:sz w:val="24"/>
                <w:szCs w:val="24"/>
              </w:rPr>
              <w:t xml:space="preserve"> material pedagógico y didáctico pertinente</w:t>
            </w:r>
            <w:r>
              <w:rPr>
                <w:rFonts w:ascii="Arial" w:hAnsi="Arial" w:cs="Arial"/>
                <w:sz w:val="24"/>
                <w:szCs w:val="24"/>
              </w:rPr>
              <w:t xml:space="preserve"> para las niñas y niños y las experiencias pedagógicas que se promueven. </w:t>
            </w:r>
            <w:r w:rsidRPr="0060267A">
              <w:rPr>
                <w:rFonts w:ascii="Arial" w:hAnsi="Arial" w:cs="Arial"/>
                <w:sz w:val="24"/>
                <w:szCs w:val="24"/>
              </w:rPr>
              <w:t xml:space="preserve"> </w:t>
            </w:r>
            <w:r w:rsidRPr="00BC56AF">
              <w:rPr>
                <w:rFonts w:ascii="Arial" w:hAnsi="Arial" w:cs="Arial"/>
                <w:sz w:val="24"/>
                <w:szCs w:val="24"/>
              </w:rPr>
              <w:t>La generación de ambientes pedagógicos en los que sean felices, jueguen, interactúen, compartan, expresen, creen, construyan, conozcan y exploren el mundo que les rodea</w:t>
            </w:r>
            <w:r>
              <w:rPr>
                <w:rFonts w:ascii="Arial" w:hAnsi="Arial" w:cs="Arial"/>
                <w:sz w:val="24"/>
                <w:szCs w:val="24"/>
              </w:rPr>
              <w:t>.</w:t>
            </w:r>
          </w:p>
          <w:p w14:paraId="4076818F" w14:textId="1128DF8A" w:rsidR="002A1026" w:rsidRPr="0060267A" w:rsidRDefault="002A1026" w:rsidP="00AA52E9">
            <w:pPr>
              <w:pStyle w:val="Prrafodelista"/>
              <w:numPr>
                <w:ilvl w:val="0"/>
                <w:numId w:val="19"/>
              </w:numPr>
              <w:ind w:left="351" w:hanging="284"/>
              <w:jc w:val="both"/>
              <w:rPr>
                <w:rFonts w:ascii="Arial" w:hAnsi="Arial" w:cs="Arial"/>
                <w:sz w:val="24"/>
                <w:szCs w:val="24"/>
              </w:rPr>
            </w:pPr>
            <w:r>
              <w:rPr>
                <w:rFonts w:ascii="Arial" w:hAnsi="Arial" w:cs="Arial"/>
                <w:sz w:val="24"/>
                <w:szCs w:val="24"/>
              </w:rPr>
              <w:t xml:space="preserve">Construye e implementa estrategias pedagógicas que promueven el desarrollo integral de las niñas y niños  en concordancia con el proyecto pedagógico y </w:t>
            </w:r>
            <w:r w:rsidRPr="0060267A">
              <w:rPr>
                <w:rFonts w:ascii="Arial" w:hAnsi="Arial" w:cs="Arial"/>
                <w:sz w:val="24"/>
                <w:szCs w:val="24"/>
              </w:rPr>
              <w:t xml:space="preserve">articulado con el PEI. </w:t>
            </w:r>
          </w:p>
        </w:tc>
      </w:tr>
      <w:tr w:rsidR="002A1026" w:rsidRPr="0060267A" w14:paraId="1B41AE3B" w14:textId="77777777" w:rsidTr="00340ECA">
        <w:trPr>
          <w:jc w:val="center"/>
        </w:trPr>
        <w:tc>
          <w:tcPr>
            <w:tcW w:w="2981" w:type="dxa"/>
            <w:vMerge/>
          </w:tcPr>
          <w:p w14:paraId="66152F31" w14:textId="77777777" w:rsidR="002A1026" w:rsidRPr="0060267A" w:rsidRDefault="002A1026" w:rsidP="00AA52E9">
            <w:pPr>
              <w:jc w:val="both"/>
              <w:rPr>
                <w:rFonts w:ascii="Arial" w:eastAsiaTheme="minorEastAsia" w:hAnsi="Arial" w:cs="Arial"/>
                <w:b/>
                <w:sz w:val="24"/>
                <w:szCs w:val="24"/>
                <w:lang w:val="es-ES_tradnl"/>
              </w:rPr>
            </w:pPr>
          </w:p>
        </w:tc>
        <w:tc>
          <w:tcPr>
            <w:tcW w:w="2230" w:type="dxa"/>
          </w:tcPr>
          <w:p w14:paraId="55C054F9" w14:textId="77777777" w:rsidR="002A1026" w:rsidRPr="0060267A" w:rsidRDefault="002A1026" w:rsidP="00AA52E9">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Seguimiento y evaluación del aprendizaje</w:t>
            </w:r>
          </w:p>
        </w:tc>
        <w:tc>
          <w:tcPr>
            <w:tcW w:w="3719" w:type="dxa"/>
          </w:tcPr>
          <w:p w14:paraId="4AB6FF02" w14:textId="3475EC9F" w:rsidR="002A1026" w:rsidRPr="0060267A" w:rsidRDefault="002A1026" w:rsidP="00AA52E9">
            <w:pPr>
              <w:pStyle w:val="Prrafodelista"/>
              <w:numPr>
                <w:ilvl w:val="0"/>
                <w:numId w:val="19"/>
              </w:numPr>
              <w:ind w:left="351" w:hanging="284"/>
              <w:jc w:val="both"/>
              <w:rPr>
                <w:rFonts w:ascii="Arial" w:hAnsi="Arial" w:cs="Arial"/>
                <w:sz w:val="24"/>
                <w:szCs w:val="24"/>
              </w:rPr>
            </w:pPr>
            <w:r>
              <w:rPr>
                <w:rFonts w:ascii="Arial" w:hAnsi="Arial" w:cs="Arial"/>
                <w:sz w:val="24"/>
                <w:szCs w:val="24"/>
              </w:rPr>
              <w:t xml:space="preserve">Realiza procesos de seguimiento al desarrollo, teniendo en cuenta </w:t>
            </w:r>
            <w:r w:rsidRPr="0060267A">
              <w:rPr>
                <w:rFonts w:ascii="Arial" w:hAnsi="Arial" w:cs="Arial"/>
                <w:sz w:val="24"/>
                <w:szCs w:val="24"/>
              </w:rPr>
              <w:t xml:space="preserve"> seguimiento y la evaluación teniendo en cuenta un enfoque integral, flexible y formativo. </w:t>
            </w:r>
          </w:p>
          <w:p w14:paraId="6961BB2D" w14:textId="77777777" w:rsidR="002A1026"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Toma como referencia para los procesos de </w:t>
            </w:r>
            <w:r>
              <w:rPr>
                <w:rFonts w:ascii="Arial" w:hAnsi="Arial" w:cs="Arial"/>
                <w:sz w:val="24"/>
                <w:szCs w:val="24"/>
              </w:rPr>
              <w:t>seguimiento al desarrollo los aprendizajes establecido en  las orientaciones pedagógicas definidas para educación inicial y el grado de transición.</w:t>
            </w:r>
          </w:p>
          <w:p w14:paraId="6556AA2D" w14:textId="77777777" w:rsidR="002A1026"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Elabora instrumentos de seguimiento </w:t>
            </w:r>
            <w:r>
              <w:rPr>
                <w:rFonts w:ascii="Arial" w:hAnsi="Arial" w:cs="Arial"/>
                <w:sz w:val="24"/>
                <w:szCs w:val="24"/>
              </w:rPr>
              <w:t xml:space="preserve">al desarrollo de las niñas y niños de acuerdo con el sentido e intencionalidad de la educación inicial y el grado de transición. </w:t>
            </w:r>
          </w:p>
          <w:p w14:paraId="3FD64C80" w14:textId="5F181363" w:rsidR="002A1026" w:rsidRPr="00F60B71" w:rsidRDefault="002A1026" w:rsidP="00340ECA">
            <w:pPr>
              <w:pStyle w:val="Prrafodelista"/>
              <w:numPr>
                <w:ilvl w:val="0"/>
                <w:numId w:val="19"/>
              </w:numPr>
              <w:ind w:left="351" w:hanging="284"/>
              <w:jc w:val="both"/>
              <w:rPr>
                <w:rFonts w:ascii="Arial" w:hAnsi="Arial" w:cs="Arial"/>
                <w:sz w:val="24"/>
                <w:szCs w:val="24"/>
                <w:lang w:val="es-ES"/>
              </w:rPr>
            </w:pPr>
            <w:r w:rsidRPr="00F60B71">
              <w:rPr>
                <w:rFonts w:ascii="Arial" w:hAnsi="Arial" w:cs="Arial"/>
                <w:sz w:val="24"/>
                <w:szCs w:val="24"/>
              </w:rPr>
              <w:t xml:space="preserve">Mantiene comunicación directa con los padres y madres o acudientes de las niñas y niños  para  informarles sobre el proceso pedagógico que se lleva a cabo y brindarles recomendaciones para el </w:t>
            </w:r>
            <w:r w:rsidRPr="00F60B71">
              <w:rPr>
                <w:rFonts w:ascii="Arial" w:hAnsi="Arial" w:cs="Arial"/>
                <w:sz w:val="24"/>
                <w:szCs w:val="24"/>
              </w:rPr>
              <w:lastRenderedPageBreak/>
              <w:t xml:space="preserve">hogar. </w:t>
            </w:r>
          </w:p>
        </w:tc>
      </w:tr>
      <w:tr w:rsidR="002A1026" w:rsidRPr="0060267A" w14:paraId="57FC7C88" w14:textId="77777777" w:rsidTr="00340ECA">
        <w:trPr>
          <w:jc w:val="center"/>
        </w:trPr>
        <w:tc>
          <w:tcPr>
            <w:tcW w:w="2981" w:type="dxa"/>
            <w:vMerge w:val="restart"/>
          </w:tcPr>
          <w:p w14:paraId="41C5DE35" w14:textId="77777777" w:rsidR="002A1026" w:rsidRPr="0060267A" w:rsidRDefault="002A1026" w:rsidP="00AA52E9">
            <w:pPr>
              <w:jc w:val="both"/>
              <w:rPr>
                <w:rFonts w:ascii="Arial" w:hAnsi="Arial" w:cs="Arial"/>
                <w:b/>
                <w:sz w:val="24"/>
                <w:szCs w:val="24"/>
              </w:rPr>
            </w:pPr>
            <w:r w:rsidRPr="0060267A">
              <w:rPr>
                <w:rFonts w:ascii="Arial" w:hAnsi="Arial" w:cs="Arial"/>
                <w:b/>
                <w:sz w:val="24"/>
                <w:szCs w:val="24"/>
              </w:rPr>
              <w:lastRenderedPageBreak/>
              <w:t>Administrativa y Financiera</w:t>
            </w:r>
          </w:p>
          <w:p w14:paraId="5EEA69C0" w14:textId="77777777" w:rsidR="002A1026" w:rsidRPr="0060267A" w:rsidRDefault="002A1026" w:rsidP="00AA52E9">
            <w:pPr>
              <w:jc w:val="both"/>
              <w:rPr>
                <w:rFonts w:ascii="Arial" w:eastAsiaTheme="minorEastAsia" w:hAnsi="Arial" w:cs="Arial"/>
                <w:b/>
                <w:sz w:val="24"/>
                <w:szCs w:val="24"/>
                <w:lang w:val="es-ES_tradnl"/>
              </w:rPr>
            </w:pPr>
          </w:p>
        </w:tc>
        <w:tc>
          <w:tcPr>
            <w:tcW w:w="2230" w:type="dxa"/>
          </w:tcPr>
          <w:p w14:paraId="61E7C410" w14:textId="77777777" w:rsidR="002A1026" w:rsidRPr="0060267A" w:rsidRDefault="002A1026" w:rsidP="00AA52E9">
            <w:pPr>
              <w:jc w:val="both"/>
              <w:rPr>
                <w:rFonts w:ascii="Arial" w:eastAsiaTheme="minorEastAsia" w:hAnsi="Arial" w:cs="Arial"/>
                <w:b/>
                <w:bCs/>
                <w:sz w:val="24"/>
                <w:szCs w:val="24"/>
                <w:lang w:val="es-ES_tradnl"/>
              </w:rPr>
            </w:pPr>
          </w:p>
          <w:p w14:paraId="13598770" w14:textId="77777777" w:rsidR="002A1026" w:rsidRPr="0060267A" w:rsidRDefault="002A1026" w:rsidP="00AA52E9">
            <w:pPr>
              <w:jc w:val="both"/>
              <w:rPr>
                <w:rFonts w:ascii="Arial" w:hAnsi="Arial" w:cs="Arial"/>
                <w:b/>
                <w:sz w:val="24"/>
                <w:szCs w:val="24"/>
              </w:rPr>
            </w:pPr>
            <w:r w:rsidRPr="0060267A">
              <w:rPr>
                <w:rFonts w:ascii="Arial" w:hAnsi="Arial" w:cs="Arial"/>
                <w:b/>
                <w:bCs/>
                <w:sz w:val="24"/>
                <w:szCs w:val="24"/>
              </w:rPr>
              <w:t>Apoyo a la gestión académica</w:t>
            </w:r>
          </w:p>
          <w:p w14:paraId="6CAD7D32" w14:textId="77777777" w:rsidR="002A1026" w:rsidRPr="0060267A" w:rsidRDefault="002A1026" w:rsidP="00AA52E9">
            <w:pPr>
              <w:jc w:val="both"/>
              <w:rPr>
                <w:rFonts w:ascii="Arial" w:hAnsi="Arial" w:cs="Arial"/>
                <w:b/>
                <w:sz w:val="24"/>
                <w:szCs w:val="24"/>
              </w:rPr>
            </w:pPr>
          </w:p>
        </w:tc>
        <w:tc>
          <w:tcPr>
            <w:tcW w:w="3719" w:type="dxa"/>
          </w:tcPr>
          <w:p w14:paraId="56A8D921" w14:textId="39ACAF02"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Participa en los procesos de matrícula y administración de las carpetas de</w:t>
            </w:r>
            <w:r>
              <w:rPr>
                <w:rFonts w:ascii="Arial" w:hAnsi="Arial" w:cs="Arial"/>
                <w:sz w:val="24"/>
                <w:szCs w:val="24"/>
              </w:rPr>
              <w:t xml:space="preserve"> las niñas y niños</w:t>
            </w:r>
            <w:r w:rsidRPr="0060267A">
              <w:rPr>
                <w:rFonts w:ascii="Arial" w:hAnsi="Arial" w:cs="Arial"/>
                <w:sz w:val="24"/>
                <w:szCs w:val="24"/>
              </w:rPr>
              <w:t xml:space="preserve"> para asegurar el buen funcionamiento de la institución. </w:t>
            </w:r>
          </w:p>
          <w:p w14:paraId="269EAB78" w14:textId="3636A54D" w:rsidR="002A1026"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Elabora </w:t>
            </w:r>
            <w:r>
              <w:rPr>
                <w:rFonts w:ascii="Arial" w:hAnsi="Arial" w:cs="Arial"/>
                <w:sz w:val="24"/>
                <w:szCs w:val="24"/>
              </w:rPr>
              <w:t xml:space="preserve">informes pedagógicos para </w:t>
            </w:r>
            <w:r w:rsidRPr="0060267A">
              <w:rPr>
                <w:rFonts w:ascii="Arial" w:hAnsi="Arial" w:cs="Arial"/>
                <w:sz w:val="24"/>
                <w:szCs w:val="24"/>
              </w:rPr>
              <w:t xml:space="preserve">fortalecer el proceso de retroalimentación con </w:t>
            </w:r>
            <w:r>
              <w:rPr>
                <w:rFonts w:ascii="Arial" w:hAnsi="Arial" w:cs="Arial"/>
                <w:sz w:val="24"/>
                <w:szCs w:val="24"/>
              </w:rPr>
              <w:t xml:space="preserve">las familias </w:t>
            </w:r>
            <w:r w:rsidRPr="0060267A">
              <w:rPr>
                <w:rFonts w:ascii="Arial" w:hAnsi="Arial" w:cs="Arial"/>
                <w:sz w:val="24"/>
                <w:szCs w:val="24"/>
              </w:rPr>
              <w:t xml:space="preserve"> y su involucramiento en</w:t>
            </w:r>
            <w:r>
              <w:rPr>
                <w:rFonts w:ascii="Arial" w:hAnsi="Arial" w:cs="Arial"/>
                <w:sz w:val="24"/>
                <w:szCs w:val="24"/>
              </w:rPr>
              <w:t xml:space="preserve"> el proceso educativo de las niñas y niños. </w:t>
            </w:r>
            <w:r w:rsidRPr="0060267A">
              <w:rPr>
                <w:rFonts w:ascii="Arial" w:hAnsi="Arial" w:cs="Arial"/>
                <w:sz w:val="24"/>
                <w:szCs w:val="24"/>
              </w:rPr>
              <w:t xml:space="preserve"> </w:t>
            </w:r>
          </w:p>
          <w:p w14:paraId="125813CE" w14:textId="27ED447F" w:rsidR="002A1026" w:rsidRPr="00340ECA" w:rsidRDefault="002A1026" w:rsidP="00340ECA">
            <w:pPr>
              <w:pStyle w:val="Prrafodelista"/>
              <w:ind w:left="351"/>
              <w:jc w:val="both"/>
              <w:rPr>
                <w:rFonts w:ascii="Arial" w:hAnsi="Arial"/>
                <w:sz w:val="24"/>
              </w:rPr>
            </w:pPr>
            <w:r>
              <w:rPr>
                <w:rFonts w:ascii="Arial" w:eastAsiaTheme="minorEastAsia" w:hAnsi="Arial" w:cs="Arial"/>
                <w:sz w:val="24"/>
                <w:szCs w:val="24"/>
                <w:lang w:val="es-ES_tradnl"/>
              </w:rPr>
              <w:t xml:space="preserve">Participa activamente en </w:t>
            </w:r>
            <w:r w:rsidRPr="00BC56AF">
              <w:rPr>
                <w:rFonts w:ascii="Arial" w:eastAsiaTheme="minorEastAsia" w:hAnsi="Arial" w:cs="Arial"/>
                <w:sz w:val="24"/>
                <w:szCs w:val="24"/>
                <w:lang w:val="es-ES_tradnl"/>
              </w:rPr>
              <w:t xml:space="preserve">encuentros periódicos para </w:t>
            </w:r>
            <w:r w:rsidRPr="00340ECA">
              <w:rPr>
                <w:rFonts w:ascii="Arial" w:eastAsiaTheme="minorEastAsia" w:hAnsi="Arial"/>
                <w:sz w:val="24"/>
                <w:lang w:val="es-ES_tradnl"/>
              </w:rPr>
              <w:t xml:space="preserve">la </w:t>
            </w:r>
            <w:r w:rsidRPr="00BC56AF">
              <w:rPr>
                <w:rFonts w:ascii="Arial" w:eastAsiaTheme="minorEastAsia" w:hAnsi="Arial" w:cs="Arial"/>
                <w:sz w:val="24"/>
                <w:szCs w:val="24"/>
                <w:lang w:val="es-ES_tradnl"/>
              </w:rPr>
              <w:t>reflexió</w:t>
            </w:r>
            <w:r>
              <w:rPr>
                <w:rFonts w:ascii="Arial" w:eastAsiaTheme="minorEastAsia" w:hAnsi="Arial" w:cs="Arial"/>
                <w:sz w:val="24"/>
                <w:szCs w:val="24"/>
                <w:lang w:val="es-ES_tradnl"/>
              </w:rPr>
              <w:t>n sobre el quehacer pedagógico con otros actores claves</w:t>
            </w:r>
            <w:r w:rsidRPr="00340ECA">
              <w:rPr>
                <w:rFonts w:ascii="Arial" w:eastAsiaTheme="minorEastAsia" w:hAnsi="Arial"/>
                <w:sz w:val="24"/>
                <w:lang w:val="es-ES_tradnl"/>
              </w:rPr>
              <w:t xml:space="preserve"> de </w:t>
            </w:r>
            <w:r>
              <w:rPr>
                <w:rFonts w:ascii="Arial" w:eastAsiaTheme="minorEastAsia" w:hAnsi="Arial" w:cs="Arial"/>
                <w:sz w:val="24"/>
                <w:szCs w:val="24"/>
                <w:lang w:val="es-ES_tradnl"/>
              </w:rPr>
              <w:t xml:space="preserve">la comunidad educativa donde se </w:t>
            </w:r>
            <w:r w:rsidRPr="00BC56AF">
              <w:rPr>
                <w:rFonts w:ascii="Arial" w:eastAsiaTheme="minorEastAsia" w:hAnsi="Arial" w:cs="Arial"/>
                <w:sz w:val="24"/>
                <w:szCs w:val="24"/>
                <w:lang w:val="es-ES_tradnl"/>
              </w:rPr>
              <w:t xml:space="preserve"> fortalecen su trabajo en relación con las niñas, los niños y sus familias o cuidadores</w:t>
            </w:r>
          </w:p>
        </w:tc>
      </w:tr>
      <w:tr w:rsidR="002A1026" w:rsidRPr="0060267A" w14:paraId="2CDF92F0" w14:textId="77777777" w:rsidTr="00340ECA">
        <w:trPr>
          <w:jc w:val="center"/>
        </w:trPr>
        <w:tc>
          <w:tcPr>
            <w:tcW w:w="2981" w:type="dxa"/>
            <w:vMerge/>
          </w:tcPr>
          <w:p w14:paraId="0C425E2D" w14:textId="77777777" w:rsidR="002A1026" w:rsidRPr="0060267A" w:rsidRDefault="002A1026" w:rsidP="00AA52E9">
            <w:pPr>
              <w:jc w:val="both"/>
              <w:rPr>
                <w:rFonts w:ascii="Arial" w:eastAsiaTheme="minorEastAsia" w:hAnsi="Arial" w:cs="Arial"/>
                <w:b/>
                <w:sz w:val="24"/>
                <w:szCs w:val="24"/>
                <w:lang w:val="es-ES_tradnl"/>
              </w:rPr>
            </w:pPr>
          </w:p>
        </w:tc>
        <w:tc>
          <w:tcPr>
            <w:tcW w:w="2230" w:type="dxa"/>
          </w:tcPr>
          <w:p w14:paraId="6923A5FC" w14:textId="77777777" w:rsidR="002A1026" w:rsidRPr="0060267A" w:rsidRDefault="002A1026" w:rsidP="00AA52E9">
            <w:pPr>
              <w:jc w:val="both"/>
              <w:rPr>
                <w:rFonts w:ascii="Arial" w:hAnsi="Arial" w:cs="Arial"/>
                <w:b/>
                <w:sz w:val="24"/>
                <w:szCs w:val="24"/>
              </w:rPr>
            </w:pPr>
            <w:r w:rsidRPr="0060267A">
              <w:rPr>
                <w:rFonts w:ascii="Arial" w:hAnsi="Arial" w:cs="Arial"/>
                <w:b/>
                <w:bCs/>
                <w:sz w:val="24"/>
                <w:szCs w:val="24"/>
              </w:rPr>
              <w:t>Administración de la planta física y de los recursos</w:t>
            </w:r>
          </w:p>
          <w:p w14:paraId="17A392E2" w14:textId="77777777" w:rsidR="002A1026" w:rsidRPr="0060267A" w:rsidRDefault="002A1026" w:rsidP="00AA52E9">
            <w:pPr>
              <w:jc w:val="both"/>
              <w:rPr>
                <w:rFonts w:ascii="Arial" w:eastAsiaTheme="minorEastAsia" w:hAnsi="Arial" w:cs="Arial"/>
                <w:b/>
                <w:bCs/>
                <w:sz w:val="24"/>
                <w:szCs w:val="24"/>
                <w:lang w:val="es-ES_tradnl"/>
              </w:rPr>
            </w:pPr>
          </w:p>
        </w:tc>
        <w:tc>
          <w:tcPr>
            <w:tcW w:w="3719" w:type="dxa"/>
          </w:tcPr>
          <w:p w14:paraId="7946B5E0" w14:textId="77777777"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Contribuye a que la institución reúna y preserve condiciones físicas e higiénicas satisfactorias. </w:t>
            </w:r>
          </w:p>
          <w:p w14:paraId="28BC410C" w14:textId="77777777"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Utiliza los recursos tecnológicos y de apoyo pedagógico de la institución para el desarrollo de su práctica en el aula.</w:t>
            </w:r>
          </w:p>
          <w:p w14:paraId="591827C6" w14:textId="77777777"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Propone y justifica la integración de nuevos recursos a la institución que potencian la práctica pedagógica en el aula.</w:t>
            </w:r>
          </w:p>
          <w:p w14:paraId="0EBABC89" w14:textId="77777777"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Contribuye con la evaluación de los recursos físicos y tecnológicos en función de la articulación de éstos con las prácticas educativas.</w:t>
            </w:r>
          </w:p>
        </w:tc>
      </w:tr>
      <w:tr w:rsidR="002A1026" w:rsidRPr="0060267A" w14:paraId="2B67AD82" w14:textId="77777777" w:rsidTr="00340ECA">
        <w:trPr>
          <w:jc w:val="center"/>
        </w:trPr>
        <w:tc>
          <w:tcPr>
            <w:tcW w:w="2981" w:type="dxa"/>
            <w:vMerge w:val="restart"/>
          </w:tcPr>
          <w:p w14:paraId="1814B963" w14:textId="77777777" w:rsidR="002A1026" w:rsidRPr="0060267A" w:rsidRDefault="002A1026" w:rsidP="00AA52E9">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Comunitaria</w:t>
            </w:r>
          </w:p>
        </w:tc>
        <w:tc>
          <w:tcPr>
            <w:tcW w:w="2230" w:type="dxa"/>
          </w:tcPr>
          <w:p w14:paraId="6E18C748" w14:textId="77777777" w:rsidR="002A1026" w:rsidRPr="0060267A" w:rsidRDefault="002A1026" w:rsidP="00AA52E9">
            <w:pPr>
              <w:jc w:val="both"/>
              <w:rPr>
                <w:rFonts w:ascii="Arial" w:hAnsi="Arial" w:cs="Arial"/>
                <w:b/>
                <w:sz w:val="24"/>
                <w:szCs w:val="24"/>
              </w:rPr>
            </w:pPr>
            <w:r w:rsidRPr="0060267A">
              <w:rPr>
                <w:rFonts w:ascii="Arial" w:hAnsi="Arial" w:cs="Arial"/>
                <w:b/>
                <w:bCs/>
                <w:sz w:val="24"/>
                <w:szCs w:val="24"/>
              </w:rPr>
              <w:t>Participación y convivencia</w:t>
            </w:r>
          </w:p>
          <w:p w14:paraId="47A1F776" w14:textId="77777777" w:rsidR="002A1026" w:rsidRPr="0060267A" w:rsidRDefault="002A1026" w:rsidP="00AA52E9">
            <w:pPr>
              <w:jc w:val="both"/>
              <w:rPr>
                <w:rFonts w:ascii="Arial" w:eastAsiaTheme="minorEastAsia" w:hAnsi="Arial" w:cs="Arial"/>
                <w:b/>
                <w:bCs/>
                <w:sz w:val="24"/>
                <w:szCs w:val="24"/>
                <w:lang w:val="es-ES_tradnl"/>
              </w:rPr>
            </w:pPr>
          </w:p>
        </w:tc>
        <w:tc>
          <w:tcPr>
            <w:tcW w:w="3719" w:type="dxa"/>
          </w:tcPr>
          <w:p w14:paraId="2B9F4FB2" w14:textId="6FA75CAD"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Promueve la participación de la familia en el proceso </w:t>
            </w:r>
            <w:r>
              <w:rPr>
                <w:rFonts w:ascii="Arial" w:hAnsi="Arial" w:cs="Arial"/>
                <w:sz w:val="24"/>
                <w:szCs w:val="24"/>
              </w:rPr>
              <w:t xml:space="preserve">educativo de las niñas y niños, </w:t>
            </w:r>
            <w:r w:rsidRPr="0060267A">
              <w:rPr>
                <w:rFonts w:ascii="Arial" w:hAnsi="Arial" w:cs="Arial"/>
                <w:sz w:val="24"/>
                <w:szCs w:val="24"/>
              </w:rPr>
              <w:t>el fortalecimiento de la escuela de padres</w:t>
            </w:r>
            <w:r>
              <w:rPr>
                <w:rFonts w:ascii="Arial" w:hAnsi="Arial" w:cs="Arial"/>
                <w:sz w:val="24"/>
                <w:szCs w:val="24"/>
              </w:rPr>
              <w:t xml:space="preserve"> y otros espacios y canales de comunicación  e interacción que permitan la articulación de acciones.</w:t>
            </w:r>
          </w:p>
          <w:p w14:paraId="19C133BC" w14:textId="029B44F9"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Participa en la construcción de los acuerdos de convivencia al interior de la institución</w:t>
            </w:r>
            <w:r>
              <w:rPr>
                <w:rFonts w:ascii="Arial" w:hAnsi="Arial" w:cs="Arial"/>
                <w:sz w:val="24"/>
                <w:szCs w:val="24"/>
              </w:rPr>
              <w:t>.</w:t>
            </w:r>
          </w:p>
          <w:p w14:paraId="23EA857F" w14:textId="77777777" w:rsidR="002A1026"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Construye estrategias favorables para la resolución de conflictos entre los niños y </w:t>
            </w:r>
            <w:r w:rsidRPr="0060267A">
              <w:rPr>
                <w:rFonts w:ascii="Arial" w:hAnsi="Arial" w:cs="Arial"/>
                <w:sz w:val="24"/>
                <w:szCs w:val="24"/>
              </w:rPr>
              <w:lastRenderedPageBreak/>
              <w:t xml:space="preserve">niñas, teniendo como referente el manual de convivencia de la institución. </w:t>
            </w:r>
          </w:p>
          <w:p w14:paraId="77101693" w14:textId="77777777" w:rsidR="002A1026" w:rsidRDefault="002A1026" w:rsidP="00AA52E9">
            <w:pPr>
              <w:pStyle w:val="Prrafodelista"/>
              <w:numPr>
                <w:ilvl w:val="0"/>
                <w:numId w:val="19"/>
              </w:numPr>
              <w:ind w:left="351" w:hanging="284"/>
              <w:jc w:val="both"/>
              <w:rPr>
                <w:rFonts w:ascii="Arial" w:hAnsi="Arial" w:cs="Arial"/>
                <w:sz w:val="24"/>
                <w:szCs w:val="24"/>
              </w:rPr>
            </w:pPr>
            <w:r>
              <w:rPr>
                <w:rFonts w:ascii="Arial" w:hAnsi="Arial" w:cs="Arial"/>
                <w:sz w:val="24"/>
                <w:szCs w:val="24"/>
              </w:rPr>
              <w:t>Promueve la participación activa de las niñas y los niños en la construcción y defin</w:t>
            </w:r>
            <w:r w:rsidR="006C1A78">
              <w:rPr>
                <w:rFonts w:ascii="Arial" w:hAnsi="Arial" w:cs="Arial"/>
                <w:sz w:val="24"/>
                <w:szCs w:val="24"/>
              </w:rPr>
              <w:t>i</w:t>
            </w:r>
            <w:r>
              <w:rPr>
                <w:rFonts w:ascii="Arial" w:hAnsi="Arial" w:cs="Arial"/>
                <w:sz w:val="24"/>
                <w:szCs w:val="24"/>
              </w:rPr>
              <w:t>ción del manual de convivencia y las diferentes pautas que se establezcan en el aula.</w:t>
            </w:r>
          </w:p>
          <w:p w14:paraId="3F3F0382" w14:textId="77777777" w:rsidR="002A1026" w:rsidRPr="00BC56AF" w:rsidRDefault="002A1026" w:rsidP="00AA52E9">
            <w:pPr>
              <w:pStyle w:val="Prrafodelista"/>
              <w:numPr>
                <w:ilvl w:val="0"/>
                <w:numId w:val="19"/>
              </w:numPr>
              <w:ind w:left="351" w:hanging="284"/>
              <w:jc w:val="both"/>
              <w:rPr>
                <w:rFonts w:ascii="Arial" w:hAnsi="Arial" w:cs="Arial"/>
                <w:sz w:val="24"/>
                <w:szCs w:val="24"/>
              </w:rPr>
            </w:pPr>
            <w:r w:rsidRPr="00BC56AF">
              <w:rPr>
                <w:rFonts w:ascii="Arial" w:hAnsi="Arial" w:cs="Arial"/>
                <w:sz w:val="24"/>
                <w:szCs w:val="24"/>
              </w:rPr>
              <w:t>Implementa acciones de cuidado con las niñas y los niños, que promueven el bienestar, la seguridad y el buen trato</w:t>
            </w:r>
            <w:r w:rsidR="006C1A78">
              <w:rPr>
                <w:rFonts w:ascii="Arial" w:hAnsi="Arial" w:cs="Arial"/>
                <w:sz w:val="24"/>
                <w:szCs w:val="24"/>
              </w:rPr>
              <w:t>.</w:t>
            </w:r>
          </w:p>
          <w:p w14:paraId="6F7660AD" w14:textId="77777777" w:rsidR="002A1026" w:rsidRPr="0060267A" w:rsidRDefault="002A1026" w:rsidP="00AA52E9">
            <w:pPr>
              <w:ind w:left="351" w:hanging="284"/>
              <w:jc w:val="both"/>
              <w:rPr>
                <w:rFonts w:ascii="Arial" w:hAnsi="Arial" w:cs="Arial"/>
                <w:sz w:val="24"/>
                <w:szCs w:val="24"/>
              </w:rPr>
            </w:pPr>
          </w:p>
        </w:tc>
      </w:tr>
      <w:tr w:rsidR="002A1026" w:rsidRPr="0060267A" w14:paraId="37D7D9CD" w14:textId="77777777" w:rsidTr="00340ECA">
        <w:trPr>
          <w:jc w:val="center"/>
        </w:trPr>
        <w:tc>
          <w:tcPr>
            <w:tcW w:w="2981" w:type="dxa"/>
            <w:vMerge/>
          </w:tcPr>
          <w:p w14:paraId="437813FE" w14:textId="77777777" w:rsidR="002A1026" w:rsidRPr="0060267A" w:rsidRDefault="002A1026" w:rsidP="00AA52E9">
            <w:pPr>
              <w:jc w:val="both"/>
              <w:rPr>
                <w:rFonts w:ascii="Arial" w:eastAsiaTheme="minorEastAsia" w:hAnsi="Arial" w:cs="Arial"/>
                <w:b/>
                <w:sz w:val="24"/>
                <w:szCs w:val="24"/>
                <w:lang w:val="es-ES_tradnl"/>
              </w:rPr>
            </w:pPr>
          </w:p>
        </w:tc>
        <w:tc>
          <w:tcPr>
            <w:tcW w:w="2230" w:type="dxa"/>
          </w:tcPr>
          <w:p w14:paraId="70A3C0DA" w14:textId="77777777" w:rsidR="002A1026" w:rsidRPr="0060267A" w:rsidRDefault="002A1026" w:rsidP="00AA52E9">
            <w:pPr>
              <w:jc w:val="both"/>
              <w:rPr>
                <w:rFonts w:ascii="Arial" w:hAnsi="Arial" w:cs="Arial"/>
                <w:b/>
                <w:sz w:val="24"/>
                <w:szCs w:val="24"/>
              </w:rPr>
            </w:pPr>
            <w:r w:rsidRPr="0060267A">
              <w:rPr>
                <w:rFonts w:ascii="Arial" w:hAnsi="Arial" w:cs="Arial"/>
                <w:b/>
                <w:bCs/>
                <w:sz w:val="24"/>
                <w:szCs w:val="24"/>
              </w:rPr>
              <w:t>Proyección a la comunidad</w:t>
            </w:r>
          </w:p>
          <w:p w14:paraId="552A5345" w14:textId="77777777" w:rsidR="002A1026" w:rsidRPr="0060267A" w:rsidRDefault="002A1026" w:rsidP="00AA52E9">
            <w:pPr>
              <w:jc w:val="both"/>
              <w:rPr>
                <w:rFonts w:ascii="Arial" w:hAnsi="Arial" w:cs="Arial"/>
                <w:b/>
                <w:bCs/>
                <w:sz w:val="24"/>
                <w:szCs w:val="24"/>
              </w:rPr>
            </w:pPr>
          </w:p>
        </w:tc>
        <w:tc>
          <w:tcPr>
            <w:tcW w:w="3719" w:type="dxa"/>
          </w:tcPr>
          <w:p w14:paraId="53C96372" w14:textId="77777777"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Propone la realización de actividades</w:t>
            </w:r>
            <w:r>
              <w:rPr>
                <w:rFonts w:ascii="Arial" w:hAnsi="Arial" w:cs="Arial"/>
                <w:sz w:val="24"/>
                <w:szCs w:val="24"/>
              </w:rPr>
              <w:t xml:space="preserve"> complementarias o</w:t>
            </w:r>
            <w:r w:rsidRPr="0060267A">
              <w:rPr>
                <w:rFonts w:ascii="Arial" w:hAnsi="Arial" w:cs="Arial"/>
                <w:sz w:val="24"/>
                <w:szCs w:val="24"/>
              </w:rPr>
              <w:t xml:space="preserve"> extracurriculares en la institución que favorecen el desarrollo de la comunidad educativa</w:t>
            </w:r>
            <w:r>
              <w:rPr>
                <w:rFonts w:ascii="Arial" w:hAnsi="Arial" w:cs="Arial"/>
                <w:sz w:val="24"/>
                <w:szCs w:val="24"/>
              </w:rPr>
              <w:t xml:space="preserve"> y potencian el desarrollo de las niñas y niños.</w:t>
            </w:r>
          </w:p>
          <w:p w14:paraId="6FF8DD09" w14:textId="19B1BC22"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Vincula en el proceso de enseñanza-aprendizaje</w:t>
            </w:r>
            <w:r w:rsidR="006C1A78">
              <w:rPr>
                <w:rFonts w:ascii="Arial" w:hAnsi="Arial" w:cs="Arial"/>
                <w:sz w:val="24"/>
                <w:szCs w:val="24"/>
              </w:rPr>
              <w:t>,</w:t>
            </w:r>
            <w:r w:rsidRPr="0060267A">
              <w:rPr>
                <w:rFonts w:ascii="Arial" w:hAnsi="Arial" w:cs="Arial"/>
                <w:sz w:val="24"/>
                <w:szCs w:val="24"/>
              </w:rPr>
              <w:t xml:space="preserve"> el conocimiento del entorno </w:t>
            </w:r>
            <w:r>
              <w:rPr>
                <w:rFonts w:ascii="Arial" w:hAnsi="Arial" w:cs="Arial"/>
                <w:sz w:val="24"/>
                <w:szCs w:val="24"/>
              </w:rPr>
              <w:t>y contexto en el que se desenvuelven las niñas y los niños.</w:t>
            </w:r>
            <w:r w:rsidRPr="0060267A">
              <w:rPr>
                <w:rFonts w:ascii="Arial" w:hAnsi="Arial" w:cs="Arial"/>
                <w:sz w:val="24"/>
                <w:szCs w:val="24"/>
              </w:rPr>
              <w:t xml:space="preserve"> </w:t>
            </w:r>
          </w:p>
          <w:p w14:paraId="39448D31" w14:textId="528B1641"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Propone y participa en proyectos educativos relacionados </w:t>
            </w:r>
            <w:r>
              <w:rPr>
                <w:rFonts w:ascii="Arial" w:hAnsi="Arial" w:cs="Arial"/>
                <w:sz w:val="24"/>
                <w:szCs w:val="24"/>
              </w:rPr>
              <w:t xml:space="preserve">con la </w:t>
            </w:r>
            <w:r w:rsidRPr="0060267A">
              <w:rPr>
                <w:rFonts w:ascii="Arial" w:hAnsi="Arial" w:cs="Arial"/>
                <w:sz w:val="24"/>
                <w:szCs w:val="24"/>
              </w:rPr>
              <w:t xml:space="preserve">educación inicial </w:t>
            </w:r>
            <w:r>
              <w:rPr>
                <w:rFonts w:ascii="Arial" w:hAnsi="Arial" w:cs="Arial"/>
                <w:sz w:val="24"/>
                <w:szCs w:val="24"/>
              </w:rPr>
              <w:t xml:space="preserve">y específicamente con el grado de transición </w:t>
            </w:r>
            <w:r w:rsidRPr="0060267A">
              <w:rPr>
                <w:rFonts w:ascii="Arial" w:hAnsi="Arial" w:cs="Arial"/>
                <w:sz w:val="24"/>
                <w:szCs w:val="24"/>
              </w:rPr>
              <w:t xml:space="preserve">conjuntamente con las instituciones de la comunidad. </w:t>
            </w:r>
          </w:p>
          <w:p w14:paraId="15E9726F" w14:textId="77777777" w:rsidR="002A1026" w:rsidRPr="0060267A" w:rsidRDefault="002A1026" w:rsidP="00AA52E9">
            <w:pPr>
              <w:ind w:left="67"/>
              <w:jc w:val="both"/>
              <w:rPr>
                <w:rFonts w:ascii="Arial" w:hAnsi="Arial" w:cs="Arial"/>
                <w:sz w:val="24"/>
                <w:szCs w:val="24"/>
              </w:rPr>
            </w:pPr>
          </w:p>
        </w:tc>
      </w:tr>
      <w:tr w:rsidR="002A1026" w:rsidRPr="0060267A" w14:paraId="0DE5C254" w14:textId="77777777" w:rsidTr="00340ECA">
        <w:trPr>
          <w:jc w:val="center"/>
        </w:trPr>
        <w:tc>
          <w:tcPr>
            <w:tcW w:w="2981" w:type="dxa"/>
          </w:tcPr>
          <w:p w14:paraId="6ECB6044" w14:textId="77777777" w:rsidR="002A1026" w:rsidRPr="0060267A" w:rsidRDefault="002A1026" w:rsidP="00AA52E9">
            <w:pPr>
              <w:jc w:val="both"/>
              <w:rPr>
                <w:rFonts w:ascii="Arial" w:eastAsiaTheme="minorEastAsia" w:hAnsi="Arial" w:cs="Arial"/>
                <w:b/>
                <w:sz w:val="24"/>
                <w:szCs w:val="24"/>
                <w:lang w:val="es-ES_tradnl"/>
              </w:rPr>
            </w:pPr>
          </w:p>
        </w:tc>
        <w:tc>
          <w:tcPr>
            <w:tcW w:w="2230" w:type="dxa"/>
          </w:tcPr>
          <w:p w14:paraId="0B3905E5" w14:textId="77777777" w:rsidR="002A1026" w:rsidRPr="0060267A" w:rsidDel="00FB715F" w:rsidRDefault="002A1026" w:rsidP="00AA52E9">
            <w:pPr>
              <w:jc w:val="both"/>
              <w:rPr>
                <w:rFonts w:ascii="Arial" w:hAnsi="Arial" w:cs="Arial"/>
                <w:b/>
                <w:bCs/>
                <w:sz w:val="24"/>
                <w:szCs w:val="24"/>
              </w:rPr>
            </w:pPr>
            <w:r w:rsidRPr="0060267A">
              <w:rPr>
                <w:rFonts w:ascii="Arial" w:hAnsi="Arial" w:cs="Arial"/>
                <w:b/>
                <w:bCs/>
                <w:sz w:val="24"/>
                <w:szCs w:val="24"/>
              </w:rPr>
              <w:t>Prevención de riesgos</w:t>
            </w:r>
          </w:p>
        </w:tc>
        <w:tc>
          <w:tcPr>
            <w:tcW w:w="3719" w:type="dxa"/>
          </w:tcPr>
          <w:p w14:paraId="25A3D8F7" w14:textId="77777777"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Participa en la identificación de riesgos físicos y psicosociales de los niños y las niñas para incluirlos en el manual de gestión del riesgo de la institución.</w:t>
            </w:r>
          </w:p>
          <w:p w14:paraId="19C74D1B" w14:textId="77777777" w:rsidR="002A1026" w:rsidRPr="0060267A" w:rsidRDefault="002A1026" w:rsidP="00AA52E9">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Propone acciones de seguridad para que se incluyan en el manual de gestión del riesgo de la institución, que favorezcan la integridad de los niños y las niñas. </w:t>
            </w:r>
          </w:p>
        </w:tc>
      </w:tr>
    </w:tbl>
    <w:p w14:paraId="1E87F1CB" w14:textId="77777777" w:rsidR="002A1026" w:rsidRPr="0060267A" w:rsidRDefault="002A1026" w:rsidP="00D8711D">
      <w:pPr>
        <w:jc w:val="both"/>
        <w:rPr>
          <w:rFonts w:ascii="Arial" w:hAnsi="Arial" w:cs="Arial"/>
          <w:sz w:val="24"/>
          <w:szCs w:val="24"/>
        </w:rPr>
      </w:pPr>
    </w:p>
    <w:p w14:paraId="56B6C44B"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60267A" w:rsidRPr="0060267A" w14:paraId="282EE32C" w14:textId="77777777" w:rsidTr="00913995">
        <w:trPr>
          <w:jc w:val="center"/>
        </w:trPr>
        <w:tc>
          <w:tcPr>
            <w:tcW w:w="8978" w:type="dxa"/>
          </w:tcPr>
          <w:p w14:paraId="3C955A25" w14:textId="77777777" w:rsidR="00D8711D" w:rsidRPr="0060267A" w:rsidRDefault="00D8711D" w:rsidP="00913995">
            <w:pPr>
              <w:jc w:val="center"/>
              <w:rPr>
                <w:rFonts w:ascii="Arial" w:hAnsi="Arial" w:cs="Arial"/>
                <w:b/>
                <w:sz w:val="24"/>
                <w:szCs w:val="24"/>
              </w:rPr>
            </w:pPr>
            <w:bookmarkStart w:id="38" w:name="_Toc321499283"/>
            <w:r w:rsidRPr="0060267A">
              <w:rPr>
                <w:rFonts w:ascii="Arial" w:hAnsi="Arial" w:cs="Arial"/>
                <w:b/>
                <w:sz w:val="24"/>
                <w:szCs w:val="24"/>
              </w:rPr>
              <w:t>Conocimientos básicos o esenciales</w:t>
            </w:r>
            <w:bookmarkEnd w:id="38"/>
          </w:p>
          <w:p w14:paraId="48B022AB" w14:textId="77777777" w:rsidR="00D8711D" w:rsidRPr="0060267A" w:rsidRDefault="00D8711D" w:rsidP="00913995">
            <w:pPr>
              <w:jc w:val="center"/>
              <w:rPr>
                <w:rFonts w:ascii="Arial" w:eastAsiaTheme="minorEastAsia" w:hAnsi="Arial" w:cs="Arial"/>
                <w:b/>
                <w:sz w:val="24"/>
                <w:szCs w:val="24"/>
                <w:lang w:val="es-ES_tradnl"/>
              </w:rPr>
            </w:pPr>
          </w:p>
        </w:tc>
      </w:tr>
      <w:tr w:rsidR="00D8711D" w:rsidRPr="0060267A" w14:paraId="7BEE6361" w14:textId="77777777" w:rsidTr="00913995">
        <w:trPr>
          <w:jc w:val="center"/>
        </w:trPr>
        <w:tc>
          <w:tcPr>
            <w:tcW w:w="8978" w:type="dxa"/>
          </w:tcPr>
          <w:p w14:paraId="29CDDBCA"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Conocimiento de la Normatividad</w:t>
            </w:r>
          </w:p>
          <w:p w14:paraId="59758ED3"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2277 de 1979</w:t>
            </w:r>
          </w:p>
          <w:p w14:paraId="0DF52892"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General de Educación 115 de 1994.</w:t>
            </w:r>
          </w:p>
          <w:p w14:paraId="11221C71"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lastRenderedPageBreak/>
              <w:t>Decreto Ley 1278 de 2002</w:t>
            </w:r>
          </w:p>
          <w:p w14:paraId="64A9E5C1"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1098 de 2006</w:t>
            </w:r>
          </w:p>
          <w:p w14:paraId="64DFFA9F"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1620 de 2013 y Decreto 1965 de 2013.</w:t>
            </w:r>
          </w:p>
          <w:p w14:paraId="7F9E99F9" w14:textId="3CE1AB68"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173</w:t>
            </w:r>
            <w:r w:rsidR="0002775B">
              <w:rPr>
                <w:rFonts w:ascii="Arial" w:eastAsiaTheme="minorEastAsia" w:hAnsi="Arial" w:cs="Arial"/>
                <w:sz w:val="24"/>
                <w:szCs w:val="24"/>
                <w:lang w:val="es-ES_tradnl"/>
              </w:rPr>
              <w:t>2</w:t>
            </w:r>
            <w:r w:rsidRPr="0060267A">
              <w:rPr>
                <w:rFonts w:ascii="Arial" w:eastAsiaTheme="minorEastAsia" w:hAnsi="Arial" w:cs="Arial"/>
                <w:sz w:val="24"/>
                <w:szCs w:val="24"/>
                <w:lang w:val="es-ES_tradnl"/>
              </w:rPr>
              <w:t xml:space="preserve"> de 2014</w:t>
            </w:r>
          </w:p>
          <w:p w14:paraId="0285DB19"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1075 de 2015.</w:t>
            </w:r>
          </w:p>
          <w:p w14:paraId="64330873"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1038 de 2015</w:t>
            </w:r>
          </w:p>
          <w:p w14:paraId="14D810BA" w14:textId="77777777" w:rsidR="00D8711D" w:rsidRPr="0060267A" w:rsidRDefault="00D8711D" w:rsidP="00D8711D">
            <w:pPr>
              <w:pStyle w:val="Prrafodelista"/>
              <w:numPr>
                <w:ilvl w:val="0"/>
                <w:numId w:val="1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Manual de Convivencia de la Institución Educativa</w:t>
            </w:r>
          </w:p>
          <w:p w14:paraId="40067E18" w14:textId="77777777" w:rsidR="00D8711D" w:rsidRPr="0060267A" w:rsidRDefault="00D8711D" w:rsidP="00913995">
            <w:pPr>
              <w:jc w:val="both"/>
              <w:rPr>
                <w:rFonts w:ascii="Arial" w:eastAsiaTheme="minorEastAsia" w:hAnsi="Arial" w:cs="Arial"/>
                <w:b/>
                <w:sz w:val="24"/>
                <w:szCs w:val="24"/>
                <w:lang w:val="es-ES_tradnl"/>
              </w:rPr>
            </w:pPr>
          </w:p>
          <w:p w14:paraId="5420465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Guías del Ministerio de Educación Nacional</w:t>
            </w:r>
          </w:p>
          <w:p w14:paraId="75377FD2"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 Manual de evaluación del desempeño de docentes y directivos docentes.</w:t>
            </w:r>
          </w:p>
          <w:p w14:paraId="6D2FA408"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10, Evaluación del periodo de prueba de docentes y directivos docentes.</w:t>
            </w:r>
          </w:p>
          <w:p w14:paraId="57B4B3C7"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31, Guía metodológica de evaluación anual de desempeño laboral. </w:t>
            </w:r>
          </w:p>
          <w:p w14:paraId="4A61B049"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33, Organización del sistema educativo. Conceptos generales de la educación preescolar, básica y media.</w:t>
            </w:r>
          </w:p>
          <w:p w14:paraId="20B4B5F1"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34, Guía para el mejoramiento institucional. De la autoevaluación al plan de mejoramiento.</w:t>
            </w:r>
          </w:p>
          <w:p w14:paraId="4FB494B9"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hAnsi="Arial" w:cs="Arial"/>
                <w:sz w:val="24"/>
                <w:szCs w:val="24"/>
              </w:rPr>
              <w:t>Guía No 35, Guía operativa para la prestación del servicio de Atención Integral a la Primera Infancia</w:t>
            </w:r>
          </w:p>
          <w:p w14:paraId="5DBA638F" w14:textId="77777777" w:rsidR="00D8711D" w:rsidRPr="0060267A" w:rsidRDefault="00086522" w:rsidP="00D8711D">
            <w:pPr>
              <w:pStyle w:val="Prrafodelista"/>
              <w:numPr>
                <w:ilvl w:val="0"/>
                <w:numId w:val="20"/>
              </w:numPr>
              <w:jc w:val="both"/>
              <w:rPr>
                <w:rFonts w:ascii="Arial" w:eastAsiaTheme="minorEastAsia" w:hAnsi="Arial" w:cs="Arial"/>
                <w:sz w:val="24"/>
                <w:szCs w:val="24"/>
                <w:lang w:val="es-ES_tradnl"/>
              </w:rPr>
            </w:pPr>
            <w:r>
              <w:rPr>
                <w:rFonts w:ascii="Arial" w:eastAsiaTheme="minorEastAsia" w:hAnsi="Arial" w:cs="Arial"/>
                <w:sz w:val="24"/>
                <w:szCs w:val="24"/>
                <w:lang w:val="es-ES_tradnl"/>
              </w:rPr>
              <w:t>Guía No 49, Guía pedagógica</w:t>
            </w:r>
            <w:r w:rsidR="00D8711D" w:rsidRPr="0060267A">
              <w:rPr>
                <w:rFonts w:ascii="Arial" w:eastAsiaTheme="minorEastAsia" w:hAnsi="Arial" w:cs="Arial"/>
                <w:sz w:val="24"/>
                <w:szCs w:val="24"/>
                <w:lang w:val="es-ES_tradnl"/>
              </w:rPr>
              <w:t xml:space="preserve"> para la convivencia escolar.</w:t>
            </w:r>
          </w:p>
          <w:p w14:paraId="528A436F"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hAnsi="Arial" w:cs="Arial"/>
                <w:sz w:val="24"/>
                <w:szCs w:val="24"/>
              </w:rPr>
              <w:t>Guía N° 50, Modalidades y condiciones de calidad para la educación inicial</w:t>
            </w:r>
          </w:p>
          <w:p w14:paraId="1D49D50A"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51, Orientaciones para el cumplimiento de las condiciones de calidad en la modalidad institucional de educación inicial.</w:t>
            </w:r>
          </w:p>
          <w:p w14:paraId="347EA0B3"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52, Orientaciones para el cumplimiento de las condiciones de calidad en la modalidad familiar de educación inicial.</w:t>
            </w:r>
          </w:p>
          <w:p w14:paraId="78E7B21D"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53, Orientaciones para el cumplimiento de las condiciones de calidad en las modalidades de educación inicial.</w:t>
            </w:r>
          </w:p>
          <w:p w14:paraId="6BA9007D"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54, Fortalecimiento institucional para las modalidades de educación inicial.</w:t>
            </w:r>
          </w:p>
          <w:p w14:paraId="4D84A249"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55, Herramientas escolares para la implementación de educación de emergencias.</w:t>
            </w:r>
          </w:p>
          <w:p w14:paraId="7452B37E"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56, Herramientas escolares de educación de emergencias.</w:t>
            </w:r>
          </w:p>
          <w:p w14:paraId="23BCD4F9"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57, Decisiones acertadas de educación de emergencias.</w:t>
            </w:r>
          </w:p>
          <w:p w14:paraId="1E431306" w14:textId="77777777" w:rsidR="00D8711D" w:rsidRPr="0060267A" w:rsidRDefault="00D8711D" w:rsidP="00D8711D">
            <w:pPr>
              <w:pStyle w:val="Prrafodelista"/>
              <w:numPr>
                <w:ilvl w:val="0"/>
                <w:numId w:val="2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59, Lineamientos para la formulación de planes escolares para la gestión del riesgo. </w:t>
            </w:r>
          </w:p>
          <w:p w14:paraId="0E3D9A5C" w14:textId="77777777" w:rsidR="00D8711D" w:rsidRPr="0060267A" w:rsidRDefault="00D8711D" w:rsidP="00913995">
            <w:pPr>
              <w:jc w:val="both"/>
              <w:rPr>
                <w:rFonts w:ascii="Arial" w:eastAsiaTheme="minorEastAsia" w:hAnsi="Arial" w:cs="Arial"/>
                <w:sz w:val="24"/>
                <w:szCs w:val="24"/>
                <w:lang w:val="es-ES_tradnl"/>
              </w:rPr>
            </w:pPr>
          </w:p>
          <w:p w14:paraId="6C57725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Referentes de la Calidad Educativa</w:t>
            </w:r>
          </w:p>
          <w:p w14:paraId="71CA7946"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19. Cualificación del talento humano que trabaja con primera infancia.</w:t>
            </w:r>
          </w:p>
          <w:p w14:paraId="7F9B746D"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20. El sentido de a educación inicial.</w:t>
            </w:r>
          </w:p>
          <w:p w14:paraId="09CE7F80"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21. El arte en la educación inicial.</w:t>
            </w:r>
          </w:p>
          <w:p w14:paraId="51FDF564"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22. El juego en la educación inicial.</w:t>
            </w:r>
          </w:p>
          <w:p w14:paraId="16BBD765"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23. La literatura en la educación inicial.</w:t>
            </w:r>
          </w:p>
          <w:p w14:paraId="3F42FDE8"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24. La exploración del medio en la educación inicial.</w:t>
            </w:r>
          </w:p>
          <w:p w14:paraId="08137A50"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25. Seguimiento al desarrollo integral de las niñas y los niños en la educación inicial.</w:t>
            </w:r>
          </w:p>
          <w:p w14:paraId="6E47F80C"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Derechos básicos de aprendizaje.</w:t>
            </w:r>
          </w:p>
          <w:p w14:paraId="5A03CBE9"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Orientaciones y lineamientos curriculares.</w:t>
            </w:r>
          </w:p>
          <w:p w14:paraId="5EB284AE" w14:textId="77777777" w:rsidR="00D8711D" w:rsidRPr="0060267A" w:rsidRDefault="00D8711D" w:rsidP="00913995">
            <w:pPr>
              <w:jc w:val="both"/>
              <w:rPr>
                <w:rFonts w:ascii="Arial" w:eastAsiaTheme="minorEastAsia" w:hAnsi="Arial" w:cs="Arial"/>
                <w:b/>
                <w:sz w:val="24"/>
                <w:szCs w:val="24"/>
                <w:lang w:val="es-ES_tradnl"/>
              </w:rPr>
            </w:pPr>
          </w:p>
          <w:p w14:paraId="0198FBA7"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b/>
                <w:sz w:val="24"/>
                <w:szCs w:val="24"/>
                <w:lang w:val="es-ES_tradnl"/>
              </w:rPr>
              <w:t>Otros Conocimientos Básicos</w:t>
            </w:r>
          </w:p>
          <w:p w14:paraId="64FAF37B"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Pedagogía infantil.</w:t>
            </w:r>
          </w:p>
          <w:p w14:paraId="0A5BB045"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Control y manejo adecuado de situaciones conflictivas en el aula. </w:t>
            </w:r>
          </w:p>
          <w:p w14:paraId="7A860C4C"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Metodología de investigación. </w:t>
            </w:r>
          </w:p>
          <w:p w14:paraId="0392B986"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Metodologías para el trabajo colaborativo y en equipo. </w:t>
            </w:r>
          </w:p>
          <w:p w14:paraId="2EE3EB2D"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del paquete básico de office (Word, Excel, </w:t>
            </w:r>
            <w:proofErr w:type="spellStart"/>
            <w:r w:rsidRPr="0060267A">
              <w:rPr>
                <w:rFonts w:ascii="Arial" w:eastAsiaTheme="minorEastAsia" w:hAnsi="Arial" w:cs="Arial"/>
                <w:sz w:val="24"/>
                <w:szCs w:val="24"/>
                <w:lang w:val="es-ES_tradnl"/>
              </w:rPr>
              <w:t>Power</w:t>
            </w:r>
            <w:proofErr w:type="spellEnd"/>
            <w:r w:rsidRPr="0060267A">
              <w:rPr>
                <w:rFonts w:ascii="Arial" w:eastAsiaTheme="minorEastAsia" w:hAnsi="Arial" w:cs="Arial"/>
                <w:sz w:val="24"/>
                <w:szCs w:val="24"/>
                <w:lang w:val="es-ES_tradnl"/>
              </w:rPr>
              <w:t xml:space="preserve"> Point).</w:t>
            </w:r>
          </w:p>
          <w:p w14:paraId="78C1D83D"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lastRenderedPageBreak/>
              <w:t>Uso de redes sociales como medio de comunicación.</w:t>
            </w:r>
          </w:p>
          <w:p w14:paraId="3F919385"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Uso de herramientas de internet para relacionar la Institución Educativa con el medio y a la comunidad educativa. </w:t>
            </w:r>
          </w:p>
          <w:p w14:paraId="4ED53CCB" w14:textId="77777777" w:rsidR="00D8711D" w:rsidRPr="0060267A" w:rsidRDefault="00D8711D" w:rsidP="00D8711D">
            <w:pPr>
              <w:pStyle w:val="Prrafodelista"/>
              <w:numPr>
                <w:ilvl w:val="0"/>
                <w:numId w:val="2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Navegación en internet para búsqueda efectiva de información. </w:t>
            </w:r>
          </w:p>
          <w:p w14:paraId="658A0BAA" w14:textId="77777777" w:rsidR="00D8711D" w:rsidRPr="0060267A" w:rsidRDefault="00D8711D" w:rsidP="00913995">
            <w:pPr>
              <w:jc w:val="both"/>
              <w:rPr>
                <w:rFonts w:ascii="Arial" w:eastAsiaTheme="minorEastAsia" w:hAnsi="Arial" w:cs="Arial"/>
                <w:b/>
                <w:sz w:val="24"/>
                <w:szCs w:val="24"/>
                <w:lang w:val="es-ES_tradnl"/>
              </w:rPr>
            </w:pPr>
          </w:p>
        </w:tc>
      </w:tr>
    </w:tbl>
    <w:p w14:paraId="03676C4A"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43"/>
        <w:gridCol w:w="6035"/>
      </w:tblGrid>
      <w:tr w:rsidR="0060267A" w:rsidRPr="0060267A" w14:paraId="520A930B" w14:textId="77777777" w:rsidTr="00913995">
        <w:trPr>
          <w:jc w:val="center"/>
        </w:trPr>
        <w:tc>
          <w:tcPr>
            <w:tcW w:w="8978" w:type="dxa"/>
            <w:gridSpan w:val="2"/>
          </w:tcPr>
          <w:p w14:paraId="31B203AA" w14:textId="77777777" w:rsidR="00D8711D" w:rsidRPr="0060267A" w:rsidRDefault="00D8711D" w:rsidP="00913995">
            <w:pPr>
              <w:jc w:val="center"/>
              <w:rPr>
                <w:rFonts w:ascii="Arial" w:hAnsi="Arial" w:cs="Arial"/>
                <w:b/>
                <w:sz w:val="24"/>
                <w:szCs w:val="24"/>
              </w:rPr>
            </w:pPr>
            <w:bookmarkStart w:id="39" w:name="_Toc321499284"/>
            <w:r w:rsidRPr="0060267A">
              <w:rPr>
                <w:rFonts w:ascii="Arial" w:hAnsi="Arial" w:cs="Arial"/>
                <w:b/>
                <w:sz w:val="24"/>
                <w:szCs w:val="24"/>
              </w:rPr>
              <w:t>Competencias comportamentales</w:t>
            </w:r>
            <w:bookmarkEnd w:id="39"/>
          </w:p>
          <w:p w14:paraId="15434DC1"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1BFDFF9F" w14:textId="77777777" w:rsidTr="00913995">
        <w:trPr>
          <w:jc w:val="center"/>
        </w:trPr>
        <w:tc>
          <w:tcPr>
            <w:tcW w:w="2943" w:type="dxa"/>
          </w:tcPr>
          <w:p w14:paraId="7AB7F418"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Competencia</w:t>
            </w:r>
          </w:p>
        </w:tc>
        <w:tc>
          <w:tcPr>
            <w:tcW w:w="6035" w:type="dxa"/>
          </w:tcPr>
          <w:p w14:paraId="7E1C3A85"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Definición</w:t>
            </w:r>
          </w:p>
        </w:tc>
      </w:tr>
      <w:tr w:rsidR="0060267A" w:rsidRPr="0060267A" w14:paraId="42DCCDCE" w14:textId="77777777" w:rsidTr="00913995">
        <w:trPr>
          <w:jc w:val="center"/>
        </w:trPr>
        <w:tc>
          <w:tcPr>
            <w:tcW w:w="2943" w:type="dxa"/>
          </w:tcPr>
          <w:p w14:paraId="7A44419D"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Liderazgo y Motivación al logro</w:t>
            </w:r>
          </w:p>
        </w:tc>
        <w:tc>
          <w:tcPr>
            <w:tcW w:w="6035" w:type="dxa"/>
          </w:tcPr>
          <w:p w14:paraId="27960F7C"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Orienta e inspira permanentemente a los diferentes estamentos de la comunidad educativa en el establecimiento, acción y seguimiento oportuno de metas y objetivos del proyecto educativo institucional y en general con las actividades de la institución, dando retroalimentación oportuna e integrando las opiniones de los otros para asegurar efectividad en el largo plazo. </w:t>
            </w:r>
          </w:p>
        </w:tc>
      </w:tr>
      <w:tr w:rsidR="0060267A" w:rsidRPr="0060267A" w14:paraId="1B099722" w14:textId="77777777" w:rsidTr="00913995">
        <w:trPr>
          <w:jc w:val="center"/>
        </w:trPr>
        <w:tc>
          <w:tcPr>
            <w:tcW w:w="2943" w:type="dxa"/>
          </w:tcPr>
          <w:p w14:paraId="2BD035C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Sensibilidad</w:t>
            </w:r>
          </w:p>
        </w:tc>
        <w:tc>
          <w:tcPr>
            <w:tcW w:w="6035" w:type="dxa"/>
          </w:tcPr>
          <w:p w14:paraId="6DACA467"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Percibe y se motiva ante las necesidades de las personas con quienes interactúa y procede acorde con dichas necesidades. </w:t>
            </w:r>
          </w:p>
          <w:p w14:paraId="132C06B2"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37DABAA3" w14:textId="77777777" w:rsidTr="00913995">
        <w:trPr>
          <w:jc w:val="center"/>
        </w:trPr>
        <w:tc>
          <w:tcPr>
            <w:tcW w:w="2943" w:type="dxa"/>
          </w:tcPr>
          <w:p w14:paraId="59F7BD3B"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Comunicación Asertiva</w:t>
            </w:r>
          </w:p>
        </w:tc>
        <w:tc>
          <w:tcPr>
            <w:tcW w:w="6035" w:type="dxa"/>
          </w:tcPr>
          <w:p w14:paraId="10235E06"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60267A" w:rsidRPr="0060267A" w14:paraId="4DAD3C4C" w14:textId="77777777" w:rsidTr="00913995">
        <w:trPr>
          <w:jc w:val="center"/>
        </w:trPr>
        <w:tc>
          <w:tcPr>
            <w:tcW w:w="2943" w:type="dxa"/>
          </w:tcPr>
          <w:p w14:paraId="5D36CA5E"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Trabajo en equipo</w:t>
            </w:r>
          </w:p>
        </w:tc>
        <w:tc>
          <w:tcPr>
            <w:tcW w:w="6035" w:type="dxa"/>
          </w:tcPr>
          <w:p w14:paraId="19FE591C"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D8711D" w:rsidRPr="0060267A" w14:paraId="17C1F54E" w14:textId="77777777" w:rsidTr="00913995">
        <w:trPr>
          <w:jc w:val="center"/>
        </w:trPr>
        <w:tc>
          <w:tcPr>
            <w:tcW w:w="2943" w:type="dxa"/>
          </w:tcPr>
          <w:p w14:paraId="09EF0123"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Negociación y mediación</w:t>
            </w:r>
          </w:p>
        </w:tc>
        <w:tc>
          <w:tcPr>
            <w:tcW w:w="6035" w:type="dxa"/>
          </w:tcPr>
          <w:p w14:paraId="310B40CE"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06EC7C58"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0A981356" w14:textId="77777777" w:rsidTr="00913995">
        <w:trPr>
          <w:jc w:val="center"/>
        </w:trPr>
        <w:tc>
          <w:tcPr>
            <w:tcW w:w="8978" w:type="dxa"/>
            <w:gridSpan w:val="2"/>
          </w:tcPr>
          <w:p w14:paraId="396AE8A0" w14:textId="77777777" w:rsidR="00D8711D" w:rsidRPr="0060267A" w:rsidRDefault="00D8711D" w:rsidP="00913995">
            <w:pPr>
              <w:jc w:val="center"/>
              <w:rPr>
                <w:rFonts w:ascii="Arial" w:hAnsi="Arial" w:cs="Arial"/>
                <w:b/>
                <w:sz w:val="24"/>
                <w:szCs w:val="24"/>
              </w:rPr>
            </w:pPr>
            <w:bookmarkStart w:id="40" w:name="_Toc321499285"/>
            <w:r w:rsidRPr="0060267A">
              <w:rPr>
                <w:rFonts w:ascii="Arial" w:hAnsi="Arial" w:cs="Arial"/>
                <w:b/>
                <w:sz w:val="24"/>
                <w:szCs w:val="24"/>
              </w:rPr>
              <w:t>Requisito mínimo de formación académica y experiencia</w:t>
            </w:r>
            <w:bookmarkEnd w:id="40"/>
          </w:p>
          <w:p w14:paraId="556B25DB" w14:textId="77777777" w:rsidR="00D8711D" w:rsidRPr="0060267A" w:rsidRDefault="00D8711D" w:rsidP="00913995">
            <w:pPr>
              <w:jc w:val="center"/>
              <w:rPr>
                <w:rFonts w:ascii="Arial" w:hAnsi="Arial" w:cs="Arial"/>
                <w:b/>
                <w:sz w:val="24"/>
                <w:szCs w:val="24"/>
              </w:rPr>
            </w:pPr>
          </w:p>
        </w:tc>
      </w:tr>
      <w:tr w:rsidR="0060267A" w:rsidRPr="0060267A" w14:paraId="02559110" w14:textId="77777777" w:rsidTr="00913995">
        <w:trPr>
          <w:jc w:val="center"/>
        </w:trPr>
        <w:tc>
          <w:tcPr>
            <w:tcW w:w="8978" w:type="dxa"/>
            <w:gridSpan w:val="2"/>
          </w:tcPr>
          <w:p w14:paraId="072A7661" w14:textId="77777777" w:rsidR="00D8711D" w:rsidRPr="0060267A" w:rsidRDefault="00D8711D" w:rsidP="00913995">
            <w:pPr>
              <w:jc w:val="center"/>
              <w:rPr>
                <w:rFonts w:ascii="Arial" w:hAnsi="Arial" w:cs="Arial"/>
                <w:b/>
                <w:sz w:val="24"/>
                <w:szCs w:val="24"/>
              </w:rPr>
            </w:pPr>
            <w:bookmarkStart w:id="41" w:name="_Toc321499286"/>
            <w:r w:rsidRPr="0060267A">
              <w:rPr>
                <w:rFonts w:ascii="Arial" w:hAnsi="Arial" w:cs="Arial"/>
                <w:b/>
                <w:sz w:val="24"/>
                <w:szCs w:val="24"/>
              </w:rPr>
              <w:t>Profesionales licenciados</w:t>
            </w:r>
            <w:bookmarkEnd w:id="41"/>
            <w:r w:rsidRPr="0060267A">
              <w:rPr>
                <w:rFonts w:ascii="Arial" w:hAnsi="Arial" w:cs="Arial"/>
                <w:b/>
                <w:sz w:val="24"/>
                <w:szCs w:val="24"/>
              </w:rPr>
              <w:t xml:space="preserve"> / Normalista Superior</w:t>
            </w:r>
          </w:p>
          <w:p w14:paraId="030C1A32" w14:textId="77777777" w:rsidR="00D8711D" w:rsidRPr="0060267A" w:rsidRDefault="00D8711D" w:rsidP="00913995">
            <w:pPr>
              <w:jc w:val="center"/>
              <w:rPr>
                <w:rFonts w:ascii="Arial" w:hAnsi="Arial" w:cs="Arial"/>
                <w:b/>
                <w:sz w:val="24"/>
                <w:szCs w:val="24"/>
              </w:rPr>
            </w:pPr>
          </w:p>
        </w:tc>
      </w:tr>
      <w:tr w:rsidR="0060267A" w:rsidRPr="0060267A" w14:paraId="2B6225CF" w14:textId="77777777" w:rsidTr="00913995">
        <w:trPr>
          <w:jc w:val="center"/>
        </w:trPr>
        <w:tc>
          <w:tcPr>
            <w:tcW w:w="4489" w:type="dxa"/>
          </w:tcPr>
          <w:p w14:paraId="27AABC54"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5C079EC0"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407BAD1D" w14:textId="77777777" w:rsidTr="00913995">
        <w:trPr>
          <w:jc w:val="center"/>
        </w:trPr>
        <w:tc>
          <w:tcPr>
            <w:tcW w:w="4489" w:type="dxa"/>
          </w:tcPr>
          <w:p w14:paraId="6F514BEA" w14:textId="77777777" w:rsidR="00086522" w:rsidRPr="00805E74" w:rsidRDefault="00086522" w:rsidP="00805E74">
            <w:pPr>
              <w:jc w:val="both"/>
              <w:rPr>
                <w:rFonts w:ascii="Arial" w:hAnsi="Arial" w:cs="Arial"/>
                <w:sz w:val="24"/>
                <w:szCs w:val="24"/>
              </w:rPr>
            </w:pPr>
            <w:r w:rsidRPr="00805E74">
              <w:rPr>
                <w:rFonts w:ascii="Arial" w:hAnsi="Arial" w:cs="Arial"/>
                <w:sz w:val="24"/>
                <w:szCs w:val="24"/>
              </w:rPr>
              <w:t>Alguno de los siguientes títulos académicos:</w:t>
            </w:r>
          </w:p>
          <w:p w14:paraId="1CDA486C" w14:textId="77777777" w:rsidR="00086522" w:rsidRDefault="00086522" w:rsidP="00086522">
            <w:pPr>
              <w:pStyle w:val="Prrafodelista"/>
              <w:ind w:left="360"/>
              <w:jc w:val="both"/>
              <w:rPr>
                <w:rFonts w:ascii="Arial" w:hAnsi="Arial" w:cs="Arial"/>
                <w:sz w:val="24"/>
                <w:szCs w:val="24"/>
              </w:rPr>
            </w:pPr>
          </w:p>
          <w:p w14:paraId="7D1906CF" w14:textId="77777777" w:rsidR="00D8711D" w:rsidRPr="0060267A" w:rsidRDefault="00D8711D" w:rsidP="00340ECA">
            <w:pPr>
              <w:pStyle w:val="Prrafodelista"/>
              <w:numPr>
                <w:ilvl w:val="0"/>
                <w:numId w:val="164"/>
              </w:numPr>
              <w:jc w:val="both"/>
              <w:rPr>
                <w:rFonts w:ascii="Arial" w:hAnsi="Arial" w:cs="Arial"/>
                <w:b/>
                <w:bCs/>
                <w:sz w:val="24"/>
                <w:szCs w:val="24"/>
                <w:lang w:val="es-ES"/>
              </w:rPr>
            </w:pPr>
            <w:r w:rsidRPr="0060267A">
              <w:rPr>
                <w:rFonts w:ascii="Arial" w:hAnsi="Arial" w:cs="Arial"/>
                <w:sz w:val="24"/>
                <w:szCs w:val="24"/>
              </w:rPr>
              <w:t>Licenciatura en educación preescolar. (solo, con otra opción o con énfasis)</w:t>
            </w:r>
          </w:p>
          <w:p w14:paraId="44274084" w14:textId="77777777" w:rsidR="00D8711D" w:rsidRPr="0060267A" w:rsidRDefault="00D8711D" w:rsidP="00340ECA">
            <w:pPr>
              <w:pStyle w:val="Prrafodelista"/>
              <w:numPr>
                <w:ilvl w:val="0"/>
                <w:numId w:val="164"/>
              </w:numPr>
              <w:jc w:val="both"/>
              <w:rPr>
                <w:rFonts w:ascii="Arial" w:hAnsi="Arial" w:cs="Arial"/>
                <w:b/>
                <w:bCs/>
                <w:sz w:val="24"/>
                <w:szCs w:val="24"/>
                <w:lang w:val="es-ES"/>
              </w:rPr>
            </w:pPr>
            <w:r w:rsidRPr="0060267A">
              <w:rPr>
                <w:rFonts w:ascii="Arial" w:hAnsi="Arial" w:cs="Arial"/>
                <w:sz w:val="24"/>
                <w:szCs w:val="24"/>
              </w:rPr>
              <w:t>Licenciatura en educación infantil. (solo, con otra opción o con énfasis)</w:t>
            </w:r>
          </w:p>
          <w:p w14:paraId="30E2D19C" w14:textId="77777777" w:rsidR="00D8711D" w:rsidRPr="0060267A" w:rsidRDefault="00D8711D" w:rsidP="00340ECA">
            <w:pPr>
              <w:pStyle w:val="Prrafodelista"/>
              <w:numPr>
                <w:ilvl w:val="0"/>
                <w:numId w:val="164"/>
              </w:numPr>
              <w:jc w:val="both"/>
              <w:rPr>
                <w:rFonts w:ascii="Arial" w:hAnsi="Arial" w:cs="Arial"/>
                <w:b/>
                <w:bCs/>
                <w:sz w:val="24"/>
                <w:szCs w:val="24"/>
                <w:lang w:val="es-ES"/>
              </w:rPr>
            </w:pPr>
            <w:r w:rsidRPr="0060267A">
              <w:rPr>
                <w:rFonts w:ascii="Arial" w:hAnsi="Arial" w:cs="Arial"/>
                <w:sz w:val="24"/>
                <w:szCs w:val="24"/>
              </w:rPr>
              <w:t>Licenciatura en pedagogía (solo, con otra opción o con énfasis)</w:t>
            </w:r>
          </w:p>
          <w:p w14:paraId="0890165B" w14:textId="77777777" w:rsidR="001F7953" w:rsidRDefault="001F7953" w:rsidP="00B823B1">
            <w:pPr>
              <w:pStyle w:val="Prrafodelista"/>
              <w:numPr>
                <w:ilvl w:val="0"/>
                <w:numId w:val="164"/>
              </w:numPr>
              <w:jc w:val="both"/>
              <w:rPr>
                <w:rFonts w:ascii="Arial" w:hAnsi="Arial" w:cs="Arial"/>
                <w:sz w:val="24"/>
                <w:szCs w:val="24"/>
              </w:rPr>
            </w:pPr>
            <w:r>
              <w:rPr>
                <w:rFonts w:ascii="Arial" w:hAnsi="Arial" w:cs="Arial"/>
                <w:sz w:val="24"/>
                <w:szCs w:val="24"/>
              </w:rPr>
              <w:t>Licenciatura para la educación de la primera infancia.</w:t>
            </w:r>
          </w:p>
          <w:p w14:paraId="1AB65BE1" w14:textId="77777777" w:rsidR="00D8711D" w:rsidRPr="0060267A" w:rsidRDefault="00D8711D" w:rsidP="00340ECA">
            <w:pPr>
              <w:pStyle w:val="Prrafodelista"/>
              <w:numPr>
                <w:ilvl w:val="0"/>
                <w:numId w:val="164"/>
              </w:numPr>
              <w:jc w:val="both"/>
              <w:rPr>
                <w:rFonts w:ascii="Arial" w:hAnsi="Arial" w:cs="Arial"/>
                <w:b/>
                <w:bCs/>
                <w:sz w:val="24"/>
                <w:szCs w:val="24"/>
                <w:lang w:val="es-ES"/>
              </w:rPr>
            </w:pPr>
            <w:r w:rsidRPr="0060267A">
              <w:rPr>
                <w:rFonts w:ascii="Arial" w:hAnsi="Arial" w:cs="Arial"/>
                <w:sz w:val="24"/>
                <w:szCs w:val="24"/>
              </w:rPr>
              <w:t>Licenciatura en psicopedagogía.</w:t>
            </w:r>
          </w:p>
          <w:p w14:paraId="60EF90C4" w14:textId="77777777" w:rsidR="00D8711D" w:rsidRPr="0060267A" w:rsidRDefault="00D8711D" w:rsidP="00340ECA">
            <w:pPr>
              <w:pStyle w:val="Prrafodelista"/>
              <w:numPr>
                <w:ilvl w:val="0"/>
                <w:numId w:val="164"/>
              </w:numPr>
              <w:jc w:val="both"/>
              <w:rPr>
                <w:rFonts w:ascii="Arial" w:hAnsi="Arial" w:cs="Arial"/>
                <w:b/>
                <w:bCs/>
                <w:sz w:val="24"/>
                <w:szCs w:val="24"/>
                <w:lang w:val="es-ES"/>
              </w:rPr>
            </w:pPr>
            <w:r w:rsidRPr="0060267A">
              <w:rPr>
                <w:rFonts w:ascii="Arial" w:hAnsi="Arial" w:cs="Arial"/>
                <w:sz w:val="24"/>
                <w:szCs w:val="24"/>
              </w:rPr>
              <w:t>Licenciatura en psicopedagogía con énfasis en asesoría educativa.</w:t>
            </w:r>
          </w:p>
          <w:p w14:paraId="61919AB9" w14:textId="77777777" w:rsidR="00D8711D" w:rsidRPr="0060267A" w:rsidRDefault="00D8711D" w:rsidP="00340ECA">
            <w:pPr>
              <w:pStyle w:val="Prrafodelista"/>
              <w:numPr>
                <w:ilvl w:val="0"/>
                <w:numId w:val="164"/>
              </w:numPr>
              <w:jc w:val="both"/>
              <w:rPr>
                <w:rFonts w:ascii="Arial" w:hAnsi="Arial" w:cs="Arial"/>
                <w:b/>
                <w:bCs/>
                <w:sz w:val="24"/>
                <w:szCs w:val="24"/>
                <w:lang w:val="es-ES"/>
              </w:rPr>
            </w:pPr>
            <w:r w:rsidRPr="0060267A">
              <w:rPr>
                <w:rFonts w:ascii="Arial" w:hAnsi="Arial" w:cs="Arial"/>
                <w:sz w:val="24"/>
                <w:szCs w:val="24"/>
              </w:rPr>
              <w:t>Licenciatura en educación especial.</w:t>
            </w:r>
          </w:p>
          <w:p w14:paraId="29E99E26" w14:textId="77777777" w:rsidR="00D8711D" w:rsidRPr="0060267A" w:rsidRDefault="00D8711D" w:rsidP="00340ECA">
            <w:pPr>
              <w:pStyle w:val="Prrafodelista"/>
              <w:numPr>
                <w:ilvl w:val="0"/>
                <w:numId w:val="164"/>
              </w:numPr>
              <w:jc w:val="both"/>
              <w:rPr>
                <w:rFonts w:ascii="Arial" w:hAnsi="Arial" w:cs="Arial"/>
                <w:b/>
                <w:bCs/>
                <w:sz w:val="24"/>
                <w:szCs w:val="24"/>
                <w:lang w:val="es-ES"/>
              </w:rPr>
            </w:pPr>
            <w:r w:rsidRPr="0060267A">
              <w:rPr>
                <w:rFonts w:ascii="Arial" w:hAnsi="Arial" w:cs="Arial"/>
                <w:sz w:val="24"/>
                <w:szCs w:val="24"/>
              </w:rPr>
              <w:t>Licenciatura en educación básica con énfasis en educación especial.</w:t>
            </w:r>
            <w:r w:rsidR="00BC008E" w:rsidRPr="00B1117A">
              <w:rPr>
                <w:rFonts w:ascii="Arial" w:hAnsi="Arial" w:cs="Arial"/>
                <w:sz w:val="24"/>
                <w:szCs w:val="24"/>
              </w:rPr>
              <w:t xml:space="preserve"> </w:t>
            </w:r>
          </w:p>
          <w:p w14:paraId="0264E3B6" w14:textId="77777777" w:rsidR="00D8711D" w:rsidRPr="0060267A" w:rsidRDefault="00D8711D" w:rsidP="00340ECA">
            <w:pPr>
              <w:pStyle w:val="Prrafodelista"/>
              <w:numPr>
                <w:ilvl w:val="0"/>
                <w:numId w:val="164"/>
              </w:numPr>
              <w:jc w:val="both"/>
              <w:rPr>
                <w:rFonts w:ascii="Arial" w:hAnsi="Arial" w:cs="Arial"/>
                <w:b/>
                <w:bCs/>
                <w:sz w:val="24"/>
                <w:szCs w:val="24"/>
                <w:lang w:val="es-ES"/>
              </w:rPr>
            </w:pPr>
            <w:r w:rsidRPr="0060267A">
              <w:rPr>
                <w:rFonts w:ascii="Arial" w:hAnsi="Arial" w:cs="Arial"/>
                <w:sz w:val="24"/>
                <w:szCs w:val="24"/>
              </w:rPr>
              <w:t>Normalista superior.</w:t>
            </w:r>
          </w:p>
        </w:tc>
        <w:tc>
          <w:tcPr>
            <w:tcW w:w="4489" w:type="dxa"/>
          </w:tcPr>
          <w:p w14:paraId="738070AA"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No se requiere experiencia profesional mínima. </w:t>
            </w:r>
          </w:p>
          <w:p w14:paraId="216F28C4" w14:textId="77777777" w:rsidR="00D8711D" w:rsidRPr="0060267A" w:rsidRDefault="00D8711D" w:rsidP="00913995">
            <w:pPr>
              <w:jc w:val="both"/>
              <w:rPr>
                <w:rFonts w:ascii="Arial" w:hAnsi="Arial" w:cs="Arial"/>
                <w:sz w:val="24"/>
                <w:szCs w:val="24"/>
              </w:rPr>
            </w:pPr>
          </w:p>
        </w:tc>
      </w:tr>
    </w:tbl>
    <w:p w14:paraId="63ACF711" w14:textId="77777777" w:rsidR="00D8711D" w:rsidRPr="0060267A" w:rsidRDefault="00D8711D" w:rsidP="00D8711D">
      <w:pPr>
        <w:jc w:val="both"/>
        <w:rPr>
          <w:rFonts w:ascii="Arial" w:hAnsi="Arial" w:cs="Arial"/>
          <w:sz w:val="24"/>
          <w:szCs w:val="24"/>
        </w:rPr>
      </w:pPr>
      <w:bookmarkStart w:id="42" w:name="_Toc321499287"/>
    </w:p>
    <w:p w14:paraId="7D8F3697" w14:textId="77777777" w:rsidR="00D8711D" w:rsidRPr="007F4A5C" w:rsidRDefault="00D8711D" w:rsidP="00340ECA">
      <w:pPr>
        <w:pStyle w:val="Prrafodelista"/>
        <w:numPr>
          <w:ilvl w:val="1"/>
          <w:numId w:val="144"/>
        </w:numPr>
        <w:jc w:val="center"/>
        <w:rPr>
          <w:rFonts w:ascii="Arial" w:hAnsi="Arial" w:cs="Arial"/>
          <w:b/>
          <w:sz w:val="28"/>
          <w:szCs w:val="24"/>
        </w:rPr>
      </w:pPr>
      <w:r w:rsidRPr="007F4A5C">
        <w:rPr>
          <w:rFonts w:ascii="Arial" w:hAnsi="Arial" w:cs="Arial"/>
          <w:b/>
          <w:sz w:val="28"/>
          <w:szCs w:val="24"/>
        </w:rPr>
        <w:t>Docentes de primaria</w:t>
      </w:r>
      <w:bookmarkEnd w:id="42"/>
    </w:p>
    <w:p w14:paraId="7A2E42E0"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60267A" w:rsidRPr="0060267A" w14:paraId="0C78DCE4" w14:textId="77777777" w:rsidTr="00913995">
        <w:trPr>
          <w:jc w:val="center"/>
        </w:trPr>
        <w:tc>
          <w:tcPr>
            <w:tcW w:w="8978" w:type="dxa"/>
            <w:gridSpan w:val="2"/>
          </w:tcPr>
          <w:p w14:paraId="5BC88DAD" w14:textId="77777777" w:rsidR="00D8711D" w:rsidRPr="0060267A" w:rsidRDefault="00D8711D" w:rsidP="00913995">
            <w:pPr>
              <w:jc w:val="center"/>
              <w:rPr>
                <w:rFonts w:ascii="Arial" w:hAnsi="Arial" w:cs="Arial"/>
                <w:b/>
                <w:sz w:val="24"/>
                <w:szCs w:val="24"/>
              </w:rPr>
            </w:pPr>
            <w:bookmarkStart w:id="43" w:name="_Toc321499288"/>
            <w:r w:rsidRPr="0060267A">
              <w:rPr>
                <w:rFonts w:ascii="Arial" w:hAnsi="Arial" w:cs="Arial"/>
                <w:b/>
                <w:sz w:val="24"/>
                <w:szCs w:val="24"/>
              </w:rPr>
              <w:t>Identificación del cargo</w:t>
            </w:r>
            <w:bookmarkEnd w:id="43"/>
          </w:p>
          <w:p w14:paraId="37EFFAE4"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466030EE" w14:textId="77777777" w:rsidTr="00913995">
        <w:trPr>
          <w:jc w:val="center"/>
        </w:trPr>
        <w:tc>
          <w:tcPr>
            <w:tcW w:w="2660" w:type="dxa"/>
          </w:tcPr>
          <w:p w14:paraId="13BEC510"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Empleo:</w:t>
            </w:r>
          </w:p>
        </w:tc>
        <w:tc>
          <w:tcPr>
            <w:tcW w:w="6318" w:type="dxa"/>
          </w:tcPr>
          <w:p w14:paraId="189AAD10"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Docente de aula</w:t>
            </w:r>
          </w:p>
          <w:p w14:paraId="00EE05C6"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5FD3B854" w14:textId="77777777" w:rsidTr="00913995">
        <w:trPr>
          <w:jc w:val="center"/>
        </w:trPr>
        <w:tc>
          <w:tcPr>
            <w:tcW w:w="2660" w:type="dxa"/>
          </w:tcPr>
          <w:p w14:paraId="7341F68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w:t>
            </w:r>
          </w:p>
        </w:tc>
        <w:tc>
          <w:tcPr>
            <w:tcW w:w="6318" w:type="dxa"/>
          </w:tcPr>
          <w:p w14:paraId="449C473B"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Docente de primaria</w:t>
            </w:r>
          </w:p>
          <w:p w14:paraId="3A656B57" w14:textId="77777777" w:rsidR="00D8711D" w:rsidRPr="0060267A" w:rsidRDefault="00D8711D" w:rsidP="00913995">
            <w:pPr>
              <w:jc w:val="both"/>
              <w:rPr>
                <w:rFonts w:ascii="Arial" w:eastAsiaTheme="minorEastAsia" w:hAnsi="Arial" w:cs="Arial"/>
                <w:sz w:val="24"/>
                <w:szCs w:val="24"/>
                <w:lang w:val="es-ES_tradnl"/>
              </w:rPr>
            </w:pPr>
          </w:p>
        </w:tc>
      </w:tr>
      <w:tr w:rsidR="00D8711D" w:rsidRPr="0060267A" w14:paraId="47E058F4" w14:textId="77777777" w:rsidTr="00913995">
        <w:trPr>
          <w:jc w:val="center"/>
        </w:trPr>
        <w:tc>
          <w:tcPr>
            <w:tcW w:w="2660" w:type="dxa"/>
          </w:tcPr>
          <w:p w14:paraId="0F928B25" w14:textId="0E423956"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 del superior inmediato:</w:t>
            </w:r>
          </w:p>
        </w:tc>
        <w:tc>
          <w:tcPr>
            <w:tcW w:w="6318" w:type="dxa"/>
          </w:tcPr>
          <w:p w14:paraId="03F0CC75"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Rector o Director Rural</w:t>
            </w:r>
          </w:p>
        </w:tc>
      </w:tr>
    </w:tbl>
    <w:p w14:paraId="04C1682E"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60267A" w:rsidRPr="0060267A" w14:paraId="6CED0F69" w14:textId="77777777" w:rsidTr="00913995">
        <w:trPr>
          <w:jc w:val="center"/>
        </w:trPr>
        <w:tc>
          <w:tcPr>
            <w:tcW w:w="8978" w:type="dxa"/>
          </w:tcPr>
          <w:p w14:paraId="0AC65088" w14:textId="77777777" w:rsidR="00D8711D" w:rsidRPr="0060267A" w:rsidRDefault="00D8711D" w:rsidP="00913995">
            <w:pPr>
              <w:jc w:val="center"/>
              <w:rPr>
                <w:rFonts w:ascii="Arial" w:hAnsi="Arial" w:cs="Arial"/>
                <w:b/>
                <w:sz w:val="24"/>
                <w:szCs w:val="24"/>
              </w:rPr>
            </w:pPr>
            <w:bookmarkStart w:id="44" w:name="_Toc321499289"/>
            <w:r w:rsidRPr="0060267A">
              <w:rPr>
                <w:rFonts w:ascii="Arial" w:hAnsi="Arial" w:cs="Arial"/>
                <w:b/>
                <w:sz w:val="24"/>
                <w:szCs w:val="24"/>
              </w:rPr>
              <w:t>Propósito principal</w:t>
            </w:r>
            <w:bookmarkEnd w:id="44"/>
          </w:p>
          <w:p w14:paraId="750C1E23"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776AC46E" w14:textId="77777777" w:rsidTr="00913995">
        <w:trPr>
          <w:jc w:val="center"/>
        </w:trPr>
        <w:tc>
          <w:tcPr>
            <w:tcW w:w="8978" w:type="dxa"/>
          </w:tcPr>
          <w:p w14:paraId="5D752228" w14:textId="77777777" w:rsidR="00D8711D" w:rsidRPr="0060267A" w:rsidRDefault="00D8711D" w:rsidP="00D8711D">
            <w:pPr>
              <w:pStyle w:val="Prrafodelista"/>
              <w:numPr>
                <w:ilvl w:val="0"/>
                <w:numId w:val="23"/>
              </w:numPr>
              <w:jc w:val="both"/>
              <w:rPr>
                <w:rFonts w:ascii="Arial" w:hAnsi="Arial" w:cs="Arial"/>
                <w:sz w:val="24"/>
                <w:szCs w:val="24"/>
              </w:rPr>
            </w:pPr>
            <w:r w:rsidRPr="0060267A">
              <w:rPr>
                <w:rFonts w:ascii="Arial" w:hAnsi="Arial" w:cs="Arial"/>
                <w:sz w:val="24"/>
                <w:szCs w:val="24"/>
              </w:rPr>
              <w:t xml:space="preserve">Formar niños y niñas integrales que articulen el ser, el saber, el saber hacer, saber vivir y convivir, con el fin de dinamizar procesos educativos como puente de transición entre el preescolar, la básica primaria y éste con el ciclo de básica secundaría. </w:t>
            </w:r>
          </w:p>
          <w:p w14:paraId="71AC51D6" w14:textId="77777777" w:rsidR="00D8711D" w:rsidRPr="0060267A" w:rsidRDefault="00D8711D" w:rsidP="00D8711D">
            <w:pPr>
              <w:pStyle w:val="Prrafodelista"/>
              <w:numPr>
                <w:ilvl w:val="0"/>
                <w:numId w:val="23"/>
              </w:numPr>
              <w:jc w:val="both"/>
              <w:rPr>
                <w:rFonts w:ascii="Arial" w:hAnsi="Arial" w:cs="Arial"/>
                <w:sz w:val="24"/>
                <w:szCs w:val="24"/>
              </w:rPr>
            </w:pPr>
            <w:r w:rsidRPr="0060267A">
              <w:rPr>
                <w:rFonts w:ascii="Arial" w:hAnsi="Arial" w:cs="Arial"/>
                <w:sz w:val="24"/>
                <w:szCs w:val="24"/>
              </w:rPr>
              <w:t xml:space="preserve">Desarrollar directamente los procesos de enseñanza - aprendizaje, que incluyen el diagnóstico, la planificación, ejecución y evaluación permanente de </w:t>
            </w:r>
            <w:proofErr w:type="gramStart"/>
            <w:r w:rsidRPr="0060267A">
              <w:rPr>
                <w:rFonts w:ascii="Arial" w:hAnsi="Arial" w:cs="Arial"/>
                <w:sz w:val="24"/>
                <w:szCs w:val="24"/>
              </w:rPr>
              <w:t>éstos</w:t>
            </w:r>
            <w:proofErr w:type="gramEnd"/>
            <w:r w:rsidRPr="0060267A">
              <w:rPr>
                <w:rFonts w:ascii="Arial" w:hAnsi="Arial" w:cs="Arial"/>
                <w:sz w:val="24"/>
                <w:szCs w:val="24"/>
              </w:rPr>
              <w:t xml:space="preserve"> procesos.</w:t>
            </w:r>
          </w:p>
          <w:p w14:paraId="7ACC81DD" w14:textId="77777777" w:rsidR="00D8711D" w:rsidRPr="0060267A" w:rsidRDefault="00D8711D" w:rsidP="00D8711D">
            <w:pPr>
              <w:pStyle w:val="Prrafodelista"/>
              <w:numPr>
                <w:ilvl w:val="0"/>
                <w:numId w:val="23"/>
              </w:numPr>
              <w:jc w:val="both"/>
              <w:rPr>
                <w:rFonts w:ascii="Arial" w:hAnsi="Arial" w:cs="Arial"/>
                <w:sz w:val="24"/>
                <w:szCs w:val="24"/>
              </w:rPr>
            </w:pPr>
            <w:r w:rsidRPr="0060267A">
              <w:rPr>
                <w:rFonts w:ascii="Arial" w:hAnsi="Arial" w:cs="Arial"/>
                <w:sz w:val="24"/>
                <w:szCs w:val="24"/>
              </w:rPr>
              <w:t xml:space="preserve">Acompañar el desarrollo moral, intelectual, emocional, social y afectivo de los estudiantes. </w:t>
            </w:r>
          </w:p>
          <w:p w14:paraId="129EF6B2" w14:textId="77777777" w:rsidR="00D8711D" w:rsidRPr="0060267A" w:rsidRDefault="00D8711D" w:rsidP="00D8711D">
            <w:pPr>
              <w:pStyle w:val="Prrafodelista"/>
              <w:numPr>
                <w:ilvl w:val="0"/>
                <w:numId w:val="23"/>
              </w:numPr>
              <w:jc w:val="both"/>
              <w:rPr>
                <w:rFonts w:ascii="Arial" w:hAnsi="Arial" w:cs="Arial"/>
                <w:b/>
                <w:sz w:val="24"/>
                <w:szCs w:val="24"/>
              </w:rPr>
            </w:pPr>
            <w:r w:rsidRPr="0060267A">
              <w:rPr>
                <w:rFonts w:ascii="Arial" w:hAnsi="Arial" w:cs="Arial"/>
                <w:sz w:val="24"/>
                <w:szCs w:val="24"/>
              </w:rPr>
              <w:t>Generar sentido de pertenencia y compromiso hacia la institución educativa por parte de padres de familia y educandos.</w:t>
            </w:r>
            <w:r w:rsidRPr="0060267A">
              <w:rPr>
                <w:rFonts w:ascii="Arial" w:hAnsi="Arial" w:cs="Arial"/>
                <w:b/>
                <w:sz w:val="24"/>
                <w:szCs w:val="24"/>
              </w:rPr>
              <w:t xml:space="preserve"> </w:t>
            </w:r>
          </w:p>
        </w:tc>
      </w:tr>
    </w:tbl>
    <w:p w14:paraId="55FEB1E3"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81"/>
        <w:gridCol w:w="2230"/>
        <w:gridCol w:w="3889"/>
      </w:tblGrid>
      <w:tr w:rsidR="0060267A" w:rsidRPr="0060267A" w14:paraId="50CD84DD" w14:textId="77777777" w:rsidTr="00913995">
        <w:trPr>
          <w:jc w:val="center"/>
        </w:trPr>
        <w:tc>
          <w:tcPr>
            <w:tcW w:w="9100" w:type="dxa"/>
            <w:gridSpan w:val="3"/>
          </w:tcPr>
          <w:p w14:paraId="26FB2A1B" w14:textId="77777777" w:rsidR="00D8711D" w:rsidRPr="0060267A" w:rsidRDefault="00D8711D" w:rsidP="00913995">
            <w:pPr>
              <w:jc w:val="center"/>
              <w:rPr>
                <w:rFonts w:ascii="Arial" w:hAnsi="Arial" w:cs="Arial"/>
                <w:b/>
                <w:sz w:val="24"/>
                <w:szCs w:val="24"/>
              </w:rPr>
            </w:pPr>
            <w:bookmarkStart w:id="45" w:name="_Toc321499290"/>
            <w:r w:rsidRPr="0060267A">
              <w:rPr>
                <w:rFonts w:ascii="Arial" w:hAnsi="Arial" w:cs="Arial"/>
                <w:b/>
                <w:sz w:val="24"/>
                <w:szCs w:val="24"/>
              </w:rPr>
              <w:t>Descripción de las funciones esenciales</w:t>
            </w:r>
            <w:bookmarkEnd w:id="45"/>
          </w:p>
          <w:p w14:paraId="0C8B2315"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3C68057" w14:textId="77777777" w:rsidTr="00913995">
        <w:trPr>
          <w:jc w:val="center"/>
        </w:trPr>
        <w:tc>
          <w:tcPr>
            <w:tcW w:w="2981" w:type="dxa"/>
          </w:tcPr>
          <w:p w14:paraId="776F00E0"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Áreas de gestión</w:t>
            </w:r>
          </w:p>
        </w:tc>
        <w:tc>
          <w:tcPr>
            <w:tcW w:w="2230" w:type="dxa"/>
          </w:tcPr>
          <w:p w14:paraId="78819578" w14:textId="77777777" w:rsidR="00D8711D" w:rsidRPr="0060267A" w:rsidRDefault="00D8711D" w:rsidP="00913995">
            <w:pPr>
              <w:jc w:val="center"/>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Competencias</w:t>
            </w:r>
          </w:p>
        </w:tc>
        <w:tc>
          <w:tcPr>
            <w:tcW w:w="3889" w:type="dxa"/>
          </w:tcPr>
          <w:p w14:paraId="1E5025CA"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Funciones</w:t>
            </w:r>
          </w:p>
        </w:tc>
      </w:tr>
      <w:tr w:rsidR="0060267A" w:rsidRPr="0060267A" w14:paraId="17E781E1" w14:textId="77777777" w:rsidTr="00913995">
        <w:trPr>
          <w:jc w:val="center"/>
        </w:trPr>
        <w:tc>
          <w:tcPr>
            <w:tcW w:w="2981" w:type="dxa"/>
          </w:tcPr>
          <w:p w14:paraId="713647CB"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Directiva</w:t>
            </w:r>
          </w:p>
        </w:tc>
        <w:tc>
          <w:tcPr>
            <w:tcW w:w="2230" w:type="dxa"/>
          </w:tcPr>
          <w:p w14:paraId="4A6D2DCF"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Direccionamiento estratégico y horizonte institucional</w:t>
            </w:r>
          </w:p>
        </w:tc>
        <w:tc>
          <w:tcPr>
            <w:tcW w:w="3889" w:type="dxa"/>
          </w:tcPr>
          <w:p w14:paraId="598329CD"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Participa en los procesos de seguimiento y evaluación de la planeación institucional y de los procesos que se derivan de ella. </w:t>
            </w:r>
          </w:p>
        </w:tc>
      </w:tr>
      <w:tr w:rsidR="0060267A" w:rsidRPr="0060267A" w14:paraId="0D63C500" w14:textId="77777777" w:rsidTr="00913995">
        <w:trPr>
          <w:jc w:val="center"/>
        </w:trPr>
        <w:tc>
          <w:tcPr>
            <w:tcW w:w="2981" w:type="dxa"/>
            <w:vMerge w:val="restart"/>
          </w:tcPr>
          <w:p w14:paraId="276E5780" w14:textId="77777777" w:rsidR="00D8711D" w:rsidRPr="0060267A" w:rsidRDefault="00D8711D" w:rsidP="00913995">
            <w:pPr>
              <w:jc w:val="both"/>
              <w:rPr>
                <w:rFonts w:ascii="Arial" w:eastAsiaTheme="minorEastAsia" w:hAnsi="Arial" w:cs="Arial"/>
                <w:b/>
                <w:i/>
                <w:iCs/>
                <w:sz w:val="24"/>
                <w:szCs w:val="24"/>
                <w:lang w:val="es-ES_tradnl"/>
              </w:rPr>
            </w:pPr>
            <w:r w:rsidRPr="0060267A">
              <w:rPr>
                <w:rFonts w:ascii="Arial" w:eastAsiaTheme="minorEastAsia" w:hAnsi="Arial" w:cs="Arial"/>
                <w:b/>
                <w:sz w:val="24"/>
                <w:szCs w:val="24"/>
                <w:lang w:val="es-ES_tradnl"/>
              </w:rPr>
              <w:t>Académica</w:t>
            </w:r>
          </w:p>
          <w:p w14:paraId="4F1F9D45"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0AE13CC2" w14:textId="77777777" w:rsidR="00D8711D" w:rsidRPr="0060267A" w:rsidRDefault="00D8711D" w:rsidP="00913995">
            <w:pPr>
              <w:jc w:val="both"/>
              <w:rPr>
                <w:rFonts w:ascii="Arial" w:eastAsiaTheme="minorEastAsia" w:hAnsi="Arial" w:cs="Arial"/>
                <w:b/>
                <w:bCs/>
                <w:i/>
                <w:iCs/>
                <w:sz w:val="24"/>
                <w:szCs w:val="24"/>
                <w:lang w:val="es-ES_tradnl"/>
              </w:rPr>
            </w:pPr>
            <w:r w:rsidRPr="0060267A">
              <w:rPr>
                <w:rFonts w:ascii="Arial" w:eastAsiaTheme="minorEastAsia" w:hAnsi="Arial" w:cs="Arial"/>
                <w:b/>
                <w:bCs/>
                <w:sz w:val="24"/>
                <w:szCs w:val="24"/>
                <w:lang w:val="es-ES_tradnl"/>
              </w:rPr>
              <w:t>Dominio Conceptual</w:t>
            </w:r>
          </w:p>
        </w:tc>
        <w:tc>
          <w:tcPr>
            <w:tcW w:w="3889" w:type="dxa"/>
          </w:tcPr>
          <w:p w14:paraId="7DE48609"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Conoce, domina y actualiza saberes referidos a las áreas disciplinares que aspira/ desarrolla. </w:t>
            </w:r>
          </w:p>
          <w:p w14:paraId="42F703E0"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Conoce los actuales procesos de enseñanza y aprendizaje en el campo de la educación básica primaria y los incorpora en su práctica docente. </w:t>
            </w:r>
          </w:p>
          <w:p w14:paraId="195C84EA"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Articula los contenidos a los niveles de desarrollo de los estudiantes de este nivel educativo.</w:t>
            </w:r>
          </w:p>
        </w:tc>
      </w:tr>
      <w:tr w:rsidR="0060267A" w:rsidRPr="0060267A" w14:paraId="6C4DFDCB" w14:textId="77777777" w:rsidTr="00913995">
        <w:trPr>
          <w:jc w:val="center"/>
        </w:trPr>
        <w:tc>
          <w:tcPr>
            <w:tcW w:w="2981" w:type="dxa"/>
            <w:vMerge/>
          </w:tcPr>
          <w:p w14:paraId="4789491F"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78C705F9"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Planeación y Organización Académica</w:t>
            </w:r>
          </w:p>
          <w:p w14:paraId="063D07E3" w14:textId="77777777" w:rsidR="00D8711D" w:rsidRPr="0060267A" w:rsidRDefault="00D8711D" w:rsidP="00913995">
            <w:pPr>
              <w:jc w:val="both"/>
              <w:rPr>
                <w:rFonts w:ascii="Arial" w:eastAsiaTheme="minorEastAsia" w:hAnsi="Arial" w:cs="Arial"/>
                <w:b/>
                <w:bCs/>
                <w:sz w:val="24"/>
                <w:szCs w:val="24"/>
                <w:lang w:val="es-ES_tradnl"/>
              </w:rPr>
            </w:pPr>
          </w:p>
        </w:tc>
        <w:tc>
          <w:tcPr>
            <w:tcW w:w="3889" w:type="dxa"/>
          </w:tcPr>
          <w:p w14:paraId="6E644EA0"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Planifica los procesos de enseñanza-aprendizaje teniendo en cuenta la formación por competencias, los referentes de calidad,  estándares básicos de competencias y demás lineamientos y orientaciones de calidad emitidos por el Ministerio de Educación Nacional</w:t>
            </w:r>
          </w:p>
          <w:p w14:paraId="1929550D" w14:textId="77777777" w:rsidR="00D8711D"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lastRenderedPageBreak/>
              <w:t xml:space="preserve">Organiza los contenidos y actividades pedagógicas de manera que permiten la participación activa de los estudiantes y el aprendizaje significativo. </w:t>
            </w:r>
          </w:p>
          <w:p w14:paraId="61B09030" w14:textId="2A6CBAEB" w:rsidR="001F7953" w:rsidRPr="0060267A" w:rsidRDefault="001F7953" w:rsidP="00D8711D">
            <w:pPr>
              <w:pStyle w:val="Prrafodelista"/>
              <w:numPr>
                <w:ilvl w:val="0"/>
                <w:numId w:val="24"/>
              </w:numPr>
              <w:ind w:left="351" w:hanging="284"/>
              <w:jc w:val="both"/>
              <w:rPr>
                <w:rFonts w:ascii="Arial" w:hAnsi="Arial" w:cs="Arial"/>
                <w:sz w:val="24"/>
                <w:szCs w:val="24"/>
              </w:rPr>
            </w:pPr>
            <w:r>
              <w:rPr>
                <w:rFonts w:ascii="Arial" w:hAnsi="Arial" w:cs="Arial"/>
                <w:sz w:val="24"/>
                <w:szCs w:val="24"/>
              </w:rPr>
              <w:t xml:space="preserve">Promueve acciones para favorecer la transición </w:t>
            </w:r>
            <w:r w:rsidR="00936D6D">
              <w:rPr>
                <w:rFonts w:ascii="Arial" w:hAnsi="Arial" w:cs="Arial"/>
                <w:sz w:val="24"/>
                <w:szCs w:val="24"/>
              </w:rPr>
              <w:t>armónica</w:t>
            </w:r>
            <w:r>
              <w:rPr>
                <w:rFonts w:ascii="Arial" w:hAnsi="Arial" w:cs="Arial"/>
                <w:sz w:val="24"/>
                <w:szCs w:val="24"/>
              </w:rPr>
              <w:t xml:space="preserve"> de las niñas y niños en la educación </w:t>
            </w:r>
            <w:r w:rsidR="00E50CD0">
              <w:rPr>
                <w:rFonts w:ascii="Arial" w:hAnsi="Arial" w:cs="Arial"/>
                <w:sz w:val="24"/>
                <w:szCs w:val="24"/>
              </w:rPr>
              <w:t>básica primaria</w:t>
            </w:r>
            <w:r>
              <w:rPr>
                <w:rFonts w:ascii="Arial" w:hAnsi="Arial" w:cs="Arial"/>
                <w:sz w:val="24"/>
                <w:szCs w:val="24"/>
              </w:rPr>
              <w:t>.</w:t>
            </w:r>
          </w:p>
          <w:p w14:paraId="4D9871AE" w14:textId="77777777" w:rsidR="00D8711D" w:rsidRPr="0060267A" w:rsidRDefault="00D8711D" w:rsidP="00913995">
            <w:pPr>
              <w:ind w:left="351" w:hanging="284"/>
              <w:jc w:val="both"/>
              <w:rPr>
                <w:rFonts w:ascii="Arial" w:eastAsiaTheme="majorEastAsia" w:hAnsi="Arial" w:cs="Arial"/>
                <w:bCs/>
                <w:sz w:val="24"/>
                <w:szCs w:val="24"/>
              </w:rPr>
            </w:pPr>
          </w:p>
        </w:tc>
      </w:tr>
      <w:tr w:rsidR="0060267A" w:rsidRPr="0060267A" w14:paraId="19B9E07F" w14:textId="77777777" w:rsidTr="00913995">
        <w:trPr>
          <w:jc w:val="center"/>
        </w:trPr>
        <w:tc>
          <w:tcPr>
            <w:tcW w:w="2981" w:type="dxa"/>
            <w:vMerge/>
          </w:tcPr>
          <w:p w14:paraId="070E4FEF"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4B1D289D"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Didáctica</w:t>
            </w:r>
          </w:p>
        </w:tc>
        <w:tc>
          <w:tcPr>
            <w:tcW w:w="3889" w:type="dxa"/>
          </w:tcPr>
          <w:p w14:paraId="38ABEFFE"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Elabora material pedagógico y didáctico pertinente para las actividades académicas del nivel educativo. </w:t>
            </w:r>
          </w:p>
          <w:p w14:paraId="3722BEC3"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Construye ambientes de aprendizaje que fomenten el aprendizaje autónomo y cooperativo en los estudiantes. </w:t>
            </w:r>
          </w:p>
          <w:p w14:paraId="4AFD105D"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Establece criterios pedagógicos y didácticos para articular las dimensiones del sujeto con los contenidos del nivel y el desarrollo del aprendizaje significativo y motivador, de acuerdo con las directrices del Ministerio de Educación Nacional. </w:t>
            </w:r>
          </w:p>
          <w:p w14:paraId="69698B3C"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Selecciona y aplica métodos, procedimientos y medios pedagógicos que contribuyen al desarrollo cognitivo y social de los estudiantes, articulado con el PEI. </w:t>
            </w:r>
          </w:p>
          <w:p w14:paraId="110F79A1"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Prepara actividades formativas que permitan relacionar los conceptos de las áreas con las experiencias previas de los estudiantes. </w:t>
            </w:r>
          </w:p>
        </w:tc>
      </w:tr>
      <w:tr w:rsidR="0060267A" w:rsidRPr="0060267A" w14:paraId="06436C49" w14:textId="77777777" w:rsidTr="00913995">
        <w:trPr>
          <w:jc w:val="center"/>
        </w:trPr>
        <w:tc>
          <w:tcPr>
            <w:tcW w:w="2981" w:type="dxa"/>
            <w:vMerge/>
          </w:tcPr>
          <w:p w14:paraId="0AE614CC"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37B8937A"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Seguimiento y evaluación del aprendizaje</w:t>
            </w:r>
          </w:p>
        </w:tc>
        <w:tc>
          <w:tcPr>
            <w:tcW w:w="3889" w:type="dxa"/>
          </w:tcPr>
          <w:p w14:paraId="3EFE8018"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Participa en el proceso de análisis y seguimiento del desempeño escolar de los estudiantes que se desarrollan en los comités de evaluación y promoción.</w:t>
            </w:r>
          </w:p>
          <w:p w14:paraId="4484EB37"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Evalúa teniendo en cuenta un enfoque integral, flexible y formativo. </w:t>
            </w:r>
          </w:p>
          <w:p w14:paraId="3A40764C"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Elabora instrumentos de evaluación del aprendizaje según los objetivos del grado y las competencias del ciclo. </w:t>
            </w:r>
          </w:p>
          <w:p w14:paraId="560708DD"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Retroalimenta a los estudiantes  a partir de los procesos de seguimiento y evaluación que realiza de cada uno de ellos.</w:t>
            </w:r>
          </w:p>
          <w:p w14:paraId="66EBFC85"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lastRenderedPageBreak/>
              <w:t xml:space="preserve">Mantiene informados a los estudiantes y padres de familia o acudientes de la situación personal y académica (registro escolar, disciplina, inasistencias, constancias de desempeño entre otras) </w:t>
            </w:r>
          </w:p>
        </w:tc>
      </w:tr>
      <w:tr w:rsidR="0060267A" w:rsidRPr="0060267A" w14:paraId="7BC634CE" w14:textId="77777777" w:rsidTr="00913995">
        <w:trPr>
          <w:jc w:val="center"/>
        </w:trPr>
        <w:tc>
          <w:tcPr>
            <w:tcW w:w="2981" w:type="dxa"/>
            <w:vMerge w:val="restart"/>
          </w:tcPr>
          <w:p w14:paraId="639DEA8F"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lastRenderedPageBreak/>
              <w:t>Administrativa y Financiera</w:t>
            </w:r>
          </w:p>
          <w:p w14:paraId="3C3C5913"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723201AB" w14:textId="77777777" w:rsidR="00D8711D" w:rsidRPr="0060267A" w:rsidRDefault="00D8711D" w:rsidP="00913995">
            <w:pPr>
              <w:jc w:val="both"/>
              <w:rPr>
                <w:rFonts w:ascii="Arial" w:eastAsiaTheme="minorEastAsia" w:hAnsi="Arial" w:cs="Arial"/>
                <w:b/>
                <w:bCs/>
                <w:sz w:val="24"/>
                <w:szCs w:val="24"/>
                <w:lang w:val="es-ES_tradnl"/>
              </w:rPr>
            </w:pPr>
          </w:p>
          <w:p w14:paraId="0377002D"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Apoyo a la gestión académica</w:t>
            </w:r>
          </w:p>
          <w:p w14:paraId="074E65FD" w14:textId="77777777" w:rsidR="00D8711D" w:rsidRPr="0060267A" w:rsidRDefault="00D8711D" w:rsidP="00913995">
            <w:pPr>
              <w:jc w:val="both"/>
              <w:rPr>
                <w:rFonts w:ascii="Arial" w:hAnsi="Arial" w:cs="Arial"/>
                <w:b/>
                <w:sz w:val="24"/>
                <w:szCs w:val="24"/>
              </w:rPr>
            </w:pPr>
          </w:p>
        </w:tc>
        <w:tc>
          <w:tcPr>
            <w:tcW w:w="3889" w:type="dxa"/>
          </w:tcPr>
          <w:p w14:paraId="65AB51C1"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Participa en los procesos de matrícula y administración de las carpetas de los estudiantes para asegurar el buen funcionamiento de la institución. </w:t>
            </w:r>
          </w:p>
          <w:p w14:paraId="786C57D0"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Elabora boletines de desempeño escolar para fortalecer el proceso de retroalimentación con los estudiantes y los padres; así como su involucramiento en la formación de sus hijos.   </w:t>
            </w:r>
          </w:p>
          <w:p w14:paraId="6F71CCAE" w14:textId="77777777" w:rsidR="00D8711D" w:rsidRPr="0060267A" w:rsidRDefault="00D8711D" w:rsidP="00913995">
            <w:pPr>
              <w:ind w:left="351" w:hanging="284"/>
              <w:jc w:val="both"/>
              <w:rPr>
                <w:rFonts w:ascii="Arial" w:hAnsi="Arial" w:cs="Arial"/>
                <w:sz w:val="24"/>
                <w:szCs w:val="24"/>
              </w:rPr>
            </w:pPr>
          </w:p>
        </w:tc>
      </w:tr>
      <w:tr w:rsidR="0060267A" w:rsidRPr="0060267A" w14:paraId="5B39C30E" w14:textId="77777777" w:rsidTr="00913995">
        <w:trPr>
          <w:jc w:val="center"/>
        </w:trPr>
        <w:tc>
          <w:tcPr>
            <w:tcW w:w="2981" w:type="dxa"/>
            <w:vMerge/>
          </w:tcPr>
          <w:p w14:paraId="7DE4BDF1"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4B57B12C"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Administración de la planta física y de los recursos</w:t>
            </w:r>
          </w:p>
          <w:p w14:paraId="7E34D11A" w14:textId="77777777" w:rsidR="00D8711D" w:rsidRPr="0060267A" w:rsidRDefault="00D8711D" w:rsidP="00913995">
            <w:pPr>
              <w:jc w:val="both"/>
              <w:rPr>
                <w:rFonts w:ascii="Arial" w:eastAsiaTheme="minorEastAsia" w:hAnsi="Arial" w:cs="Arial"/>
                <w:b/>
                <w:bCs/>
                <w:sz w:val="24"/>
                <w:szCs w:val="24"/>
                <w:lang w:val="es-ES_tradnl"/>
              </w:rPr>
            </w:pPr>
          </w:p>
        </w:tc>
        <w:tc>
          <w:tcPr>
            <w:tcW w:w="3889" w:type="dxa"/>
          </w:tcPr>
          <w:p w14:paraId="4B46D6C5"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Contribuye a que la institución reúna y preserve condiciones físicas e higiénicas satisfactorias. </w:t>
            </w:r>
          </w:p>
          <w:p w14:paraId="77AA1503"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Utiliza los recursos tecnológicos y de apoyo pedagógico de la institución para el desarrollo de su práctica en el aula. </w:t>
            </w:r>
          </w:p>
          <w:p w14:paraId="52F4FEF0"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Propone y justifica la integración de nuevos recursos a la institución que potencian la práctica pedagógica en el aula. </w:t>
            </w:r>
          </w:p>
          <w:p w14:paraId="1BE517EE"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Aprovecha y explora continuamente el potencial didáctico de las TIC teniendo en cuenta los objetivos y contenidos de la educación primaria.</w:t>
            </w:r>
          </w:p>
          <w:p w14:paraId="3ED3B7AA"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Contribuye  con la evaluación de los recursos físicos y tecnológicos en función de la articulación de éstos con las prácticas educativas. </w:t>
            </w:r>
          </w:p>
        </w:tc>
      </w:tr>
      <w:tr w:rsidR="0060267A" w:rsidRPr="0060267A" w14:paraId="534A1C64" w14:textId="77777777" w:rsidTr="00913995">
        <w:trPr>
          <w:jc w:val="center"/>
        </w:trPr>
        <w:tc>
          <w:tcPr>
            <w:tcW w:w="2981" w:type="dxa"/>
            <w:vMerge w:val="restart"/>
          </w:tcPr>
          <w:p w14:paraId="51FCE92B"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Comunitaria</w:t>
            </w:r>
          </w:p>
        </w:tc>
        <w:tc>
          <w:tcPr>
            <w:tcW w:w="2230" w:type="dxa"/>
          </w:tcPr>
          <w:p w14:paraId="6E8A04D7"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Participación y convivencia</w:t>
            </w:r>
          </w:p>
          <w:p w14:paraId="3FE88D5D" w14:textId="77777777" w:rsidR="00D8711D" w:rsidRPr="0060267A" w:rsidRDefault="00D8711D" w:rsidP="00913995">
            <w:pPr>
              <w:jc w:val="both"/>
              <w:rPr>
                <w:rFonts w:ascii="Arial" w:eastAsiaTheme="minorEastAsia" w:hAnsi="Arial" w:cs="Arial"/>
                <w:b/>
                <w:bCs/>
                <w:sz w:val="24"/>
                <w:szCs w:val="24"/>
                <w:lang w:val="es-ES_tradnl"/>
              </w:rPr>
            </w:pPr>
          </w:p>
        </w:tc>
        <w:tc>
          <w:tcPr>
            <w:tcW w:w="3889" w:type="dxa"/>
          </w:tcPr>
          <w:p w14:paraId="5783F9EE"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Promueve la participación de la familia en el proceso de formación de los estudiantes y el fortalecimiento de la escuela de padres</w:t>
            </w:r>
          </w:p>
          <w:p w14:paraId="7D1814CC"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Participa en la construcción de los acuerdos de convivencia al interior de la institución. </w:t>
            </w:r>
          </w:p>
          <w:p w14:paraId="1FE2C12F"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Construye estrategias para la resolución pacífica de conflictos entre los estudiantes, teniendo como referente el manual de </w:t>
            </w:r>
            <w:r w:rsidRPr="0060267A">
              <w:rPr>
                <w:rFonts w:ascii="Arial" w:hAnsi="Arial" w:cs="Arial"/>
                <w:sz w:val="24"/>
                <w:szCs w:val="24"/>
              </w:rPr>
              <w:lastRenderedPageBreak/>
              <w:t xml:space="preserve">convivencia de la institución. </w:t>
            </w:r>
          </w:p>
          <w:p w14:paraId="5919F147"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Promueve entre los estudiantes la participación en el consejo estudiantil, el  gobierno escolar y la personería estudiantil.</w:t>
            </w:r>
          </w:p>
        </w:tc>
      </w:tr>
      <w:tr w:rsidR="0060267A" w:rsidRPr="0060267A" w14:paraId="26E6E265" w14:textId="77777777" w:rsidTr="00913995">
        <w:trPr>
          <w:jc w:val="center"/>
        </w:trPr>
        <w:tc>
          <w:tcPr>
            <w:tcW w:w="2981" w:type="dxa"/>
            <w:vMerge/>
          </w:tcPr>
          <w:p w14:paraId="5D2FFBDF"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14DE8829"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Proyección a la comunidad</w:t>
            </w:r>
          </w:p>
          <w:p w14:paraId="381A40D2" w14:textId="77777777" w:rsidR="00D8711D" w:rsidRPr="0060267A" w:rsidRDefault="00D8711D" w:rsidP="00913995">
            <w:pPr>
              <w:jc w:val="both"/>
              <w:rPr>
                <w:rFonts w:ascii="Arial" w:hAnsi="Arial" w:cs="Arial"/>
                <w:b/>
                <w:bCs/>
                <w:sz w:val="24"/>
                <w:szCs w:val="24"/>
              </w:rPr>
            </w:pPr>
          </w:p>
        </w:tc>
        <w:tc>
          <w:tcPr>
            <w:tcW w:w="3889" w:type="dxa"/>
          </w:tcPr>
          <w:p w14:paraId="62358D68"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Propone la realización de actividades extracurriculares en la institución que favorecen el desarrollo de la comunidad educativa.</w:t>
            </w:r>
          </w:p>
          <w:p w14:paraId="3B7EB5CF"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 xml:space="preserve">Vincula en el proceso de enseñanza-aprendizaje el conocimiento del entorno que rodea al estudiante. </w:t>
            </w:r>
          </w:p>
          <w:p w14:paraId="071196AD"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Apoya la implementación de la estrategia de la institución para relacionarse con las diferentes instituciones orientadas a la atención comunitaria y que promueven el desarrollo de actividades educativas.</w:t>
            </w:r>
          </w:p>
          <w:p w14:paraId="48CE2178" w14:textId="77777777" w:rsidR="00D8711D" w:rsidRPr="0060267A" w:rsidRDefault="00D8711D" w:rsidP="00913995">
            <w:pPr>
              <w:ind w:left="351" w:hanging="284"/>
              <w:jc w:val="both"/>
              <w:rPr>
                <w:rFonts w:ascii="Arial" w:hAnsi="Arial" w:cs="Arial"/>
                <w:sz w:val="24"/>
                <w:szCs w:val="24"/>
              </w:rPr>
            </w:pPr>
          </w:p>
        </w:tc>
      </w:tr>
      <w:tr w:rsidR="00D8711D" w:rsidRPr="0060267A" w14:paraId="5A906D22" w14:textId="77777777" w:rsidTr="00913995">
        <w:trPr>
          <w:jc w:val="center"/>
        </w:trPr>
        <w:tc>
          <w:tcPr>
            <w:tcW w:w="2981" w:type="dxa"/>
          </w:tcPr>
          <w:p w14:paraId="02880274"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36D2D3BD" w14:textId="77777777" w:rsidR="00D8711D" w:rsidRPr="0060267A" w:rsidDel="000214F2" w:rsidRDefault="00D8711D" w:rsidP="00913995">
            <w:pPr>
              <w:jc w:val="both"/>
              <w:rPr>
                <w:rFonts w:ascii="Arial" w:hAnsi="Arial" w:cs="Arial"/>
                <w:b/>
                <w:bCs/>
                <w:sz w:val="24"/>
                <w:szCs w:val="24"/>
              </w:rPr>
            </w:pPr>
            <w:r w:rsidRPr="0060267A">
              <w:rPr>
                <w:rFonts w:ascii="Arial" w:hAnsi="Arial" w:cs="Arial"/>
                <w:b/>
                <w:bCs/>
                <w:sz w:val="24"/>
                <w:szCs w:val="24"/>
              </w:rPr>
              <w:t>Prevención de riesgos</w:t>
            </w:r>
          </w:p>
        </w:tc>
        <w:tc>
          <w:tcPr>
            <w:tcW w:w="3889" w:type="dxa"/>
          </w:tcPr>
          <w:p w14:paraId="5111CAF5"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Participa en la identificación de riesgos físicos y psicosociales de los estudiantes de primaria para incluirlos en el manual de gestión del riesgo de la institución.</w:t>
            </w:r>
          </w:p>
          <w:p w14:paraId="32A40CEB" w14:textId="77777777" w:rsidR="00D8711D" w:rsidRPr="0060267A" w:rsidRDefault="00D8711D" w:rsidP="00D8711D">
            <w:pPr>
              <w:pStyle w:val="Prrafodelista"/>
              <w:numPr>
                <w:ilvl w:val="0"/>
                <w:numId w:val="24"/>
              </w:numPr>
              <w:ind w:left="351" w:hanging="284"/>
              <w:jc w:val="both"/>
              <w:rPr>
                <w:rFonts w:ascii="Arial" w:hAnsi="Arial" w:cs="Arial"/>
                <w:sz w:val="24"/>
                <w:szCs w:val="24"/>
              </w:rPr>
            </w:pPr>
            <w:r w:rsidRPr="0060267A">
              <w:rPr>
                <w:rFonts w:ascii="Arial" w:hAnsi="Arial" w:cs="Arial"/>
                <w:sz w:val="24"/>
                <w:szCs w:val="24"/>
              </w:rPr>
              <w:t>Propone acciones de seguridad para que se incluyan en el manual de gestión del riesgo de la institución, que favorezcan la integridad de los estudiantes.</w:t>
            </w:r>
          </w:p>
        </w:tc>
      </w:tr>
    </w:tbl>
    <w:p w14:paraId="71B7A26A"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60267A" w:rsidRPr="0060267A" w14:paraId="774D5A69" w14:textId="77777777" w:rsidTr="00913995">
        <w:trPr>
          <w:jc w:val="center"/>
        </w:trPr>
        <w:tc>
          <w:tcPr>
            <w:tcW w:w="8978" w:type="dxa"/>
          </w:tcPr>
          <w:p w14:paraId="2CDEC062" w14:textId="77777777" w:rsidR="00D8711D" w:rsidRPr="0060267A" w:rsidRDefault="00D8711D" w:rsidP="00913995">
            <w:pPr>
              <w:jc w:val="center"/>
              <w:rPr>
                <w:rFonts w:ascii="Arial" w:hAnsi="Arial" w:cs="Arial"/>
                <w:b/>
                <w:sz w:val="24"/>
                <w:szCs w:val="24"/>
              </w:rPr>
            </w:pPr>
            <w:bookmarkStart w:id="46" w:name="_Toc321499291"/>
            <w:r w:rsidRPr="0060267A">
              <w:rPr>
                <w:rFonts w:ascii="Arial" w:hAnsi="Arial" w:cs="Arial"/>
                <w:b/>
                <w:sz w:val="24"/>
                <w:szCs w:val="24"/>
              </w:rPr>
              <w:t>Conocimientos básicos o esenciales</w:t>
            </w:r>
            <w:bookmarkEnd w:id="46"/>
          </w:p>
          <w:p w14:paraId="78873D73" w14:textId="77777777" w:rsidR="00D8711D" w:rsidRPr="0060267A" w:rsidRDefault="00D8711D" w:rsidP="00913995">
            <w:pPr>
              <w:jc w:val="center"/>
              <w:rPr>
                <w:rFonts w:ascii="Arial" w:eastAsiaTheme="minorEastAsia" w:hAnsi="Arial" w:cs="Arial"/>
                <w:b/>
                <w:sz w:val="24"/>
                <w:szCs w:val="24"/>
                <w:lang w:val="es-ES_tradnl"/>
              </w:rPr>
            </w:pPr>
          </w:p>
        </w:tc>
      </w:tr>
      <w:tr w:rsidR="00D8711D" w:rsidRPr="0060267A" w14:paraId="423777DC" w14:textId="77777777" w:rsidTr="00913995">
        <w:trPr>
          <w:jc w:val="center"/>
        </w:trPr>
        <w:tc>
          <w:tcPr>
            <w:tcW w:w="8978" w:type="dxa"/>
          </w:tcPr>
          <w:p w14:paraId="6D92753D"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Conocimiento de la Normatividad</w:t>
            </w:r>
          </w:p>
          <w:p w14:paraId="26A8922F"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2277 de 1979</w:t>
            </w:r>
          </w:p>
          <w:p w14:paraId="2BFCD3A4"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General de Educación 115 de 1994.</w:t>
            </w:r>
          </w:p>
          <w:p w14:paraId="1D5007C2"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Ley 1278 de 2002</w:t>
            </w:r>
          </w:p>
          <w:p w14:paraId="22465467"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1098 de 2006</w:t>
            </w:r>
          </w:p>
          <w:p w14:paraId="7F20AC5C"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1620 de 2013 y Decreto 1965 de 2013.</w:t>
            </w:r>
          </w:p>
          <w:p w14:paraId="2381476D" w14:textId="284B924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173</w:t>
            </w:r>
            <w:r w:rsidR="0002775B">
              <w:rPr>
                <w:rFonts w:ascii="Arial" w:eastAsiaTheme="minorEastAsia" w:hAnsi="Arial" w:cs="Arial"/>
                <w:sz w:val="24"/>
                <w:szCs w:val="24"/>
                <w:lang w:val="es-ES_tradnl"/>
              </w:rPr>
              <w:t>2</w:t>
            </w:r>
            <w:r w:rsidRPr="0060267A">
              <w:rPr>
                <w:rFonts w:ascii="Arial" w:eastAsiaTheme="minorEastAsia" w:hAnsi="Arial" w:cs="Arial"/>
                <w:sz w:val="24"/>
                <w:szCs w:val="24"/>
                <w:lang w:val="es-ES_tradnl"/>
              </w:rPr>
              <w:t xml:space="preserve"> de 2014</w:t>
            </w:r>
          </w:p>
          <w:p w14:paraId="319DD9C5"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1075 de 2015.</w:t>
            </w:r>
          </w:p>
          <w:p w14:paraId="0FB824C0"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1038 de 2015</w:t>
            </w:r>
          </w:p>
          <w:p w14:paraId="2666867C"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Manual de Convivencia de la Institución Educativa</w:t>
            </w:r>
          </w:p>
          <w:p w14:paraId="46420762" w14:textId="77777777" w:rsidR="00D8711D" w:rsidRPr="0060267A" w:rsidRDefault="00D8711D" w:rsidP="00913995">
            <w:pPr>
              <w:jc w:val="both"/>
              <w:rPr>
                <w:rFonts w:ascii="Arial" w:eastAsiaTheme="minorEastAsia" w:hAnsi="Arial" w:cs="Arial"/>
                <w:b/>
                <w:sz w:val="24"/>
                <w:szCs w:val="24"/>
                <w:lang w:val="es-ES_tradnl"/>
              </w:rPr>
            </w:pPr>
          </w:p>
          <w:p w14:paraId="6E220740"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Guías del Ministerio de Educación Nacional</w:t>
            </w:r>
          </w:p>
          <w:p w14:paraId="2A7D1B7C"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 Manual de evaluación del desempeño de docentes y directivos docentes.</w:t>
            </w:r>
          </w:p>
          <w:p w14:paraId="1C9439FE"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 Y ahora, ¿Cómo mejoramos?</w:t>
            </w:r>
          </w:p>
          <w:p w14:paraId="7D8185DC"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6, Estándares básicos de competencias ciudadanas. </w:t>
            </w:r>
          </w:p>
          <w:p w14:paraId="6CF938CA"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7, Formas en ciencias: ¡el desafío</w:t>
            </w:r>
            <w:proofErr w:type="gramStart"/>
            <w:r w:rsidRPr="0060267A">
              <w:rPr>
                <w:rFonts w:ascii="Arial" w:eastAsiaTheme="minorEastAsia" w:hAnsi="Arial" w:cs="Arial"/>
                <w:sz w:val="24"/>
                <w:szCs w:val="24"/>
                <w:lang w:val="es-ES_tradnl"/>
              </w:rPr>
              <w:t>!.</w:t>
            </w:r>
            <w:proofErr w:type="gramEnd"/>
          </w:p>
          <w:p w14:paraId="30047E91"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10, Evaluación del periodo de prueba de docentes y directivos docentes.</w:t>
            </w:r>
          </w:p>
          <w:p w14:paraId="37784AC8"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lastRenderedPageBreak/>
              <w:t>Guía No 22, Formas en lenguas extranjeras: ¡el reto!</w:t>
            </w:r>
          </w:p>
          <w:p w14:paraId="1CD9A6C9"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26, ¿Cómo participar en los procesos educativos de la escuela?</w:t>
            </w:r>
          </w:p>
          <w:p w14:paraId="64E03579"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28, Aprendizajes para mejorar.</w:t>
            </w:r>
          </w:p>
          <w:p w14:paraId="0870559A"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30, Ser competente en tecnología: ¡una necesidad para el desarrollo</w:t>
            </w:r>
            <w:proofErr w:type="gramStart"/>
            <w:r w:rsidRPr="0060267A">
              <w:rPr>
                <w:rFonts w:ascii="Arial" w:eastAsiaTheme="minorEastAsia" w:hAnsi="Arial" w:cs="Arial"/>
                <w:sz w:val="24"/>
                <w:szCs w:val="24"/>
                <w:lang w:val="es-ES_tradnl"/>
              </w:rPr>
              <w:t>!.</w:t>
            </w:r>
            <w:proofErr w:type="gramEnd"/>
          </w:p>
          <w:p w14:paraId="5890A4F9"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31, Guía metodológica de evaluación anual de desempeño laboral. </w:t>
            </w:r>
          </w:p>
          <w:p w14:paraId="4015CEDB"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33, Organización del sistema educativo. Conceptos generales de la educación preescolar, básica y media.</w:t>
            </w:r>
          </w:p>
          <w:p w14:paraId="1FAD7EB4"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34, Guía para el mejoramiento institucional. De la autoevaluación al plan de mejoramiento.</w:t>
            </w:r>
          </w:p>
          <w:p w14:paraId="5DE27C61"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49, </w:t>
            </w:r>
            <w:proofErr w:type="gramStart"/>
            <w:r w:rsidRPr="0060267A">
              <w:rPr>
                <w:rFonts w:ascii="Arial" w:eastAsiaTheme="minorEastAsia" w:hAnsi="Arial" w:cs="Arial"/>
                <w:sz w:val="24"/>
                <w:szCs w:val="24"/>
                <w:lang w:val="es-ES_tradnl"/>
              </w:rPr>
              <w:t>Guía pedagógicas</w:t>
            </w:r>
            <w:proofErr w:type="gramEnd"/>
            <w:r w:rsidRPr="0060267A">
              <w:rPr>
                <w:rFonts w:ascii="Arial" w:eastAsiaTheme="minorEastAsia" w:hAnsi="Arial" w:cs="Arial"/>
                <w:sz w:val="24"/>
                <w:szCs w:val="24"/>
                <w:lang w:val="es-ES_tradnl"/>
              </w:rPr>
              <w:t xml:space="preserve"> para la convivencia escolar.</w:t>
            </w:r>
          </w:p>
          <w:p w14:paraId="54CA8FE5"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55, Herramientas escolares para la implementación de educación de emergencias.</w:t>
            </w:r>
          </w:p>
          <w:p w14:paraId="79FF2B4A"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56, Herramientas escolares de educación de emergencias.</w:t>
            </w:r>
          </w:p>
          <w:p w14:paraId="4D2CB3B0"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57, Decisiones acertadas de educación de emergencias.</w:t>
            </w:r>
          </w:p>
          <w:p w14:paraId="46F63FE1"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59, Lineamientos para la formulación de planes escolares para la gestión del riesgo. </w:t>
            </w:r>
          </w:p>
          <w:p w14:paraId="6FFD6584" w14:textId="77777777" w:rsidR="00D8711D" w:rsidRPr="0060267A" w:rsidRDefault="00D8711D" w:rsidP="00913995">
            <w:pPr>
              <w:jc w:val="both"/>
              <w:rPr>
                <w:rFonts w:ascii="Arial" w:eastAsiaTheme="minorEastAsia" w:hAnsi="Arial" w:cs="Arial"/>
                <w:sz w:val="24"/>
                <w:szCs w:val="24"/>
                <w:lang w:val="es-ES_tradnl"/>
              </w:rPr>
            </w:pPr>
          </w:p>
          <w:p w14:paraId="672C5D6E"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Referentes de la Calidad Educativa</w:t>
            </w:r>
          </w:p>
          <w:p w14:paraId="2C093521"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3. Estándares básicos de competencias en lenguaje, matemática, ciencias y competencias ciudadanas.</w:t>
            </w:r>
          </w:p>
          <w:p w14:paraId="7848099A"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9. Estándares en el aula. Relatos docentes.</w:t>
            </w:r>
          </w:p>
          <w:p w14:paraId="7EA5583F"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11. Fundamentaciones y orientaciones para la implementación </w:t>
            </w:r>
          </w:p>
          <w:p w14:paraId="28375A1B"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Referentes básicos de calidad.</w:t>
            </w:r>
          </w:p>
          <w:p w14:paraId="6E8882F7"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14. Orientaciones pedagógicas para filosofía en educación media. .</w:t>
            </w:r>
          </w:p>
          <w:p w14:paraId="061530AD"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15. Orientaciones pedagógicas para la educación física, recreación y deporte.</w:t>
            </w:r>
          </w:p>
          <w:p w14:paraId="75F90289"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16. Orientaciones pedagógicas para educación artística en la educación básica y media. </w:t>
            </w:r>
          </w:p>
          <w:p w14:paraId="6CE3299E"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22b. Estándares básicos de competencias en lenguas extranjeras: inglés.</w:t>
            </w:r>
          </w:p>
          <w:p w14:paraId="61C0894F"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26. Mi plan, mi vida y mi futuro. 2014.</w:t>
            </w:r>
          </w:p>
          <w:p w14:paraId="32607FBB"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27. Saber Moverse. 2014</w:t>
            </w:r>
          </w:p>
          <w:p w14:paraId="3B10EF38"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13B5F95C"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curriculares.</w:t>
            </w:r>
          </w:p>
          <w:p w14:paraId="472BF2DF"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Orientaciones generales para la atención educativa de las poblaciones con discapacidad en el marco del derecho a la educación.</w:t>
            </w:r>
          </w:p>
          <w:p w14:paraId="7C11348B"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Competencias TIC para el Desarrollo Profesional Docente. 2013.</w:t>
            </w:r>
          </w:p>
          <w:p w14:paraId="3B19A90A"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Generales para la Atención Educativa a población Vulnerable y Víctima del Conflicto Armado Interno. 2014</w:t>
            </w:r>
          </w:p>
          <w:p w14:paraId="6276B7E0" w14:textId="77777777" w:rsidR="00D8711D" w:rsidRPr="0060267A" w:rsidRDefault="00D8711D" w:rsidP="00913995">
            <w:pPr>
              <w:jc w:val="both"/>
              <w:rPr>
                <w:rFonts w:ascii="Arial" w:eastAsiaTheme="minorEastAsia" w:hAnsi="Arial" w:cs="Arial"/>
                <w:b/>
                <w:sz w:val="24"/>
                <w:szCs w:val="24"/>
                <w:lang w:val="es-ES_tradnl"/>
              </w:rPr>
            </w:pPr>
          </w:p>
          <w:p w14:paraId="7F790502"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Otros Conocimientos Básicos</w:t>
            </w:r>
          </w:p>
          <w:p w14:paraId="60C2087F"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Pedagogía de la enseñanza.</w:t>
            </w:r>
          </w:p>
          <w:p w14:paraId="0ECCEA33"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Ambiente escolar.</w:t>
            </w:r>
          </w:p>
          <w:p w14:paraId="664155E1"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Metodología para el trabajo colaborativo y en equipo. </w:t>
            </w:r>
          </w:p>
          <w:p w14:paraId="73889125"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de información con herramientas tecnológicas. </w:t>
            </w:r>
          </w:p>
          <w:p w14:paraId="593534AC"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web 2.0</w:t>
            </w:r>
          </w:p>
          <w:p w14:paraId="69328A9D" w14:textId="77777777" w:rsidR="00D8711D" w:rsidRPr="0060267A"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redes sociales como medio de comunicación.</w:t>
            </w:r>
          </w:p>
          <w:p w14:paraId="1D9E62A6" w14:textId="77777777" w:rsidR="00D8711D" w:rsidRDefault="00D8711D" w:rsidP="00D8711D">
            <w:pPr>
              <w:pStyle w:val="Prrafodelista"/>
              <w:numPr>
                <w:ilvl w:val="0"/>
                <w:numId w:val="25"/>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Uso de herramientas de internet para relacionar la Institución Educativa con el medio y con la comunidad educativa. </w:t>
            </w:r>
          </w:p>
          <w:p w14:paraId="52FCAAF6" w14:textId="77777777" w:rsidR="00340ECA" w:rsidRPr="0060267A" w:rsidRDefault="00340ECA" w:rsidP="00340ECA">
            <w:pPr>
              <w:pStyle w:val="Prrafodelista"/>
              <w:jc w:val="both"/>
              <w:rPr>
                <w:rFonts w:ascii="Arial" w:eastAsiaTheme="minorEastAsia" w:hAnsi="Arial" w:cs="Arial"/>
                <w:sz w:val="24"/>
                <w:szCs w:val="24"/>
                <w:lang w:val="es-ES_tradnl"/>
              </w:rPr>
            </w:pPr>
          </w:p>
        </w:tc>
      </w:tr>
    </w:tbl>
    <w:p w14:paraId="64FDFA40"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43"/>
        <w:gridCol w:w="6035"/>
      </w:tblGrid>
      <w:tr w:rsidR="0060267A" w:rsidRPr="0060267A" w14:paraId="4333717A" w14:textId="77777777" w:rsidTr="00913995">
        <w:trPr>
          <w:jc w:val="center"/>
        </w:trPr>
        <w:tc>
          <w:tcPr>
            <w:tcW w:w="8978" w:type="dxa"/>
            <w:gridSpan w:val="2"/>
          </w:tcPr>
          <w:p w14:paraId="7E766674" w14:textId="77777777" w:rsidR="00D8711D" w:rsidRPr="0060267A" w:rsidRDefault="00D8711D" w:rsidP="00913995">
            <w:pPr>
              <w:jc w:val="center"/>
              <w:rPr>
                <w:rFonts w:ascii="Arial" w:hAnsi="Arial" w:cs="Arial"/>
                <w:b/>
                <w:sz w:val="24"/>
                <w:szCs w:val="24"/>
              </w:rPr>
            </w:pPr>
            <w:bookmarkStart w:id="47" w:name="_Toc321499292"/>
            <w:r w:rsidRPr="0060267A">
              <w:rPr>
                <w:rFonts w:ascii="Arial" w:hAnsi="Arial" w:cs="Arial"/>
                <w:b/>
                <w:sz w:val="24"/>
                <w:szCs w:val="24"/>
              </w:rPr>
              <w:lastRenderedPageBreak/>
              <w:t>Competencias comportamentales</w:t>
            </w:r>
            <w:bookmarkEnd w:id="47"/>
          </w:p>
          <w:p w14:paraId="1F455DFD"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DE2F18B" w14:textId="77777777" w:rsidTr="00913995">
        <w:trPr>
          <w:jc w:val="center"/>
        </w:trPr>
        <w:tc>
          <w:tcPr>
            <w:tcW w:w="2943" w:type="dxa"/>
          </w:tcPr>
          <w:p w14:paraId="27952280"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Competencia</w:t>
            </w:r>
          </w:p>
        </w:tc>
        <w:tc>
          <w:tcPr>
            <w:tcW w:w="6035" w:type="dxa"/>
          </w:tcPr>
          <w:p w14:paraId="1F593F6D"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Definición</w:t>
            </w:r>
          </w:p>
        </w:tc>
      </w:tr>
      <w:tr w:rsidR="0060267A" w:rsidRPr="0060267A" w14:paraId="3C768EC6" w14:textId="77777777" w:rsidTr="00913995">
        <w:trPr>
          <w:jc w:val="center"/>
        </w:trPr>
        <w:tc>
          <w:tcPr>
            <w:tcW w:w="2943" w:type="dxa"/>
          </w:tcPr>
          <w:p w14:paraId="46593D22"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Liderazgo y Motivación al logro</w:t>
            </w:r>
          </w:p>
        </w:tc>
        <w:tc>
          <w:tcPr>
            <w:tcW w:w="6035" w:type="dxa"/>
          </w:tcPr>
          <w:p w14:paraId="688B20CF"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Orienta e inspira permanentemente a los diferentes estamentos de la comunidad educativa en el establecimiento, acción y seguimiento oportuno de metas y objetivos del proyecto educativo institucional y en general con las actividades de la institución, dando retroalimentación oportuna e integrando las opiniones de los otros para asegurar efectividad en el largo plazo. </w:t>
            </w:r>
          </w:p>
        </w:tc>
      </w:tr>
      <w:tr w:rsidR="0060267A" w:rsidRPr="0060267A" w14:paraId="705FB759" w14:textId="77777777" w:rsidTr="00913995">
        <w:trPr>
          <w:jc w:val="center"/>
        </w:trPr>
        <w:tc>
          <w:tcPr>
            <w:tcW w:w="2943" w:type="dxa"/>
          </w:tcPr>
          <w:p w14:paraId="2B501926"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Sensibilidad</w:t>
            </w:r>
          </w:p>
        </w:tc>
        <w:tc>
          <w:tcPr>
            <w:tcW w:w="6035" w:type="dxa"/>
          </w:tcPr>
          <w:p w14:paraId="3AE18AC4"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Percibe y se motiva ante las necesidades de las personas con quienes interactúa y procede acorde con dichas necesidades. </w:t>
            </w:r>
          </w:p>
          <w:p w14:paraId="79955160"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0101D2D8" w14:textId="77777777" w:rsidTr="00913995">
        <w:trPr>
          <w:jc w:val="center"/>
        </w:trPr>
        <w:tc>
          <w:tcPr>
            <w:tcW w:w="2943" w:type="dxa"/>
          </w:tcPr>
          <w:p w14:paraId="2309CBB1"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Comunicación Asertiva</w:t>
            </w:r>
          </w:p>
        </w:tc>
        <w:tc>
          <w:tcPr>
            <w:tcW w:w="6035" w:type="dxa"/>
          </w:tcPr>
          <w:p w14:paraId="49D8109A"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60267A" w:rsidRPr="0060267A" w14:paraId="2EEA0CF8" w14:textId="77777777" w:rsidTr="00913995">
        <w:trPr>
          <w:jc w:val="center"/>
        </w:trPr>
        <w:tc>
          <w:tcPr>
            <w:tcW w:w="2943" w:type="dxa"/>
          </w:tcPr>
          <w:p w14:paraId="3E02555A"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Trabajo en equipo</w:t>
            </w:r>
          </w:p>
        </w:tc>
        <w:tc>
          <w:tcPr>
            <w:tcW w:w="6035" w:type="dxa"/>
          </w:tcPr>
          <w:p w14:paraId="7A912FF7"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D8711D" w:rsidRPr="0060267A" w14:paraId="638E8F14" w14:textId="77777777" w:rsidTr="00913995">
        <w:trPr>
          <w:jc w:val="center"/>
        </w:trPr>
        <w:tc>
          <w:tcPr>
            <w:tcW w:w="2943" w:type="dxa"/>
          </w:tcPr>
          <w:p w14:paraId="640051D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Negociación y mediación</w:t>
            </w:r>
          </w:p>
        </w:tc>
        <w:tc>
          <w:tcPr>
            <w:tcW w:w="6035" w:type="dxa"/>
          </w:tcPr>
          <w:p w14:paraId="7B50BDCE"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6F13ED38"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2908C9C1" w14:textId="77777777" w:rsidTr="00913995">
        <w:trPr>
          <w:jc w:val="center"/>
        </w:trPr>
        <w:tc>
          <w:tcPr>
            <w:tcW w:w="8978" w:type="dxa"/>
            <w:gridSpan w:val="2"/>
          </w:tcPr>
          <w:p w14:paraId="6A808051" w14:textId="77777777" w:rsidR="00D8711D" w:rsidRPr="0060267A" w:rsidRDefault="00D8711D" w:rsidP="00913995">
            <w:pPr>
              <w:jc w:val="center"/>
              <w:rPr>
                <w:rFonts w:ascii="Arial" w:hAnsi="Arial" w:cs="Arial"/>
                <w:b/>
                <w:sz w:val="24"/>
                <w:szCs w:val="24"/>
              </w:rPr>
            </w:pPr>
            <w:bookmarkStart w:id="48" w:name="_Toc321499293"/>
            <w:r w:rsidRPr="0060267A">
              <w:rPr>
                <w:rFonts w:ascii="Arial" w:hAnsi="Arial" w:cs="Arial"/>
                <w:b/>
                <w:sz w:val="24"/>
                <w:szCs w:val="24"/>
              </w:rPr>
              <w:t>Requisito mínimo de formación académica y experiencia</w:t>
            </w:r>
            <w:bookmarkEnd w:id="48"/>
          </w:p>
          <w:p w14:paraId="5EC790BF" w14:textId="77777777" w:rsidR="00D8711D" w:rsidRPr="0060267A" w:rsidRDefault="00D8711D" w:rsidP="00913995">
            <w:pPr>
              <w:jc w:val="center"/>
              <w:rPr>
                <w:rFonts w:ascii="Arial" w:hAnsi="Arial" w:cs="Arial"/>
                <w:b/>
                <w:sz w:val="24"/>
                <w:szCs w:val="24"/>
              </w:rPr>
            </w:pPr>
          </w:p>
        </w:tc>
      </w:tr>
      <w:tr w:rsidR="0060267A" w:rsidRPr="0060267A" w14:paraId="2A72AB27" w14:textId="77777777" w:rsidTr="00913995">
        <w:trPr>
          <w:jc w:val="center"/>
        </w:trPr>
        <w:tc>
          <w:tcPr>
            <w:tcW w:w="8978" w:type="dxa"/>
            <w:gridSpan w:val="2"/>
          </w:tcPr>
          <w:p w14:paraId="5130A6D6" w14:textId="77777777" w:rsidR="00D8711D" w:rsidRPr="0060267A" w:rsidRDefault="00D8711D" w:rsidP="00913995">
            <w:pPr>
              <w:jc w:val="center"/>
              <w:rPr>
                <w:rFonts w:ascii="Arial" w:hAnsi="Arial" w:cs="Arial"/>
                <w:b/>
                <w:sz w:val="24"/>
                <w:szCs w:val="24"/>
              </w:rPr>
            </w:pPr>
            <w:bookmarkStart w:id="49" w:name="_Toc321499294"/>
            <w:r w:rsidRPr="0060267A">
              <w:rPr>
                <w:rFonts w:ascii="Arial" w:hAnsi="Arial" w:cs="Arial"/>
                <w:b/>
                <w:sz w:val="24"/>
                <w:szCs w:val="24"/>
              </w:rPr>
              <w:t>Profesionales licenciados</w:t>
            </w:r>
            <w:bookmarkEnd w:id="49"/>
            <w:r w:rsidRPr="0060267A">
              <w:rPr>
                <w:rFonts w:ascii="Arial" w:hAnsi="Arial" w:cs="Arial"/>
                <w:b/>
                <w:sz w:val="24"/>
                <w:szCs w:val="24"/>
              </w:rPr>
              <w:t xml:space="preserve"> / Normalista Superior</w:t>
            </w:r>
          </w:p>
          <w:p w14:paraId="527D42A6" w14:textId="77777777" w:rsidR="00D8711D" w:rsidRPr="0060267A" w:rsidRDefault="00D8711D" w:rsidP="00913995">
            <w:pPr>
              <w:jc w:val="center"/>
              <w:rPr>
                <w:rFonts w:ascii="Arial" w:hAnsi="Arial" w:cs="Arial"/>
                <w:b/>
                <w:sz w:val="24"/>
                <w:szCs w:val="24"/>
              </w:rPr>
            </w:pPr>
          </w:p>
        </w:tc>
      </w:tr>
      <w:tr w:rsidR="0060267A" w:rsidRPr="0060267A" w14:paraId="71E10FFD" w14:textId="77777777" w:rsidTr="00913995">
        <w:trPr>
          <w:jc w:val="center"/>
        </w:trPr>
        <w:tc>
          <w:tcPr>
            <w:tcW w:w="4489" w:type="dxa"/>
          </w:tcPr>
          <w:p w14:paraId="0C1CD0A3"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487CAC0B"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795DBA8E" w14:textId="77777777" w:rsidTr="00913995">
        <w:trPr>
          <w:jc w:val="center"/>
        </w:trPr>
        <w:tc>
          <w:tcPr>
            <w:tcW w:w="4489" w:type="dxa"/>
          </w:tcPr>
          <w:p w14:paraId="622F4FA0" w14:textId="77777777" w:rsidR="00D8711D" w:rsidRPr="0060267A" w:rsidRDefault="00D8711D" w:rsidP="00D8711D">
            <w:pPr>
              <w:pStyle w:val="Prrafodelista"/>
              <w:numPr>
                <w:ilvl w:val="0"/>
                <w:numId w:val="26"/>
              </w:numPr>
              <w:jc w:val="both"/>
              <w:rPr>
                <w:rFonts w:ascii="Arial" w:hAnsi="Arial" w:cs="Arial"/>
                <w:sz w:val="24"/>
                <w:szCs w:val="24"/>
              </w:rPr>
            </w:pPr>
            <w:r w:rsidRPr="0060267A">
              <w:rPr>
                <w:rFonts w:ascii="Arial" w:hAnsi="Arial" w:cs="Arial"/>
                <w:sz w:val="24"/>
                <w:szCs w:val="24"/>
              </w:rPr>
              <w:t>Licenciatura</w:t>
            </w:r>
            <w:r w:rsidR="00BC008E" w:rsidRPr="00B1117A">
              <w:rPr>
                <w:rFonts w:ascii="Arial" w:hAnsi="Arial" w:cs="Arial"/>
                <w:sz w:val="24"/>
                <w:szCs w:val="24"/>
              </w:rPr>
              <w:t xml:space="preserve"> o</w:t>
            </w:r>
          </w:p>
          <w:p w14:paraId="4C0E8A8F" w14:textId="77777777" w:rsidR="00D8711D" w:rsidRPr="0060267A" w:rsidRDefault="00D8711D" w:rsidP="00936855">
            <w:pPr>
              <w:pStyle w:val="Prrafodelista"/>
              <w:numPr>
                <w:ilvl w:val="0"/>
                <w:numId w:val="26"/>
              </w:numPr>
              <w:jc w:val="both"/>
              <w:rPr>
                <w:rFonts w:ascii="Arial" w:hAnsi="Arial" w:cs="Arial"/>
                <w:b/>
                <w:sz w:val="24"/>
                <w:szCs w:val="24"/>
              </w:rPr>
            </w:pPr>
            <w:r w:rsidRPr="0060267A">
              <w:rPr>
                <w:rFonts w:ascii="Arial" w:hAnsi="Arial" w:cs="Arial"/>
                <w:sz w:val="24"/>
                <w:szCs w:val="24"/>
              </w:rPr>
              <w:t>Normalista superior.</w:t>
            </w:r>
          </w:p>
        </w:tc>
        <w:tc>
          <w:tcPr>
            <w:tcW w:w="4489" w:type="dxa"/>
          </w:tcPr>
          <w:p w14:paraId="64E67D31"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1BCAE029" w14:textId="77777777" w:rsidR="00D8711D" w:rsidRPr="0060267A" w:rsidRDefault="00D8711D" w:rsidP="00D8711D">
      <w:pPr>
        <w:jc w:val="both"/>
        <w:rPr>
          <w:rFonts w:ascii="Arial" w:hAnsi="Arial" w:cs="Arial"/>
          <w:sz w:val="24"/>
          <w:szCs w:val="24"/>
        </w:rPr>
      </w:pPr>
    </w:p>
    <w:p w14:paraId="51064110" w14:textId="77777777" w:rsidR="00D8711D" w:rsidRPr="007F4A5C" w:rsidRDefault="00D8711D" w:rsidP="00340ECA">
      <w:pPr>
        <w:pStyle w:val="Prrafodelista"/>
        <w:numPr>
          <w:ilvl w:val="1"/>
          <w:numId w:val="144"/>
        </w:numPr>
        <w:jc w:val="center"/>
        <w:rPr>
          <w:rFonts w:ascii="Arial" w:hAnsi="Arial" w:cs="Arial"/>
          <w:b/>
          <w:sz w:val="28"/>
          <w:szCs w:val="24"/>
        </w:rPr>
      </w:pPr>
      <w:bookmarkStart w:id="50" w:name="_Toc321499295"/>
      <w:r w:rsidRPr="007F4A5C">
        <w:rPr>
          <w:rFonts w:ascii="Arial" w:hAnsi="Arial" w:cs="Arial"/>
          <w:b/>
          <w:sz w:val="28"/>
          <w:szCs w:val="24"/>
        </w:rPr>
        <w:t>Docentes de área de conocimiento</w:t>
      </w:r>
      <w:bookmarkEnd w:id="50"/>
    </w:p>
    <w:p w14:paraId="77FAD72E"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60267A" w:rsidRPr="0060267A" w14:paraId="6B5B0401" w14:textId="77777777" w:rsidTr="00913995">
        <w:trPr>
          <w:jc w:val="center"/>
        </w:trPr>
        <w:tc>
          <w:tcPr>
            <w:tcW w:w="8978" w:type="dxa"/>
            <w:gridSpan w:val="2"/>
          </w:tcPr>
          <w:p w14:paraId="6D1DEDC7" w14:textId="77777777" w:rsidR="00D8711D" w:rsidRPr="0060267A" w:rsidRDefault="00D8711D" w:rsidP="00913995">
            <w:pPr>
              <w:jc w:val="center"/>
              <w:rPr>
                <w:rFonts w:ascii="Arial" w:hAnsi="Arial" w:cs="Arial"/>
                <w:b/>
                <w:sz w:val="24"/>
                <w:szCs w:val="24"/>
              </w:rPr>
            </w:pPr>
            <w:bookmarkStart w:id="51" w:name="_Toc321499296"/>
            <w:r w:rsidRPr="0060267A">
              <w:rPr>
                <w:rFonts w:ascii="Arial" w:hAnsi="Arial" w:cs="Arial"/>
                <w:b/>
                <w:sz w:val="24"/>
                <w:szCs w:val="24"/>
              </w:rPr>
              <w:t>Identificación del cargo</w:t>
            </w:r>
            <w:bookmarkEnd w:id="51"/>
          </w:p>
          <w:p w14:paraId="3037E50E"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15AA9AFF" w14:textId="77777777" w:rsidTr="00913995">
        <w:trPr>
          <w:jc w:val="center"/>
        </w:trPr>
        <w:tc>
          <w:tcPr>
            <w:tcW w:w="2660" w:type="dxa"/>
          </w:tcPr>
          <w:p w14:paraId="1DB583DD"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Empleo:</w:t>
            </w:r>
          </w:p>
        </w:tc>
        <w:tc>
          <w:tcPr>
            <w:tcW w:w="6318" w:type="dxa"/>
          </w:tcPr>
          <w:p w14:paraId="57908588"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Docente </w:t>
            </w:r>
          </w:p>
          <w:p w14:paraId="5E5FA0D9"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7E7AEE99" w14:textId="77777777" w:rsidTr="00913995">
        <w:trPr>
          <w:jc w:val="center"/>
        </w:trPr>
        <w:tc>
          <w:tcPr>
            <w:tcW w:w="2660" w:type="dxa"/>
          </w:tcPr>
          <w:p w14:paraId="4D08ED45"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w:t>
            </w:r>
          </w:p>
        </w:tc>
        <w:tc>
          <w:tcPr>
            <w:tcW w:w="6318" w:type="dxa"/>
          </w:tcPr>
          <w:p w14:paraId="6A835897"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Docente de área</w:t>
            </w:r>
          </w:p>
          <w:p w14:paraId="4BEA819B" w14:textId="77777777" w:rsidR="00D8711D" w:rsidRPr="0060267A" w:rsidRDefault="00D8711D" w:rsidP="00913995">
            <w:pPr>
              <w:jc w:val="both"/>
              <w:rPr>
                <w:rFonts w:ascii="Arial" w:eastAsiaTheme="minorEastAsia" w:hAnsi="Arial" w:cs="Arial"/>
                <w:sz w:val="24"/>
                <w:szCs w:val="24"/>
                <w:lang w:val="es-ES_tradnl"/>
              </w:rPr>
            </w:pPr>
          </w:p>
        </w:tc>
      </w:tr>
      <w:tr w:rsidR="00D8711D" w:rsidRPr="0060267A" w14:paraId="401CDE53" w14:textId="77777777" w:rsidTr="00913995">
        <w:trPr>
          <w:jc w:val="center"/>
        </w:trPr>
        <w:tc>
          <w:tcPr>
            <w:tcW w:w="2660" w:type="dxa"/>
          </w:tcPr>
          <w:p w14:paraId="4D2054E0"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 del superior inmediato:</w:t>
            </w:r>
          </w:p>
          <w:p w14:paraId="6C64E16D" w14:textId="77777777" w:rsidR="00D8711D" w:rsidRPr="0060267A" w:rsidRDefault="00D8711D" w:rsidP="00913995">
            <w:pPr>
              <w:jc w:val="both"/>
              <w:rPr>
                <w:rFonts w:ascii="Arial" w:eastAsiaTheme="minorEastAsia" w:hAnsi="Arial" w:cs="Arial"/>
                <w:b/>
                <w:sz w:val="24"/>
                <w:szCs w:val="24"/>
                <w:lang w:val="es-ES_tradnl"/>
              </w:rPr>
            </w:pPr>
          </w:p>
        </w:tc>
        <w:tc>
          <w:tcPr>
            <w:tcW w:w="6318" w:type="dxa"/>
          </w:tcPr>
          <w:p w14:paraId="7528FA72"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Rector o Director Rural</w:t>
            </w:r>
          </w:p>
        </w:tc>
      </w:tr>
    </w:tbl>
    <w:p w14:paraId="2E89FA2F" w14:textId="77777777" w:rsidR="00D8711D" w:rsidRPr="0060267A" w:rsidRDefault="00D8711D" w:rsidP="00D8711D">
      <w:pPr>
        <w:jc w:val="both"/>
        <w:rPr>
          <w:rFonts w:ascii="Arial" w:hAnsi="Arial" w:cs="Arial"/>
          <w:sz w:val="24"/>
          <w:szCs w:val="24"/>
        </w:rPr>
      </w:pPr>
    </w:p>
    <w:p w14:paraId="7E4FA35A"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60267A" w:rsidRPr="0060267A" w14:paraId="72B5B91E" w14:textId="77777777" w:rsidTr="00913995">
        <w:trPr>
          <w:jc w:val="center"/>
        </w:trPr>
        <w:tc>
          <w:tcPr>
            <w:tcW w:w="8978" w:type="dxa"/>
          </w:tcPr>
          <w:p w14:paraId="503AC26F" w14:textId="77777777" w:rsidR="00D8711D" w:rsidRPr="0060267A" w:rsidRDefault="00D8711D" w:rsidP="00913995">
            <w:pPr>
              <w:jc w:val="center"/>
              <w:rPr>
                <w:rFonts w:ascii="Arial" w:hAnsi="Arial" w:cs="Arial"/>
                <w:b/>
                <w:sz w:val="24"/>
                <w:szCs w:val="24"/>
              </w:rPr>
            </w:pPr>
            <w:bookmarkStart w:id="52" w:name="_Toc321499297"/>
            <w:r w:rsidRPr="0060267A">
              <w:rPr>
                <w:rFonts w:ascii="Arial" w:hAnsi="Arial" w:cs="Arial"/>
                <w:b/>
                <w:sz w:val="24"/>
                <w:szCs w:val="24"/>
              </w:rPr>
              <w:t>Propósito principal</w:t>
            </w:r>
            <w:bookmarkEnd w:id="52"/>
          </w:p>
          <w:p w14:paraId="7941F736" w14:textId="77777777" w:rsidR="00D8711D" w:rsidRPr="0060267A" w:rsidRDefault="00D8711D" w:rsidP="00913995">
            <w:pPr>
              <w:jc w:val="center"/>
              <w:rPr>
                <w:rFonts w:ascii="Arial" w:eastAsiaTheme="minorEastAsia" w:hAnsi="Arial" w:cs="Arial"/>
                <w:b/>
                <w:sz w:val="24"/>
                <w:szCs w:val="24"/>
                <w:lang w:val="es-ES_tradnl"/>
              </w:rPr>
            </w:pPr>
          </w:p>
        </w:tc>
      </w:tr>
      <w:tr w:rsidR="00D8711D" w:rsidRPr="0060267A" w14:paraId="17CCA125" w14:textId="77777777" w:rsidTr="00913995">
        <w:trPr>
          <w:jc w:val="center"/>
        </w:trPr>
        <w:tc>
          <w:tcPr>
            <w:tcW w:w="8978" w:type="dxa"/>
          </w:tcPr>
          <w:p w14:paraId="408BA052" w14:textId="76377D84" w:rsidR="00D8711D" w:rsidRPr="0060267A" w:rsidRDefault="00D8711D" w:rsidP="00D8711D">
            <w:pPr>
              <w:pStyle w:val="Prrafodelista"/>
              <w:numPr>
                <w:ilvl w:val="0"/>
                <w:numId w:val="27"/>
              </w:numPr>
              <w:jc w:val="both"/>
              <w:rPr>
                <w:rFonts w:ascii="Arial" w:hAnsi="Arial" w:cs="Arial"/>
                <w:sz w:val="24"/>
                <w:szCs w:val="24"/>
              </w:rPr>
            </w:pPr>
            <w:r w:rsidRPr="0060267A">
              <w:rPr>
                <w:rFonts w:ascii="Arial" w:hAnsi="Arial" w:cs="Arial"/>
                <w:sz w:val="24"/>
                <w:szCs w:val="24"/>
              </w:rPr>
              <w:t>El docente debe responder por la formación integral y los procesos de enseñanza – aprendizaje de los niños en las áreas de conocimiento de la educación básica y media definidas en la Ley 115 de 1994,  en los que debe considerar:</w:t>
            </w:r>
          </w:p>
          <w:p w14:paraId="47923D55" w14:textId="77777777" w:rsidR="00D8711D" w:rsidRPr="0060267A" w:rsidRDefault="00D8711D" w:rsidP="00D8711D">
            <w:pPr>
              <w:pStyle w:val="Prrafodelista"/>
              <w:numPr>
                <w:ilvl w:val="0"/>
                <w:numId w:val="27"/>
              </w:numPr>
              <w:jc w:val="both"/>
              <w:rPr>
                <w:rFonts w:ascii="Arial" w:hAnsi="Arial" w:cs="Arial"/>
                <w:sz w:val="24"/>
                <w:szCs w:val="24"/>
              </w:rPr>
            </w:pPr>
            <w:r w:rsidRPr="0060267A">
              <w:rPr>
                <w:rFonts w:ascii="Arial" w:hAnsi="Arial" w:cs="Arial"/>
                <w:sz w:val="24"/>
                <w:szCs w:val="24"/>
              </w:rPr>
              <w:t>La incorporación progresiva de los conocimientos disciplinares.</w:t>
            </w:r>
          </w:p>
          <w:p w14:paraId="5047D406" w14:textId="77777777" w:rsidR="00D8711D" w:rsidRPr="0060267A" w:rsidRDefault="00D8711D" w:rsidP="00D8711D">
            <w:pPr>
              <w:pStyle w:val="Prrafodelista"/>
              <w:numPr>
                <w:ilvl w:val="0"/>
                <w:numId w:val="27"/>
              </w:numPr>
              <w:jc w:val="both"/>
              <w:rPr>
                <w:rFonts w:ascii="Arial" w:hAnsi="Arial" w:cs="Arial"/>
                <w:sz w:val="24"/>
                <w:szCs w:val="24"/>
              </w:rPr>
            </w:pPr>
            <w:r w:rsidRPr="0060267A">
              <w:rPr>
                <w:rFonts w:ascii="Arial" w:hAnsi="Arial" w:cs="Arial"/>
                <w:sz w:val="24"/>
                <w:szCs w:val="24"/>
              </w:rPr>
              <w:t>La capacidad de aprendizaje autónomo y cooperativo.</w:t>
            </w:r>
          </w:p>
          <w:p w14:paraId="6E9DC477" w14:textId="77777777" w:rsidR="00D8711D" w:rsidRPr="0060267A" w:rsidRDefault="00D8711D" w:rsidP="00D8711D">
            <w:pPr>
              <w:pStyle w:val="Prrafodelista"/>
              <w:numPr>
                <w:ilvl w:val="0"/>
                <w:numId w:val="27"/>
              </w:numPr>
              <w:jc w:val="both"/>
              <w:rPr>
                <w:rFonts w:ascii="Arial" w:hAnsi="Arial" w:cs="Arial"/>
                <w:sz w:val="24"/>
                <w:szCs w:val="24"/>
              </w:rPr>
            </w:pPr>
            <w:r w:rsidRPr="0060267A">
              <w:rPr>
                <w:rFonts w:ascii="Arial" w:hAnsi="Arial" w:cs="Arial"/>
                <w:sz w:val="24"/>
                <w:szCs w:val="24"/>
              </w:rPr>
              <w:lastRenderedPageBreak/>
              <w:t>La formación ética y en valores.</w:t>
            </w:r>
          </w:p>
          <w:p w14:paraId="358704B7" w14:textId="77777777" w:rsidR="00D8711D" w:rsidRPr="0060267A" w:rsidRDefault="00D8711D" w:rsidP="00D8711D">
            <w:pPr>
              <w:pStyle w:val="Prrafodelista"/>
              <w:numPr>
                <w:ilvl w:val="0"/>
                <w:numId w:val="27"/>
              </w:numPr>
              <w:jc w:val="both"/>
              <w:rPr>
                <w:rFonts w:ascii="Arial" w:hAnsi="Arial" w:cs="Arial"/>
                <w:b/>
                <w:sz w:val="24"/>
                <w:szCs w:val="24"/>
              </w:rPr>
            </w:pPr>
            <w:r w:rsidRPr="0060267A">
              <w:rPr>
                <w:rFonts w:ascii="Arial" w:hAnsi="Arial" w:cs="Arial"/>
                <w:sz w:val="24"/>
                <w:szCs w:val="24"/>
              </w:rPr>
              <w:t>El desarrollo de las competencias sociales y de convivencia ciudadana.</w:t>
            </w:r>
          </w:p>
        </w:tc>
      </w:tr>
    </w:tbl>
    <w:p w14:paraId="204ED8EB"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80"/>
        <w:gridCol w:w="2230"/>
        <w:gridCol w:w="3890"/>
      </w:tblGrid>
      <w:tr w:rsidR="0060267A" w:rsidRPr="0060267A" w14:paraId="5D94BDA9" w14:textId="77777777" w:rsidTr="00913995">
        <w:trPr>
          <w:jc w:val="center"/>
        </w:trPr>
        <w:tc>
          <w:tcPr>
            <w:tcW w:w="9100" w:type="dxa"/>
            <w:gridSpan w:val="3"/>
          </w:tcPr>
          <w:p w14:paraId="0BE465FF" w14:textId="77777777" w:rsidR="00D8711D" w:rsidRPr="0060267A" w:rsidRDefault="00D8711D" w:rsidP="00913995">
            <w:pPr>
              <w:jc w:val="center"/>
              <w:rPr>
                <w:rFonts w:ascii="Arial" w:hAnsi="Arial" w:cs="Arial"/>
                <w:b/>
                <w:sz w:val="24"/>
                <w:szCs w:val="24"/>
              </w:rPr>
            </w:pPr>
            <w:bookmarkStart w:id="53" w:name="_Toc321499298"/>
            <w:r w:rsidRPr="0060267A">
              <w:rPr>
                <w:rFonts w:ascii="Arial" w:hAnsi="Arial" w:cs="Arial"/>
                <w:b/>
                <w:sz w:val="24"/>
                <w:szCs w:val="24"/>
              </w:rPr>
              <w:t>Descripción de las funciones esenciales</w:t>
            </w:r>
            <w:bookmarkEnd w:id="53"/>
          </w:p>
          <w:p w14:paraId="5429AB12"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5D9585EC" w14:textId="77777777" w:rsidTr="00913995">
        <w:trPr>
          <w:jc w:val="center"/>
        </w:trPr>
        <w:tc>
          <w:tcPr>
            <w:tcW w:w="2980" w:type="dxa"/>
          </w:tcPr>
          <w:p w14:paraId="2E3CDA5B"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Áreas de gestión</w:t>
            </w:r>
          </w:p>
        </w:tc>
        <w:tc>
          <w:tcPr>
            <w:tcW w:w="2230" w:type="dxa"/>
          </w:tcPr>
          <w:p w14:paraId="6F91A65A" w14:textId="77777777" w:rsidR="00D8711D" w:rsidRPr="0060267A" w:rsidRDefault="00D8711D" w:rsidP="00913995">
            <w:pPr>
              <w:jc w:val="center"/>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Competencias</w:t>
            </w:r>
          </w:p>
        </w:tc>
        <w:tc>
          <w:tcPr>
            <w:tcW w:w="3890" w:type="dxa"/>
          </w:tcPr>
          <w:p w14:paraId="41A7CDF8"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Funciones</w:t>
            </w:r>
          </w:p>
        </w:tc>
      </w:tr>
      <w:tr w:rsidR="0060267A" w:rsidRPr="0060267A" w14:paraId="45686B19" w14:textId="77777777" w:rsidTr="00913995">
        <w:trPr>
          <w:jc w:val="center"/>
        </w:trPr>
        <w:tc>
          <w:tcPr>
            <w:tcW w:w="2980" w:type="dxa"/>
          </w:tcPr>
          <w:p w14:paraId="4C3F9EFA"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Directiva</w:t>
            </w:r>
          </w:p>
        </w:tc>
        <w:tc>
          <w:tcPr>
            <w:tcW w:w="2230" w:type="dxa"/>
          </w:tcPr>
          <w:p w14:paraId="3FC2BA68"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Direccionamiento estratégico y horizonte institucional</w:t>
            </w:r>
          </w:p>
        </w:tc>
        <w:tc>
          <w:tcPr>
            <w:tcW w:w="3890" w:type="dxa"/>
          </w:tcPr>
          <w:p w14:paraId="2C75FC9A"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Participa en los procesos de seguimiento y evaluación de la planeación institucional y de los procesos que se derivan de ella. </w:t>
            </w:r>
          </w:p>
        </w:tc>
      </w:tr>
      <w:tr w:rsidR="0060267A" w:rsidRPr="0060267A" w14:paraId="6696CCF7" w14:textId="77777777" w:rsidTr="00913995">
        <w:trPr>
          <w:jc w:val="center"/>
        </w:trPr>
        <w:tc>
          <w:tcPr>
            <w:tcW w:w="2980" w:type="dxa"/>
            <w:vMerge w:val="restart"/>
          </w:tcPr>
          <w:p w14:paraId="51E17F0A" w14:textId="77777777" w:rsidR="00D8711D" w:rsidRPr="0060267A" w:rsidRDefault="00D8711D" w:rsidP="00913995">
            <w:pPr>
              <w:jc w:val="both"/>
              <w:rPr>
                <w:rFonts w:ascii="Arial" w:eastAsiaTheme="minorEastAsia" w:hAnsi="Arial" w:cs="Arial"/>
                <w:b/>
                <w:i/>
                <w:iCs/>
                <w:sz w:val="24"/>
                <w:szCs w:val="24"/>
                <w:lang w:val="es-ES_tradnl"/>
              </w:rPr>
            </w:pPr>
            <w:r w:rsidRPr="0060267A">
              <w:rPr>
                <w:rFonts w:ascii="Arial" w:eastAsiaTheme="minorEastAsia" w:hAnsi="Arial" w:cs="Arial"/>
                <w:b/>
                <w:sz w:val="24"/>
                <w:szCs w:val="24"/>
                <w:lang w:val="es-ES_tradnl"/>
              </w:rPr>
              <w:t>Académica</w:t>
            </w:r>
          </w:p>
          <w:p w14:paraId="52D37E1F"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169A3CC9"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Dominio Conceptual</w:t>
            </w:r>
          </w:p>
        </w:tc>
        <w:tc>
          <w:tcPr>
            <w:tcW w:w="3890" w:type="dxa"/>
          </w:tcPr>
          <w:p w14:paraId="361AB679" w14:textId="77777777" w:rsidR="00D8711D" w:rsidRPr="0060267A" w:rsidRDefault="00D8711D" w:rsidP="00D8711D">
            <w:pPr>
              <w:pStyle w:val="Prrafodelista"/>
              <w:numPr>
                <w:ilvl w:val="0"/>
                <w:numId w:val="28"/>
              </w:numPr>
              <w:ind w:left="352" w:hanging="284"/>
              <w:jc w:val="both"/>
              <w:rPr>
                <w:rFonts w:ascii="Arial" w:hAnsi="Arial" w:cs="Arial"/>
                <w:bCs/>
                <w:i/>
                <w:iCs/>
                <w:sz w:val="24"/>
                <w:szCs w:val="24"/>
              </w:rPr>
            </w:pPr>
            <w:r w:rsidRPr="0060267A">
              <w:rPr>
                <w:rFonts w:ascii="Arial" w:hAnsi="Arial" w:cs="Arial"/>
                <w:sz w:val="24"/>
                <w:szCs w:val="24"/>
              </w:rPr>
              <w:t>Domina y actualiza los conceptos que fundamentan el área de conocimiento en la que se desempeña.</w:t>
            </w:r>
          </w:p>
          <w:p w14:paraId="39D7166D"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Estructura en forma pertinente los conceptos disciplinares en el marco del proceso enseñanza-aprendizaje, de acuerdo con los referentes de calidad,  estándares básicos de competencias y demás lineamientos y orientaciones de calidad emitidos por el Ministerio de Educación Nacional. </w:t>
            </w:r>
          </w:p>
          <w:p w14:paraId="0B841E9B" w14:textId="77777777" w:rsidR="00D8711D" w:rsidRPr="0060267A" w:rsidRDefault="00D8711D" w:rsidP="00D8711D">
            <w:pPr>
              <w:pStyle w:val="Prrafodelista"/>
              <w:numPr>
                <w:ilvl w:val="0"/>
                <w:numId w:val="28"/>
              </w:numPr>
              <w:ind w:left="352" w:hanging="284"/>
              <w:jc w:val="both"/>
              <w:rPr>
                <w:rFonts w:ascii="Arial" w:hAnsi="Arial" w:cs="Arial"/>
                <w:bCs/>
                <w:i/>
                <w:iCs/>
                <w:sz w:val="24"/>
                <w:szCs w:val="24"/>
              </w:rPr>
            </w:pPr>
            <w:r w:rsidRPr="0060267A">
              <w:rPr>
                <w:rFonts w:ascii="Arial" w:hAnsi="Arial" w:cs="Arial"/>
                <w:sz w:val="24"/>
                <w:szCs w:val="24"/>
              </w:rPr>
              <w:t xml:space="preserve">Facilita la reflexión y aplicación práctica de los conceptos disciplinares en situaciones de aula y escenarios vinculados a las experiencias cotidianas de los estudiantes. </w:t>
            </w:r>
          </w:p>
        </w:tc>
      </w:tr>
      <w:tr w:rsidR="0060267A" w:rsidRPr="0060267A" w14:paraId="7CA66FB1" w14:textId="77777777" w:rsidTr="00913995">
        <w:trPr>
          <w:jc w:val="center"/>
        </w:trPr>
        <w:tc>
          <w:tcPr>
            <w:tcW w:w="2980" w:type="dxa"/>
            <w:vMerge/>
          </w:tcPr>
          <w:p w14:paraId="42420376"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798B96A3"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Planeación y Organización Académica</w:t>
            </w:r>
          </w:p>
          <w:p w14:paraId="7B1EE412" w14:textId="77777777" w:rsidR="00D8711D" w:rsidRPr="0060267A" w:rsidRDefault="00D8711D" w:rsidP="00913995">
            <w:pPr>
              <w:jc w:val="both"/>
              <w:rPr>
                <w:rFonts w:ascii="Arial" w:eastAsiaTheme="minorEastAsia" w:hAnsi="Arial" w:cs="Arial"/>
                <w:b/>
                <w:bCs/>
                <w:sz w:val="24"/>
                <w:szCs w:val="24"/>
                <w:lang w:val="es-ES_tradnl"/>
              </w:rPr>
            </w:pPr>
          </w:p>
        </w:tc>
        <w:tc>
          <w:tcPr>
            <w:tcW w:w="3890" w:type="dxa"/>
          </w:tcPr>
          <w:p w14:paraId="6B20864A"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Planifica los procesos de enseñanza-aprendizaje teniendo en cuenta los objetivos de la educación básica secundaria y media, los estándares básicos de competencias y demás lineamientos y orientaciones de calidad emitidos por el Ministerio de Educación Nacional. </w:t>
            </w:r>
          </w:p>
          <w:p w14:paraId="59CCB98B" w14:textId="77777777" w:rsidR="00D8711D" w:rsidRPr="0060267A" w:rsidRDefault="00D8711D" w:rsidP="00805E74">
            <w:pPr>
              <w:pStyle w:val="Prrafodelista"/>
              <w:ind w:left="352"/>
              <w:jc w:val="both"/>
              <w:rPr>
                <w:rFonts w:ascii="Arial" w:hAnsi="Arial" w:cs="Arial"/>
                <w:sz w:val="24"/>
                <w:szCs w:val="24"/>
                <w:lang w:val="es-ES"/>
              </w:rPr>
            </w:pPr>
          </w:p>
          <w:p w14:paraId="1DF702A8"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Organiza la enseñanza de nociones disciplinares teniendo en cuenta el aprendizaje conceptual y significativo. </w:t>
            </w:r>
          </w:p>
          <w:p w14:paraId="282DB5DC"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Conoce e informa sobre las instancias, procedimientos y mecanismos de atención y resolución de reclamaciones de padres de familia y estudiantes sobre la evaluación y promoción. </w:t>
            </w:r>
          </w:p>
        </w:tc>
      </w:tr>
      <w:tr w:rsidR="0060267A" w:rsidRPr="0060267A" w14:paraId="5DFA139C" w14:textId="77777777" w:rsidTr="00913995">
        <w:trPr>
          <w:jc w:val="center"/>
        </w:trPr>
        <w:tc>
          <w:tcPr>
            <w:tcW w:w="2980" w:type="dxa"/>
            <w:vMerge/>
          </w:tcPr>
          <w:p w14:paraId="1817D10A"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64BB2A4C"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Didáctica</w:t>
            </w:r>
          </w:p>
        </w:tc>
        <w:tc>
          <w:tcPr>
            <w:tcW w:w="3890" w:type="dxa"/>
          </w:tcPr>
          <w:p w14:paraId="7B529241"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Construye ambientes de aprendizaje que fomenten el </w:t>
            </w:r>
            <w:r w:rsidRPr="0060267A">
              <w:rPr>
                <w:rFonts w:ascii="Arial" w:hAnsi="Arial" w:cs="Arial"/>
                <w:sz w:val="24"/>
                <w:szCs w:val="24"/>
              </w:rPr>
              <w:lastRenderedPageBreak/>
              <w:t xml:space="preserve">aprendizaje autónomo y cooperativo en los estudiantes. </w:t>
            </w:r>
          </w:p>
          <w:p w14:paraId="29C1AFFD" w14:textId="77777777" w:rsidR="00D8711D" w:rsidRPr="0060267A" w:rsidRDefault="00D8711D" w:rsidP="00D8711D">
            <w:pPr>
              <w:pStyle w:val="Prrafodelista"/>
              <w:numPr>
                <w:ilvl w:val="0"/>
                <w:numId w:val="28"/>
              </w:numPr>
              <w:ind w:left="352" w:hanging="284"/>
              <w:jc w:val="both"/>
              <w:rPr>
                <w:rFonts w:ascii="Arial" w:hAnsi="Arial" w:cs="Arial"/>
                <w:bCs/>
                <w:i/>
                <w:iCs/>
                <w:sz w:val="24"/>
                <w:szCs w:val="24"/>
              </w:rPr>
            </w:pPr>
            <w:r w:rsidRPr="0060267A">
              <w:rPr>
                <w:rFonts w:ascii="Arial" w:hAnsi="Arial" w:cs="Arial"/>
                <w:sz w:val="24"/>
                <w:szCs w:val="24"/>
              </w:rPr>
              <w:t xml:space="preserve">Diseña estrategias didácticas que apoyen el desarrollo de la reflexión, integración y aplicación de conceptos disciplinares. </w:t>
            </w:r>
          </w:p>
          <w:p w14:paraId="068957CD" w14:textId="77777777" w:rsidR="00D8711D" w:rsidRPr="0060267A" w:rsidRDefault="00D8711D" w:rsidP="00D8711D">
            <w:pPr>
              <w:pStyle w:val="Prrafodelista"/>
              <w:numPr>
                <w:ilvl w:val="0"/>
                <w:numId w:val="28"/>
              </w:numPr>
              <w:ind w:left="352" w:hanging="284"/>
              <w:jc w:val="both"/>
              <w:rPr>
                <w:rFonts w:ascii="Arial" w:hAnsi="Arial" w:cs="Arial"/>
                <w:bCs/>
                <w:i/>
                <w:iCs/>
                <w:sz w:val="24"/>
                <w:szCs w:val="24"/>
              </w:rPr>
            </w:pPr>
            <w:r w:rsidRPr="0060267A">
              <w:rPr>
                <w:rFonts w:ascii="Arial" w:hAnsi="Arial" w:cs="Arial"/>
                <w:sz w:val="24"/>
                <w:szCs w:val="24"/>
              </w:rPr>
              <w:t xml:space="preserve">Prepara actividades formativas que permitan relacionar los conceptos disciplinares con las experiencias previas de los estudiantes. </w:t>
            </w:r>
          </w:p>
        </w:tc>
      </w:tr>
      <w:tr w:rsidR="0060267A" w:rsidRPr="0060267A" w14:paraId="4A9823A1" w14:textId="77777777" w:rsidTr="00913995">
        <w:trPr>
          <w:jc w:val="center"/>
        </w:trPr>
        <w:tc>
          <w:tcPr>
            <w:tcW w:w="2980" w:type="dxa"/>
            <w:vMerge/>
          </w:tcPr>
          <w:p w14:paraId="5DCF3417"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710E5030"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Seguimiento y evaluación del aprendizaje</w:t>
            </w:r>
          </w:p>
        </w:tc>
        <w:tc>
          <w:tcPr>
            <w:tcW w:w="3890" w:type="dxa"/>
          </w:tcPr>
          <w:p w14:paraId="4D27289D"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Participa en el proceso de análisis y seguimiento del desempeño escolar de los estudiantes que se desarrollan en los comités de evaluación y promoción.</w:t>
            </w:r>
          </w:p>
          <w:p w14:paraId="724DED84"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Evalúa teniendo en cuenta un enfoque integral, flexible y formativo. </w:t>
            </w:r>
          </w:p>
          <w:p w14:paraId="329DE308"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Elabora instrumentos de evaluación del aprendizaje según los objetivos del grado y las competencias del ciclo.</w:t>
            </w:r>
          </w:p>
          <w:p w14:paraId="6E1B69F8"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Fomenta la autoevaluación en los estudiantes como mecanismo de seguimiento de su aprendizaje.</w:t>
            </w:r>
          </w:p>
          <w:p w14:paraId="2CBD348C"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Diseña e implementa estrategias de apoyo necesarias para resolver situaciones pedagógicas pendientes de los estudiantes (altos y bajos desempeños) </w:t>
            </w:r>
          </w:p>
          <w:p w14:paraId="7195B699"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Mantiene informados a los estudiantes y padres de familia o acudientes de la situación personal y académica (registro escolar, disciplina, inasistencias, constancias de desempeño entre otras) </w:t>
            </w:r>
          </w:p>
          <w:p w14:paraId="178B0053" w14:textId="77777777" w:rsidR="00D8711D" w:rsidRPr="0060267A" w:rsidRDefault="00D8711D" w:rsidP="00913995">
            <w:pPr>
              <w:ind w:left="352" w:hanging="284"/>
              <w:jc w:val="both"/>
              <w:rPr>
                <w:rFonts w:ascii="Arial" w:hAnsi="Arial" w:cs="Arial"/>
                <w:sz w:val="24"/>
                <w:szCs w:val="24"/>
              </w:rPr>
            </w:pPr>
          </w:p>
        </w:tc>
      </w:tr>
      <w:tr w:rsidR="0060267A" w:rsidRPr="0060267A" w14:paraId="093A524B" w14:textId="77777777" w:rsidTr="00913995">
        <w:trPr>
          <w:jc w:val="center"/>
        </w:trPr>
        <w:tc>
          <w:tcPr>
            <w:tcW w:w="2980" w:type="dxa"/>
            <w:vMerge w:val="restart"/>
          </w:tcPr>
          <w:p w14:paraId="499BA929"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t>Administrativa y Financiera</w:t>
            </w:r>
          </w:p>
          <w:p w14:paraId="73B56348"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10AEB5BF" w14:textId="77777777" w:rsidR="00D8711D" w:rsidRPr="0060267A" w:rsidRDefault="00D8711D" w:rsidP="00913995">
            <w:pPr>
              <w:jc w:val="both"/>
              <w:rPr>
                <w:rFonts w:ascii="Arial" w:eastAsiaTheme="minorEastAsia" w:hAnsi="Arial" w:cs="Arial"/>
                <w:b/>
                <w:bCs/>
                <w:sz w:val="24"/>
                <w:szCs w:val="24"/>
                <w:lang w:val="es-ES_tradnl"/>
              </w:rPr>
            </w:pPr>
          </w:p>
          <w:p w14:paraId="197F2C24"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Apoyo a la gestión académica</w:t>
            </w:r>
          </w:p>
          <w:p w14:paraId="3ECD2D0E" w14:textId="77777777" w:rsidR="00D8711D" w:rsidRPr="0060267A" w:rsidRDefault="00D8711D" w:rsidP="00913995">
            <w:pPr>
              <w:jc w:val="both"/>
              <w:rPr>
                <w:rFonts w:ascii="Arial" w:hAnsi="Arial" w:cs="Arial"/>
                <w:b/>
                <w:sz w:val="24"/>
                <w:szCs w:val="24"/>
              </w:rPr>
            </w:pPr>
          </w:p>
        </w:tc>
        <w:tc>
          <w:tcPr>
            <w:tcW w:w="3890" w:type="dxa"/>
          </w:tcPr>
          <w:p w14:paraId="604652F7"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Participa en los procesos de matrícula y administración de las carpetas de los estudiantes para asegurar el buen funcionamiento de la institución. </w:t>
            </w:r>
          </w:p>
          <w:p w14:paraId="04E9C89E"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Elabora boletines de desempeño escolar para fortalecer el proceso de retroalimentación con los estudiantes y los padres; así como su involucramiento en la formación de sus hijos.   </w:t>
            </w:r>
          </w:p>
          <w:p w14:paraId="17C204AE" w14:textId="77777777" w:rsidR="00D8711D" w:rsidRPr="0060267A" w:rsidRDefault="00D8711D" w:rsidP="00913995">
            <w:pPr>
              <w:ind w:left="352" w:hanging="284"/>
              <w:jc w:val="both"/>
              <w:rPr>
                <w:rFonts w:ascii="Arial" w:hAnsi="Arial" w:cs="Arial"/>
                <w:sz w:val="24"/>
                <w:szCs w:val="24"/>
              </w:rPr>
            </w:pPr>
          </w:p>
        </w:tc>
      </w:tr>
      <w:tr w:rsidR="0060267A" w:rsidRPr="0060267A" w14:paraId="6A69054B" w14:textId="77777777" w:rsidTr="00913995">
        <w:trPr>
          <w:jc w:val="center"/>
        </w:trPr>
        <w:tc>
          <w:tcPr>
            <w:tcW w:w="2980" w:type="dxa"/>
            <w:vMerge/>
          </w:tcPr>
          <w:p w14:paraId="1D73BAE0"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7BD4DC9E"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 xml:space="preserve">Administración de la planta física </w:t>
            </w:r>
            <w:r w:rsidRPr="0060267A">
              <w:rPr>
                <w:rFonts w:ascii="Arial" w:hAnsi="Arial" w:cs="Arial"/>
                <w:b/>
                <w:bCs/>
                <w:sz w:val="24"/>
                <w:szCs w:val="24"/>
              </w:rPr>
              <w:lastRenderedPageBreak/>
              <w:t>y de los recursos</w:t>
            </w:r>
          </w:p>
          <w:p w14:paraId="302090E9" w14:textId="77777777" w:rsidR="00D8711D" w:rsidRPr="0060267A" w:rsidRDefault="00D8711D" w:rsidP="00913995">
            <w:pPr>
              <w:jc w:val="both"/>
              <w:rPr>
                <w:rFonts w:ascii="Arial" w:eastAsiaTheme="minorEastAsia" w:hAnsi="Arial" w:cs="Arial"/>
                <w:b/>
                <w:bCs/>
                <w:sz w:val="24"/>
                <w:szCs w:val="24"/>
                <w:lang w:val="es-ES_tradnl"/>
              </w:rPr>
            </w:pPr>
          </w:p>
        </w:tc>
        <w:tc>
          <w:tcPr>
            <w:tcW w:w="3890" w:type="dxa"/>
          </w:tcPr>
          <w:p w14:paraId="6C6409B1"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lastRenderedPageBreak/>
              <w:t xml:space="preserve">Contribuye a que la institución reúna y preserve condiciones </w:t>
            </w:r>
            <w:r w:rsidRPr="0060267A">
              <w:rPr>
                <w:rFonts w:ascii="Arial" w:hAnsi="Arial" w:cs="Arial"/>
                <w:sz w:val="24"/>
                <w:szCs w:val="24"/>
              </w:rPr>
              <w:lastRenderedPageBreak/>
              <w:t xml:space="preserve">físicas e higiénicas satisfactorias. </w:t>
            </w:r>
          </w:p>
          <w:p w14:paraId="54D4BD57"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Utiliza los recursos tecnológicos y de apoyo pedagógico de la institución para el desarrollo de su práctica en el aula.</w:t>
            </w:r>
          </w:p>
          <w:p w14:paraId="00709E22"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Propone y justifica la integración de nuevos recursos a la institución que potencian la práctica pedagógica en el aula. </w:t>
            </w:r>
          </w:p>
          <w:p w14:paraId="7B6F2490"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Aprovecha y explora continuamente el potencial didáctico de las TIC teniendo en cuenta los objetivos y contenidos de la educación secundaria y media.</w:t>
            </w:r>
          </w:p>
          <w:p w14:paraId="71DA9A94"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Contribuye  con la evaluación de los recursos físicos y tecnológicos en función de la articulación de éstos con las prácticas educativas.</w:t>
            </w:r>
          </w:p>
        </w:tc>
      </w:tr>
      <w:tr w:rsidR="0060267A" w:rsidRPr="0060267A" w14:paraId="52B59C47" w14:textId="77777777" w:rsidTr="00913995">
        <w:trPr>
          <w:jc w:val="center"/>
        </w:trPr>
        <w:tc>
          <w:tcPr>
            <w:tcW w:w="2980" w:type="dxa"/>
            <w:vMerge w:val="restart"/>
          </w:tcPr>
          <w:p w14:paraId="59FCECE1"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Comunitaria</w:t>
            </w:r>
          </w:p>
        </w:tc>
        <w:tc>
          <w:tcPr>
            <w:tcW w:w="2230" w:type="dxa"/>
          </w:tcPr>
          <w:p w14:paraId="57185D63"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Participación y convivencia</w:t>
            </w:r>
          </w:p>
          <w:p w14:paraId="5CC37D26" w14:textId="77777777" w:rsidR="00D8711D" w:rsidRPr="0060267A" w:rsidRDefault="00D8711D" w:rsidP="00913995">
            <w:pPr>
              <w:jc w:val="both"/>
              <w:rPr>
                <w:rFonts w:ascii="Arial" w:eastAsiaTheme="minorEastAsia" w:hAnsi="Arial" w:cs="Arial"/>
                <w:b/>
                <w:bCs/>
                <w:sz w:val="24"/>
                <w:szCs w:val="24"/>
                <w:lang w:val="es-ES_tradnl"/>
              </w:rPr>
            </w:pPr>
          </w:p>
        </w:tc>
        <w:tc>
          <w:tcPr>
            <w:tcW w:w="3890" w:type="dxa"/>
          </w:tcPr>
          <w:p w14:paraId="52A50102"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Promueve la participación de la familia en el proceso de formación de los estudiantes y el fortalecimiento de la escuela de padres</w:t>
            </w:r>
          </w:p>
          <w:p w14:paraId="1F247A47"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Construye estrategias para la resolución pacífica de conflictos entre los estudiantes, teniendo como referente el manual de convivencia de la institución. </w:t>
            </w:r>
          </w:p>
          <w:p w14:paraId="5573B362"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Promueve entre los estudiantes la participación en el consejo estudiantil, el gobierno escolar y la personería estudiantil.</w:t>
            </w:r>
          </w:p>
        </w:tc>
      </w:tr>
      <w:tr w:rsidR="0060267A" w:rsidRPr="0060267A" w14:paraId="13B8C78D" w14:textId="77777777" w:rsidTr="00913995">
        <w:trPr>
          <w:jc w:val="center"/>
        </w:trPr>
        <w:tc>
          <w:tcPr>
            <w:tcW w:w="2980" w:type="dxa"/>
            <w:vMerge/>
          </w:tcPr>
          <w:p w14:paraId="1C393C4B"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5ACABD52"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Proyección a la comunidad</w:t>
            </w:r>
          </w:p>
          <w:p w14:paraId="2ECDD5D8" w14:textId="77777777" w:rsidR="00D8711D" w:rsidRPr="0060267A" w:rsidRDefault="00D8711D" w:rsidP="00913995">
            <w:pPr>
              <w:jc w:val="both"/>
              <w:rPr>
                <w:rFonts w:ascii="Arial" w:hAnsi="Arial" w:cs="Arial"/>
                <w:b/>
                <w:bCs/>
                <w:sz w:val="24"/>
                <w:szCs w:val="24"/>
              </w:rPr>
            </w:pPr>
          </w:p>
        </w:tc>
        <w:tc>
          <w:tcPr>
            <w:tcW w:w="3890" w:type="dxa"/>
          </w:tcPr>
          <w:p w14:paraId="29919E41"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Propone la realización de actividades extracurriculares en la institución que favorecen el desarrollo de la comunidad educativa.</w:t>
            </w:r>
          </w:p>
          <w:p w14:paraId="5270F4D6"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Vincula en el proceso de enseñanza-aprendizaje el conocimiento del entorno que rodea al estudiante. </w:t>
            </w:r>
          </w:p>
          <w:p w14:paraId="526D8BAF"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Apoya la implementación de la estrategia de la institución para relacionarse con las diferentes instituciones orientadas a la atención comunitaria y que promueven el desarrollo de actividades educativas.</w:t>
            </w:r>
          </w:p>
          <w:p w14:paraId="4F949F86" w14:textId="77777777" w:rsidR="00D8711D" w:rsidRPr="0060267A" w:rsidRDefault="00D8711D" w:rsidP="00913995">
            <w:pPr>
              <w:ind w:left="352" w:hanging="284"/>
              <w:jc w:val="both"/>
              <w:rPr>
                <w:rFonts w:ascii="Arial" w:hAnsi="Arial" w:cs="Arial"/>
                <w:sz w:val="24"/>
                <w:szCs w:val="24"/>
              </w:rPr>
            </w:pPr>
          </w:p>
        </w:tc>
      </w:tr>
      <w:tr w:rsidR="00D8711D" w:rsidRPr="0060267A" w14:paraId="548CCFA0" w14:textId="77777777" w:rsidTr="00913995">
        <w:trPr>
          <w:jc w:val="center"/>
        </w:trPr>
        <w:tc>
          <w:tcPr>
            <w:tcW w:w="2980" w:type="dxa"/>
          </w:tcPr>
          <w:p w14:paraId="32CC26F8"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5CFFBB27"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Prevención de riesgos</w:t>
            </w:r>
          </w:p>
        </w:tc>
        <w:tc>
          <w:tcPr>
            <w:tcW w:w="3890" w:type="dxa"/>
          </w:tcPr>
          <w:p w14:paraId="59BBB6CF"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 xml:space="preserve">Participa en la identificación de riesgos físicos y psicosociales </w:t>
            </w:r>
            <w:r w:rsidRPr="0060267A">
              <w:rPr>
                <w:rFonts w:ascii="Arial" w:hAnsi="Arial" w:cs="Arial"/>
                <w:sz w:val="24"/>
                <w:szCs w:val="24"/>
              </w:rPr>
              <w:lastRenderedPageBreak/>
              <w:t>de los estudiantes de secundaria para incluirlos en el manual de gestión del riesgo de la institución.</w:t>
            </w:r>
          </w:p>
          <w:p w14:paraId="116115C5" w14:textId="77777777" w:rsidR="00D8711D" w:rsidRPr="0060267A" w:rsidRDefault="00D8711D" w:rsidP="00D8711D">
            <w:pPr>
              <w:pStyle w:val="Prrafodelista"/>
              <w:numPr>
                <w:ilvl w:val="0"/>
                <w:numId w:val="28"/>
              </w:numPr>
              <w:ind w:left="352" w:hanging="284"/>
              <w:jc w:val="both"/>
              <w:rPr>
                <w:rFonts w:ascii="Arial" w:hAnsi="Arial" w:cs="Arial"/>
                <w:sz w:val="24"/>
                <w:szCs w:val="24"/>
              </w:rPr>
            </w:pPr>
            <w:r w:rsidRPr="0060267A">
              <w:rPr>
                <w:rFonts w:ascii="Arial" w:hAnsi="Arial" w:cs="Arial"/>
                <w:sz w:val="24"/>
                <w:szCs w:val="24"/>
              </w:rPr>
              <w:t>Propone acciones de seguridad para que se incluyan en el manual de gestión del riesgo de la institución, que favorezcan la integridad de los estudiantes.</w:t>
            </w:r>
          </w:p>
        </w:tc>
      </w:tr>
    </w:tbl>
    <w:p w14:paraId="39061BA5"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60267A" w:rsidRPr="0060267A" w14:paraId="0897CE64" w14:textId="77777777" w:rsidTr="00913995">
        <w:trPr>
          <w:jc w:val="center"/>
        </w:trPr>
        <w:tc>
          <w:tcPr>
            <w:tcW w:w="8978" w:type="dxa"/>
          </w:tcPr>
          <w:p w14:paraId="3A5F5FB6" w14:textId="77777777" w:rsidR="00D8711D" w:rsidRPr="0060267A" w:rsidRDefault="00D8711D" w:rsidP="00913995">
            <w:pPr>
              <w:jc w:val="center"/>
              <w:rPr>
                <w:rFonts w:ascii="Arial" w:hAnsi="Arial" w:cs="Arial"/>
                <w:b/>
                <w:sz w:val="24"/>
                <w:szCs w:val="24"/>
              </w:rPr>
            </w:pPr>
            <w:bookmarkStart w:id="54" w:name="_Toc321499299"/>
            <w:r w:rsidRPr="0060267A">
              <w:rPr>
                <w:rFonts w:ascii="Arial" w:hAnsi="Arial" w:cs="Arial"/>
                <w:b/>
                <w:sz w:val="24"/>
                <w:szCs w:val="24"/>
              </w:rPr>
              <w:t>Conocimientos básicos o esenciales</w:t>
            </w:r>
            <w:bookmarkEnd w:id="54"/>
          </w:p>
          <w:p w14:paraId="77E789A1" w14:textId="77777777" w:rsidR="00D8711D" w:rsidRPr="0060267A" w:rsidRDefault="00D8711D" w:rsidP="00913995">
            <w:pPr>
              <w:jc w:val="center"/>
              <w:rPr>
                <w:rFonts w:ascii="Arial" w:eastAsiaTheme="minorEastAsia" w:hAnsi="Arial" w:cs="Arial"/>
                <w:b/>
                <w:sz w:val="24"/>
                <w:szCs w:val="24"/>
                <w:lang w:val="es-ES_tradnl"/>
              </w:rPr>
            </w:pPr>
          </w:p>
        </w:tc>
      </w:tr>
      <w:tr w:rsidR="00D8711D" w:rsidRPr="0060267A" w14:paraId="7168B1F9" w14:textId="77777777" w:rsidTr="00913995">
        <w:trPr>
          <w:jc w:val="center"/>
        </w:trPr>
        <w:tc>
          <w:tcPr>
            <w:tcW w:w="8978" w:type="dxa"/>
          </w:tcPr>
          <w:p w14:paraId="42D59131"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Conocimiento de la Normatividad</w:t>
            </w:r>
          </w:p>
          <w:p w14:paraId="162FEDDA"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2277 de 1979</w:t>
            </w:r>
          </w:p>
          <w:p w14:paraId="47C490FF"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General de Educación 115 de 1994.</w:t>
            </w:r>
          </w:p>
          <w:p w14:paraId="5AFB6771"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Ley 1278 de 2002</w:t>
            </w:r>
          </w:p>
          <w:p w14:paraId="79BC4DF6"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1098 de 2006</w:t>
            </w:r>
          </w:p>
          <w:p w14:paraId="4807D67F"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1620 de 2013 y Decreto 1965 de 2013.</w:t>
            </w:r>
          </w:p>
          <w:p w14:paraId="6FBC90FD" w14:textId="49D714FB"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173</w:t>
            </w:r>
            <w:r w:rsidR="0002775B">
              <w:rPr>
                <w:rFonts w:ascii="Arial" w:eastAsiaTheme="minorEastAsia" w:hAnsi="Arial" w:cs="Arial"/>
                <w:sz w:val="24"/>
                <w:szCs w:val="24"/>
                <w:lang w:val="es-ES_tradnl"/>
              </w:rPr>
              <w:t>2</w:t>
            </w:r>
            <w:r w:rsidRPr="0060267A">
              <w:rPr>
                <w:rFonts w:ascii="Arial" w:eastAsiaTheme="minorEastAsia" w:hAnsi="Arial" w:cs="Arial"/>
                <w:sz w:val="24"/>
                <w:szCs w:val="24"/>
                <w:lang w:val="es-ES_tradnl"/>
              </w:rPr>
              <w:t xml:space="preserve"> de 2014</w:t>
            </w:r>
          </w:p>
          <w:p w14:paraId="3013255C"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1075 de 2015.</w:t>
            </w:r>
          </w:p>
          <w:p w14:paraId="698D002E"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1038 de 2015</w:t>
            </w:r>
          </w:p>
          <w:p w14:paraId="614CC2AB"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Manual de Convivencia de la Institución Educativa</w:t>
            </w:r>
          </w:p>
          <w:p w14:paraId="58D511C8" w14:textId="77777777" w:rsidR="00D8711D" w:rsidRPr="0060267A" w:rsidRDefault="00D8711D" w:rsidP="00913995">
            <w:pPr>
              <w:jc w:val="both"/>
              <w:rPr>
                <w:rFonts w:ascii="Arial" w:eastAsiaTheme="minorEastAsia" w:hAnsi="Arial" w:cs="Arial"/>
                <w:b/>
                <w:sz w:val="24"/>
                <w:szCs w:val="24"/>
                <w:lang w:val="es-ES_tradnl"/>
              </w:rPr>
            </w:pPr>
          </w:p>
          <w:p w14:paraId="01180292"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Guías del Ministerio de Educación Nacional</w:t>
            </w:r>
          </w:p>
          <w:p w14:paraId="11275782"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 Manual de evaluación del desempeño de docentes y directivos docentes.</w:t>
            </w:r>
          </w:p>
          <w:p w14:paraId="2D54E01C"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 Y ahora, ¿Cómo mejoramos?</w:t>
            </w:r>
          </w:p>
          <w:p w14:paraId="2C2654E6"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6, Estándares básicos de competencias ciudadanas. </w:t>
            </w:r>
          </w:p>
          <w:p w14:paraId="5593B8A8"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7, Formas en ciencias: ¡el desafío</w:t>
            </w:r>
            <w:proofErr w:type="gramStart"/>
            <w:r w:rsidRPr="0060267A">
              <w:rPr>
                <w:rFonts w:ascii="Arial" w:eastAsiaTheme="minorEastAsia" w:hAnsi="Arial" w:cs="Arial"/>
                <w:sz w:val="24"/>
                <w:szCs w:val="24"/>
                <w:lang w:val="es-ES_tradnl"/>
              </w:rPr>
              <w:t>!.</w:t>
            </w:r>
            <w:proofErr w:type="gramEnd"/>
          </w:p>
          <w:p w14:paraId="1F1FF6F6"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10, Evaluación del periodo de prueba de docentes y directivos docentes.</w:t>
            </w:r>
          </w:p>
          <w:p w14:paraId="28520925"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22, Formas en lenguas extranjeras: ¡el reto!</w:t>
            </w:r>
          </w:p>
          <w:p w14:paraId="6E3598BF"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26, ¿Cómo participar en los procesos educativos de la escuela?</w:t>
            </w:r>
          </w:p>
          <w:p w14:paraId="1931BC18"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28, Aprendizajes para mejorar.</w:t>
            </w:r>
          </w:p>
          <w:p w14:paraId="24099CFE"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30, Ser competente en tecnología: ¡una necesidad para el desarrollo</w:t>
            </w:r>
            <w:proofErr w:type="gramStart"/>
            <w:r w:rsidRPr="0060267A">
              <w:rPr>
                <w:rFonts w:ascii="Arial" w:eastAsiaTheme="minorEastAsia" w:hAnsi="Arial" w:cs="Arial"/>
                <w:sz w:val="24"/>
                <w:szCs w:val="24"/>
                <w:lang w:val="es-ES_tradnl"/>
              </w:rPr>
              <w:t>!.</w:t>
            </w:r>
            <w:proofErr w:type="gramEnd"/>
          </w:p>
          <w:p w14:paraId="1FD87F90"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31, Guía metodológica de evaluación anual de desempeño laboral. </w:t>
            </w:r>
          </w:p>
          <w:p w14:paraId="4FA26F22"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33, Organización del sistema educativo. Conceptos generales de la educación preescolar, básica y media.</w:t>
            </w:r>
          </w:p>
          <w:p w14:paraId="258E518E"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34, Guía para el mejoramiento institucional. De la autoevaluación al plan de mejoramiento.</w:t>
            </w:r>
          </w:p>
          <w:p w14:paraId="5FDB8522"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49, </w:t>
            </w:r>
            <w:proofErr w:type="gramStart"/>
            <w:r w:rsidRPr="0060267A">
              <w:rPr>
                <w:rFonts w:ascii="Arial" w:eastAsiaTheme="minorEastAsia" w:hAnsi="Arial" w:cs="Arial"/>
                <w:sz w:val="24"/>
                <w:szCs w:val="24"/>
                <w:lang w:val="es-ES_tradnl"/>
              </w:rPr>
              <w:t>Guía pedagógicas</w:t>
            </w:r>
            <w:proofErr w:type="gramEnd"/>
            <w:r w:rsidRPr="0060267A">
              <w:rPr>
                <w:rFonts w:ascii="Arial" w:eastAsiaTheme="minorEastAsia" w:hAnsi="Arial" w:cs="Arial"/>
                <w:sz w:val="24"/>
                <w:szCs w:val="24"/>
                <w:lang w:val="es-ES_tradnl"/>
              </w:rPr>
              <w:t xml:space="preserve"> para la convivencia escolar.</w:t>
            </w:r>
          </w:p>
          <w:p w14:paraId="038F4D4F"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55, Herramientas escolares para la implementación de educación de emergencias.</w:t>
            </w:r>
          </w:p>
          <w:p w14:paraId="2B958F04"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56, Herramientas escolares de educación de emergencias.</w:t>
            </w:r>
          </w:p>
          <w:p w14:paraId="239C5297"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57, Decisiones acertadas de educación de emergencias.</w:t>
            </w:r>
          </w:p>
          <w:p w14:paraId="3F191EEE"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59, Lineamientos para la formulación de planes escolares para la gestión del riesgo. </w:t>
            </w:r>
          </w:p>
          <w:p w14:paraId="41C47384" w14:textId="77777777" w:rsidR="00D8711D" w:rsidRPr="0060267A" w:rsidRDefault="00D8711D" w:rsidP="00913995">
            <w:pPr>
              <w:jc w:val="both"/>
              <w:rPr>
                <w:rFonts w:ascii="Arial" w:eastAsiaTheme="minorEastAsia" w:hAnsi="Arial" w:cs="Arial"/>
                <w:b/>
                <w:sz w:val="24"/>
                <w:szCs w:val="24"/>
                <w:lang w:val="es-ES_tradnl"/>
              </w:rPr>
            </w:pPr>
          </w:p>
          <w:p w14:paraId="28906DBD"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Referentes de la Calidad Educativa</w:t>
            </w:r>
          </w:p>
          <w:p w14:paraId="47CEBCE2"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3. Estándares básicos de competencias en lenguaje, matemática, ciencias y competencias ciudadanas.</w:t>
            </w:r>
          </w:p>
          <w:p w14:paraId="6131000B"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9. Estándares en el aula. Relatos docentes.</w:t>
            </w:r>
          </w:p>
          <w:p w14:paraId="2FDB8CF3"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11. Fundamentaciones y orientaciones para la implementación </w:t>
            </w:r>
          </w:p>
          <w:p w14:paraId="14BB0FC9"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lastRenderedPageBreak/>
              <w:t>Referentes básicos de calidad.</w:t>
            </w:r>
          </w:p>
          <w:p w14:paraId="67594CC3"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14. Orientaciones pedagógicas para filosofía en educación media. .</w:t>
            </w:r>
          </w:p>
          <w:p w14:paraId="67E2BE43"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15. Orientaciones pedagógicas para la educación física, recreación y deporte.</w:t>
            </w:r>
          </w:p>
          <w:p w14:paraId="00A9FFFD"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16. Orientaciones pedagógicas para educación artística en la educación básica y media. </w:t>
            </w:r>
          </w:p>
          <w:p w14:paraId="14CE32C0"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22b. Estándares básicos de competencias en lenguas extranjeras: inglés.</w:t>
            </w:r>
          </w:p>
          <w:p w14:paraId="457DBF2D"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26. Mi plan, mi vida y mi futuro. 2014.</w:t>
            </w:r>
          </w:p>
          <w:p w14:paraId="041BF502"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27. Saber Moverse. 2014</w:t>
            </w:r>
          </w:p>
          <w:p w14:paraId="3F930CD1"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075F8585"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curriculares.</w:t>
            </w:r>
          </w:p>
          <w:p w14:paraId="7691FFC0"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Orientaciones generales para la atención educativa de las poblaciones con discapacidad en el marco del derecho a la educación.</w:t>
            </w:r>
          </w:p>
          <w:p w14:paraId="5A0D710B"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Competencias TIC para el Desarrollo Profesional Docente. 2013.</w:t>
            </w:r>
          </w:p>
          <w:p w14:paraId="50B69C6B"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Generales para la Atención Educativa a población Vulnerable y Víctima del Conflicto Armado Interno. 2014</w:t>
            </w:r>
          </w:p>
          <w:p w14:paraId="089BA485" w14:textId="77777777" w:rsidR="00D8711D" w:rsidRPr="0060267A" w:rsidRDefault="00D8711D" w:rsidP="00913995">
            <w:pPr>
              <w:jc w:val="both"/>
              <w:rPr>
                <w:rFonts w:ascii="Arial" w:eastAsiaTheme="minorEastAsia" w:hAnsi="Arial" w:cs="Arial"/>
                <w:b/>
                <w:sz w:val="24"/>
                <w:szCs w:val="24"/>
                <w:lang w:val="es-ES_tradnl"/>
              </w:rPr>
            </w:pPr>
          </w:p>
          <w:p w14:paraId="56032827"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Otros Conocimientos Básicos</w:t>
            </w:r>
          </w:p>
          <w:p w14:paraId="522855F4"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Pedagogía de la enseñanza.</w:t>
            </w:r>
          </w:p>
          <w:p w14:paraId="70766028"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Diseño de propuestas curriculares. </w:t>
            </w:r>
          </w:p>
          <w:p w14:paraId="0853DBAA"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Ambiente escolar.</w:t>
            </w:r>
          </w:p>
          <w:p w14:paraId="141EC96D"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Metodología para el trabajo colaborativo y en equipo. </w:t>
            </w:r>
          </w:p>
          <w:p w14:paraId="7C2204B4"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de información con herramientas tecnológicas. </w:t>
            </w:r>
          </w:p>
          <w:p w14:paraId="401B70BE"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web 2.0</w:t>
            </w:r>
          </w:p>
          <w:p w14:paraId="77C0EC88"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redes sociales como medio de comunicación.</w:t>
            </w:r>
          </w:p>
          <w:p w14:paraId="3F3F107F" w14:textId="77777777" w:rsidR="00D8711D" w:rsidRPr="0060267A" w:rsidRDefault="00D8711D" w:rsidP="00D8711D">
            <w:pPr>
              <w:pStyle w:val="Prrafodelista"/>
              <w:numPr>
                <w:ilvl w:val="0"/>
                <w:numId w:val="2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Uso de herramientas de internet para relacionar la Institución Educativa con el medio y con la comunidad educativa. </w:t>
            </w:r>
          </w:p>
        </w:tc>
      </w:tr>
    </w:tbl>
    <w:p w14:paraId="5880957E"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43"/>
        <w:gridCol w:w="6035"/>
      </w:tblGrid>
      <w:tr w:rsidR="0060267A" w:rsidRPr="0060267A" w14:paraId="5F360594" w14:textId="77777777" w:rsidTr="00913995">
        <w:trPr>
          <w:jc w:val="center"/>
        </w:trPr>
        <w:tc>
          <w:tcPr>
            <w:tcW w:w="8978" w:type="dxa"/>
            <w:gridSpan w:val="2"/>
          </w:tcPr>
          <w:p w14:paraId="57F3DC50" w14:textId="77777777" w:rsidR="00D8711D" w:rsidRPr="0060267A" w:rsidRDefault="00D8711D" w:rsidP="00913995">
            <w:pPr>
              <w:jc w:val="center"/>
              <w:rPr>
                <w:rFonts w:ascii="Arial" w:hAnsi="Arial" w:cs="Arial"/>
                <w:b/>
                <w:sz w:val="24"/>
                <w:szCs w:val="24"/>
              </w:rPr>
            </w:pPr>
            <w:bookmarkStart w:id="55" w:name="_Toc321499300"/>
            <w:r w:rsidRPr="0060267A">
              <w:rPr>
                <w:rFonts w:ascii="Arial" w:hAnsi="Arial" w:cs="Arial"/>
                <w:b/>
                <w:sz w:val="24"/>
                <w:szCs w:val="24"/>
              </w:rPr>
              <w:t>Competencias comportamentales</w:t>
            </w:r>
            <w:bookmarkEnd w:id="55"/>
          </w:p>
          <w:p w14:paraId="4157C539"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E3F72BB" w14:textId="77777777" w:rsidTr="00913995">
        <w:trPr>
          <w:jc w:val="center"/>
        </w:trPr>
        <w:tc>
          <w:tcPr>
            <w:tcW w:w="2943" w:type="dxa"/>
          </w:tcPr>
          <w:p w14:paraId="3680F1DB"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Competencia</w:t>
            </w:r>
          </w:p>
        </w:tc>
        <w:tc>
          <w:tcPr>
            <w:tcW w:w="6035" w:type="dxa"/>
          </w:tcPr>
          <w:p w14:paraId="603B3BF1" w14:textId="77777777" w:rsidR="00D8711D"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Definición</w:t>
            </w:r>
          </w:p>
          <w:p w14:paraId="0BCB3867" w14:textId="77777777" w:rsidR="00340ECA" w:rsidRPr="0060267A" w:rsidRDefault="00340ECA" w:rsidP="00913995">
            <w:pPr>
              <w:jc w:val="center"/>
              <w:rPr>
                <w:rFonts w:ascii="Arial" w:eastAsiaTheme="minorEastAsia" w:hAnsi="Arial" w:cs="Arial"/>
                <w:b/>
                <w:sz w:val="24"/>
                <w:szCs w:val="24"/>
                <w:lang w:val="es-ES_tradnl"/>
              </w:rPr>
            </w:pPr>
          </w:p>
        </w:tc>
      </w:tr>
      <w:tr w:rsidR="0060267A" w:rsidRPr="0060267A" w14:paraId="54AE63F8" w14:textId="77777777" w:rsidTr="00913995">
        <w:trPr>
          <w:jc w:val="center"/>
        </w:trPr>
        <w:tc>
          <w:tcPr>
            <w:tcW w:w="2943" w:type="dxa"/>
          </w:tcPr>
          <w:p w14:paraId="332122F6"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Liderazgo y Motivación al logro</w:t>
            </w:r>
          </w:p>
        </w:tc>
        <w:tc>
          <w:tcPr>
            <w:tcW w:w="6035" w:type="dxa"/>
          </w:tcPr>
          <w:p w14:paraId="19470598"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Orienta e inspira permanentemente a los diferentes estamentos de la comunidad educativa en el establecimiento, acción y seguimiento oportuno de metas y objetivos del proyecto educativo institucional y en general con las actividades de la institución, dando retroalimentación oportuna e integrando las opiniones de los otros para asegurar efectividad en el largo plazo. </w:t>
            </w:r>
          </w:p>
        </w:tc>
      </w:tr>
      <w:tr w:rsidR="0060267A" w:rsidRPr="0060267A" w14:paraId="45E54C93" w14:textId="77777777" w:rsidTr="00913995">
        <w:trPr>
          <w:jc w:val="center"/>
        </w:trPr>
        <w:tc>
          <w:tcPr>
            <w:tcW w:w="2943" w:type="dxa"/>
          </w:tcPr>
          <w:p w14:paraId="413E136F"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Sensibilidad</w:t>
            </w:r>
          </w:p>
        </w:tc>
        <w:tc>
          <w:tcPr>
            <w:tcW w:w="6035" w:type="dxa"/>
          </w:tcPr>
          <w:p w14:paraId="057C6A36"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Percibe y se motiva ante las necesidades de las personas con quienes interactúa y procede acorde con dichas necesidades. </w:t>
            </w:r>
          </w:p>
          <w:p w14:paraId="110347C7"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706F2C17" w14:textId="77777777" w:rsidTr="00913995">
        <w:trPr>
          <w:jc w:val="center"/>
        </w:trPr>
        <w:tc>
          <w:tcPr>
            <w:tcW w:w="2943" w:type="dxa"/>
          </w:tcPr>
          <w:p w14:paraId="08B76E7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Comunicación Asertiva</w:t>
            </w:r>
          </w:p>
        </w:tc>
        <w:tc>
          <w:tcPr>
            <w:tcW w:w="6035" w:type="dxa"/>
          </w:tcPr>
          <w:p w14:paraId="00163EAD"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tc>
      </w:tr>
      <w:tr w:rsidR="0060267A" w:rsidRPr="0060267A" w14:paraId="58B4FB3E" w14:textId="77777777" w:rsidTr="00913995">
        <w:trPr>
          <w:jc w:val="center"/>
        </w:trPr>
        <w:tc>
          <w:tcPr>
            <w:tcW w:w="2943" w:type="dxa"/>
          </w:tcPr>
          <w:p w14:paraId="73FB65DD"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Trabajo en equipo</w:t>
            </w:r>
          </w:p>
        </w:tc>
        <w:tc>
          <w:tcPr>
            <w:tcW w:w="6035" w:type="dxa"/>
          </w:tcPr>
          <w:p w14:paraId="0E7FD257"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D8711D" w:rsidRPr="0060267A" w14:paraId="487446F9" w14:textId="77777777" w:rsidTr="00913995">
        <w:trPr>
          <w:jc w:val="center"/>
        </w:trPr>
        <w:tc>
          <w:tcPr>
            <w:tcW w:w="2943" w:type="dxa"/>
          </w:tcPr>
          <w:p w14:paraId="321756B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Negociación y mediación</w:t>
            </w:r>
          </w:p>
        </w:tc>
        <w:tc>
          <w:tcPr>
            <w:tcW w:w="6035" w:type="dxa"/>
          </w:tcPr>
          <w:p w14:paraId="446742A3"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2FD39D8B" w14:textId="77777777" w:rsidR="00D8711D" w:rsidRPr="0060267A" w:rsidRDefault="00D8711D" w:rsidP="00D8711D">
      <w:pPr>
        <w:jc w:val="both"/>
        <w:rPr>
          <w:rFonts w:ascii="Arial" w:hAnsi="Arial" w:cs="Arial"/>
          <w:sz w:val="24"/>
          <w:szCs w:val="24"/>
        </w:rPr>
      </w:pPr>
    </w:p>
    <w:p w14:paraId="644FA43A" w14:textId="77777777" w:rsidR="00D8711D" w:rsidRPr="007F4A5C" w:rsidRDefault="00D8711D" w:rsidP="00340ECA">
      <w:pPr>
        <w:pStyle w:val="Prrafodelista"/>
        <w:numPr>
          <w:ilvl w:val="2"/>
          <w:numId w:val="144"/>
        </w:numPr>
        <w:jc w:val="center"/>
        <w:rPr>
          <w:rFonts w:ascii="Arial" w:hAnsi="Arial" w:cs="Arial"/>
          <w:b/>
          <w:sz w:val="28"/>
          <w:szCs w:val="24"/>
        </w:rPr>
      </w:pPr>
      <w:bookmarkStart w:id="56" w:name="_Toc321499301"/>
      <w:r w:rsidRPr="007F4A5C">
        <w:rPr>
          <w:rFonts w:ascii="Arial" w:hAnsi="Arial" w:cs="Arial"/>
          <w:b/>
          <w:sz w:val="28"/>
          <w:szCs w:val="24"/>
        </w:rPr>
        <w:t>Docente de matemáticas</w:t>
      </w:r>
      <w:bookmarkEnd w:id="56"/>
    </w:p>
    <w:p w14:paraId="5E5C30E4"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23B60ED1" w14:textId="77777777" w:rsidTr="00913995">
        <w:trPr>
          <w:jc w:val="center"/>
        </w:trPr>
        <w:tc>
          <w:tcPr>
            <w:tcW w:w="8978" w:type="dxa"/>
            <w:gridSpan w:val="2"/>
          </w:tcPr>
          <w:p w14:paraId="11CC8348" w14:textId="77777777" w:rsidR="00D8711D" w:rsidRPr="0060267A" w:rsidRDefault="00D8711D" w:rsidP="00913995">
            <w:pPr>
              <w:jc w:val="center"/>
              <w:rPr>
                <w:rFonts w:ascii="Arial" w:hAnsi="Arial" w:cs="Arial"/>
                <w:b/>
                <w:sz w:val="24"/>
                <w:szCs w:val="24"/>
              </w:rPr>
            </w:pPr>
            <w:bookmarkStart w:id="57" w:name="_Toc321499302"/>
            <w:r w:rsidRPr="0060267A">
              <w:rPr>
                <w:rFonts w:ascii="Arial" w:hAnsi="Arial" w:cs="Arial"/>
                <w:b/>
                <w:sz w:val="24"/>
                <w:szCs w:val="24"/>
              </w:rPr>
              <w:t>Requisito mínimo de formación académica y experiencia</w:t>
            </w:r>
            <w:bookmarkEnd w:id="57"/>
          </w:p>
          <w:p w14:paraId="6DD51C92" w14:textId="77777777" w:rsidR="00D8711D" w:rsidRPr="0060267A" w:rsidRDefault="00D8711D" w:rsidP="00913995">
            <w:pPr>
              <w:jc w:val="center"/>
              <w:rPr>
                <w:rFonts w:ascii="Arial" w:hAnsi="Arial" w:cs="Arial"/>
                <w:b/>
                <w:sz w:val="24"/>
                <w:szCs w:val="24"/>
              </w:rPr>
            </w:pPr>
          </w:p>
        </w:tc>
      </w:tr>
      <w:tr w:rsidR="0060267A" w:rsidRPr="0060267A" w14:paraId="5A708211" w14:textId="77777777" w:rsidTr="00913995">
        <w:trPr>
          <w:jc w:val="center"/>
        </w:trPr>
        <w:tc>
          <w:tcPr>
            <w:tcW w:w="8978" w:type="dxa"/>
            <w:gridSpan w:val="2"/>
          </w:tcPr>
          <w:p w14:paraId="1A63327B" w14:textId="77777777" w:rsidR="00D8711D" w:rsidRPr="0060267A" w:rsidRDefault="00D8711D" w:rsidP="00913995">
            <w:pPr>
              <w:jc w:val="center"/>
              <w:rPr>
                <w:rFonts w:ascii="Arial" w:eastAsiaTheme="minorEastAsia" w:hAnsi="Arial" w:cs="Arial"/>
                <w:b/>
                <w:sz w:val="24"/>
                <w:szCs w:val="24"/>
              </w:rPr>
            </w:pPr>
            <w:bookmarkStart w:id="58" w:name="_Toc321499303"/>
            <w:r w:rsidRPr="0060267A">
              <w:rPr>
                <w:rFonts w:ascii="Arial" w:eastAsiaTheme="minorEastAsia" w:hAnsi="Arial" w:cs="Arial"/>
                <w:b/>
                <w:sz w:val="24"/>
                <w:szCs w:val="24"/>
              </w:rPr>
              <w:t>Profesionales licenciados</w:t>
            </w:r>
            <w:bookmarkEnd w:id="58"/>
          </w:p>
          <w:p w14:paraId="6A946841" w14:textId="77777777" w:rsidR="00D8711D" w:rsidRPr="0060267A" w:rsidRDefault="00D8711D" w:rsidP="00913995">
            <w:pPr>
              <w:jc w:val="center"/>
              <w:rPr>
                <w:rFonts w:ascii="Arial" w:eastAsiaTheme="minorEastAsia" w:hAnsi="Arial" w:cs="Arial"/>
                <w:b/>
                <w:sz w:val="24"/>
                <w:szCs w:val="24"/>
              </w:rPr>
            </w:pPr>
          </w:p>
        </w:tc>
      </w:tr>
      <w:tr w:rsidR="0060267A" w:rsidRPr="0060267A" w14:paraId="7546768A" w14:textId="77777777" w:rsidTr="00913995">
        <w:trPr>
          <w:jc w:val="center"/>
        </w:trPr>
        <w:tc>
          <w:tcPr>
            <w:tcW w:w="4489" w:type="dxa"/>
          </w:tcPr>
          <w:p w14:paraId="293ABB11"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4D273C70"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35D22192" w14:textId="77777777" w:rsidTr="00913995">
        <w:trPr>
          <w:jc w:val="center"/>
        </w:trPr>
        <w:tc>
          <w:tcPr>
            <w:tcW w:w="4489" w:type="dxa"/>
          </w:tcPr>
          <w:p w14:paraId="2B3E94E1" w14:textId="77777777" w:rsidR="001F5131" w:rsidRDefault="001F5131" w:rsidP="00913995">
            <w:pPr>
              <w:jc w:val="both"/>
              <w:rPr>
                <w:rFonts w:ascii="Arial" w:hAnsi="Arial" w:cs="Arial"/>
                <w:sz w:val="24"/>
                <w:szCs w:val="24"/>
              </w:rPr>
            </w:pPr>
            <w:r>
              <w:rPr>
                <w:rFonts w:ascii="Arial" w:hAnsi="Arial" w:cs="Arial"/>
                <w:sz w:val="24"/>
                <w:szCs w:val="24"/>
              </w:rPr>
              <w:t>Alguno de los siguientes títulos académicos:</w:t>
            </w:r>
          </w:p>
          <w:p w14:paraId="1AE24240" w14:textId="77777777" w:rsidR="001F5131" w:rsidRDefault="001F5131" w:rsidP="00913995">
            <w:pPr>
              <w:jc w:val="both"/>
              <w:rPr>
                <w:rFonts w:ascii="Arial" w:hAnsi="Arial" w:cs="Arial"/>
                <w:sz w:val="24"/>
                <w:szCs w:val="24"/>
              </w:rPr>
            </w:pPr>
          </w:p>
          <w:p w14:paraId="751441CD" w14:textId="77777777" w:rsidR="00D8711D" w:rsidRPr="00B823B1" w:rsidRDefault="00D8711D" w:rsidP="00340ECA">
            <w:pPr>
              <w:pStyle w:val="Prrafodelista"/>
              <w:numPr>
                <w:ilvl w:val="0"/>
                <w:numId w:val="165"/>
              </w:numPr>
              <w:jc w:val="both"/>
              <w:rPr>
                <w:rFonts w:ascii="Arial" w:hAnsi="Arial" w:cs="Arial"/>
                <w:b/>
                <w:bCs/>
                <w:sz w:val="24"/>
                <w:szCs w:val="24"/>
                <w:lang w:val="es-ES"/>
              </w:rPr>
            </w:pPr>
            <w:r w:rsidRPr="00B823B1">
              <w:rPr>
                <w:rFonts w:ascii="Arial" w:hAnsi="Arial" w:cs="Arial"/>
                <w:sz w:val="24"/>
                <w:szCs w:val="24"/>
              </w:rPr>
              <w:t>Licenciatura en matemáticas (solo, con otra opción o con énfasis</w:t>
            </w:r>
            <w:r w:rsidR="00CD5239" w:rsidRPr="00B823B1">
              <w:rPr>
                <w:rFonts w:ascii="Arial" w:hAnsi="Arial" w:cs="Arial"/>
                <w:sz w:val="24"/>
                <w:szCs w:val="24"/>
              </w:rPr>
              <w:t>)</w:t>
            </w:r>
          </w:p>
          <w:p w14:paraId="252D4A4A" w14:textId="77777777" w:rsidR="00D8711D" w:rsidRPr="00B823B1" w:rsidRDefault="00D8711D" w:rsidP="00340ECA">
            <w:pPr>
              <w:pStyle w:val="Prrafodelista"/>
              <w:numPr>
                <w:ilvl w:val="0"/>
                <w:numId w:val="165"/>
              </w:numPr>
              <w:jc w:val="both"/>
              <w:rPr>
                <w:rFonts w:ascii="Arial" w:hAnsi="Arial" w:cs="Arial"/>
                <w:b/>
                <w:bCs/>
                <w:sz w:val="24"/>
                <w:szCs w:val="24"/>
                <w:lang w:val="es-ES"/>
              </w:rPr>
            </w:pPr>
            <w:r w:rsidRPr="00B823B1">
              <w:rPr>
                <w:rFonts w:ascii="Arial" w:hAnsi="Arial" w:cs="Arial"/>
                <w:sz w:val="24"/>
                <w:szCs w:val="24"/>
              </w:rPr>
              <w:t>Licenciatura en física (solo, con otra opción o con énfasis)</w:t>
            </w:r>
          </w:p>
          <w:p w14:paraId="5587B340" w14:textId="77777777" w:rsidR="00D8711D" w:rsidRPr="00340ECA" w:rsidRDefault="001B37EC" w:rsidP="00340ECA">
            <w:pPr>
              <w:pStyle w:val="Prrafodelista"/>
              <w:numPr>
                <w:ilvl w:val="0"/>
                <w:numId w:val="165"/>
              </w:numPr>
              <w:jc w:val="both"/>
              <w:rPr>
                <w:rFonts w:ascii="Arial" w:hAnsi="Arial"/>
                <w:sz w:val="24"/>
              </w:rPr>
            </w:pPr>
            <w:r w:rsidRPr="00B823B1">
              <w:rPr>
                <w:rFonts w:ascii="Arial" w:hAnsi="Arial" w:cs="Arial"/>
                <w:sz w:val="24"/>
                <w:szCs w:val="24"/>
              </w:rPr>
              <w:t>Licenciatura en educación básica con énfasis en matemáticas</w:t>
            </w:r>
          </w:p>
        </w:tc>
        <w:tc>
          <w:tcPr>
            <w:tcW w:w="4489" w:type="dxa"/>
          </w:tcPr>
          <w:p w14:paraId="51F48B32"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p w14:paraId="2D8CDB0D" w14:textId="77777777" w:rsidR="00D8711D" w:rsidRPr="0060267A" w:rsidRDefault="00D8711D" w:rsidP="00913995">
            <w:pPr>
              <w:jc w:val="both"/>
              <w:rPr>
                <w:rFonts w:ascii="Arial" w:hAnsi="Arial" w:cs="Arial"/>
                <w:sz w:val="24"/>
                <w:szCs w:val="24"/>
              </w:rPr>
            </w:pPr>
          </w:p>
          <w:p w14:paraId="0FBC4C0E" w14:textId="77777777" w:rsidR="00D8711D" w:rsidRPr="0060267A" w:rsidRDefault="00D8711D" w:rsidP="00913995">
            <w:pPr>
              <w:jc w:val="both"/>
              <w:rPr>
                <w:rFonts w:ascii="Arial" w:hAnsi="Arial" w:cs="Arial"/>
                <w:sz w:val="24"/>
                <w:szCs w:val="24"/>
              </w:rPr>
            </w:pPr>
          </w:p>
          <w:p w14:paraId="45BE6FC1" w14:textId="77777777" w:rsidR="00D8711D" w:rsidRPr="0060267A" w:rsidRDefault="00D8711D" w:rsidP="00913995">
            <w:pPr>
              <w:jc w:val="both"/>
              <w:rPr>
                <w:rFonts w:ascii="Arial" w:hAnsi="Arial" w:cs="Arial"/>
                <w:sz w:val="24"/>
                <w:szCs w:val="24"/>
              </w:rPr>
            </w:pPr>
          </w:p>
        </w:tc>
      </w:tr>
    </w:tbl>
    <w:p w14:paraId="595EAB70" w14:textId="77777777" w:rsidR="00D8711D" w:rsidRPr="0060267A" w:rsidRDefault="00D8711D" w:rsidP="00D8711D">
      <w:pPr>
        <w:jc w:val="both"/>
        <w:rPr>
          <w:rFonts w:ascii="Arial" w:hAnsi="Arial" w:cs="Arial"/>
          <w:sz w:val="24"/>
          <w:szCs w:val="24"/>
        </w:rPr>
      </w:pPr>
    </w:p>
    <w:p w14:paraId="1FE3D9E1"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6AF84D23" w14:textId="77777777" w:rsidTr="00913995">
        <w:trPr>
          <w:jc w:val="center"/>
        </w:trPr>
        <w:tc>
          <w:tcPr>
            <w:tcW w:w="8978" w:type="dxa"/>
            <w:gridSpan w:val="2"/>
          </w:tcPr>
          <w:p w14:paraId="032A5FB0" w14:textId="77777777" w:rsidR="00D8711D" w:rsidRPr="0060267A" w:rsidRDefault="00D8711D" w:rsidP="00913995">
            <w:pPr>
              <w:jc w:val="center"/>
              <w:rPr>
                <w:rFonts w:ascii="Arial" w:hAnsi="Arial" w:cs="Arial"/>
                <w:b/>
                <w:sz w:val="24"/>
                <w:szCs w:val="24"/>
              </w:rPr>
            </w:pPr>
            <w:bookmarkStart w:id="59" w:name="_Toc321499304"/>
            <w:r w:rsidRPr="0060267A">
              <w:rPr>
                <w:rFonts w:ascii="Arial" w:hAnsi="Arial" w:cs="Arial"/>
                <w:b/>
                <w:sz w:val="24"/>
                <w:szCs w:val="24"/>
              </w:rPr>
              <w:t>Profesionales no licenciados</w:t>
            </w:r>
            <w:bookmarkEnd w:id="59"/>
          </w:p>
          <w:p w14:paraId="0BA59957"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67738BBE" w14:textId="77777777" w:rsidTr="00913995">
        <w:trPr>
          <w:jc w:val="center"/>
        </w:trPr>
        <w:tc>
          <w:tcPr>
            <w:tcW w:w="4489" w:type="dxa"/>
          </w:tcPr>
          <w:p w14:paraId="52B420D4"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635C4FF0"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01E62A02" w14:textId="77777777" w:rsidTr="00913995">
        <w:trPr>
          <w:jc w:val="center"/>
        </w:trPr>
        <w:tc>
          <w:tcPr>
            <w:tcW w:w="4489" w:type="dxa"/>
          </w:tcPr>
          <w:p w14:paraId="56C4E4E5"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w:t>
            </w:r>
            <w:r w:rsidR="00CD5239">
              <w:rPr>
                <w:rFonts w:ascii="Arial" w:eastAsiaTheme="minorEastAsia" w:hAnsi="Arial" w:cs="Arial"/>
                <w:sz w:val="24"/>
                <w:szCs w:val="24"/>
                <w:lang w:val="es-ES_tradnl"/>
              </w:rPr>
              <w:t xml:space="preserve"> alguno de</w:t>
            </w:r>
            <w:r w:rsidRPr="0060267A">
              <w:rPr>
                <w:rFonts w:ascii="Arial" w:eastAsiaTheme="minorEastAsia" w:hAnsi="Arial" w:cs="Arial"/>
                <w:sz w:val="24"/>
                <w:szCs w:val="24"/>
                <w:lang w:val="es-ES_tradnl"/>
              </w:rPr>
              <w:t xml:space="preserve"> los siguientes Núcleos Básicos del Conocimiento:</w:t>
            </w:r>
          </w:p>
          <w:p w14:paraId="5A8DFC1B" w14:textId="77777777" w:rsidR="00D8711D" w:rsidRPr="0060267A" w:rsidRDefault="00D8711D" w:rsidP="00913995">
            <w:pPr>
              <w:jc w:val="both"/>
              <w:rPr>
                <w:rFonts w:ascii="Arial" w:eastAsiaTheme="minorEastAsia" w:hAnsi="Arial" w:cs="Arial"/>
                <w:sz w:val="24"/>
                <w:szCs w:val="24"/>
                <w:lang w:val="es-ES_tradnl"/>
              </w:rPr>
            </w:pPr>
          </w:p>
          <w:p w14:paraId="140D8CA0" w14:textId="5B4CCDE7" w:rsidR="00D8711D" w:rsidRDefault="00D8711D" w:rsidP="00D8711D">
            <w:pPr>
              <w:pStyle w:val="Prrafodelista"/>
              <w:numPr>
                <w:ilvl w:val="0"/>
                <w:numId w:val="9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Matemáticas, estadística (solo </w:t>
            </w:r>
            <w:r w:rsidR="00FF6079" w:rsidRPr="0060267A">
              <w:rPr>
                <w:rFonts w:ascii="Arial" w:eastAsiaTheme="minorEastAsia" w:hAnsi="Arial" w:cs="Arial"/>
                <w:sz w:val="24"/>
                <w:szCs w:val="24"/>
                <w:lang w:val="es-ES_tradnl"/>
              </w:rPr>
              <w:t>o</w:t>
            </w:r>
            <w:r w:rsidRPr="0060267A">
              <w:rPr>
                <w:rFonts w:ascii="Arial" w:eastAsiaTheme="minorEastAsia" w:hAnsi="Arial" w:cs="Arial"/>
                <w:sz w:val="24"/>
                <w:szCs w:val="24"/>
                <w:lang w:val="es-ES_tradnl"/>
              </w:rPr>
              <w:t xml:space="preserve"> con énfasis)</w:t>
            </w:r>
          </w:p>
          <w:p w14:paraId="66D8906B" w14:textId="77777777" w:rsidR="00652BBB" w:rsidRPr="0060267A" w:rsidRDefault="00652BBB" w:rsidP="00D8711D">
            <w:pPr>
              <w:pStyle w:val="Prrafodelista"/>
              <w:numPr>
                <w:ilvl w:val="0"/>
                <w:numId w:val="93"/>
              </w:numPr>
              <w:jc w:val="both"/>
              <w:rPr>
                <w:rFonts w:ascii="Arial" w:eastAsiaTheme="minorEastAsia" w:hAnsi="Arial" w:cs="Arial"/>
                <w:sz w:val="24"/>
                <w:szCs w:val="24"/>
                <w:lang w:val="es-ES_tradnl"/>
              </w:rPr>
            </w:pPr>
            <w:r>
              <w:rPr>
                <w:rFonts w:ascii="Arial" w:eastAsiaTheme="minorEastAsia" w:hAnsi="Arial" w:cs="Arial"/>
                <w:sz w:val="24"/>
                <w:szCs w:val="24"/>
                <w:lang w:val="es-ES_tradnl"/>
              </w:rPr>
              <w:t xml:space="preserve">Física </w:t>
            </w:r>
          </w:p>
          <w:p w14:paraId="1D293EDA" w14:textId="77777777" w:rsidR="00D8711D" w:rsidRPr="0060267A" w:rsidRDefault="00D8711D" w:rsidP="00D8711D">
            <w:pPr>
              <w:pStyle w:val="Prrafodelista"/>
              <w:numPr>
                <w:ilvl w:val="0"/>
                <w:numId w:val="9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Ingenierías</w:t>
            </w:r>
          </w:p>
          <w:p w14:paraId="525CECD6" w14:textId="77777777" w:rsidR="00D8711D" w:rsidRPr="0060267A" w:rsidRDefault="00D8711D" w:rsidP="00913995">
            <w:pPr>
              <w:jc w:val="both"/>
              <w:rPr>
                <w:rFonts w:ascii="Arial" w:eastAsiaTheme="minorEastAsia" w:hAnsi="Arial" w:cs="Arial"/>
                <w:b/>
                <w:sz w:val="24"/>
                <w:szCs w:val="24"/>
                <w:lang w:val="es-ES_tradnl"/>
              </w:rPr>
            </w:pPr>
          </w:p>
        </w:tc>
        <w:tc>
          <w:tcPr>
            <w:tcW w:w="4489" w:type="dxa"/>
          </w:tcPr>
          <w:p w14:paraId="51F6BE0F"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75E6390F" w14:textId="77777777" w:rsidR="00D8711D" w:rsidRPr="0060267A" w:rsidRDefault="00D8711D" w:rsidP="00D8711D">
      <w:pPr>
        <w:jc w:val="both"/>
        <w:rPr>
          <w:rFonts w:ascii="Arial" w:hAnsi="Arial" w:cs="Arial"/>
          <w:sz w:val="24"/>
          <w:szCs w:val="24"/>
        </w:rPr>
      </w:pPr>
      <w:bookmarkStart w:id="60" w:name="_Toc321499305"/>
    </w:p>
    <w:p w14:paraId="1C27E658" w14:textId="77777777" w:rsidR="00D8711D" w:rsidRPr="007F4A5C" w:rsidRDefault="00D8711D" w:rsidP="00340ECA">
      <w:pPr>
        <w:pStyle w:val="Prrafodelista"/>
        <w:numPr>
          <w:ilvl w:val="2"/>
          <w:numId w:val="144"/>
        </w:numPr>
        <w:jc w:val="center"/>
        <w:rPr>
          <w:rFonts w:ascii="Arial" w:hAnsi="Arial" w:cs="Arial"/>
          <w:b/>
          <w:sz w:val="28"/>
          <w:szCs w:val="24"/>
        </w:rPr>
      </w:pPr>
      <w:r w:rsidRPr="007F4A5C">
        <w:rPr>
          <w:rFonts w:ascii="Arial" w:hAnsi="Arial" w:cs="Arial"/>
          <w:b/>
          <w:sz w:val="28"/>
          <w:szCs w:val="24"/>
        </w:rPr>
        <w:t>Docente de ciencias sociales, historia, geografía, constitución política y democracia.</w:t>
      </w:r>
      <w:bookmarkEnd w:id="60"/>
    </w:p>
    <w:p w14:paraId="41BC8C1F"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46920B16" w14:textId="77777777" w:rsidTr="00913995">
        <w:trPr>
          <w:jc w:val="center"/>
        </w:trPr>
        <w:tc>
          <w:tcPr>
            <w:tcW w:w="8978" w:type="dxa"/>
            <w:gridSpan w:val="2"/>
          </w:tcPr>
          <w:p w14:paraId="7958460B" w14:textId="77777777" w:rsidR="00D8711D" w:rsidRPr="0060267A" w:rsidRDefault="00D8711D" w:rsidP="00913995">
            <w:pPr>
              <w:jc w:val="center"/>
              <w:rPr>
                <w:rFonts w:ascii="Arial" w:hAnsi="Arial" w:cs="Arial"/>
                <w:b/>
                <w:sz w:val="24"/>
                <w:szCs w:val="24"/>
              </w:rPr>
            </w:pPr>
            <w:bookmarkStart w:id="61" w:name="_Toc321499306"/>
            <w:r w:rsidRPr="0060267A">
              <w:rPr>
                <w:rFonts w:ascii="Arial" w:hAnsi="Arial" w:cs="Arial"/>
                <w:b/>
                <w:sz w:val="24"/>
                <w:szCs w:val="24"/>
              </w:rPr>
              <w:t>Requisito mínimo de formación académica y experiencia</w:t>
            </w:r>
            <w:bookmarkEnd w:id="61"/>
          </w:p>
          <w:p w14:paraId="4A840A75"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27C843A5" w14:textId="77777777" w:rsidTr="00913995">
        <w:trPr>
          <w:jc w:val="center"/>
        </w:trPr>
        <w:tc>
          <w:tcPr>
            <w:tcW w:w="8978" w:type="dxa"/>
            <w:gridSpan w:val="2"/>
          </w:tcPr>
          <w:p w14:paraId="6BC02A00" w14:textId="77777777" w:rsidR="00D8711D" w:rsidRPr="0060267A" w:rsidRDefault="00D8711D" w:rsidP="00913995">
            <w:pPr>
              <w:jc w:val="center"/>
              <w:rPr>
                <w:rFonts w:ascii="Arial" w:hAnsi="Arial" w:cs="Arial"/>
                <w:b/>
                <w:sz w:val="24"/>
                <w:szCs w:val="24"/>
              </w:rPr>
            </w:pPr>
            <w:bookmarkStart w:id="62" w:name="_Toc321499307"/>
            <w:r w:rsidRPr="0060267A">
              <w:rPr>
                <w:rFonts w:ascii="Arial" w:hAnsi="Arial" w:cs="Arial"/>
                <w:b/>
                <w:sz w:val="24"/>
                <w:szCs w:val="24"/>
              </w:rPr>
              <w:t>Profesionales licenciados</w:t>
            </w:r>
            <w:bookmarkEnd w:id="62"/>
          </w:p>
          <w:p w14:paraId="46182821" w14:textId="77777777" w:rsidR="00D8711D" w:rsidRPr="0060267A" w:rsidRDefault="00D8711D" w:rsidP="00913995">
            <w:pPr>
              <w:jc w:val="center"/>
              <w:rPr>
                <w:rFonts w:ascii="Arial" w:hAnsi="Arial" w:cs="Arial"/>
                <w:b/>
                <w:sz w:val="24"/>
                <w:szCs w:val="24"/>
              </w:rPr>
            </w:pPr>
          </w:p>
        </w:tc>
      </w:tr>
      <w:tr w:rsidR="0060267A" w:rsidRPr="0060267A" w14:paraId="5DECD2F1" w14:textId="77777777" w:rsidTr="00913995">
        <w:trPr>
          <w:jc w:val="center"/>
        </w:trPr>
        <w:tc>
          <w:tcPr>
            <w:tcW w:w="4489" w:type="dxa"/>
          </w:tcPr>
          <w:p w14:paraId="48D7D99F"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1BC489F2"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51C0298F" w14:textId="77777777" w:rsidTr="00913995">
        <w:trPr>
          <w:jc w:val="center"/>
        </w:trPr>
        <w:tc>
          <w:tcPr>
            <w:tcW w:w="4489" w:type="dxa"/>
          </w:tcPr>
          <w:p w14:paraId="61655312" w14:textId="77777777" w:rsidR="001F5131" w:rsidRDefault="001F5131" w:rsidP="001F5131">
            <w:pPr>
              <w:jc w:val="both"/>
              <w:rPr>
                <w:rFonts w:ascii="Arial" w:hAnsi="Arial" w:cs="Arial"/>
                <w:sz w:val="24"/>
                <w:szCs w:val="24"/>
              </w:rPr>
            </w:pPr>
            <w:r>
              <w:rPr>
                <w:rFonts w:ascii="Arial" w:hAnsi="Arial" w:cs="Arial"/>
                <w:sz w:val="24"/>
                <w:szCs w:val="24"/>
              </w:rPr>
              <w:t>Alguno de los siguientes títulos académicos:</w:t>
            </w:r>
          </w:p>
          <w:p w14:paraId="0730CC7C" w14:textId="77777777" w:rsidR="001F5131" w:rsidRPr="00805E74" w:rsidRDefault="001F5131" w:rsidP="00805E74">
            <w:pPr>
              <w:jc w:val="both"/>
              <w:rPr>
                <w:rFonts w:ascii="Arial" w:hAnsi="Arial" w:cs="Arial"/>
                <w:sz w:val="24"/>
                <w:szCs w:val="24"/>
              </w:rPr>
            </w:pPr>
          </w:p>
          <w:p w14:paraId="76215695" w14:textId="5FF10F08" w:rsidR="00D8711D" w:rsidRPr="0060267A" w:rsidRDefault="00D8711D" w:rsidP="00340ECA">
            <w:pPr>
              <w:pStyle w:val="Prrafodelista"/>
              <w:numPr>
                <w:ilvl w:val="0"/>
                <w:numId w:val="166"/>
              </w:numPr>
              <w:jc w:val="both"/>
              <w:rPr>
                <w:rFonts w:ascii="Arial" w:hAnsi="Arial" w:cs="Arial"/>
                <w:b/>
                <w:bCs/>
                <w:sz w:val="24"/>
                <w:szCs w:val="24"/>
                <w:lang w:val="es-ES"/>
              </w:rPr>
            </w:pPr>
            <w:r w:rsidRPr="0060267A">
              <w:rPr>
                <w:rFonts w:ascii="Arial" w:hAnsi="Arial" w:cs="Arial"/>
                <w:sz w:val="24"/>
                <w:szCs w:val="24"/>
              </w:rPr>
              <w:t xml:space="preserve">Licenciatura en ciencias sociales (solo </w:t>
            </w:r>
            <w:r w:rsidR="00FF6079" w:rsidRPr="0060267A">
              <w:rPr>
                <w:rFonts w:ascii="Arial" w:hAnsi="Arial" w:cs="Arial"/>
                <w:sz w:val="24"/>
                <w:szCs w:val="24"/>
              </w:rPr>
              <w:t>o</w:t>
            </w:r>
            <w:r w:rsidRPr="0060267A">
              <w:rPr>
                <w:rFonts w:ascii="Arial" w:hAnsi="Arial" w:cs="Arial"/>
                <w:sz w:val="24"/>
                <w:szCs w:val="24"/>
              </w:rPr>
              <w:t xml:space="preserve">  con otra opción </w:t>
            </w:r>
            <w:r w:rsidR="00FF6079" w:rsidRPr="0060267A">
              <w:rPr>
                <w:rFonts w:ascii="Arial" w:hAnsi="Arial" w:cs="Arial"/>
                <w:sz w:val="24"/>
                <w:szCs w:val="24"/>
              </w:rPr>
              <w:t>o</w:t>
            </w:r>
            <w:r w:rsidRPr="0060267A">
              <w:rPr>
                <w:rFonts w:ascii="Arial" w:hAnsi="Arial" w:cs="Arial"/>
                <w:sz w:val="24"/>
                <w:szCs w:val="24"/>
              </w:rPr>
              <w:t xml:space="preserve"> con énfasis)</w:t>
            </w:r>
          </w:p>
          <w:p w14:paraId="78039267" w14:textId="77777777" w:rsidR="00D8711D" w:rsidRPr="0060267A" w:rsidRDefault="00D8711D" w:rsidP="00340ECA">
            <w:pPr>
              <w:pStyle w:val="Prrafodelista"/>
              <w:numPr>
                <w:ilvl w:val="0"/>
                <w:numId w:val="166"/>
              </w:numPr>
              <w:jc w:val="both"/>
              <w:rPr>
                <w:rFonts w:ascii="Arial" w:hAnsi="Arial" w:cs="Arial"/>
                <w:b/>
                <w:bCs/>
                <w:sz w:val="24"/>
                <w:szCs w:val="24"/>
                <w:lang w:val="es-ES"/>
              </w:rPr>
            </w:pPr>
            <w:r w:rsidRPr="0060267A">
              <w:rPr>
                <w:rFonts w:ascii="Arial" w:hAnsi="Arial" w:cs="Arial"/>
                <w:sz w:val="24"/>
                <w:szCs w:val="24"/>
              </w:rPr>
              <w:t>Licenciatura en historia (solo, con otra opción o con énfasis)</w:t>
            </w:r>
          </w:p>
          <w:p w14:paraId="3C14786C" w14:textId="3DDA85D1" w:rsidR="00D8711D" w:rsidRPr="0060267A" w:rsidRDefault="00D8711D" w:rsidP="00340ECA">
            <w:pPr>
              <w:pStyle w:val="Prrafodelista"/>
              <w:numPr>
                <w:ilvl w:val="0"/>
                <w:numId w:val="166"/>
              </w:numPr>
              <w:jc w:val="both"/>
              <w:rPr>
                <w:rFonts w:ascii="Arial" w:hAnsi="Arial" w:cs="Arial"/>
                <w:sz w:val="24"/>
                <w:szCs w:val="24"/>
                <w:lang w:val="es-ES"/>
              </w:rPr>
            </w:pPr>
            <w:r w:rsidRPr="0060267A">
              <w:rPr>
                <w:rFonts w:ascii="Arial" w:hAnsi="Arial" w:cs="Arial"/>
                <w:sz w:val="24"/>
                <w:szCs w:val="24"/>
              </w:rPr>
              <w:t xml:space="preserve">Licenciatura en </w:t>
            </w:r>
            <w:r w:rsidR="001B37EC">
              <w:rPr>
                <w:rFonts w:ascii="Arial" w:hAnsi="Arial" w:cs="Arial"/>
                <w:sz w:val="24"/>
                <w:szCs w:val="24"/>
              </w:rPr>
              <w:t>g</w:t>
            </w:r>
            <w:r w:rsidRPr="0060267A">
              <w:rPr>
                <w:rFonts w:ascii="Arial" w:hAnsi="Arial" w:cs="Arial"/>
                <w:sz w:val="24"/>
                <w:szCs w:val="24"/>
              </w:rPr>
              <w:t>eografía (solo, con otra opción o con énfasis)</w:t>
            </w:r>
          </w:p>
          <w:p w14:paraId="785C9C93" w14:textId="034C6996" w:rsidR="00D8711D" w:rsidRDefault="00D8711D" w:rsidP="00340ECA">
            <w:pPr>
              <w:pStyle w:val="Prrafodelista"/>
              <w:numPr>
                <w:ilvl w:val="0"/>
                <w:numId w:val="166"/>
              </w:numPr>
              <w:jc w:val="both"/>
              <w:rPr>
                <w:rFonts w:ascii="Arial" w:hAnsi="Arial" w:cs="Arial"/>
                <w:b/>
                <w:bCs/>
                <w:sz w:val="24"/>
                <w:szCs w:val="24"/>
                <w:lang w:val="es-ES"/>
              </w:rPr>
            </w:pPr>
            <w:r w:rsidRPr="0060267A">
              <w:rPr>
                <w:rFonts w:ascii="Arial" w:hAnsi="Arial" w:cs="Arial"/>
                <w:sz w:val="24"/>
                <w:szCs w:val="24"/>
              </w:rPr>
              <w:t xml:space="preserve">Licenciatura en </w:t>
            </w:r>
            <w:r w:rsidR="0017657C">
              <w:rPr>
                <w:rFonts w:ascii="Arial" w:hAnsi="Arial" w:cs="Arial"/>
                <w:sz w:val="24"/>
                <w:szCs w:val="24"/>
              </w:rPr>
              <w:t>h</w:t>
            </w:r>
            <w:r w:rsidRPr="0060267A">
              <w:rPr>
                <w:rFonts w:ascii="Arial" w:hAnsi="Arial" w:cs="Arial"/>
                <w:sz w:val="24"/>
                <w:szCs w:val="24"/>
              </w:rPr>
              <w:t>umanidades</w:t>
            </w:r>
          </w:p>
          <w:p w14:paraId="13EFAF56" w14:textId="77777777" w:rsidR="0017657C" w:rsidRPr="0060267A" w:rsidRDefault="0017657C" w:rsidP="00B823B1">
            <w:pPr>
              <w:pStyle w:val="Prrafodelista"/>
              <w:numPr>
                <w:ilvl w:val="0"/>
                <w:numId w:val="166"/>
              </w:numPr>
              <w:jc w:val="both"/>
              <w:rPr>
                <w:rFonts w:ascii="Arial" w:hAnsi="Arial" w:cs="Arial"/>
                <w:sz w:val="24"/>
                <w:szCs w:val="24"/>
              </w:rPr>
            </w:pPr>
            <w:r>
              <w:rPr>
                <w:rFonts w:ascii="Arial" w:hAnsi="Arial" w:cs="Arial"/>
                <w:sz w:val="24"/>
                <w:szCs w:val="24"/>
              </w:rPr>
              <w:t>Licenciatura en estudios sociales y humanos</w:t>
            </w:r>
          </w:p>
          <w:p w14:paraId="6D263A80" w14:textId="77777777" w:rsidR="00D8711D" w:rsidRPr="0060267A" w:rsidRDefault="00D8711D" w:rsidP="00340ECA">
            <w:pPr>
              <w:pStyle w:val="Prrafodelista"/>
              <w:numPr>
                <w:ilvl w:val="0"/>
                <w:numId w:val="166"/>
              </w:numPr>
              <w:jc w:val="both"/>
              <w:rPr>
                <w:rFonts w:ascii="Arial" w:hAnsi="Arial" w:cs="Arial"/>
                <w:b/>
                <w:bCs/>
                <w:sz w:val="24"/>
                <w:szCs w:val="24"/>
                <w:lang w:val="es-ES"/>
              </w:rPr>
            </w:pPr>
            <w:r w:rsidRPr="0060267A">
              <w:rPr>
                <w:rFonts w:ascii="Arial" w:hAnsi="Arial" w:cs="Arial"/>
                <w:sz w:val="24"/>
                <w:szCs w:val="24"/>
              </w:rPr>
              <w:t>Licenciatura en filosofía</w:t>
            </w:r>
          </w:p>
          <w:p w14:paraId="6E9F2C8B" w14:textId="77777777" w:rsidR="00D8711D" w:rsidRPr="0060267A" w:rsidRDefault="00D8711D" w:rsidP="00340ECA">
            <w:pPr>
              <w:pStyle w:val="Prrafodelista"/>
              <w:numPr>
                <w:ilvl w:val="0"/>
                <w:numId w:val="166"/>
              </w:numPr>
              <w:jc w:val="both"/>
              <w:rPr>
                <w:rFonts w:ascii="Arial" w:hAnsi="Arial" w:cs="Arial"/>
                <w:b/>
                <w:bCs/>
                <w:sz w:val="24"/>
                <w:szCs w:val="24"/>
                <w:lang w:val="es-ES"/>
              </w:rPr>
            </w:pPr>
            <w:r w:rsidRPr="0060267A">
              <w:rPr>
                <w:rFonts w:ascii="Arial" w:hAnsi="Arial" w:cs="Arial"/>
                <w:sz w:val="24"/>
                <w:szCs w:val="24"/>
              </w:rPr>
              <w:lastRenderedPageBreak/>
              <w:t>Licenciatura en educación básica con énfasis en ciencias sociales</w:t>
            </w:r>
          </w:p>
          <w:p w14:paraId="6B7CCE00" w14:textId="77777777" w:rsidR="00913995" w:rsidRPr="001D5E82" w:rsidRDefault="00913995" w:rsidP="00B823B1">
            <w:pPr>
              <w:pStyle w:val="Prrafodelista"/>
              <w:numPr>
                <w:ilvl w:val="0"/>
                <w:numId w:val="166"/>
              </w:numPr>
              <w:jc w:val="both"/>
              <w:rPr>
                <w:rFonts w:ascii="Arial" w:hAnsi="Arial" w:cs="Arial"/>
                <w:b/>
                <w:sz w:val="24"/>
                <w:szCs w:val="24"/>
              </w:rPr>
            </w:pPr>
            <w:r w:rsidRPr="00805E74">
              <w:rPr>
                <w:rFonts w:ascii="Arial" w:hAnsi="Arial" w:cs="Arial"/>
                <w:sz w:val="24"/>
                <w:szCs w:val="24"/>
              </w:rPr>
              <w:t>Licenciatura en educación para la democracia.</w:t>
            </w:r>
          </w:p>
          <w:p w14:paraId="2DF7B96E" w14:textId="77777777" w:rsidR="001D5E82" w:rsidRPr="00340ECA" w:rsidRDefault="001D5E82" w:rsidP="00340ECA">
            <w:pPr>
              <w:pStyle w:val="Prrafodelista"/>
              <w:numPr>
                <w:ilvl w:val="0"/>
                <w:numId w:val="166"/>
              </w:numPr>
              <w:jc w:val="both"/>
              <w:rPr>
                <w:rFonts w:ascii="Arial" w:hAnsi="Arial"/>
                <w:sz w:val="24"/>
              </w:rPr>
            </w:pPr>
            <w:r w:rsidRPr="001D5E82">
              <w:rPr>
                <w:rFonts w:ascii="Arial" w:hAnsi="Arial" w:cs="Arial"/>
                <w:sz w:val="24"/>
                <w:szCs w:val="24"/>
              </w:rPr>
              <w:t>Licenciatura en educación comunitaria con énfasis en derechos humanos</w:t>
            </w:r>
            <w:r>
              <w:rPr>
                <w:rFonts w:ascii="Arial" w:hAnsi="Arial" w:cs="Arial"/>
                <w:sz w:val="24"/>
                <w:szCs w:val="24"/>
              </w:rPr>
              <w:t>.</w:t>
            </w:r>
          </w:p>
        </w:tc>
        <w:tc>
          <w:tcPr>
            <w:tcW w:w="4489" w:type="dxa"/>
          </w:tcPr>
          <w:p w14:paraId="13918C4D"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lastRenderedPageBreak/>
              <w:t>No requiere experiencia profesional mínima.</w:t>
            </w:r>
          </w:p>
        </w:tc>
      </w:tr>
    </w:tbl>
    <w:p w14:paraId="540726A5"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695B3AEB" w14:textId="77777777" w:rsidTr="00913995">
        <w:trPr>
          <w:jc w:val="center"/>
        </w:trPr>
        <w:tc>
          <w:tcPr>
            <w:tcW w:w="8978" w:type="dxa"/>
            <w:gridSpan w:val="2"/>
          </w:tcPr>
          <w:p w14:paraId="31625DA9" w14:textId="77777777" w:rsidR="00D8711D" w:rsidRPr="0060267A" w:rsidRDefault="00D8711D" w:rsidP="00913995">
            <w:pPr>
              <w:jc w:val="center"/>
              <w:rPr>
                <w:rFonts w:ascii="Arial" w:hAnsi="Arial" w:cs="Arial"/>
                <w:b/>
                <w:sz w:val="24"/>
                <w:szCs w:val="24"/>
              </w:rPr>
            </w:pPr>
            <w:bookmarkStart w:id="63" w:name="_Toc321499308"/>
            <w:r w:rsidRPr="0060267A">
              <w:rPr>
                <w:rFonts w:ascii="Arial" w:hAnsi="Arial" w:cs="Arial"/>
                <w:b/>
                <w:sz w:val="24"/>
                <w:szCs w:val="24"/>
              </w:rPr>
              <w:t>Profesionales no licenciados</w:t>
            </w:r>
            <w:bookmarkEnd w:id="63"/>
          </w:p>
          <w:p w14:paraId="25AFEE71"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536FB50" w14:textId="77777777" w:rsidTr="00913995">
        <w:trPr>
          <w:jc w:val="center"/>
        </w:trPr>
        <w:tc>
          <w:tcPr>
            <w:tcW w:w="4489" w:type="dxa"/>
          </w:tcPr>
          <w:p w14:paraId="6BF0295A"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776F55AE"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19D3D6BD" w14:textId="77777777" w:rsidTr="00913995">
        <w:trPr>
          <w:jc w:val="center"/>
        </w:trPr>
        <w:tc>
          <w:tcPr>
            <w:tcW w:w="4489" w:type="dxa"/>
          </w:tcPr>
          <w:p w14:paraId="2953CC5C"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0ED3A3EA" w14:textId="77777777" w:rsidR="00D8711D" w:rsidRPr="0060267A" w:rsidRDefault="00D8711D" w:rsidP="00913995">
            <w:pPr>
              <w:jc w:val="both"/>
              <w:rPr>
                <w:rFonts w:ascii="Arial" w:eastAsiaTheme="minorEastAsia" w:hAnsi="Arial" w:cs="Arial"/>
                <w:sz w:val="24"/>
                <w:szCs w:val="24"/>
                <w:lang w:val="es-ES_tradnl"/>
              </w:rPr>
            </w:pPr>
          </w:p>
          <w:p w14:paraId="68440E37" w14:textId="257B5DFC" w:rsidR="00D8711D" w:rsidRPr="0060267A" w:rsidRDefault="00FF6079" w:rsidP="00D8711D">
            <w:pPr>
              <w:pStyle w:val="Prrafodelista"/>
              <w:numPr>
                <w:ilvl w:val="0"/>
                <w:numId w:val="66"/>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Sociolog</w:t>
            </w:r>
            <w:r>
              <w:rPr>
                <w:rFonts w:ascii="Arial" w:eastAsiaTheme="minorEastAsia" w:hAnsi="Arial" w:cs="Arial"/>
                <w:sz w:val="24"/>
                <w:szCs w:val="24"/>
                <w:lang w:val="es-ES_tradnl"/>
              </w:rPr>
              <w:t>ía</w:t>
            </w:r>
            <w:r w:rsidR="00D8711D" w:rsidRPr="0060267A">
              <w:rPr>
                <w:rFonts w:ascii="Arial" w:eastAsiaTheme="minorEastAsia" w:hAnsi="Arial" w:cs="Arial"/>
                <w:sz w:val="24"/>
                <w:szCs w:val="24"/>
                <w:lang w:val="es-ES_tradnl"/>
              </w:rPr>
              <w:t>.</w:t>
            </w:r>
          </w:p>
          <w:p w14:paraId="15E23564" w14:textId="77777777" w:rsidR="00D8711D" w:rsidRPr="0060267A" w:rsidRDefault="00D8711D" w:rsidP="00D8711D">
            <w:pPr>
              <w:pStyle w:val="Prrafodelista"/>
              <w:numPr>
                <w:ilvl w:val="0"/>
                <w:numId w:val="66"/>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Geografía.</w:t>
            </w:r>
          </w:p>
          <w:p w14:paraId="2226F5E7" w14:textId="77777777" w:rsidR="00D8711D" w:rsidRPr="0060267A" w:rsidRDefault="00D8711D" w:rsidP="00D8711D">
            <w:pPr>
              <w:pStyle w:val="Prrafodelista"/>
              <w:numPr>
                <w:ilvl w:val="0"/>
                <w:numId w:val="66"/>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Historia.</w:t>
            </w:r>
          </w:p>
          <w:p w14:paraId="4BB457B7" w14:textId="77777777" w:rsidR="00D8711D" w:rsidRPr="0060267A" w:rsidRDefault="00D8711D" w:rsidP="00D8711D">
            <w:pPr>
              <w:pStyle w:val="Prrafodelista"/>
              <w:numPr>
                <w:ilvl w:val="0"/>
                <w:numId w:val="66"/>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Ciencias sociales.</w:t>
            </w:r>
          </w:p>
          <w:p w14:paraId="6095D52E" w14:textId="77777777" w:rsidR="00D8711D" w:rsidRPr="0060267A" w:rsidRDefault="00D8711D" w:rsidP="00D8711D">
            <w:pPr>
              <w:pStyle w:val="Prrafodelista"/>
              <w:numPr>
                <w:ilvl w:val="0"/>
                <w:numId w:val="66"/>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Ciencias políticas.</w:t>
            </w:r>
          </w:p>
          <w:p w14:paraId="6F202D69" w14:textId="77777777" w:rsidR="00D8711D" w:rsidRPr="0060267A" w:rsidRDefault="00D8711D" w:rsidP="00D8711D">
            <w:pPr>
              <w:pStyle w:val="Prrafodelista"/>
              <w:numPr>
                <w:ilvl w:val="0"/>
                <w:numId w:val="66"/>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Estudios políticos.</w:t>
            </w:r>
          </w:p>
          <w:p w14:paraId="407AFDF8" w14:textId="77777777" w:rsidR="001B37EC" w:rsidRPr="00524B7A" w:rsidRDefault="00D8711D" w:rsidP="004337B2">
            <w:pPr>
              <w:pStyle w:val="Prrafodelista"/>
              <w:numPr>
                <w:ilvl w:val="0"/>
                <w:numId w:val="66"/>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Trabajo social.</w:t>
            </w:r>
            <w:r w:rsidR="001B37EC">
              <w:rPr>
                <w:rFonts w:ascii="Arial" w:eastAsiaTheme="minorEastAsia" w:hAnsi="Arial" w:cs="Arial"/>
                <w:sz w:val="24"/>
                <w:szCs w:val="24"/>
                <w:lang w:val="es-ES_tradnl"/>
              </w:rPr>
              <w:t xml:space="preserve"> </w:t>
            </w:r>
          </w:p>
        </w:tc>
        <w:tc>
          <w:tcPr>
            <w:tcW w:w="4489" w:type="dxa"/>
          </w:tcPr>
          <w:p w14:paraId="496DF16E"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6EE1D8F7" w14:textId="77777777" w:rsidR="00D8711D" w:rsidRPr="0060267A" w:rsidRDefault="00D8711D" w:rsidP="00D8711D">
      <w:pPr>
        <w:jc w:val="both"/>
        <w:rPr>
          <w:rFonts w:ascii="Arial" w:hAnsi="Arial" w:cs="Arial"/>
          <w:sz w:val="24"/>
          <w:szCs w:val="24"/>
        </w:rPr>
      </w:pPr>
    </w:p>
    <w:p w14:paraId="694D606F" w14:textId="77777777" w:rsidR="00D8711D" w:rsidRPr="007F4A5C" w:rsidRDefault="00D8711D" w:rsidP="00340ECA">
      <w:pPr>
        <w:pStyle w:val="Prrafodelista"/>
        <w:numPr>
          <w:ilvl w:val="2"/>
          <w:numId w:val="144"/>
        </w:numPr>
        <w:jc w:val="center"/>
        <w:rPr>
          <w:rFonts w:ascii="Arial" w:hAnsi="Arial" w:cs="Arial"/>
          <w:b/>
          <w:sz w:val="28"/>
          <w:szCs w:val="24"/>
        </w:rPr>
      </w:pPr>
      <w:bookmarkStart w:id="64" w:name="_Toc321499309"/>
      <w:r w:rsidRPr="007F4A5C">
        <w:rPr>
          <w:rFonts w:ascii="Arial" w:hAnsi="Arial" w:cs="Arial"/>
          <w:b/>
          <w:sz w:val="28"/>
          <w:szCs w:val="24"/>
        </w:rPr>
        <w:t>Docente de humanidades y lengua castellana</w:t>
      </w:r>
      <w:bookmarkEnd w:id="64"/>
    </w:p>
    <w:p w14:paraId="587960F5"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223EE566" w14:textId="77777777" w:rsidTr="00913995">
        <w:trPr>
          <w:jc w:val="center"/>
        </w:trPr>
        <w:tc>
          <w:tcPr>
            <w:tcW w:w="8978" w:type="dxa"/>
            <w:gridSpan w:val="2"/>
          </w:tcPr>
          <w:p w14:paraId="438980A7" w14:textId="77777777" w:rsidR="00D8711D" w:rsidRPr="0060267A" w:rsidRDefault="00D8711D" w:rsidP="00913995">
            <w:pPr>
              <w:jc w:val="center"/>
              <w:rPr>
                <w:rFonts w:ascii="Arial" w:hAnsi="Arial" w:cs="Arial"/>
                <w:b/>
                <w:sz w:val="24"/>
                <w:szCs w:val="24"/>
              </w:rPr>
            </w:pPr>
            <w:bookmarkStart w:id="65" w:name="_Toc321499310"/>
            <w:r w:rsidRPr="0060267A">
              <w:rPr>
                <w:rFonts w:ascii="Arial" w:hAnsi="Arial" w:cs="Arial"/>
                <w:b/>
                <w:sz w:val="24"/>
                <w:szCs w:val="24"/>
              </w:rPr>
              <w:t>Requisito mínimo de formación académica y experiencia</w:t>
            </w:r>
            <w:bookmarkEnd w:id="65"/>
          </w:p>
          <w:p w14:paraId="0D1964DB" w14:textId="77777777" w:rsidR="00D8711D" w:rsidRPr="0060267A" w:rsidRDefault="00D8711D" w:rsidP="00913995">
            <w:pPr>
              <w:jc w:val="center"/>
              <w:rPr>
                <w:rFonts w:ascii="Arial" w:hAnsi="Arial" w:cs="Arial"/>
                <w:b/>
                <w:sz w:val="24"/>
                <w:szCs w:val="24"/>
              </w:rPr>
            </w:pPr>
          </w:p>
        </w:tc>
      </w:tr>
      <w:tr w:rsidR="0060267A" w:rsidRPr="0060267A" w14:paraId="0991323C" w14:textId="77777777" w:rsidTr="00913995">
        <w:trPr>
          <w:jc w:val="center"/>
        </w:trPr>
        <w:tc>
          <w:tcPr>
            <w:tcW w:w="8978" w:type="dxa"/>
            <w:gridSpan w:val="2"/>
          </w:tcPr>
          <w:p w14:paraId="61F34A9A" w14:textId="77777777" w:rsidR="00D8711D" w:rsidRPr="0060267A" w:rsidRDefault="00D8711D" w:rsidP="00913995">
            <w:pPr>
              <w:jc w:val="center"/>
              <w:rPr>
                <w:rFonts w:ascii="Arial" w:eastAsiaTheme="minorEastAsia" w:hAnsi="Arial" w:cs="Arial"/>
                <w:b/>
                <w:sz w:val="24"/>
                <w:szCs w:val="24"/>
              </w:rPr>
            </w:pPr>
            <w:bookmarkStart w:id="66" w:name="_Toc321499311"/>
            <w:r w:rsidRPr="0060267A">
              <w:rPr>
                <w:rFonts w:ascii="Arial" w:eastAsiaTheme="minorEastAsia" w:hAnsi="Arial" w:cs="Arial"/>
                <w:b/>
                <w:sz w:val="24"/>
                <w:szCs w:val="24"/>
              </w:rPr>
              <w:t>Profesionales licenciados</w:t>
            </w:r>
            <w:bookmarkEnd w:id="66"/>
          </w:p>
          <w:p w14:paraId="4D81D9E6" w14:textId="77777777" w:rsidR="00D8711D" w:rsidRPr="0060267A" w:rsidRDefault="00D8711D" w:rsidP="00913995">
            <w:pPr>
              <w:jc w:val="center"/>
              <w:rPr>
                <w:rFonts w:ascii="Arial" w:eastAsiaTheme="minorEastAsia" w:hAnsi="Arial" w:cs="Arial"/>
                <w:b/>
                <w:sz w:val="24"/>
                <w:szCs w:val="24"/>
              </w:rPr>
            </w:pPr>
          </w:p>
        </w:tc>
      </w:tr>
      <w:tr w:rsidR="0060267A" w:rsidRPr="0060267A" w14:paraId="565A639C" w14:textId="77777777" w:rsidTr="00913995">
        <w:trPr>
          <w:jc w:val="center"/>
        </w:trPr>
        <w:tc>
          <w:tcPr>
            <w:tcW w:w="4489" w:type="dxa"/>
          </w:tcPr>
          <w:p w14:paraId="2240EDEF"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FF49DE7"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37B41B86" w14:textId="77777777" w:rsidTr="00913995">
        <w:trPr>
          <w:jc w:val="center"/>
        </w:trPr>
        <w:tc>
          <w:tcPr>
            <w:tcW w:w="4489" w:type="dxa"/>
          </w:tcPr>
          <w:p w14:paraId="64AC3674" w14:textId="77777777" w:rsidR="001F5131" w:rsidRDefault="001F5131" w:rsidP="001F5131">
            <w:pPr>
              <w:jc w:val="both"/>
              <w:rPr>
                <w:rFonts w:ascii="Arial" w:hAnsi="Arial" w:cs="Arial"/>
                <w:sz w:val="24"/>
                <w:szCs w:val="24"/>
              </w:rPr>
            </w:pPr>
            <w:r>
              <w:rPr>
                <w:rFonts w:ascii="Arial" w:hAnsi="Arial" w:cs="Arial"/>
                <w:sz w:val="24"/>
                <w:szCs w:val="24"/>
              </w:rPr>
              <w:t>Alguno de los siguientes títulos académicos:</w:t>
            </w:r>
          </w:p>
          <w:p w14:paraId="3DB1F7BA" w14:textId="77777777" w:rsidR="001F5131" w:rsidRPr="00805E74" w:rsidRDefault="001F5131" w:rsidP="00805E74">
            <w:pPr>
              <w:jc w:val="both"/>
              <w:rPr>
                <w:rFonts w:ascii="Arial" w:hAnsi="Arial" w:cs="Arial"/>
                <w:sz w:val="24"/>
                <w:szCs w:val="24"/>
              </w:rPr>
            </w:pPr>
          </w:p>
          <w:p w14:paraId="6F797083" w14:textId="77777777" w:rsidR="00D8711D" w:rsidRPr="0060267A" w:rsidRDefault="00D8711D" w:rsidP="00340ECA">
            <w:pPr>
              <w:pStyle w:val="Prrafodelista"/>
              <w:numPr>
                <w:ilvl w:val="0"/>
                <w:numId w:val="167"/>
              </w:numPr>
              <w:jc w:val="both"/>
              <w:rPr>
                <w:rFonts w:ascii="Arial" w:hAnsi="Arial" w:cs="Arial"/>
                <w:b/>
                <w:bCs/>
                <w:sz w:val="24"/>
                <w:szCs w:val="24"/>
                <w:lang w:val="es-ES"/>
              </w:rPr>
            </w:pPr>
            <w:r w:rsidRPr="0060267A">
              <w:rPr>
                <w:rFonts w:ascii="Arial" w:hAnsi="Arial" w:cs="Arial"/>
                <w:sz w:val="24"/>
                <w:szCs w:val="24"/>
              </w:rPr>
              <w:t>Licenciatura en lengua castellana (solo o con otra opción)</w:t>
            </w:r>
          </w:p>
          <w:p w14:paraId="20DE388B" w14:textId="77777777" w:rsidR="00D8711D" w:rsidRPr="0060267A" w:rsidRDefault="00D8711D" w:rsidP="00340ECA">
            <w:pPr>
              <w:pStyle w:val="Prrafodelista"/>
              <w:numPr>
                <w:ilvl w:val="0"/>
                <w:numId w:val="167"/>
              </w:numPr>
              <w:jc w:val="both"/>
              <w:rPr>
                <w:rFonts w:ascii="Arial" w:hAnsi="Arial" w:cs="Arial"/>
                <w:b/>
                <w:bCs/>
                <w:sz w:val="24"/>
                <w:szCs w:val="24"/>
                <w:lang w:val="es-ES"/>
              </w:rPr>
            </w:pPr>
            <w:r w:rsidRPr="0060267A">
              <w:rPr>
                <w:rFonts w:ascii="Arial" w:hAnsi="Arial" w:cs="Arial"/>
                <w:sz w:val="24"/>
                <w:szCs w:val="24"/>
              </w:rPr>
              <w:t>Licenciatura en español y literatura</w:t>
            </w:r>
          </w:p>
          <w:p w14:paraId="082BF628" w14:textId="77777777" w:rsidR="00D8711D" w:rsidRPr="0060267A" w:rsidRDefault="00D8711D" w:rsidP="00340ECA">
            <w:pPr>
              <w:pStyle w:val="Prrafodelista"/>
              <w:numPr>
                <w:ilvl w:val="0"/>
                <w:numId w:val="167"/>
              </w:numPr>
              <w:jc w:val="both"/>
              <w:rPr>
                <w:rFonts w:ascii="Arial" w:hAnsi="Arial" w:cs="Arial"/>
                <w:b/>
                <w:bCs/>
                <w:sz w:val="24"/>
                <w:szCs w:val="24"/>
                <w:lang w:val="es-ES"/>
              </w:rPr>
            </w:pPr>
            <w:r w:rsidRPr="0060267A">
              <w:rPr>
                <w:rFonts w:ascii="Arial" w:hAnsi="Arial" w:cs="Arial"/>
                <w:sz w:val="24"/>
                <w:szCs w:val="24"/>
              </w:rPr>
              <w:t>Licenciatura en literatura y lengua castellana.</w:t>
            </w:r>
          </w:p>
          <w:p w14:paraId="198EFEDA" w14:textId="08D152C3" w:rsidR="00D8711D" w:rsidRPr="0060267A" w:rsidRDefault="00D8711D" w:rsidP="00340ECA">
            <w:pPr>
              <w:pStyle w:val="Prrafodelista"/>
              <w:numPr>
                <w:ilvl w:val="0"/>
                <w:numId w:val="167"/>
              </w:numPr>
              <w:jc w:val="both"/>
              <w:rPr>
                <w:rFonts w:ascii="Arial" w:hAnsi="Arial" w:cs="Arial"/>
                <w:b/>
                <w:bCs/>
                <w:sz w:val="24"/>
                <w:szCs w:val="24"/>
                <w:lang w:val="es-ES"/>
              </w:rPr>
            </w:pPr>
            <w:r w:rsidRPr="0060267A">
              <w:rPr>
                <w:rFonts w:ascii="Arial" w:hAnsi="Arial" w:cs="Arial"/>
                <w:sz w:val="24"/>
                <w:szCs w:val="24"/>
              </w:rPr>
              <w:t xml:space="preserve">Licenciatura en educación básica con énfasis en humanidades o lengua castellana (solo </w:t>
            </w:r>
            <w:r w:rsidR="00FF6079" w:rsidRPr="0060267A">
              <w:rPr>
                <w:rFonts w:ascii="Arial" w:hAnsi="Arial" w:cs="Arial"/>
                <w:sz w:val="24"/>
                <w:szCs w:val="24"/>
              </w:rPr>
              <w:t>o</w:t>
            </w:r>
            <w:r w:rsidRPr="0060267A">
              <w:rPr>
                <w:rFonts w:ascii="Arial" w:hAnsi="Arial" w:cs="Arial"/>
                <w:sz w:val="24"/>
                <w:szCs w:val="24"/>
              </w:rPr>
              <w:t xml:space="preserve"> con otra opción).</w:t>
            </w:r>
          </w:p>
          <w:p w14:paraId="1DD3AC04" w14:textId="77777777" w:rsidR="00D8711D" w:rsidRPr="0060267A" w:rsidRDefault="00D8711D" w:rsidP="00340ECA">
            <w:pPr>
              <w:pStyle w:val="Prrafodelista"/>
              <w:numPr>
                <w:ilvl w:val="0"/>
                <w:numId w:val="167"/>
              </w:numPr>
              <w:jc w:val="both"/>
              <w:rPr>
                <w:rFonts w:ascii="Arial" w:hAnsi="Arial" w:cs="Arial"/>
                <w:b/>
                <w:bCs/>
                <w:sz w:val="24"/>
                <w:szCs w:val="24"/>
                <w:lang w:val="es-ES"/>
              </w:rPr>
            </w:pPr>
            <w:r w:rsidRPr="0060267A">
              <w:rPr>
                <w:rFonts w:ascii="Arial" w:hAnsi="Arial" w:cs="Arial"/>
                <w:sz w:val="24"/>
                <w:szCs w:val="24"/>
              </w:rPr>
              <w:t>Licenciatura en educación básica con énfasis en español y literatura.</w:t>
            </w:r>
          </w:p>
          <w:p w14:paraId="5C7ADF7B" w14:textId="77777777" w:rsidR="00B64843" w:rsidRPr="00340ECA" w:rsidRDefault="00D8711D" w:rsidP="00B823B1">
            <w:pPr>
              <w:pStyle w:val="Prrafodelista"/>
              <w:numPr>
                <w:ilvl w:val="0"/>
                <w:numId w:val="167"/>
              </w:numPr>
              <w:jc w:val="both"/>
              <w:rPr>
                <w:rFonts w:ascii="Arial" w:hAnsi="Arial" w:cs="Arial"/>
                <w:b/>
                <w:sz w:val="24"/>
                <w:szCs w:val="24"/>
              </w:rPr>
            </w:pPr>
            <w:r w:rsidRPr="0060267A">
              <w:rPr>
                <w:rFonts w:ascii="Arial" w:hAnsi="Arial" w:cs="Arial"/>
                <w:sz w:val="24"/>
                <w:szCs w:val="24"/>
              </w:rPr>
              <w:t xml:space="preserve">Licenciatura en lingüística </w:t>
            </w:r>
            <w:r w:rsidR="00B64843">
              <w:rPr>
                <w:rFonts w:ascii="Arial" w:hAnsi="Arial" w:cs="Arial"/>
                <w:sz w:val="24"/>
                <w:szCs w:val="24"/>
              </w:rPr>
              <w:t>(solo o con otra opción)</w:t>
            </w:r>
          </w:p>
          <w:p w14:paraId="70DC5D34" w14:textId="6160AE85" w:rsidR="00D8711D" w:rsidRPr="00B823B1" w:rsidRDefault="00B64843" w:rsidP="00B823B1">
            <w:pPr>
              <w:pStyle w:val="Prrafodelista"/>
              <w:numPr>
                <w:ilvl w:val="0"/>
                <w:numId w:val="167"/>
              </w:numPr>
              <w:jc w:val="both"/>
              <w:rPr>
                <w:rFonts w:ascii="Arial" w:hAnsi="Arial" w:cs="Arial"/>
                <w:b/>
                <w:sz w:val="24"/>
                <w:szCs w:val="24"/>
              </w:rPr>
            </w:pPr>
            <w:r>
              <w:rPr>
                <w:rFonts w:ascii="Arial" w:hAnsi="Arial" w:cs="Arial"/>
                <w:sz w:val="24"/>
                <w:szCs w:val="24"/>
              </w:rPr>
              <w:t>Licenciatura en lenguaje</w:t>
            </w:r>
            <w:r w:rsidR="0000218E">
              <w:rPr>
                <w:rFonts w:ascii="Arial" w:hAnsi="Arial" w:cs="Arial"/>
                <w:sz w:val="24"/>
                <w:szCs w:val="24"/>
              </w:rPr>
              <w:t xml:space="preserve"> (solo o con otra opción)</w:t>
            </w:r>
          </w:p>
          <w:p w14:paraId="50F086D4" w14:textId="5514208C" w:rsidR="00444365" w:rsidRDefault="00444365" w:rsidP="00444365">
            <w:pPr>
              <w:pStyle w:val="Prrafodelista"/>
              <w:numPr>
                <w:ilvl w:val="0"/>
                <w:numId w:val="167"/>
              </w:numPr>
              <w:jc w:val="both"/>
              <w:rPr>
                <w:rFonts w:ascii="Arial" w:hAnsi="Arial"/>
                <w:sz w:val="24"/>
              </w:rPr>
            </w:pPr>
            <w:r>
              <w:rPr>
                <w:rFonts w:ascii="Arial" w:hAnsi="Arial"/>
                <w:sz w:val="24"/>
              </w:rPr>
              <w:t xml:space="preserve">Licenciatura en filología </w:t>
            </w:r>
            <w:r w:rsidR="00B64843">
              <w:rPr>
                <w:rFonts w:ascii="Arial" w:hAnsi="Arial"/>
                <w:sz w:val="24"/>
              </w:rPr>
              <w:t>(solo o con otra opción)</w:t>
            </w:r>
          </w:p>
          <w:p w14:paraId="3671656F" w14:textId="77777777" w:rsidR="00C032E9" w:rsidRDefault="00C032E9" w:rsidP="00444365">
            <w:pPr>
              <w:pStyle w:val="Prrafodelista"/>
              <w:numPr>
                <w:ilvl w:val="0"/>
                <w:numId w:val="167"/>
              </w:numPr>
              <w:jc w:val="both"/>
              <w:rPr>
                <w:rFonts w:ascii="Arial" w:hAnsi="Arial"/>
                <w:sz w:val="24"/>
              </w:rPr>
            </w:pPr>
            <w:r>
              <w:rPr>
                <w:rFonts w:ascii="Arial" w:hAnsi="Arial"/>
                <w:sz w:val="24"/>
              </w:rPr>
              <w:t>Licenciatura en filosofía y letras</w:t>
            </w:r>
          </w:p>
          <w:p w14:paraId="374D14D0" w14:textId="77777777" w:rsidR="00B64843" w:rsidRPr="00936855" w:rsidRDefault="00B64843" w:rsidP="00444365">
            <w:pPr>
              <w:pStyle w:val="Prrafodelista"/>
              <w:numPr>
                <w:ilvl w:val="0"/>
                <w:numId w:val="167"/>
              </w:numPr>
              <w:jc w:val="both"/>
              <w:rPr>
                <w:rFonts w:ascii="Arial" w:hAnsi="Arial"/>
                <w:sz w:val="24"/>
              </w:rPr>
            </w:pPr>
            <w:r>
              <w:rPr>
                <w:rFonts w:ascii="Arial" w:hAnsi="Arial"/>
                <w:sz w:val="24"/>
              </w:rPr>
              <w:t>Licenciatura en lenguas modernas español (solo o con otra opción</w:t>
            </w:r>
          </w:p>
          <w:p w14:paraId="23243FF6" w14:textId="77777777" w:rsidR="00444365" w:rsidRPr="00B823B1" w:rsidRDefault="00444365" w:rsidP="00340ECA">
            <w:pPr>
              <w:jc w:val="both"/>
              <w:rPr>
                <w:rFonts w:ascii="Arial" w:hAnsi="Arial" w:cs="Arial"/>
                <w:b/>
                <w:sz w:val="24"/>
                <w:szCs w:val="24"/>
                <w:lang w:val="es-ES"/>
              </w:rPr>
            </w:pPr>
          </w:p>
        </w:tc>
        <w:tc>
          <w:tcPr>
            <w:tcW w:w="4489" w:type="dxa"/>
          </w:tcPr>
          <w:p w14:paraId="40B69663"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1390A911"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384E4FD8" w14:textId="77777777" w:rsidTr="00913995">
        <w:trPr>
          <w:jc w:val="center"/>
        </w:trPr>
        <w:tc>
          <w:tcPr>
            <w:tcW w:w="8978" w:type="dxa"/>
            <w:gridSpan w:val="2"/>
          </w:tcPr>
          <w:p w14:paraId="2FB2AC4C" w14:textId="77777777" w:rsidR="00D8711D" w:rsidRPr="0060267A" w:rsidRDefault="00D8711D" w:rsidP="00913995">
            <w:pPr>
              <w:jc w:val="center"/>
              <w:rPr>
                <w:rFonts w:ascii="Arial" w:hAnsi="Arial" w:cs="Arial"/>
                <w:b/>
                <w:sz w:val="24"/>
                <w:szCs w:val="24"/>
              </w:rPr>
            </w:pPr>
            <w:bookmarkStart w:id="67" w:name="_Toc321499312"/>
            <w:r w:rsidRPr="0060267A">
              <w:rPr>
                <w:rFonts w:ascii="Arial" w:hAnsi="Arial" w:cs="Arial"/>
                <w:b/>
                <w:sz w:val="24"/>
                <w:szCs w:val="24"/>
              </w:rPr>
              <w:t>Profesionales no licenciados</w:t>
            </w:r>
            <w:bookmarkEnd w:id="67"/>
          </w:p>
          <w:p w14:paraId="74889F25"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4E3019F5" w14:textId="77777777" w:rsidTr="00913995">
        <w:trPr>
          <w:jc w:val="center"/>
        </w:trPr>
        <w:tc>
          <w:tcPr>
            <w:tcW w:w="4489" w:type="dxa"/>
          </w:tcPr>
          <w:p w14:paraId="2F59DF9F"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5E49B8C"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33D940A3" w14:textId="77777777" w:rsidTr="00913995">
        <w:trPr>
          <w:jc w:val="center"/>
        </w:trPr>
        <w:tc>
          <w:tcPr>
            <w:tcW w:w="4489" w:type="dxa"/>
          </w:tcPr>
          <w:p w14:paraId="2660AC83"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65C6F5A1" w14:textId="77777777" w:rsidR="00D8711D" w:rsidRPr="0060267A" w:rsidRDefault="00D8711D" w:rsidP="00913995">
            <w:pPr>
              <w:jc w:val="both"/>
              <w:rPr>
                <w:rFonts w:ascii="Arial" w:eastAsiaTheme="minorEastAsia" w:hAnsi="Arial" w:cs="Arial"/>
                <w:b/>
                <w:sz w:val="24"/>
                <w:szCs w:val="24"/>
                <w:lang w:val="es-ES_tradnl"/>
              </w:rPr>
            </w:pPr>
          </w:p>
          <w:p w14:paraId="1CCA0BBD" w14:textId="77777777" w:rsidR="00D8711D" w:rsidRPr="0060267A" w:rsidRDefault="00D8711D" w:rsidP="00340ECA">
            <w:pPr>
              <w:pStyle w:val="Prrafodelista"/>
              <w:numPr>
                <w:ilvl w:val="0"/>
                <w:numId w:val="168"/>
              </w:numPr>
              <w:jc w:val="both"/>
              <w:rPr>
                <w:rFonts w:ascii="Arial" w:hAnsi="Arial" w:cs="Arial"/>
                <w:b/>
                <w:bCs/>
                <w:sz w:val="24"/>
                <w:szCs w:val="24"/>
                <w:lang w:val="es-ES"/>
              </w:rPr>
            </w:pPr>
            <w:r w:rsidRPr="0060267A">
              <w:rPr>
                <w:rFonts w:ascii="Arial" w:hAnsi="Arial" w:cs="Arial"/>
                <w:sz w:val="24"/>
                <w:szCs w:val="24"/>
              </w:rPr>
              <w:t>Español-literatura</w:t>
            </w:r>
          </w:p>
          <w:p w14:paraId="0E311ADE" w14:textId="77777777" w:rsidR="00D8711D" w:rsidRPr="0060267A" w:rsidRDefault="00D8711D" w:rsidP="00340ECA">
            <w:pPr>
              <w:pStyle w:val="Prrafodelista"/>
              <w:numPr>
                <w:ilvl w:val="0"/>
                <w:numId w:val="168"/>
              </w:numPr>
              <w:jc w:val="both"/>
              <w:rPr>
                <w:rFonts w:ascii="Arial" w:hAnsi="Arial" w:cs="Arial"/>
                <w:b/>
                <w:bCs/>
                <w:sz w:val="24"/>
                <w:szCs w:val="24"/>
                <w:lang w:val="es-ES"/>
              </w:rPr>
            </w:pPr>
            <w:r w:rsidRPr="0060267A">
              <w:rPr>
                <w:rFonts w:ascii="Arial" w:hAnsi="Arial" w:cs="Arial"/>
                <w:sz w:val="24"/>
                <w:szCs w:val="24"/>
              </w:rPr>
              <w:t>Estudios literarios</w:t>
            </w:r>
          </w:p>
          <w:p w14:paraId="0CE07BE3" w14:textId="77777777" w:rsidR="00D8711D" w:rsidRPr="0060267A" w:rsidRDefault="00D8711D" w:rsidP="00340ECA">
            <w:pPr>
              <w:pStyle w:val="Prrafodelista"/>
              <w:numPr>
                <w:ilvl w:val="0"/>
                <w:numId w:val="168"/>
              </w:numPr>
              <w:jc w:val="both"/>
              <w:rPr>
                <w:rFonts w:ascii="Arial" w:hAnsi="Arial" w:cs="Arial"/>
                <w:b/>
                <w:bCs/>
                <w:sz w:val="24"/>
                <w:szCs w:val="24"/>
                <w:lang w:val="es-ES"/>
              </w:rPr>
            </w:pPr>
            <w:r w:rsidRPr="0060267A">
              <w:rPr>
                <w:rFonts w:ascii="Arial" w:hAnsi="Arial" w:cs="Arial"/>
                <w:sz w:val="24"/>
                <w:szCs w:val="24"/>
              </w:rPr>
              <w:t>Filología e idiomas</w:t>
            </w:r>
          </w:p>
          <w:p w14:paraId="1AFD60A6" w14:textId="77777777" w:rsidR="00D8711D" w:rsidRPr="0060267A" w:rsidRDefault="00D8711D" w:rsidP="00340ECA">
            <w:pPr>
              <w:pStyle w:val="Prrafodelista"/>
              <w:numPr>
                <w:ilvl w:val="0"/>
                <w:numId w:val="168"/>
              </w:numPr>
              <w:jc w:val="both"/>
              <w:rPr>
                <w:rFonts w:ascii="Arial" w:hAnsi="Arial" w:cs="Arial"/>
                <w:b/>
                <w:bCs/>
                <w:sz w:val="24"/>
                <w:szCs w:val="24"/>
                <w:lang w:val="es-ES"/>
              </w:rPr>
            </w:pPr>
            <w:r w:rsidRPr="0060267A">
              <w:rPr>
                <w:rFonts w:ascii="Arial" w:hAnsi="Arial" w:cs="Arial"/>
                <w:sz w:val="24"/>
                <w:szCs w:val="24"/>
              </w:rPr>
              <w:t>Lenguajes y estudios socioculturales</w:t>
            </w:r>
          </w:p>
          <w:p w14:paraId="05718817" w14:textId="77777777" w:rsidR="00D8711D" w:rsidRPr="0060267A" w:rsidRDefault="00D8711D" w:rsidP="00340ECA">
            <w:pPr>
              <w:pStyle w:val="Prrafodelista"/>
              <w:numPr>
                <w:ilvl w:val="0"/>
                <w:numId w:val="168"/>
              </w:numPr>
              <w:jc w:val="both"/>
              <w:rPr>
                <w:rFonts w:ascii="Arial" w:hAnsi="Arial" w:cs="Arial"/>
                <w:b/>
                <w:bCs/>
                <w:sz w:val="24"/>
                <w:szCs w:val="24"/>
                <w:lang w:val="es-ES"/>
              </w:rPr>
            </w:pPr>
            <w:r w:rsidRPr="0060267A">
              <w:rPr>
                <w:rFonts w:ascii="Arial" w:hAnsi="Arial" w:cs="Arial"/>
                <w:sz w:val="24"/>
                <w:szCs w:val="24"/>
              </w:rPr>
              <w:t>Letras – filología hispánica</w:t>
            </w:r>
          </w:p>
          <w:p w14:paraId="6F7E8E47" w14:textId="77777777" w:rsidR="00D8711D" w:rsidRPr="0060267A" w:rsidRDefault="00D8711D" w:rsidP="00340ECA">
            <w:pPr>
              <w:pStyle w:val="Prrafodelista"/>
              <w:numPr>
                <w:ilvl w:val="0"/>
                <w:numId w:val="168"/>
              </w:numPr>
              <w:jc w:val="both"/>
              <w:rPr>
                <w:rFonts w:ascii="Arial" w:hAnsi="Arial" w:cs="Arial"/>
                <w:b/>
                <w:bCs/>
                <w:sz w:val="24"/>
                <w:szCs w:val="24"/>
                <w:lang w:val="es-ES"/>
              </w:rPr>
            </w:pPr>
            <w:r w:rsidRPr="0060267A">
              <w:rPr>
                <w:rFonts w:ascii="Arial" w:hAnsi="Arial" w:cs="Arial"/>
                <w:sz w:val="24"/>
                <w:szCs w:val="24"/>
              </w:rPr>
              <w:t xml:space="preserve">Lingüística </w:t>
            </w:r>
          </w:p>
          <w:p w14:paraId="65253546" w14:textId="77777777" w:rsidR="00D8711D" w:rsidRDefault="00D8711D" w:rsidP="00340ECA">
            <w:pPr>
              <w:pStyle w:val="Prrafodelista"/>
              <w:numPr>
                <w:ilvl w:val="0"/>
                <w:numId w:val="168"/>
              </w:numPr>
              <w:jc w:val="both"/>
              <w:rPr>
                <w:rFonts w:ascii="Arial" w:hAnsi="Arial" w:cs="Arial"/>
                <w:b/>
                <w:bCs/>
                <w:sz w:val="24"/>
                <w:szCs w:val="24"/>
                <w:lang w:val="es-ES"/>
              </w:rPr>
            </w:pPr>
            <w:r w:rsidRPr="0060267A">
              <w:rPr>
                <w:rFonts w:ascii="Arial" w:hAnsi="Arial" w:cs="Arial"/>
                <w:sz w:val="24"/>
                <w:szCs w:val="24"/>
              </w:rPr>
              <w:t>Literatura</w:t>
            </w:r>
          </w:p>
          <w:p w14:paraId="5F79A574" w14:textId="77777777" w:rsidR="006A435B" w:rsidRPr="0060267A" w:rsidRDefault="006A435B" w:rsidP="00340ECA">
            <w:pPr>
              <w:pStyle w:val="Prrafodelista"/>
              <w:numPr>
                <w:ilvl w:val="0"/>
                <w:numId w:val="168"/>
              </w:numPr>
              <w:jc w:val="both"/>
              <w:rPr>
                <w:rFonts w:ascii="Arial" w:hAnsi="Arial" w:cs="Arial"/>
                <w:b/>
                <w:bCs/>
                <w:sz w:val="24"/>
                <w:szCs w:val="24"/>
                <w:lang w:val="es-ES"/>
              </w:rPr>
            </w:pPr>
            <w:r>
              <w:rPr>
                <w:rFonts w:ascii="Arial" w:hAnsi="Arial" w:cs="Arial"/>
                <w:sz w:val="24"/>
                <w:szCs w:val="24"/>
              </w:rPr>
              <w:t>Filosofía y letras</w:t>
            </w:r>
          </w:p>
          <w:p w14:paraId="58CD49FA"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 xml:space="preserve"> </w:t>
            </w:r>
          </w:p>
        </w:tc>
        <w:tc>
          <w:tcPr>
            <w:tcW w:w="4489" w:type="dxa"/>
          </w:tcPr>
          <w:p w14:paraId="569BD8CE"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lastRenderedPageBreak/>
              <w:t>No requiere experiencia profesional mínima.</w:t>
            </w:r>
          </w:p>
        </w:tc>
      </w:tr>
    </w:tbl>
    <w:p w14:paraId="309172F9" w14:textId="77777777" w:rsidR="00D8711D" w:rsidRPr="0060267A" w:rsidRDefault="00D8711D" w:rsidP="00D8711D">
      <w:pPr>
        <w:jc w:val="both"/>
        <w:rPr>
          <w:rFonts w:ascii="Arial" w:hAnsi="Arial" w:cs="Arial"/>
          <w:sz w:val="24"/>
          <w:szCs w:val="24"/>
        </w:rPr>
      </w:pPr>
    </w:p>
    <w:p w14:paraId="56F4986B" w14:textId="77777777" w:rsidR="00D8711D" w:rsidRPr="007F4A5C" w:rsidRDefault="00D8711D" w:rsidP="00340ECA">
      <w:pPr>
        <w:pStyle w:val="Prrafodelista"/>
        <w:numPr>
          <w:ilvl w:val="2"/>
          <w:numId w:val="144"/>
        </w:numPr>
        <w:jc w:val="center"/>
        <w:rPr>
          <w:rFonts w:ascii="Arial" w:hAnsi="Arial" w:cs="Arial"/>
          <w:b/>
          <w:sz w:val="28"/>
          <w:szCs w:val="24"/>
        </w:rPr>
      </w:pPr>
      <w:bookmarkStart w:id="68" w:name="_Toc321499313"/>
      <w:r w:rsidRPr="007F4A5C">
        <w:rPr>
          <w:rFonts w:ascii="Arial" w:hAnsi="Arial" w:cs="Arial"/>
          <w:b/>
          <w:sz w:val="28"/>
          <w:szCs w:val="24"/>
        </w:rPr>
        <w:t>Docente de ciencias naturales y educación ambiental</w:t>
      </w:r>
      <w:bookmarkEnd w:id="68"/>
    </w:p>
    <w:p w14:paraId="0088122C"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41BA45A7" w14:textId="77777777" w:rsidTr="00913995">
        <w:trPr>
          <w:jc w:val="center"/>
        </w:trPr>
        <w:tc>
          <w:tcPr>
            <w:tcW w:w="8978" w:type="dxa"/>
            <w:gridSpan w:val="2"/>
          </w:tcPr>
          <w:p w14:paraId="7F2DD887" w14:textId="77777777" w:rsidR="00D8711D" w:rsidRPr="0060267A" w:rsidRDefault="00D8711D" w:rsidP="00913995">
            <w:pPr>
              <w:jc w:val="center"/>
              <w:rPr>
                <w:rFonts w:ascii="Arial" w:hAnsi="Arial" w:cs="Arial"/>
                <w:b/>
                <w:sz w:val="24"/>
                <w:szCs w:val="24"/>
              </w:rPr>
            </w:pPr>
            <w:bookmarkStart w:id="69" w:name="_Toc321499314"/>
            <w:r w:rsidRPr="0060267A">
              <w:rPr>
                <w:rFonts w:ascii="Arial" w:hAnsi="Arial" w:cs="Arial"/>
                <w:b/>
                <w:sz w:val="24"/>
                <w:szCs w:val="24"/>
              </w:rPr>
              <w:t>Requisito mínimo de formación académica y experiencia</w:t>
            </w:r>
            <w:bookmarkEnd w:id="69"/>
          </w:p>
          <w:p w14:paraId="1CD8BC3E"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675681D6" w14:textId="77777777" w:rsidTr="00913995">
        <w:trPr>
          <w:jc w:val="center"/>
        </w:trPr>
        <w:tc>
          <w:tcPr>
            <w:tcW w:w="8978" w:type="dxa"/>
            <w:gridSpan w:val="2"/>
          </w:tcPr>
          <w:p w14:paraId="220EFB2D" w14:textId="77777777" w:rsidR="00D8711D" w:rsidRPr="0060267A" w:rsidRDefault="00D8711D" w:rsidP="00913995">
            <w:pPr>
              <w:jc w:val="center"/>
              <w:rPr>
                <w:rFonts w:ascii="Arial" w:hAnsi="Arial" w:cs="Arial"/>
                <w:b/>
                <w:sz w:val="24"/>
                <w:szCs w:val="24"/>
              </w:rPr>
            </w:pPr>
            <w:bookmarkStart w:id="70" w:name="_Toc321499315"/>
            <w:r w:rsidRPr="0060267A">
              <w:rPr>
                <w:rFonts w:ascii="Arial" w:hAnsi="Arial" w:cs="Arial"/>
                <w:b/>
                <w:sz w:val="24"/>
                <w:szCs w:val="24"/>
              </w:rPr>
              <w:t>Profesionales licenciados</w:t>
            </w:r>
            <w:bookmarkEnd w:id="70"/>
          </w:p>
          <w:p w14:paraId="33C6A937" w14:textId="77777777" w:rsidR="00D8711D" w:rsidRPr="0060267A" w:rsidRDefault="00D8711D" w:rsidP="00913995">
            <w:pPr>
              <w:jc w:val="center"/>
              <w:rPr>
                <w:rFonts w:ascii="Arial" w:hAnsi="Arial" w:cs="Arial"/>
                <w:b/>
                <w:sz w:val="24"/>
                <w:szCs w:val="24"/>
              </w:rPr>
            </w:pPr>
          </w:p>
        </w:tc>
      </w:tr>
      <w:tr w:rsidR="0060267A" w:rsidRPr="0060267A" w14:paraId="0270B94B" w14:textId="77777777" w:rsidTr="00913995">
        <w:trPr>
          <w:jc w:val="center"/>
        </w:trPr>
        <w:tc>
          <w:tcPr>
            <w:tcW w:w="4489" w:type="dxa"/>
          </w:tcPr>
          <w:p w14:paraId="7CBFED4B"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69FF4E6E"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6A63BCE3" w14:textId="77777777" w:rsidTr="00913995">
        <w:trPr>
          <w:jc w:val="center"/>
        </w:trPr>
        <w:tc>
          <w:tcPr>
            <w:tcW w:w="4489" w:type="dxa"/>
          </w:tcPr>
          <w:p w14:paraId="398111DE" w14:textId="77777777" w:rsidR="00092612" w:rsidRDefault="00092612" w:rsidP="00092612">
            <w:pPr>
              <w:jc w:val="both"/>
              <w:rPr>
                <w:rFonts w:ascii="Arial" w:hAnsi="Arial" w:cs="Arial"/>
                <w:sz w:val="24"/>
                <w:szCs w:val="24"/>
              </w:rPr>
            </w:pPr>
            <w:r>
              <w:rPr>
                <w:rFonts w:ascii="Arial" w:hAnsi="Arial" w:cs="Arial"/>
                <w:sz w:val="24"/>
                <w:szCs w:val="24"/>
              </w:rPr>
              <w:t>Alguno de los siguientes títulos académicos:</w:t>
            </w:r>
          </w:p>
          <w:p w14:paraId="27973E28" w14:textId="77777777" w:rsidR="00092612" w:rsidRPr="00805E74" w:rsidRDefault="00092612" w:rsidP="00805E74">
            <w:pPr>
              <w:jc w:val="both"/>
              <w:rPr>
                <w:rFonts w:ascii="Arial" w:hAnsi="Arial" w:cs="Arial"/>
                <w:sz w:val="24"/>
                <w:szCs w:val="24"/>
              </w:rPr>
            </w:pPr>
          </w:p>
          <w:p w14:paraId="70383A1A" w14:textId="77777777" w:rsidR="00D8711D" w:rsidRPr="0060267A" w:rsidRDefault="00D8711D" w:rsidP="00340ECA">
            <w:pPr>
              <w:pStyle w:val="Prrafodelista"/>
              <w:numPr>
                <w:ilvl w:val="0"/>
                <w:numId w:val="169"/>
              </w:numPr>
              <w:jc w:val="both"/>
              <w:rPr>
                <w:rFonts w:ascii="Arial" w:hAnsi="Arial" w:cs="Arial"/>
                <w:b/>
                <w:bCs/>
                <w:sz w:val="24"/>
                <w:szCs w:val="24"/>
                <w:lang w:val="es-ES"/>
              </w:rPr>
            </w:pPr>
            <w:r w:rsidRPr="0060267A">
              <w:rPr>
                <w:rFonts w:ascii="Arial" w:hAnsi="Arial" w:cs="Arial"/>
                <w:sz w:val="24"/>
                <w:szCs w:val="24"/>
              </w:rPr>
              <w:t>Licenciatura en ciencias naturales (solo o con otra opción)</w:t>
            </w:r>
          </w:p>
          <w:p w14:paraId="3819F2C7" w14:textId="77777777" w:rsidR="00D8711D" w:rsidRPr="00340ECA" w:rsidRDefault="00D8711D" w:rsidP="00340ECA">
            <w:pPr>
              <w:pStyle w:val="Prrafodelista"/>
              <w:numPr>
                <w:ilvl w:val="0"/>
                <w:numId w:val="169"/>
              </w:numPr>
              <w:jc w:val="both"/>
              <w:rPr>
                <w:rFonts w:ascii="Arial" w:hAnsi="Arial" w:cs="Arial"/>
                <w:b/>
                <w:bCs/>
                <w:sz w:val="24"/>
                <w:szCs w:val="24"/>
                <w:lang w:val="es-ES"/>
              </w:rPr>
            </w:pPr>
            <w:r w:rsidRPr="0060267A">
              <w:rPr>
                <w:rFonts w:ascii="Arial" w:hAnsi="Arial" w:cs="Arial"/>
                <w:sz w:val="24"/>
                <w:szCs w:val="24"/>
              </w:rPr>
              <w:t>Licenciatura en educación básica con énfasis en ciencias naturales o educación ambiental.</w:t>
            </w:r>
          </w:p>
          <w:p w14:paraId="56839588" w14:textId="77777777" w:rsidR="00070A88" w:rsidRPr="00340ECA" w:rsidRDefault="00070A88" w:rsidP="00340ECA">
            <w:pPr>
              <w:pStyle w:val="Prrafodelista"/>
              <w:numPr>
                <w:ilvl w:val="0"/>
                <w:numId w:val="169"/>
              </w:numPr>
              <w:jc w:val="both"/>
              <w:rPr>
                <w:rFonts w:ascii="Arial" w:hAnsi="Arial" w:cs="Arial"/>
                <w:b/>
                <w:bCs/>
                <w:sz w:val="24"/>
                <w:szCs w:val="24"/>
                <w:lang w:val="es-ES"/>
              </w:rPr>
            </w:pPr>
            <w:r>
              <w:rPr>
                <w:rFonts w:ascii="Arial" w:hAnsi="Arial" w:cs="Arial"/>
                <w:sz w:val="24"/>
                <w:szCs w:val="24"/>
              </w:rPr>
              <w:t>Licenciatura en educación básica primaria con énfasis en ciencias naturales o educación ambiental</w:t>
            </w:r>
          </w:p>
          <w:p w14:paraId="110C6910" w14:textId="77777777" w:rsidR="00070A88" w:rsidRPr="0060267A" w:rsidRDefault="00070A88" w:rsidP="00340ECA">
            <w:pPr>
              <w:pStyle w:val="Prrafodelista"/>
              <w:numPr>
                <w:ilvl w:val="0"/>
                <w:numId w:val="169"/>
              </w:numPr>
              <w:jc w:val="both"/>
              <w:rPr>
                <w:rFonts w:ascii="Arial" w:hAnsi="Arial" w:cs="Arial"/>
                <w:b/>
                <w:bCs/>
                <w:sz w:val="24"/>
                <w:szCs w:val="24"/>
                <w:lang w:val="es-ES"/>
              </w:rPr>
            </w:pPr>
            <w:r>
              <w:rPr>
                <w:rFonts w:ascii="Arial" w:hAnsi="Arial" w:cs="Arial"/>
                <w:sz w:val="24"/>
                <w:szCs w:val="24"/>
              </w:rPr>
              <w:t xml:space="preserve">Licenciatura en </w:t>
            </w:r>
            <w:proofErr w:type="spellStart"/>
            <w:r>
              <w:rPr>
                <w:rFonts w:ascii="Arial" w:hAnsi="Arial" w:cs="Arial"/>
                <w:sz w:val="24"/>
                <w:szCs w:val="24"/>
              </w:rPr>
              <w:t>educacióm</w:t>
            </w:r>
            <w:proofErr w:type="spellEnd"/>
            <w:r>
              <w:rPr>
                <w:rFonts w:ascii="Arial" w:hAnsi="Arial" w:cs="Arial"/>
                <w:sz w:val="24"/>
                <w:szCs w:val="24"/>
              </w:rPr>
              <w:t xml:space="preserve"> infantil con énfasis en ciencias naturales o educación ambiental</w:t>
            </w:r>
          </w:p>
          <w:p w14:paraId="24273872" w14:textId="77777777" w:rsidR="00D8711D" w:rsidRPr="0060267A" w:rsidRDefault="00D8711D" w:rsidP="00340ECA">
            <w:pPr>
              <w:pStyle w:val="Prrafodelista"/>
              <w:numPr>
                <w:ilvl w:val="0"/>
                <w:numId w:val="169"/>
              </w:numPr>
              <w:jc w:val="both"/>
              <w:rPr>
                <w:rFonts w:ascii="Arial" w:hAnsi="Arial" w:cs="Arial"/>
                <w:b/>
                <w:bCs/>
                <w:sz w:val="24"/>
                <w:szCs w:val="24"/>
                <w:lang w:val="es-ES"/>
              </w:rPr>
            </w:pPr>
            <w:r w:rsidRPr="0060267A">
              <w:rPr>
                <w:rFonts w:ascii="Arial" w:hAnsi="Arial" w:cs="Arial"/>
                <w:sz w:val="24"/>
                <w:szCs w:val="24"/>
              </w:rPr>
              <w:t xml:space="preserve">Licenciatura en </w:t>
            </w:r>
            <w:r w:rsidR="00070A88">
              <w:rPr>
                <w:rFonts w:ascii="Arial" w:hAnsi="Arial" w:cs="Arial"/>
                <w:sz w:val="24"/>
                <w:szCs w:val="24"/>
              </w:rPr>
              <w:t xml:space="preserve">pedagogía y </w:t>
            </w:r>
            <w:r w:rsidRPr="0060267A">
              <w:rPr>
                <w:rFonts w:ascii="Arial" w:hAnsi="Arial" w:cs="Arial"/>
                <w:sz w:val="24"/>
                <w:szCs w:val="24"/>
              </w:rPr>
              <w:t xml:space="preserve">didáctica de las ciencias naturales. </w:t>
            </w:r>
          </w:p>
          <w:p w14:paraId="0FAD38A5" w14:textId="77777777" w:rsidR="00D8711D" w:rsidRPr="0060267A" w:rsidRDefault="00D8711D" w:rsidP="00340ECA">
            <w:pPr>
              <w:pStyle w:val="Prrafodelista"/>
              <w:numPr>
                <w:ilvl w:val="0"/>
                <w:numId w:val="169"/>
              </w:numPr>
              <w:jc w:val="both"/>
              <w:rPr>
                <w:rFonts w:ascii="Arial" w:hAnsi="Arial" w:cs="Arial"/>
                <w:b/>
                <w:bCs/>
                <w:sz w:val="24"/>
                <w:szCs w:val="24"/>
                <w:lang w:val="es-ES"/>
              </w:rPr>
            </w:pPr>
            <w:r w:rsidRPr="0060267A">
              <w:rPr>
                <w:rFonts w:ascii="Arial" w:hAnsi="Arial" w:cs="Arial"/>
                <w:sz w:val="24"/>
                <w:szCs w:val="24"/>
              </w:rPr>
              <w:t>Licenciatura en biología (solo o con otra opción)</w:t>
            </w:r>
          </w:p>
          <w:p w14:paraId="0362D382" w14:textId="00317AD9" w:rsidR="00D8711D" w:rsidRPr="00340ECA" w:rsidRDefault="00D8711D" w:rsidP="00340ECA">
            <w:pPr>
              <w:pStyle w:val="Prrafodelista"/>
              <w:numPr>
                <w:ilvl w:val="0"/>
                <w:numId w:val="169"/>
              </w:numPr>
              <w:jc w:val="both"/>
              <w:rPr>
                <w:rFonts w:ascii="Arial" w:hAnsi="Arial" w:cs="Arial"/>
                <w:b/>
                <w:bCs/>
                <w:sz w:val="24"/>
                <w:szCs w:val="24"/>
                <w:lang w:val="es-ES"/>
              </w:rPr>
            </w:pPr>
            <w:r w:rsidRPr="0060267A">
              <w:rPr>
                <w:rFonts w:ascii="Arial" w:hAnsi="Arial" w:cs="Arial"/>
                <w:sz w:val="24"/>
                <w:szCs w:val="24"/>
              </w:rPr>
              <w:t>Licenciatura en producción agr</w:t>
            </w:r>
            <w:r w:rsidR="00DD4D50">
              <w:rPr>
                <w:rFonts w:ascii="Arial" w:hAnsi="Arial" w:cs="Arial"/>
                <w:sz w:val="24"/>
                <w:szCs w:val="24"/>
              </w:rPr>
              <w:t>opecuaria</w:t>
            </w:r>
          </w:p>
          <w:p w14:paraId="0158D33C" w14:textId="77777777" w:rsidR="0000218E" w:rsidRPr="0060267A" w:rsidRDefault="0000218E" w:rsidP="00340ECA">
            <w:pPr>
              <w:pStyle w:val="Prrafodelista"/>
              <w:numPr>
                <w:ilvl w:val="0"/>
                <w:numId w:val="169"/>
              </w:numPr>
              <w:jc w:val="both"/>
              <w:rPr>
                <w:rFonts w:ascii="Arial" w:hAnsi="Arial" w:cs="Arial"/>
                <w:b/>
                <w:bCs/>
                <w:sz w:val="24"/>
                <w:szCs w:val="24"/>
                <w:lang w:val="es-ES"/>
              </w:rPr>
            </w:pPr>
            <w:r w:rsidRPr="0060267A">
              <w:rPr>
                <w:rFonts w:ascii="Arial" w:hAnsi="Arial" w:cs="Arial"/>
                <w:sz w:val="24"/>
                <w:szCs w:val="24"/>
              </w:rPr>
              <w:t>Licenciatura en ciencias naturales: física, química y biología.</w:t>
            </w:r>
          </w:p>
          <w:p w14:paraId="47AC5054" w14:textId="77777777" w:rsidR="00D8711D" w:rsidRPr="0060267A" w:rsidRDefault="00D8711D" w:rsidP="00913995">
            <w:pPr>
              <w:jc w:val="both"/>
              <w:rPr>
                <w:rFonts w:ascii="Arial" w:hAnsi="Arial" w:cs="Arial"/>
                <w:b/>
                <w:sz w:val="24"/>
                <w:szCs w:val="24"/>
              </w:rPr>
            </w:pPr>
          </w:p>
        </w:tc>
        <w:tc>
          <w:tcPr>
            <w:tcW w:w="4489" w:type="dxa"/>
          </w:tcPr>
          <w:p w14:paraId="389294D0"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0F523BB1"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5747AE2A" w14:textId="77777777" w:rsidTr="00913995">
        <w:trPr>
          <w:jc w:val="center"/>
        </w:trPr>
        <w:tc>
          <w:tcPr>
            <w:tcW w:w="8978" w:type="dxa"/>
            <w:gridSpan w:val="2"/>
          </w:tcPr>
          <w:p w14:paraId="60C8A601" w14:textId="77777777" w:rsidR="00D8711D" w:rsidRPr="0060267A" w:rsidRDefault="00D8711D" w:rsidP="00913995">
            <w:pPr>
              <w:jc w:val="center"/>
              <w:rPr>
                <w:rFonts w:ascii="Arial" w:hAnsi="Arial" w:cs="Arial"/>
                <w:b/>
                <w:sz w:val="24"/>
                <w:szCs w:val="24"/>
              </w:rPr>
            </w:pPr>
            <w:bookmarkStart w:id="71" w:name="_Toc321499316"/>
            <w:r w:rsidRPr="0060267A">
              <w:rPr>
                <w:rFonts w:ascii="Arial" w:hAnsi="Arial" w:cs="Arial"/>
                <w:b/>
                <w:sz w:val="24"/>
                <w:szCs w:val="24"/>
              </w:rPr>
              <w:t>Profesionales no licenciados</w:t>
            </w:r>
            <w:bookmarkEnd w:id="71"/>
          </w:p>
          <w:p w14:paraId="0C9550C1"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1A8CADD9" w14:textId="77777777" w:rsidTr="00913995">
        <w:trPr>
          <w:jc w:val="center"/>
        </w:trPr>
        <w:tc>
          <w:tcPr>
            <w:tcW w:w="4489" w:type="dxa"/>
          </w:tcPr>
          <w:p w14:paraId="73F167FB"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0F2F0983"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420D8E2C" w14:textId="77777777" w:rsidTr="00913995">
        <w:trPr>
          <w:jc w:val="center"/>
        </w:trPr>
        <w:tc>
          <w:tcPr>
            <w:tcW w:w="4489" w:type="dxa"/>
          </w:tcPr>
          <w:p w14:paraId="21F62DB5"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7C44445A" w14:textId="77777777" w:rsidR="00D8711D" w:rsidRPr="0060267A" w:rsidRDefault="00D8711D" w:rsidP="00913995">
            <w:pPr>
              <w:jc w:val="both"/>
              <w:rPr>
                <w:rFonts w:ascii="Arial" w:eastAsiaTheme="minorEastAsia" w:hAnsi="Arial" w:cs="Arial"/>
                <w:sz w:val="24"/>
                <w:szCs w:val="24"/>
                <w:lang w:val="es-ES_tradnl"/>
              </w:rPr>
            </w:pPr>
          </w:p>
          <w:p w14:paraId="61FF3B76" w14:textId="77777777" w:rsidR="00444365" w:rsidRDefault="00444365" w:rsidP="00B823B1">
            <w:pPr>
              <w:pStyle w:val="Prrafodelista"/>
              <w:numPr>
                <w:ilvl w:val="0"/>
                <w:numId w:val="170"/>
              </w:numPr>
              <w:jc w:val="both"/>
              <w:rPr>
                <w:rFonts w:ascii="Arial" w:eastAsiaTheme="minorEastAsia" w:hAnsi="Arial" w:cs="Arial"/>
                <w:sz w:val="24"/>
                <w:szCs w:val="24"/>
                <w:lang w:val="es-ES_tradnl"/>
              </w:rPr>
            </w:pPr>
            <w:r>
              <w:rPr>
                <w:rFonts w:ascii="Arial" w:eastAsiaTheme="minorEastAsia" w:hAnsi="Arial" w:cs="Arial"/>
                <w:sz w:val="24"/>
                <w:szCs w:val="24"/>
                <w:lang w:val="es-ES_tradnl"/>
              </w:rPr>
              <w:t>Ecología</w:t>
            </w:r>
          </w:p>
          <w:p w14:paraId="179906FF"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Biología (solo o con énfasis)</w:t>
            </w:r>
          </w:p>
          <w:p w14:paraId="64AE120B"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Microbiología (solo o con énfasis)</w:t>
            </w:r>
          </w:p>
          <w:p w14:paraId="04F70CB0"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Ciencias ambientales</w:t>
            </w:r>
          </w:p>
          <w:p w14:paraId="14AE6381"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Ciencias ecológicas</w:t>
            </w:r>
          </w:p>
          <w:p w14:paraId="012BFBBF"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Química (solo o con otra opción)</w:t>
            </w:r>
          </w:p>
          <w:p w14:paraId="0F65847D"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Ingeniería Agroforestal</w:t>
            </w:r>
          </w:p>
          <w:p w14:paraId="4498686F"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Ingeniería Agrícola</w:t>
            </w:r>
          </w:p>
          <w:p w14:paraId="25EB3212"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Ingeniería en Producción Animal</w:t>
            </w:r>
          </w:p>
          <w:p w14:paraId="4AECA020"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Ingeniaría Agroecológica</w:t>
            </w:r>
          </w:p>
          <w:p w14:paraId="72C7BF51"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Ingeniería Agropecuaria</w:t>
            </w:r>
          </w:p>
          <w:p w14:paraId="74038281"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lastRenderedPageBreak/>
              <w:t>Ingeniería Forestal</w:t>
            </w:r>
          </w:p>
          <w:p w14:paraId="45B28746"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Ingeniería Química</w:t>
            </w:r>
          </w:p>
          <w:p w14:paraId="6CFC5E5F"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Ingeniería Agroindustrial</w:t>
            </w:r>
          </w:p>
          <w:p w14:paraId="28BD4977"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Ingeniaría Agronómica</w:t>
            </w:r>
          </w:p>
          <w:p w14:paraId="00B823E4"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Ingeniería de Producción Agroindustrial</w:t>
            </w:r>
          </w:p>
          <w:p w14:paraId="33458425"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Ingeniaría ambiental (solo o con otra opción)</w:t>
            </w:r>
          </w:p>
          <w:p w14:paraId="0CEB60A1"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Administración ambiental</w:t>
            </w:r>
          </w:p>
          <w:p w14:paraId="3CE6AFA8"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Administración del medio ambiente</w:t>
            </w:r>
          </w:p>
          <w:p w14:paraId="78ED93D6" w14:textId="77777777" w:rsidR="00D8711D" w:rsidRPr="0060267A" w:rsidRDefault="00D8711D" w:rsidP="00340ECA">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Ingeniería del desarrollo ambiental</w:t>
            </w:r>
          </w:p>
          <w:p w14:paraId="2E3A23B4" w14:textId="2E06DDF8" w:rsidR="00D8711D" w:rsidRPr="00340ECA" w:rsidRDefault="00D8711D" w:rsidP="00913995">
            <w:pPr>
              <w:pStyle w:val="Prrafodelista"/>
              <w:numPr>
                <w:ilvl w:val="0"/>
                <w:numId w:val="17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Ingeniaría del medio ambiente</w:t>
            </w:r>
          </w:p>
        </w:tc>
        <w:tc>
          <w:tcPr>
            <w:tcW w:w="4489" w:type="dxa"/>
          </w:tcPr>
          <w:p w14:paraId="07787195"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lastRenderedPageBreak/>
              <w:t>No requiere experiencia profesional mínima.</w:t>
            </w:r>
          </w:p>
          <w:p w14:paraId="32AA15A8" w14:textId="77777777" w:rsidR="00D8711D" w:rsidRPr="0060267A" w:rsidRDefault="00D8711D" w:rsidP="00913995">
            <w:pPr>
              <w:jc w:val="both"/>
              <w:rPr>
                <w:rFonts w:ascii="Arial" w:hAnsi="Arial" w:cs="Arial"/>
                <w:sz w:val="24"/>
                <w:szCs w:val="24"/>
              </w:rPr>
            </w:pPr>
          </w:p>
        </w:tc>
      </w:tr>
    </w:tbl>
    <w:p w14:paraId="1D13F40B" w14:textId="77777777" w:rsidR="00D8711D" w:rsidRPr="0060267A" w:rsidRDefault="00D8711D" w:rsidP="00D8711D">
      <w:pPr>
        <w:jc w:val="both"/>
        <w:rPr>
          <w:rFonts w:ascii="Arial" w:hAnsi="Arial" w:cs="Arial"/>
          <w:sz w:val="24"/>
          <w:szCs w:val="24"/>
        </w:rPr>
      </w:pPr>
    </w:p>
    <w:p w14:paraId="21861D78" w14:textId="77777777" w:rsidR="00D8711D" w:rsidRPr="007F4A5C" w:rsidRDefault="00D8711D" w:rsidP="00340ECA">
      <w:pPr>
        <w:pStyle w:val="Prrafodelista"/>
        <w:numPr>
          <w:ilvl w:val="2"/>
          <w:numId w:val="144"/>
        </w:numPr>
        <w:jc w:val="center"/>
        <w:rPr>
          <w:rFonts w:ascii="Arial" w:hAnsi="Arial" w:cs="Arial"/>
          <w:b/>
          <w:sz w:val="28"/>
          <w:szCs w:val="24"/>
        </w:rPr>
      </w:pPr>
      <w:bookmarkStart w:id="72" w:name="_Toc321499317"/>
      <w:r w:rsidRPr="007F4A5C">
        <w:rPr>
          <w:rFonts w:ascii="Arial" w:hAnsi="Arial" w:cs="Arial"/>
          <w:b/>
          <w:sz w:val="28"/>
          <w:szCs w:val="24"/>
        </w:rPr>
        <w:t>Docente de ciencias naturales – química</w:t>
      </w:r>
      <w:bookmarkEnd w:id="72"/>
    </w:p>
    <w:p w14:paraId="31254568"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399B281F" w14:textId="77777777" w:rsidTr="00913995">
        <w:trPr>
          <w:jc w:val="center"/>
        </w:trPr>
        <w:tc>
          <w:tcPr>
            <w:tcW w:w="8978" w:type="dxa"/>
            <w:gridSpan w:val="2"/>
          </w:tcPr>
          <w:p w14:paraId="7DE48530" w14:textId="77777777" w:rsidR="00D8711D" w:rsidRPr="0060267A" w:rsidRDefault="00D8711D" w:rsidP="00913995">
            <w:pPr>
              <w:jc w:val="center"/>
              <w:rPr>
                <w:rFonts w:ascii="Arial" w:hAnsi="Arial" w:cs="Arial"/>
                <w:b/>
                <w:sz w:val="24"/>
                <w:szCs w:val="24"/>
              </w:rPr>
            </w:pPr>
            <w:bookmarkStart w:id="73" w:name="_Toc321499318"/>
            <w:r w:rsidRPr="0060267A">
              <w:rPr>
                <w:rFonts w:ascii="Arial" w:hAnsi="Arial" w:cs="Arial"/>
                <w:b/>
                <w:sz w:val="24"/>
                <w:szCs w:val="24"/>
              </w:rPr>
              <w:t>Requisito mínimo de formación académica y experiencia</w:t>
            </w:r>
            <w:bookmarkEnd w:id="73"/>
          </w:p>
          <w:p w14:paraId="42D67D8B"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47180DB3" w14:textId="77777777" w:rsidTr="00913995">
        <w:trPr>
          <w:jc w:val="center"/>
        </w:trPr>
        <w:tc>
          <w:tcPr>
            <w:tcW w:w="8978" w:type="dxa"/>
            <w:gridSpan w:val="2"/>
          </w:tcPr>
          <w:p w14:paraId="105EF2F3" w14:textId="77777777" w:rsidR="00D8711D" w:rsidRPr="0060267A" w:rsidRDefault="00D8711D" w:rsidP="00913995">
            <w:pPr>
              <w:jc w:val="center"/>
              <w:rPr>
                <w:rFonts w:ascii="Arial" w:hAnsi="Arial" w:cs="Arial"/>
                <w:b/>
                <w:sz w:val="24"/>
                <w:szCs w:val="24"/>
              </w:rPr>
            </w:pPr>
            <w:bookmarkStart w:id="74" w:name="_Toc321499319"/>
            <w:r w:rsidRPr="0060267A">
              <w:rPr>
                <w:rFonts w:ascii="Arial" w:hAnsi="Arial" w:cs="Arial"/>
                <w:b/>
                <w:sz w:val="24"/>
                <w:szCs w:val="24"/>
              </w:rPr>
              <w:t>Profesionales licenciados</w:t>
            </w:r>
            <w:bookmarkEnd w:id="74"/>
          </w:p>
          <w:p w14:paraId="259B04E8" w14:textId="77777777" w:rsidR="00D8711D" w:rsidRPr="0060267A" w:rsidRDefault="00D8711D" w:rsidP="00913995">
            <w:pPr>
              <w:jc w:val="center"/>
              <w:rPr>
                <w:rFonts w:ascii="Arial" w:hAnsi="Arial" w:cs="Arial"/>
                <w:b/>
                <w:sz w:val="24"/>
                <w:szCs w:val="24"/>
              </w:rPr>
            </w:pPr>
          </w:p>
        </w:tc>
      </w:tr>
      <w:tr w:rsidR="0060267A" w:rsidRPr="0060267A" w14:paraId="28C4523F" w14:textId="77777777" w:rsidTr="00913995">
        <w:trPr>
          <w:jc w:val="center"/>
        </w:trPr>
        <w:tc>
          <w:tcPr>
            <w:tcW w:w="4489" w:type="dxa"/>
          </w:tcPr>
          <w:p w14:paraId="00D26891"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30242AB"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593F151F" w14:textId="77777777" w:rsidTr="00913995">
        <w:trPr>
          <w:jc w:val="center"/>
        </w:trPr>
        <w:tc>
          <w:tcPr>
            <w:tcW w:w="4489" w:type="dxa"/>
          </w:tcPr>
          <w:p w14:paraId="0E93FBBE" w14:textId="77777777" w:rsidR="00092612" w:rsidRDefault="00092612" w:rsidP="00092612">
            <w:pPr>
              <w:jc w:val="both"/>
              <w:rPr>
                <w:rFonts w:ascii="Arial" w:hAnsi="Arial" w:cs="Arial"/>
                <w:sz w:val="24"/>
                <w:szCs w:val="24"/>
              </w:rPr>
            </w:pPr>
            <w:r>
              <w:rPr>
                <w:rFonts w:ascii="Arial" w:hAnsi="Arial" w:cs="Arial"/>
                <w:sz w:val="24"/>
                <w:szCs w:val="24"/>
              </w:rPr>
              <w:t>Alguno de los siguientes títulos académicos:</w:t>
            </w:r>
          </w:p>
          <w:p w14:paraId="5E2D505F" w14:textId="77777777" w:rsidR="00092612" w:rsidRDefault="00092612" w:rsidP="00805E74">
            <w:pPr>
              <w:pStyle w:val="Prrafodelista"/>
              <w:ind w:left="360"/>
              <w:jc w:val="both"/>
              <w:rPr>
                <w:rFonts w:ascii="Arial" w:hAnsi="Arial" w:cs="Arial"/>
                <w:sz w:val="24"/>
                <w:szCs w:val="24"/>
              </w:rPr>
            </w:pPr>
          </w:p>
          <w:p w14:paraId="0B713261" w14:textId="77777777" w:rsidR="00D8711D" w:rsidRPr="0060267A" w:rsidRDefault="00D8711D" w:rsidP="00340ECA">
            <w:pPr>
              <w:pStyle w:val="Prrafodelista"/>
              <w:numPr>
                <w:ilvl w:val="0"/>
                <w:numId w:val="171"/>
              </w:numPr>
              <w:jc w:val="both"/>
              <w:rPr>
                <w:rFonts w:ascii="Arial" w:hAnsi="Arial" w:cs="Arial"/>
                <w:b/>
                <w:bCs/>
                <w:sz w:val="24"/>
                <w:szCs w:val="24"/>
                <w:lang w:val="es-ES"/>
              </w:rPr>
            </w:pPr>
            <w:r w:rsidRPr="0060267A">
              <w:rPr>
                <w:rFonts w:ascii="Arial" w:hAnsi="Arial" w:cs="Arial"/>
                <w:sz w:val="24"/>
                <w:szCs w:val="24"/>
              </w:rPr>
              <w:t>Licenciatura en biología y química.</w:t>
            </w:r>
          </w:p>
          <w:p w14:paraId="10A67793" w14:textId="77777777" w:rsidR="00D8711D" w:rsidRPr="0060267A" w:rsidRDefault="00D8711D" w:rsidP="00340ECA">
            <w:pPr>
              <w:pStyle w:val="Prrafodelista"/>
              <w:numPr>
                <w:ilvl w:val="0"/>
                <w:numId w:val="171"/>
              </w:numPr>
              <w:jc w:val="both"/>
              <w:rPr>
                <w:rFonts w:ascii="Arial" w:hAnsi="Arial" w:cs="Arial"/>
                <w:b/>
                <w:bCs/>
                <w:sz w:val="24"/>
                <w:szCs w:val="24"/>
                <w:lang w:val="es-ES"/>
              </w:rPr>
            </w:pPr>
            <w:r w:rsidRPr="0060267A">
              <w:rPr>
                <w:rFonts w:ascii="Arial" w:hAnsi="Arial" w:cs="Arial"/>
                <w:sz w:val="24"/>
                <w:szCs w:val="24"/>
              </w:rPr>
              <w:t>Licenciatura en química</w:t>
            </w:r>
          </w:p>
          <w:p w14:paraId="5D460F0D" w14:textId="77777777" w:rsidR="00D8711D" w:rsidRPr="0060267A" w:rsidRDefault="00D8711D" w:rsidP="00340ECA">
            <w:pPr>
              <w:pStyle w:val="Prrafodelista"/>
              <w:numPr>
                <w:ilvl w:val="0"/>
                <w:numId w:val="171"/>
              </w:numPr>
              <w:jc w:val="both"/>
              <w:rPr>
                <w:rFonts w:ascii="Arial" w:hAnsi="Arial" w:cs="Arial"/>
                <w:b/>
                <w:bCs/>
                <w:sz w:val="24"/>
                <w:szCs w:val="24"/>
                <w:lang w:val="es-ES"/>
              </w:rPr>
            </w:pPr>
            <w:r w:rsidRPr="0060267A">
              <w:rPr>
                <w:rFonts w:ascii="Arial" w:hAnsi="Arial" w:cs="Arial"/>
                <w:sz w:val="24"/>
                <w:szCs w:val="24"/>
              </w:rPr>
              <w:t>Licenciatura en química y educación ambiental</w:t>
            </w:r>
          </w:p>
          <w:p w14:paraId="63BC5EF4" w14:textId="77777777" w:rsidR="00D8711D" w:rsidRPr="0060267A" w:rsidRDefault="00D8711D" w:rsidP="00340ECA">
            <w:pPr>
              <w:pStyle w:val="Prrafodelista"/>
              <w:numPr>
                <w:ilvl w:val="0"/>
                <w:numId w:val="171"/>
              </w:numPr>
              <w:jc w:val="both"/>
              <w:rPr>
                <w:rFonts w:ascii="Arial" w:hAnsi="Arial" w:cs="Arial"/>
                <w:b/>
                <w:bCs/>
                <w:sz w:val="24"/>
                <w:szCs w:val="24"/>
                <w:lang w:val="es-ES"/>
              </w:rPr>
            </w:pPr>
            <w:r w:rsidRPr="0060267A">
              <w:rPr>
                <w:rFonts w:ascii="Arial" w:hAnsi="Arial" w:cs="Arial"/>
                <w:sz w:val="24"/>
                <w:szCs w:val="24"/>
              </w:rPr>
              <w:t>Licenciatura en ciencias naturales: física, química y biología.</w:t>
            </w:r>
          </w:p>
        </w:tc>
        <w:tc>
          <w:tcPr>
            <w:tcW w:w="4489" w:type="dxa"/>
          </w:tcPr>
          <w:p w14:paraId="4C93B2CC"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641A3E5F"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15A0BE07" w14:textId="77777777" w:rsidTr="00913995">
        <w:trPr>
          <w:jc w:val="center"/>
        </w:trPr>
        <w:tc>
          <w:tcPr>
            <w:tcW w:w="8978" w:type="dxa"/>
            <w:gridSpan w:val="2"/>
          </w:tcPr>
          <w:p w14:paraId="5DD7A2DE" w14:textId="77777777" w:rsidR="00D8711D" w:rsidRPr="0060267A" w:rsidRDefault="00D8711D" w:rsidP="00913995">
            <w:pPr>
              <w:jc w:val="center"/>
              <w:rPr>
                <w:rFonts w:ascii="Arial" w:hAnsi="Arial" w:cs="Arial"/>
                <w:b/>
                <w:sz w:val="24"/>
                <w:szCs w:val="24"/>
              </w:rPr>
            </w:pPr>
            <w:bookmarkStart w:id="75" w:name="_Toc321499320"/>
            <w:r w:rsidRPr="0060267A">
              <w:rPr>
                <w:rFonts w:ascii="Arial" w:hAnsi="Arial" w:cs="Arial"/>
                <w:b/>
                <w:sz w:val="24"/>
                <w:szCs w:val="24"/>
              </w:rPr>
              <w:t>Profesionales no Licenciados</w:t>
            </w:r>
            <w:bookmarkEnd w:id="75"/>
          </w:p>
          <w:p w14:paraId="34900F1E"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4EB6892F" w14:textId="77777777" w:rsidTr="00913995">
        <w:trPr>
          <w:jc w:val="center"/>
        </w:trPr>
        <w:tc>
          <w:tcPr>
            <w:tcW w:w="4489" w:type="dxa"/>
          </w:tcPr>
          <w:p w14:paraId="52A6DAFF"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662C5B46"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180C0A46" w14:textId="77777777" w:rsidTr="00913995">
        <w:trPr>
          <w:jc w:val="center"/>
        </w:trPr>
        <w:tc>
          <w:tcPr>
            <w:tcW w:w="4489" w:type="dxa"/>
          </w:tcPr>
          <w:p w14:paraId="4BB9BA79"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Núcleos Básicos del Conocimiento:</w:t>
            </w:r>
          </w:p>
          <w:p w14:paraId="2F338B1A" w14:textId="77777777" w:rsidR="00D8711D" w:rsidRPr="0060267A" w:rsidRDefault="00D8711D" w:rsidP="00913995">
            <w:pPr>
              <w:jc w:val="both"/>
              <w:rPr>
                <w:rFonts w:ascii="Arial" w:eastAsiaTheme="minorEastAsia" w:hAnsi="Arial" w:cs="Arial"/>
                <w:sz w:val="24"/>
                <w:szCs w:val="24"/>
                <w:lang w:val="es-ES_tradnl"/>
              </w:rPr>
            </w:pPr>
          </w:p>
          <w:p w14:paraId="676C216F" w14:textId="77777777" w:rsidR="00D8711D" w:rsidRPr="0060267A" w:rsidRDefault="00D8711D" w:rsidP="00340ECA">
            <w:pPr>
              <w:pStyle w:val="Prrafodelista"/>
              <w:numPr>
                <w:ilvl w:val="0"/>
                <w:numId w:val="172"/>
              </w:numPr>
              <w:jc w:val="both"/>
              <w:rPr>
                <w:rFonts w:ascii="Arial" w:hAnsi="Arial" w:cs="Arial"/>
                <w:b/>
                <w:bCs/>
                <w:sz w:val="24"/>
                <w:szCs w:val="24"/>
                <w:lang w:val="es-ES"/>
              </w:rPr>
            </w:pPr>
            <w:r w:rsidRPr="0060267A">
              <w:rPr>
                <w:rFonts w:ascii="Arial" w:hAnsi="Arial" w:cs="Arial"/>
                <w:sz w:val="24"/>
                <w:szCs w:val="24"/>
              </w:rPr>
              <w:t>Química y afines.</w:t>
            </w:r>
          </w:p>
          <w:p w14:paraId="3A4B99FC" w14:textId="77777777" w:rsidR="00D8711D" w:rsidRPr="0060267A" w:rsidRDefault="00D8711D" w:rsidP="00340ECA">
            <w:pPr>
              <w:pStyle w:val="Prrafodelista"/>
              <w:numPr>
                <w:ilvl w:val="0"/>
                <w:numId w:val="172"/>
              </w:numPr>
              <w:jc w:val="both"/>
              <w:rPr>
                <w:rFonts w:ascii="Arial" w:hAnsi="Arial" w:cs="Arial"/>
                <w:b/>
                <w:bCs/>
                <w:sz w:val="24"/>
                <w:szCs w:val="24"/>
                <w:lang w:val="es-ES"/>
              </w:rPr>
            </w:pPr>
            <w:proofErr w:type="gramStart"/>
            <w:r w:rsidRPr="0060267A">
              <w:rPr>
                <w:rFonts w:ascii="Arial" w:hAnsi="Arial" w:cs="Arial"/>
                <w:sz w:val="24"/>
                <w:szCs w:val="24"/>
              </w:rPr>
              <w:t>Ingeniería química y afines</w:t>
            </w:r>
            <w:proofErr w:type="gramEnd"/>
            <w:r w:rsidRPr="0060267A">
              <w:rPr>
                <w:rFonts w:ascii="Arial" w:hAnsi="Arial" w:cs="Arial"/>
                <w:sz w:val="24"/>
                <w:szCs w:val="24"/>
              </w:rPr>
              <w:t>.</w:t>
            </w:r>
          </w:p>
          <w:p w14:paraId="015F194A" w14:textId="77777777" w:rsidR="00D8711D" w:rsidRPr="0060267A" w:rsidRDefault="00D8711D" w:rsidP="00340ECA">
            <w:pPr>
              <w:pStyle w:val="Prrafodelista"/>
              <w:numPr>
                <w:ilvl w:val="0"/>
                <w:numId w:val="172"/>
              </w:numPr>
              <w:jc w:val="both"/>
              <w:rPr>
                <w:rFonts w:ascii="Arial" w:hAnsi="Arial" w:cs="Arial"/>
                <w:b/>
                <w:bCs/>
                <w:sz w:val="24"/>
                <w:szCs w:val="24"/>
                <w:lang w:val="es-ES"/>
              </w:rPr>
            </w:pPr>
            <w:r w:rsidRPr="0060267A">
              <w:rPr>
                <w:rFonts w:ascii="Arial" w:hAnsi="Arial" w:cs="Arial"/>
                <w:sz w:val="24"/>
                <w:szCs w:val="24"/>
              </w:rPr>
              <w:t>Ingeniería agroindustrial, alimentos y afines.</w:t>
            </w:r>
          </w:p>
          <w:p w14:paraId="3859DCF6" w14:textId="77777777" w:rsidR="00D8711D" w:rsidRPr="0060267A" w:rsidRDefault="00D8711D" w:rsidP="00340ECA">
            <w:pPr>
              <w:pStyle w:val="Prrafodelista"/>
              <w:numPr>
                <w:ilvl w:val="0"/>
                <w:numId w:val="172"/>
              </w:numPr>
              <w:jc w:val="both"/>
              <w:rPr>
                <w:rFonts w:ascii="Arial" w:hAnsi="Arial" w:cs="Arial"/>
                <w:b/>
                <w:bCs/>
                <w:sz w:val="24"/>
                <w:szCs w:val="24"/>
                <w:lang w:val="es-ES"/>
              </w:rPr>
            </w:pPr>
            <w:r w:rsidRPr="0060267A">
              <w:rPr>
                <w:rFonts w:ascii="Arial" w:hAnsi="Arial" w:cs="Arial"/>
                <w:sz w:val="24"/>
                <w:szCs w:val="24"/>
              </w:rPr>
              <w:t>Biología, microbiología y afines.</w:t>
            </w:r>
          </w:p>
          <w:p w14:paraId="6A7EA23B"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 xml:space="preserve"> </w:t>
            </w:r>
          </w:p>
        </w:tc>
        <w:tc>
          <w:tcPr>
            <w:tcW w:w="4489" w:type="dxa"/>
          </w:tcPr>
          <w:p w14:paraId="1722A713"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p w14:paraId="27703E20" w14:textId="77777777" w:rsidR="00D8711D" w:rsidRPr="0060267A" w:rsidRDefault="00D8711D" w:rsidP="00913995">
            <w:pPr>
              <w:jc w:val="both"/>
              <w:rPr>
                <w:rFonts w:ascii="Arial" w:hAnsi="Arial" w:cs="Arial"/>
                <w:sz w:val="24"/>
                <w:szCs w:val="24"/>
              </w:rPr>
            </w:pPr>
          </w:p>
        </w:tc>
      </w:tr>
    </w:tbl>
    <w:p w14:paraId="20F2DF32" w14:textId="77777777" w:rsidR="00D8711D" w:rsidRPr="0060267A" w:rsidRDefault="00D8711D" w:rsidP="00D8711D">
      <w:pPr>
        <w:jc w:val="both"/>
        <w:rPr>
          <w:rFonts w:ascii="Arial" w:hAnsi="Arial" w:cs="Arial"/>
          <w:sz w:val="24"/>
          <w:szCs w:val="24"/>
        </w:rPr>
      </w:pPr>
    </w:p>
    <w:p w14:paraId="20694ABF" w14:textId="77777777" w:rsidR="00D8711D" w:rsidRPr="007F4A5C" w:rsidRDefault="00D8711D" w:rsidP="00340ECA">
      <w:pPr>
        <w:pStyle w:val="Prrafodelista"/>
        <w:numPr>
          <w:ilvl w:val="2"/>
          <w:numId w:val="144"/>
        </w:numPr>
        <w:jc w:val="center"/>
        <w:rPr>
          <w:rFonts w:ascii="Arial" w:hAnsi="Arial" w:cs="Arial"/>
          <w:b/>
          <w:sz w:val="28"/>
          <w:szCs w:val="24"/>
        </w:rPr>
      </w:pPr>
      <w:bookmarkStart w:id="76" w:name="_Toc321499321"/>
      <w:r w:rsidRPr="007F4A5C">
        <w:rPr>
          <w:rFonts w:ascii="Arial" w:hAnsi="Arial" w:cs="Arial"/>
          <w:b/>
          <w:sz w:val="28"/>
          <w:szCs w:val="24"/>
        </w:rPr>
        <w:t>Docente de ciencias naturales – física</w:t>
      </w:r>
      <w:bookmarkEnd w:id="76"/>
    </w:p>
    <w:p w14:paraId="0265431A"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543E8971" w14:textId="77777777" w:rsidTr="00913995">
        <w:trPr>
          <w:jc w:val="center"/>
        </w:trPr>
        <w:tc>
          <w:tcPr>
            <w:tcW w:w="8978" w:type="dxa"/>
            <w:gridSpan w:val="2"/>
          </w:tcPr>
          <w:p w14:paraId="01CBFB64" w14:textId="77777777" w:rsidR="00D8711D" w:rsidRPr="0060267A" w:rsidRDefault="00D8711D" w:rsidP="00913995">
            <w:pPr>
              <w:jc w:val="center"/>
              <w:rPr>
                <w:rFonts w:ascii="Arial" w:hAnsi="Arial" w:cs="Arial"/>
                <w:b/>
                <w:sz w:val="24"/>
                <w:szCs w:val="24"/>
              </w:rPr>
            </w:pPr>
            <w:bookmarkStart w:id="77" w:name="_Toc321499322"/>
            <w:r w:rsidRPr="0060267A">
              <w:rPr>
                <w:rFonts w:ascii="Arial" w:hAnsi="Arial" w:cs="Arial"/>
                <w:b/>
                <w:sz w:val="24"/>
                <w:szCs w:val="24"/>
              </w:rPr>
              <w:t>Requisito mínimo de formación académica y experiencia</w:t>
            </w:r>
            <w:bookmarkEnd w:id="77"/>
          </w:p>
          <w:p w14:paraId="0977CEA0"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22137710" w14:textId="77777777" w:rsidTr="00913995">
        <w:trPr>
          <w:jc w:val="center"/>
        </w:trPr>
        <w:tc>
          <w:tcPr>
            <w:tcW w:w="8978" w:type="dxa"/>
            <w:gridSpan w:val="2"/>
          </w:tcPr>
          <w:p w14:paraId="7E2B848A" w14:textId="77777777" w:rsidR="00D8711D" w:rsidRPr="0060267A" w:rsidRDefault="00D8711D" w:rsidP="00913995">
            <w:pPr>
              <w:jc w:val="center"/>
              <w:rPr>
                <w:rFonts w:ascii="Arial" w:hAnsi="Arial" w:cs="Arial"/>
                <w:b/>
                <w:sz w:val="24"/>
                <w:szCs w:val="24"/>
              </w:rPr>
            </w:pPr>
            <w:bookmarkStart w:id="78" w:name="_Toc321499323"/>
            <w:r w:rsidRPr="0060267A">
              <w:rPr>
                <w:rFonts w:ascii="Arial" w:hAnsi="Arial" w:cs="Arial"/>
                <w:b/>
                <w:sz w:val="24"/>
                <w:szCs w:val="24"/>
              </w:rPr>
              <w:t>Profesionales licenciados</w:t>
            </w:r>
            <w:bookmarkEnd w:id="78"/>
          </w:p>
          <w:p w14:paraId="66889D9D" w14:textId="77777777" w:rsidR="00D8711D" w:rsidRPr="0060267A" w:rsidRDefault="00D8711D" w:rsidP="00913995">
            <w:pPr>
              <w:jc w:val="center"/>
              <w:rPr>
                <w:rFonts w:ascii="Arial" w:hAnsi="Arial" w:cs="Arial"/>
                <w:b/>
                <w:sz w:val="24"/>
                <w:szCs w:val="24"/>
              </w:rPr>
            </w:pPr>
          </w:p>
        </w:tc>
      </w:tr>
      <w:tr w:rsidR="0060267A" w:rsidRPr="0060267A" w14:paraId="335C70AA" w14:textId="77777777" w:rsidTr="00913995">
        <w:trPr>
          <w:jc w:val="center"/>
        </w:trPr>
        <w:tc>
          <w:tcPr>
            <w:tcW w:w="4489" w:type="dxa"/>
          </w:tcPr>
          <w:p w14:paraId="5FCB7149"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1AC5DA82"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41A83788" w14:textId="77777777" w:rsidTr="00913995">
        <w:trPr>
          <w:jc w:val="center"/>
        </w:trPr>
        <w:tc>
          <w:tcPr>
            <w:tcW w:w="4489" w:type="dxa"/>
          </w:tcPr>
          <w:p w14:paraId="7C5AEF83" w14:textId="77777777" w:rsidR="00092612" w:rsidRDefault="00092612" w:rsidP="00092612">
            <w:pPr>
              <w:jc w:val="both"/>
              <w:rPr>
                <w:rFonts w:ascii="Arial" w:hAnsi="Arial" w:cs="Arial"/>
                <w:sz w:val="24"/>
                <w:szCs w:val="24"/>
              </w:rPr>
            </w:pPr>
            <w:r>
              <w:rPr>
                <w:rFonts w:ascii="Arial" w:hAnsi="Arial" w:cs="Arial"/>
                <w:sz w:val="24"/>
                <w:szCs w:val="24"/>
              </w:rPr>
              <w:t>Alguno de los siguientes títulos académicos:</w:t>
            </w:r>
          </w:p>
          <w:p w14:paraId="47A378EA" w14:textId="77777777" w:rsidR="00092612" w:rsidRDefault="00092612" w:rsidP="00805E74">
            <w:pPr>
              <w:pStyle w:val="Prrafodelista"/>
              <w:ind w:left="360"/>
              <w:jc w:val="both"/>
              <w:rPr>
                <w:rFonts w:ascii="Arial" w:hAnsi="Arial" w:cs="Arial"/>
                <w:sz w:val="24"/>
                <w:szCs w:val="24"/>
              </w:rPr>
            </w:pPr>
          </w:p>
          <w:p w14:paraId="65627A74" w14:textId="77777777" w:rsidR="00D8711D" w:rsidRPr="0060267A" w:rsidRDefault="00D8711D" w:rsidP="00340ECA">
            <w:pPr>
              <w:pStyle w:val="Prrafodelista"/>
              <w:numPr>
                <w:ilvl w:val="0"/>
                <w:numId w:val="173"/>
              </w:numPr>
              <w:jc w:val="both"/>
              <w:rPr>
                <w:rFonts w:ascii="Arial" w:hAnsi="Arial" w:cs="Arial"/>
                <w:b/>
                <w:bCs/>
                <w:sz w:val="24"/>
                <w:szCs w:val="24"/>
                <w:lang w:val="es-ES"/>
              </w:rPr>
            </w:pPr>
            <w:r w:rsidRPr="0060267A">
              <w:rPr>
                <w:rFonts w:ascii="Arial" w:hAnsi="Arial" w:cs="Arial"/>
                <w:sz w:val="24"/>
                <w:szCs w:val="24"/>
              </w:rPr>
              <w:t>Licenciatura en física</w:t>
            </w:r>
          </w:p>
          <w:p w14:paraId="0E009EFE" w14:textId="77777777" w:rsidR="00D8711D" w:rsidRPr="0060267A" w:rsidRDefault="00D8711D" w:rsidP="00340ECA">
            <w:pPr>
              <w:pStyle w:val="Prrafodelista"/>
              <w:numPr>
                <w:ilvl w:val="0"/>
                <w:numId w:val="173"/>
              </w:numPr>
              <w:jc w:val="both"/>
              <w:rPr>
                <w:rFonts w:ascii="Arial" w:hAnsi="Arial" w:cs="Arial"/>
                <w:b/>
                <w:bCs/>
                <w:sz w:val="24"/>
                <w:szCs w:val="24"/>
                <w:lang w:val="es-ES"/>
              </w:rPr>
            </w:pPr>
            <w:r w:rsidRPr="0060267A">
              <w:rPr>
                <w:rFonts w:ascii="Arial" w:hAnsi="Arial" w:cs="Arial"/>
                <w:sz w:val="24"/>
                <w:szCs w:val="24"/>
              </w:rPr>
              <w:t>Licenciatura en matemáticas y física</w:t>
            </w:r>
          </w:p>
          <w:p w14:paraId="48E02A80" w14:textId="77777777" w:rsidR="00D8711D" w:rsidRPr="0060267A" w:rsidRDefault="00D8711D" w:rsidP="00340ECA">
            <w:pPr>
              <w:pStyle w:val="Prrafodelista"/>
              <w:numPr>
                <w:ilvl w:val="0"/>
                <w:numId w:val="173"/>
              </w:numPr>
              <w:jc w:val="both"/>
              <w:rPr>
                <w:rFonts w:ascii="Arial" w:hAnsi="Arial" w:cs="Arial"/>
                <w:b/>
                <w:bCs/>
                <w:sz w:val="24"/>
                <w:szCs w:val="24"/>
                <w:lang w:val="es-ES"/>
              </w:rPr>
            </w:pPr>
            <w:r w:rsidRPr="0060267A">
              <w:rPr>
                <w:rFonts w:ascii="Arial" w:hAnsi="Arial" w:cs="Arial"/>
                <w:sz w:val="24"/>
                <w:szCs w:val="24"/>
              </w:rPr>
              <w:t>Licenciatura en ciencias naturales: física, química y biología.</w:t>
            </w:r>
          </w:p>
        </w:tc>
        <w:tc>
          <w:tcPr>
            <w:tcW w:w="4489" w:type="dxa"/>
          </w:tcPr>
          <w:p w14:paraId="5ACB3B21"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6D672E60" w14:textId="77777777" w:rsidR="00D8711D" w:rsidRPr="0060267A" w:rsidRDefault="00D8711D" w:rsidP="00D8711D">
      <w:pPr>
        <w:jc w:val="both"/>
        <w:rPr>
          <w:rFonts w:ascii="Arial" w:hAnsi="Arial" w:cs="Arial"/>
          <w:sz w:val="24"/>
          <w:szCs w:val="24"/>
        </w:rPr>
      </w:pPr>
    </w:p>
    <w:p w14:paraId="2A6B0E24"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7E190546" w14:textId="77777777" w:rsidTr="00913995">
        <w:trPr>
          <w:jc w:val="center"/>
        </w:trPr>
        <w:tc>
          <w:tcPr>
            <w:tcW w:w="8978" w:type="dxa"/>
            <w:gridSpan w:val="2"/>
          </w:tcPr>
          <w:p w14:paraId="680A38E4" w14:textId="77777777" w:rsidR="00D8711D" w:rsidRPr="0060267A" w:rsidRDefault="00D8711D" w:rsidP="00913995">
            <w:pPr>
              <w:jc w:val="center"/>
              <w:rPr>
                <w:rFonts w:ascii="Arial" w:hAnsi="Arial" w:cs="Arial"/>
                <w:b/>
                <w:sz w:val="24"/>
                <w:szCs w:val="24"/>
              </w:rPr>
            </w:pPr>
            <w:bookmarkStart w:id="79" w:name="_Toc321499324"/>
            <w:r w:rsidRPr="0060267A">
              <w:rPr>
                <w:rFonts w:ascii="Arial" w:hAnsi="Arial" w:cs="Arial"/>
                <w:b/>
                <w:sz w:val="24"/>
                <w:szCs w:val="24"/>
              </w:rPr>
              <w:t>Profesionales no licenciados</w:t>
            </w:r>
            <w:bookmarkEnd w:id="79"/>
          </w:p>
          <w:p w14:paraId="6B357D69"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50E6B151" w14:textId="77777777" w:rsidTr="00913995">
        <w:trPr>
          <w:jc w:val="center"/>
        </w:trPr>
        <w:tc>
          <w:tcPr>
            <w:tcW w:w="4489" w:type="dxa"/>
          </w:tcPr>
          <w:p w14:paraId="20EC506F"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4D66B7F"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1702C8BB" w14:textId="77777777" w:rsidTr="00913995">
        <w:trPr>
          <w:jc w:val="center"/>
        </w:trPr>
        <w:tc>
          <w:tcPr>
            <w:tcW w:w="4489" w:type="dxa"/>
          </w:tcPr>
          <w:p w14:paraId="3D2D4386"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0C843005" w14:textId="77777777" w:rsidR="00D8711D" w:rsidRPr="0060267A" w:rsidRDefault="00D8711D" w:rsidP="00913995">
            <w:pPr>
              <w:jc w:val="both"/>
              <w:rPr>
                <w:rFonts w:ascii="Arial" w:eastAsiaTheme="minorEastAsia" w:hAnsi="Arial" w:cs="Arial"/>
                <w:sz w:val="24"/>
                <w:szCs w:val="24"/>
                <w:lang w:val="es-ES_tradnl"/>
              </w:rPr>
            </w:pPr>
          </w:p>
          <w:p w14:paraId="4632D61B" w14:textId="77777777"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Física</w:t>
            </w:r>
          </w:p>
          <w:p w14:paraId="274C9CAE" w14:textId="05427E19"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 xml:space="preserve">Ingeniería mecánica (solo </w:t>
            </w:r>
            <w:r w:rsidR="00FF6079" w:rsidRPr="0060267A">
              <w:rPr>
                <w:rFonts w:ascii="Arial" w:hAnsi="Arial" w:cs="Arial"/>
                <w:sz w:val="24"/>
                <w:szCs w:val="24"/>
              </w:rPr>
              <w:t>o</w:t>
            </w:r>
            <w:r w:rsidRPr="0060267A">
              <w:rPr>
                <w:rFonts w:ascii="Arial" w:hAnsi="Arial" w:cs="Arial"/>
                <w:sz w:val="24"/>
                <w:szCs w:val="24"/>
              </w:rPr>
              <w:t xml:space="preserve"> con otra opción)</w:t>
            </w:r>
          </w:p>
          <w:p w14:paraId="41239501" w14:textId="77777777"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Ingeniería mecatrónica</w:t>
            </w:r>
          </w:p>
          <w:p w14:paraId="0D182062" w14:textId="77777777"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Ingeniería electromecánica</w:t>
            </w:r>
          </w:p>
          <w:p w14:paraId="719EFAFB" w14:textId="77777777"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Ingeniería en energía</w:t>
            </w:r>
          </w:p>
          <w:p w14:paraId="7B0F75E7" w14:textId="77777777"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Ingeniería geológica</w:t>
            </w:r>
          </w:p>
          <w:p w14:paraId="1B2B0F8A" w14:textId="77777777"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Ingeniería metalúrgica</w:t>
            </w:r>
          </w:p>
          <w:p w14:paraId="5DFFD4E8" w14:textId="77777777"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Ingeniería eléctrica</w:t>
            </w:r>
          </w:p>
          <w:p w14:paraId="3A97B5D4" w14:textId="62EC3F73"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 xml:space="preserve">Ingeniería electrónica (solo </w:t>
            </w:r>
            <w:r w:rsidR="00FF6079" w:rsidRPr="0060267A">
              <w:rPr>
                <w:rFonts w:ascii="Arial" w:hAnsi="Arial" w:cs="Arial"/>
                <w:sz w:val="24"/>
                <w:szCs w:val="24"/>
              </w:rPr>
              <w:t>o</w:t>
            </w:r>
            <w:r w:rsidRPr="0060267A">
              <w:rPr>
                <w:rFonts w:ascii="Arial" w:hAnsi="Arial" w:cs="Arial"/>
                <w:sz w:val="24"/>
                <w:szCs w:val="24"/>
              </w:rPr>
              <w:t xml:space="preserve"> con otra opción)</w:t>
            </w:r>
          </w:p>
          <w:p w14:paraId="69274EEB" w14:textId="77777777"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Ingeniería de sonido</w:t>
            </w:r>
          </w:p>
          <w:p w14:paraId="240B8376" w14:textId="77777777"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Ingeniería de telecomunicaciones</w:t>
            </w:r>
          </w:p>
          <w:p w14:paraId="68BF0388" w14:textId="77777777"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Ingeniería geológica</w:t>
            </w:r>
          </w:p>
          <w:p w14:paraId="02F7650E" w14:textId="77777777" w:rsidR="00D8711D" w:rsidRPr="0060267A" w:rsidRDefault="00D8711D" w:rsidP="00340ECA">
            <w:pPr>
              <w:pStyle w:val="Prrafodelista"/>
              <w:numPr>
                <w:ilvl w:val="0"/>
                <w:numId w:val="174"/>
              </w:numPr>
              <w:jc w:val="both"/>
              <w:rPr>
                <w:rFonts w:ascii="Arial" w:hAnsi="Arial" w:cs="Arial"/>
                <w:b/>
                <w:bCs/>
                <w:sz w:val="24"/>
                <w:szCs w:val="24"/>
                <w:lang w:val="es-ES"/>
              </w:rPr>
            </w:pPr>
            <w:r w:rsidRPr="0060267A">
              <w:rPr>
                <w:rFonts w:ascii="Arial" w:hAnsi="Arial" w:cs="Arial"/>
                <w:sz w:val="24"/>
                <w:szCs w:val="24"/>
              </w:rPr>
              <w:t>Geología</w:t>
            </w:r>
          </w:p>
          <w:p w14:paraId="67EC8C1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 xml:space="preserve"> </w:t>
            </w:r>
          </w:p>
        </w:tc>
        <w:tc>
          <w:tcPr>
            <w:tcW w:w="4489" w:type="dxa"/>
          </w:tcPr>
          <w:p w14:paraId="78C775E5"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60DB6F32" w14:textId="77777777" w:rsidR="00D8711D" w:rsidRPr="0060267A" w:rsidRDefault="00D8711D" w:rsidP="00D8711D">
      <w:pPr>
        <w:jc w:val="both"/>
        <w:rPr>
          <w:rFonts w:ascii="Arial" w:hAnsi="Arial" w:cs="Arial"/>
          <w:sz w:val="24"/>
          <w:szCs w:val="24"/>
        </w:rPr>
      </w:pPr>
    </w:p>
    <w:p w14:paraId="5D45B305" w14:textId="77777777" w:rsidR="00D8711D" w:rsidRPr="007F4A5C" w:rsidRDefault="00D8711D" w:rsidP="00340ECA">
      <w:pPr>
        <w:pStyle w:val="Prrafodelista"/>
        <w:numPr>
          <w:ilvl w:val="2"/>
          <w:numId w:val="144"/>
        </w:numPr>
        <w:jc w:val="center"/>
        <w:rPr>
          <w:rFonts w:ascii="Arial" w:hAnsi="Arial" w:cs="Arial"/>
          <w:b/>
          <w:sz w:val="28"/>
          <w:szCs w:val="24"/>
        </w:rPr>
      </w:pPr>
      <w:bookmarkStart w:id="80" w:name="_Toc321499325"/>
      <w:r w:rsidRPr="007F4A5C">
        <w:rPr>
          <w:rFonts w:ascii="Arial" w:hAnsi="Arial" w:cs="Arial"/>
          <w:b/>
          <w:sz w:val="28"/>
          <w:szCs w:val="24"/>
        </w:rPr>
        <w:t>Docente de tecnología e informática</w:t>
      </w:r>
      <w:bookmarkEnd w:id="80"/>
    </w:p>
    <w:p w14:paraId="55F1A932"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0BDC5600" w14:textId="77777777" w:rsidTr="00913995">
        <w:trPr>
          <w:jc w:val="center"/>
        </w:trPr>
        <w:tc>
          <w:tcPr>
            <w:tcW w:w="8978" w:type="dxa"/>
            <w:gridSpan w:val="2"/>
          </w:tcPr>
          <w:p w14:paraId="32F4CFF6" w14:textId="77777777" w:rsidR="00D8711D" w:rsidRPr="0060267A" w:rsidRDefault="00D8711D" w:rsidP="00913995">
            <w:pPr>
              <w:jc w:val="center"/>
              <w:rPr>
                <w:rFonts w:ascii="Arial" w:hAnsi="Arial" w:cs="Arial"/>
                <w:b/>
                <w:sz w:val="24"/>
                <w:szCs w:val="24"/>
              </w:rPr>
            </w:pPr>
            <w:bookmarkStart w:id="81" w:name="_Toc321499326"/>
            <w:r w:rsidRPr="0060267A">
              <w:rPr>
                <w:rFonts w:ascii="Arial" w:hAnsi="Arial" w:cs="Arial"/>
                <w:b/>
                <w:sz w:val="24"/>
                <w:szCs w:val="24"/>
              </w:rPr>
              <w:t>Requisito mínimo de formación académica y experiencia</w:t>
            </w:r>
            <w:bookmarkEnd w:id="81"/>
          </w:p>
          <w:p w14:paraId="74DAE050"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66069E0A" w14:textId="77777777" w:rsidTr="00913995">
        <w:trPr>
          <w:jc w:val="center"/>
        </w:trPr>
        <w:tc>
          <w:tcPr>
            <w:tcW w:w="8978" w:type="dxa"/>
            <w:gridSpan w:val="2"/>
          </w:tcPr>
          <w:p w14:paraId="1EDBF812" w14:textId="77777777" w:rsidR="00D8711D" w:rsidRPr="0060267A" w:rsidRDefault="00D8711D" w:rsidP="00913995">
            <w:pPr>
              <w:jc w:val="center"/>
              <w:rPr>
                <w:rFonts w:ascii="Arial" w:hAnsi="Arial" w:cs="Arial"/>
                <w:b/>
                <w:sz w:val="24"/>
                <w:szCs w:val="24"/>
              </w:rPr>
            </w:pPr>
            <w:bookmarkStart w:id="82" w:name="_Toc321499327"/>
            <w:r w:rsidRPr="0060267A">
              <w:rPr>
                <w:rFonts w:ascii="Arial" w:hAnsi="Arial" w:cs="Arial"/>
                <w:b/>
                <w:sz w:val="24"/>
                <w:szCs w:val="24"/>
              </w:rPr>
              <w:t>Profesionales licenciados</w:t>
            </w:r>
            <w:bookmarkEnd w:id="82"/>
          </w:p>
          <w:p w14:paraId="77C89B9C" w14:textId="77777777" w:rsidR="00D8711D" w:rsidRPr="0060267A" w:rsidRDefault="00D8711D" w:rsidP="00913995">
            <w:pPr>
              <w:jc w:val="center"/>
              <w:rPr>
                <w:rFonts w:ascii="Arial" w:hAnsi="Arial" w:cs="Arial"/>
                <w:b/>
                <w:sz w:val="24"/>
                <w:szCs w:val="24"/>
              </w:rPr>
            </w:pPr>
          </w:p>
        </w:tc>
      </w:tr>
      <w:tr w:rsidR="0060267A" w:rsidRPr="0060267A" w14:paraId="60A9849B" w14:textId="77777777" w:rsidTr="00913995">
        <w:trPr>
          <w:jc w:val="center"/>
        </w:trPr>
        <w:tc>
          <w:tcPr>
            <w:tcW w:w="4489" w:type="dxa"/>
          </w:tcPr>
          <w:p w14:paraId="26E9D4E7"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739971A4"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4F16E8AF" w14:textId="77777777" w:rsidTr="00913995">
        <w:trPr>
          <w:jc w:val="center"/>
        </w:trPr>
        <w:tc>
          <w:tcPr>
            <w:tcW w:w="4489" w:type="dxa"/>
          </w:tcPr>
          <w:p w14:paraId="62511B07" w14:textId="77777777" w:rsidR="00092612" w:rsidRDefault="00092612" w:rsidP="00092612">
            <w:pPr>
              <w:jc w:val="both"/>
              <w:rPr>
                <w:rFonts w:ascii="Arial" w:hAnsi="Arial" w:cs="Arial"/>
                <w:sz w:val="24"/>
                <w:szCs w:val="24"/>
              </w:rPr>
            </w:pPr>
            <w:r>
              <w:rPr>
                <w:rFonts w:ascii="Arial" w:hAnsi="Arial" w:cs="Arial"/>
                <w:sz w:val="24"/>
                <w:szCs w:val="24"/>
              </w:rPr>
              <w:t>Alguno de los siguientes títulos académicos:</w:t>
            </w:r>
          </w:p>
          <w:p w14:paraId="5C86CAE3" w14:textId="77777777" w:rsidR="00092612" w:rsidRPr="00805E74" w:rsidRDefault="00092612" w:rsidP="00805E74">
            <w:pPr>
              <w:jc w:val="both"/>
              <w:rPr>
                <w:rFonts w:ascii="Arial" w:hAnsi="Arial" w:cs="Arial"/>
                <w:sz w:val="24"/>
                <w:szCs w:val="24"/>
              </w:rPr>
            </w:pPr>
          </w:p>
          <w:p w14:paraId="3A223D28" w14:textId="77777777" w:rsidR="00D8711D" w:rsidRPr="0060267A" w:rsidRDefault="00D8711D" w:rsidP="00340ECA">
            <w:pPr>
              <w:pStyle w:val="Prrafodelista"/>
              <w:numPr>
                <w:ilvl w:val="0"/>
                <w:numId w:val="175"/>
              </w:numPr>
              <w:jc w:val="both"/>
              <w:rPr>
                <w:rFonts w:ascii="Arial" w:hAnsi="Arial" w:cs="Arial"/>
                <w:b/>
                <w:bCs/>
                <w:sz w:val="24"/>
                <w:szCs w:val="24"/>
                <w:lang w:val="es-ES"/>
              </w:rPr>
            </w:pPr>
            <w:r w:rsidRPr="0060267A">
              <w:rPr>
                <w:rFonts w:ascii="Arial" w:hAnsi="Arial" w:cs="Arial"/>
                <w:sz w:val="24"/>
                <w:szCs w:val="24"/>
              </w:rPr>
              <w:t>Licenciatura en tecnología e informática</w:t>
            </w:r>
          </w:p>
          <w:p w14:paraId="4E910770" w14:textId="77777777" w:rsidR="00D8711D" w:rsidRPr="0060267A" w:rsidRDefault="00D8711D" w:rsidP="00340ECA">
            <w:pPr>
              <w:pStyle w:val="Prrafodelista"/>
              <w:numPr>
                <w:ilvl w:val="0"/>
                <w:numId w:val="175"/>
              </w:numPr>
              <w:jc w:val="both"/>
              <w:rPr>
                <w:rFonts w:ascii="Arial" w:hAnsi="Arial" w:cs="Arial"/>
                <w:b/>
                <w:bCs/>
                <w:sz w:val="24"/>
                <w:szCs w:val="24"/>
                <w:lang w:val="es-ES"/>
              </w:rPr>
            </w:pPr>
            <w:r w:rsidRPr="0060267A">
              <w:rPr>
                <w:rFonts w:ascii="Arial" w:hAnsi="Arial" w:cs="Arial"/>
                <w:sz w:val="24"/>
                <w:szCs w:val="24"/>
              </w:rPr>
              <w:t>Licenciatura en informática (solo o con otra opción)</w:t>
            </w:r>
          </w:p>
          <w:p w14:paraId="2CD740B6" w14:textId="77777777" w:rsidR="00D8711D" w:rsidRPr="0060267A" w:rsidRDefault="00D8711D" w:rsidP="00340ECA">
            <w:pPr>
              <w:pStyle w:val="Prrafodelista"/>
              <w:numPr>
                <w:ilvl w:val="0"/>
                <w:numId w:val="175"/>
              </w:numPr>
              <w:jc w:val="both"/>
              <w:rPr>
                <w:rFonts w:ascii="Arial" w:hAnsi="Arial" w:cs="Arial"/>
                <w:b/>
                <w:bCs/>
                <w:sz w:val="24"/>
                <w:szCs w:val="24"/>
                <w:lang w:val="es-ES"/>
              </w:rPr>
            </w:pPr>
            <w:r w:rsidRPr="0060267A">
              <w:rPr>
                <w:rFonts w:ascii="Arial" w:hAnsi="Arial" w:cs="Arial"/>
                <w:sz w:val="24"/>
                <w:szCs w:val="24"/>
              </w:rPr>
              <w:t>Licenciatura en diseño tecnológico (solo o con énfasis)</w:t>
            </w:r>
          </w:p>
          <w:p w14:paraId="58DA449B" w14:textId="77777777" w:rsidR="00D8711D" w:rsidRPr="0060267A" w:rsidRDefault="00D8711D" w:rsidP="00340ECA">
            <w:pPr>
              <w:pStyle w:val="Prrafodelista"/>
              <w:numPr>
                <w:ilvl w:val="0"/>
                <w:numId w:val="175"/>
              </w:numPr>
              <w:jc w:val="both"/>
              <w:rPr>
                <w:rFonts w:ascii="Arial" w:hAnsi="Arial" w:cs="Arial"/>
                <w:b/>
                <w:bCs/>
                <w:sz w:val="24"/>
                <w:szCs w:val="24"/>
                <w:lang w:val="es-ES"/>
              </w:rPr>
            </w:pPr>
            <w:r w:rsidRPr="0060267A">
              <w:rPr>
                <w:rFonts w:ascii="Arial" w:hAnsi="Arial" w:cs="Arial"/>
                <w:sz w:val="24"/>
                <w:szCs w:val="24"/>
              </w:rPr>
              <w:t>Licenciatura en electrónica</w:t>
            </w:r>
          </w:p>
          <w:p w14:paraId="4886DAE1" w14:textId="77777777" w:rsidR="00D8711D" w:rsidRPr="0060267A" w:rsidRDefault="00D8711D" w:rsidP="00340ECA">
            <w:pPr>
              <w:pStyle w:val="Prrafodelista"/>
              <w:numPr>
                <w:ilvl w:val="0"/>
                <w:numId w:val="175"/>
              </w:numPr>
              <w:jc w:val="both"/>
              <w:rPr>
                <w:rFonts w:ascii="Arial" w:hAnsi="Arial" w:cs="Arial"/>
                <w:b/>
                <w:bCs/>
                <w:sz w:val="24"/>
                <w:szCs w:val="24"/>
                <w:lang w:val="es-ES"/>
              </w:rPr>
            </w:pPr>
            <w:r w:rsidRPr="0060267A">
              <w:rPr>
                <w:rFonts w:ascii="Arial" w:hAnsi="Arial" w:cs="Arial"/>
                <w:sz w:val="24"/>
                <w:szCs w:val="24"/>
              </w:rPr>
              <w:t>Licenciatura en mecánica</w:t>
            </w:r>
          </w:p>
          <w:p w14:paraId="7887CB24" w14:textId="77777777" w:rsidR="00D8711D" w:rsidRPr="0060267A" w:rsidRDefault="00D8711D" w:rsidP="00340ECA">
            <w:pPr>
              <w:pStyle w:val="Prrafodelista"/>
              <w:numPr>
                <w:ilvl w:val="0"/>
                <w:numId w:val="175"/>
              </w:numPr>
              <w:jc w:val="both"/>
              <w:rPr>
                <w:rFonts w:ascii="Arial" w:hAnsi="Arial" w:cs="Arial"/>
                <w:b/>
                <w:bCs/>
                <w:sz w:val="24"/>
                <w:szCs w:val="24"/>
                <w:lang w:val="es-ES"/>
              </w:rPr>
            </w:pPr>
            <w:r w:rsidRPr="0060267A">
              <w:rPr>
                <w:rFonts w:ascii="Arial" w:hAnsi="Arial" w:cs="Arial"/>
                <w:sz w:val="24"/>
                <w:szCs w:val="24"/>
              </w:rPr>
              <w:t>Licenciatura en tecnología</w:t>
            </w:r>
          </w:p>
          <w:p w14:paraId="0C892961" w14:textId="77777777" w:rsidR="00D8711D" w:rsidRPr="0060267A" w:rsidRDefault="00D8711D" w:rsidP="00340ECA">
            <w:pPr>
              <w:pStyle w:val="Prrafodelista"/>
              <w:numPr>
                <w:ilvl w:val="0"/>
                <w:numId w:val="175"/>
              </w:numPr>
              <w:jc w:val="both"/>
              <w:rPr>
                <w:rFonts w:ascii="Arial" w:hAnsi="Arial" w:cs="Arial"/>
                <w:b/>
                <w:bCs/>
                <w:sz w:val="24"/>
                <w:szCs w:val="24"/>
                <w:lang w:val="es-ES"/>
              </w:rPr>
            </w:pPr>
            <w:r w:rsidRPr="0060267A">
              <w:rPr>
                <w:rFonts w:ascii="Arial" w:hAnsi="Arial" w:cs="Arial"/>
                <w:sz w:val="24"/>
                <w:szCs w:val="24"/>
              </w:rPr>
              <w:t>Licenciatura en enseñanza de las tecnologías</w:t>
            </w:r>
          </w:p>
          <w:p w14:paraId="0505271D" w14:textId="77777777" w:rsidR="00D8711D" w:rsidRPr="0060267A" w:rsidRDefault="00D8711D" w:rsidP="00913995">
            <w:pPr>
              <w:jc w:val="both"/>
              <w:rPr>
                <w:rFonts w:ascii="Arial" w:hAnsi="Arial" w:cs="Arial"/>
                <w:b/>
                <w:sz w:val="24"/>
                <w:szCs w:val="24"/>
              </w:rPr>
            </w:pPr>
          </w:p>
        </w:tc>
        <w:tc>
          <w:tcPr>
            <w:tcW w:w="4489" w:type="dxa"/>
          </w:tcPr>
          <w:p w14:paraId="31BA31D8"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3CE96AC6"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4AA10E3D" w14:textId="77777777" w:rsidTr="00913995">
        <w:trPr>
          <w:jc w:val="center"/>
        </w:trPr>
        <w:tc>
          <w:tcPr>
            <w:tcW w:w="8978" w:type="dxa"/>
            <w:gridSpan w:val="2"/>
          </w:tcPr>
          <w:p w14:paraId="61B208AB" w14:textId="77777777" w:rsidR="00D8711D" w:rsidRPr="0060267A" w:rsidRDefault="00D8711D" w:rsidP="00913995">
            <w:pPr>
              <w:jc w:val="center"/>
              <w:rPr>
                <w:rFonts w:ascii="Arial" w:hAnsi="Arial" w:cs="Arial"/>
                <w:b/>
                <w:sz w:val="24"/>
                <w:szCs w:val="24"/>
              </w:rPr>
            </w:pPr>
            <w:bookmarkStart w:id="83" w:name="_Toc321499328"/>
            <w:r w:rsidRPr="0060267A">
              <w:rPr>
                <w:rFonts w:ascii="Arial" w:hAnsi="Arial" w:cs="Arial"/>
                <w:b/>
                <w:sz w:val="24"/>
                <w:szCs w:val="24"/>
              </w:rPr>
              <w:t>Profesionales No Licenciados</w:t>
            </w:r>
            <w:bookmarkEnd w:id="83"/>
          </w:p>
          <w:p w14:paraId="060360B1"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E92F543" w14:textId="77777777" w:rsidTr="00913995">
        <w:trPr>
          <w:jc w:val="center"/>
        </w:trPr>
        <w:tc>
          <w:tcPr>
            <w:tcW w:w="4489" w:type="dxa"/>
          </w:tcPr>
          <w:p w14:paraId="1FAC0CE2"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67701F6"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759283B7" w14:textId="77777777" w:rsidTr="00913995">
        <w:trPr>
          <w:jc w:val="center"/>
        </w:trPr>
        <w:tc>
          <w:tcPr>
            <w:tcW w:w="4489" w:type="dxa"/>
          </w:tcPr>
          <w:p w14:paraId="26D7DC57"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422CB6A5" w14:textId="77777777" w:rsidR="00D8711D" w:rsidRPr="0060267A" w:rsidRDefault="00D8711D" w:rsidP="00913995">
            <w:pPr>
              <w:jc w:val="both"/>
              <w:rPr>
                <w:rFonts w:ascii="Arial" w:eastAsiaTheme="minorEastAsia" w:hAnsi="Arial" w:cs="Arial"/>
                <w:sz w:val="24"/>
                <w:szCs w:val="24"/>
                <w:lang w:val="es-ES_tradnl"/>
              </w:rPr>
            </w:pPr>
          </w:p>
          <w:p w14:paraId="4867A4E4" w14:textId="1C4B1A19" w:rsidR="00D8711D" w:rsidRPr="0060267A" w:rsidRDefault="0054065F" w:rsidP="00340ECA">
            <w:pPr>
              <w:pStyle w:val="Prrafodelista"/>
              <w:numPr>
                <w:ilvl w:val="0"/>
                <w:numId w:val="176"/>
              </w:numPr>
              <w:jc w:val="both"/>
              <w:rPr>
                <w:rFonts w:ascii="Arial" w:hAnsi="Arial" w:cs="Arial"/>
                <w:b/>
                <w:bCs/>
                <w:sz w:val="24"/>
                <w:szCs w:val="24"/>
                <w:lang w:val="es-ES"/>
              </w:rPr>
            </w:pPr>
            <w:r>
              <w:rPr>
                <w:rFonts w:ascii="Arial" w:hAnsi="Arial" w:cs="Arial"/>
                <w:sz w:val="24"/>
                <w:szCs w:val="24"/>
              </w:rPr>
              <w:t>Ingeniería de sistemas (solo</w:t>
            </w:r>
            <w:r w:rsidR="00D8711D" w:rsidRPr="0060267A">
              <w:rPr>
                <w:rFonts w:ascii="Arial" w:hAnsi="Arial" w:cs="Arial"/>
                <w:sz w:val="24"/>
                <w:szCs w:val="24"/>
              </w:rPr>
              <w:t xml:space="preserve"> </w:t>
            </w:r>
            <w:r w:rsidR="00FF6079" w:rsidRPr="0060267A">
              <w:rPr>
                <w:rFonts w:ascii="Arial" w:hAnsi="Arial" w:cs="Arial"/>
                <w:sz w:val="24"/>
                <w:szCs w:val="24"/>
              </w:rPr>
              <w:t>o</w:t>
            </w:r>
            <w:r w:rsidR="00D8711D" w:rsidRPr="0060267A">
              <w:rPr>
                <w:rFonts w:ascii="Arial" w:hAnsi="Arial" w:cs="Arial"/>
                <w:sz w:val="24"/>
                <w:szCs w:val="24"/>
              </w:rPr>
              <w:t xml:space="preserve"> con otra opción)</w:t>
            </w:r>
          </w:p>
          <w:p w14:paraId="4B2DAD92" w14:textId="77777777" w:rsidR="00D8711D" w:rsidRPr="0060267A" w:rsidRDefault="00D8711D" w:rsidP="00340ECA">
            <w:pPr>
              <w:pStyle w:val="Prrafodelista"/>
              <w:numPr>
                <w:ilvl w:val="0"/>
                <w:numId w:val="176"/>
              </w:numPr>
              <w:jc w:val="both"/>
              <w:rPr>
                <w:rFonts w:ascii="Arial" w:hAnsi="Arial" w:cs="Arial"/>
                <w:b/>
                <w:bCs/>
                <w:sz w:val="24"/>
                <w:szCs w:val="24"/>
                <w:lang w:val="es-ES"/>
              </w:rPr>
            </w:pPr>
            <w:r w:rsidRPr="0060267A">
              <w:rPr>
                <w:rFonts w:ascii="Arial" w:hAnsi="Arial" w:cs="Arial"/>
                <w:sz w:val="24"/>
                <w:szCs w:val="24"/>
              </w:rPr>
              <w:t>Ingeniería en informática</w:t>
            </w:r>
          </w:p>
          <w:p w14:paraId="3268A5B6" w14:textId="77777777" w:rsidR="00D8711D" w:rsidRPr="0060267A" w:rsidRDefault="00D8711D" w:rsidP="00340ECA">
            <w:pPr>
              <w:pStyle w:val="Prrafodelista"/>
              <w:numPr>
                <w:ilvl w:val="0"/>
                <w:numId w:val="176"/>
              </w:numPr>
              <w:jc w:val="both"/>
              <w:rPr>
                <w:rFonts w:ascii="Arial" w:hAnsi="Arial" w:cs="Arial"/>
                <w:b/>
                <w:bCs/>
                <w:sz w:val="24"/>
                <w:szCs w:val="24"/>
                <w:lang w:val="es-ES"/>
              </w:rPr>
            </w:pPr>
            <w:r w:rsidRPr="0060267A">
              <w:rPr>
                <w:rFonts w:ascii="Arial" w:hAnsi="Arial" w:cs="Arial"/>
                <w:sz w:val="24"/>
                <w:szCs w:val="24"/>
              </w:rPr>
              <w:t>Ingeniería en teleinformática</w:t>
            </w:r>
          </w:p>
          <w:p w14:paraId="73AA11A1" w14:textId="77777777" w:rsidR="00D8711D" w:rsidRPr="0060267A" w:rsidRDefault="00D8711D" w:rsidP="00340ECA">
            <w:pPr>
              <w:pStyle w:val="Prrafodelista"/>
              <w:numPr>
                <w:ilvl w:val="0"/>
                <w:numId w:val="176"/>
              </w:numPr>
              <w:jc w:val="both"/>
              <w:rPr>
                <w:rFonts w:ascii="Arial" w:hAnsi="Arial" w:cs="Arial"/>
                <w:b/>
                <w:bCs/>
                <w:sz w:val="24"/>
                <w:szCs w:val="24"/>
                <w:lang w:val="es-ES"/>
              </w:rPr>
            </w:pPr>
            <w:r w:rsidRPr="0060267A">
              <w:rPr>
                <w:rFonts w:ascii="Arial" w:hAnsi="Arial" w:cs="Arial"/>
                <w:sz w:val="24"/>
                <w:szCs w:val="24"/>
              </w:rPr>
              <w:t>Ingeniería mecatrónica</w:t>
            </w:r>
          </w:p>
          <w:p w14:paraId="5E733783" w14:textId="77777777" w:rsidR="00D8711D" w:rsidRPr="0060267A" w:rsidRDefault="00D8711D" w:rsidP="00340ECA">
            <w:pPr>
              <w:pStyle w:val="Prrafodelista"/>
              <w:numPr>
                <w:ilvl w:val="0"/>
                <w:numId w:val="176"/>
              </w:numPr>
              <w:jc w:val="both"/>
              <w:rPr>
                <w:rFonts w:ascii="Arial" w:hAnsi="Arial" w:cs="Arial"/>
                <w:b/>
                <w:bCs/>
                <w:sz w:val="24"/>
                <w:szCs w:val="24"/>
                <w:lang w:val="es-ES"/>
              </w:rPr>
            </w:pPr>
            <w:r w:rsidRPr="0060267A">
              <w:rPr>
                <w:rFonts w:ascii="Arial" w:hAnsi="Arial" w:cs="Arial"/>
                <w:sz w:val="24"/>
                <w:szCs w:val="24"/>
              </w:rPr>
              <w:lastRenderedPageBreak/>
              <w:t>Ingeniería mecánica</w:t>
            </w:r>
          </w:p>
          <w:p w14:paraId="05257755" w14:textId="77777777" w:rsidR="00D8711D" w:rsidRPr="0060267A" w:rsidRDefault="00D8711D" w:rsidP="00340ECA">
            <w:pPr>
              <w:pStyle w:val="Prrafodelista"/>
              <w:numPr>
                <w:ilvl w:val="0"/>
                <w:numId w:val="176"/>
              </w:numPr>
              <w:jc w:val="both"/>
              <w:rPr>
                <w:rFonts w:ascii="Arial" w:hAnsi="Arial" w:cs="Arial"/>
                <w:b/>
                <w:bCs/>
                <w:sz w:val="24"/>
                <w:szCs w:val="24"/>
                <w:lang w:val="es-ES"/>
              </w:rPr>
            </w:pPr>
            <w:r w:rsidRPr="0060267A">
              <w:rPr>
                <w:rFonts w:ascii="Arial" w:hAnsi="Arial" w:cs="Arial"/>
                <w:sz w:val="24"/>
                <w:szCs w:val="24"/>
              </w:rPr>
              <w:t xml:space="preserve">Ingeniería electrónica </w:t>
            </w:r>
          </w:p>
          <w:p w14:paraId="095FAA16" w14:textId="77777777" w:rsidR="00D8711D" w:rsidRPr="0060267A" w:rsidRDefault="00D8711D" w:rsidP="00340ECA">
            <w:pPr>
              <w:pStyle w:val="Prrafodelista"/>
              <w:numPr>
                <w:ilvl w:val="0"/>
                <w:numId w:val="176"/>
              </w:numPr>
              <w:jc w:val="both"/>
              <w:rPr>
                <w:rFonts w:ascii="Arial" w:hAnsi="Arial" w:cs="Arial"/>
                <w:b/>
                <w:bCs/>
                <w:sz w:val="24"/>
                <w:szCs w:val="24"/>
                <w:lang w:val="es-ES"/>
              </w:rPr>
            </w:pPr>
            <w:r w:rsidRPr="0060267A">
              <w:rPr>
                <w:rFonts w:ascii="Arial" w:hAnsi="Arial" w:cs="Arial"/>
                <w:sz w:val="24"/>
                <w:szCs w:val="24"/>
              </w:rPr>
              <w:t>Ingeniería de diseño y automatización electrónico</w:t>
            </w:r>
          </w:p>
          <w:p w14:paraId="360CB5EE" w14:textId="77777777" w:rsidR="00D8711D" w:rsidRPr="0060267A" w:rsidRDefault="00D8711D" w:rsidP="00913995">
            <w:pPr>
              <w:pStyle w:val="Prrafodelista"/>
              <w:ind w:left="360"/>
              <w:jc w:val="both"/>
              <w:rPr>
                <w:rFonts w:ascii="Arial" w:hAnsi="Arial" w:cs="Arial"/>
                <w:sz w:val="24"/>
                <w:szCs w:val="24"/>
              </w:rPr>
            </w:pPr>
          </w:p>
          <w:p w14:paraId="20AC3E2F" w14:textId="77777777" w:rsidR="00D8711D" w:rsidRPr="0060267A" w:rsidRDefault="00D8711D" w:rsidP="00913995">
            <w:pPr>
              <w:jc w:val="both"/>
              <w:rPr>
                <w:rFonts w:ascii="Arial" w:eastAsiaTheme="minorEastAsia" w:hAnsi="Arial" w:cs="Arial"/>
                <w:b/>
                <w:sz w:val="24"/>
                <w:szCs w:val="24"/>
                <w:lang w:val="es-ES_tradnl"/>
              </w:rPr>
            </w:pPr>
          </w:p>
        </w:tc>
        <w:tc>
          <w:tcPr>
            <w:tcW w:w="4489" w:type="dxa"/>
          </w:tcPr>
          <w:p w14:paraId="0ADA58EF"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lastRenderedPageBreak/>
              <w:t>No requiere experiencia profesional mínima.</w:t>
            </w:r>
          </w:p>
        </w:tc>
      </w:tr>
    </w:tbl>
    <w:p w14:paraId="10D3FAD8" w14:textId="77777777" w:rsidR="00D8711D" w:rsidRDefault="00D8711D" w:rsidP="00D8711D">
      <w:pPr>
        <w:jc w:val="both"/>
        <w:rPr>
          <w:rFonts w:ascii="Arial" w:hAnsi="Arial" w:cs="Arial"/>
          <w:sz w:val="24"/>
          <w:szCs w:val="24"/>
        </w:rPr>
      </w:pPr>
    </w:p>
    <w:p w14:paraId="1906A008" w14:textId="77777777" w:rsidR="00340ECA" w:rsidRPr="0060267A" w:rsidRDefault="00340ECA" w:rsidP="00D8711D">
      <w:pPr>
        <w:jc w:val="both"/>
        <w:rPr>
          <w:rFonts w:ascii="Arial" w:hAnsi="Arial" w:cs="Arial"/>
          <w:sz w:val="24"/>
          <w:szCs w:val="24"/>
        </w:rPr>
      </w:pPr>
    </w:p>
    <w:p w14:paraId="2F4AF195" w14:textId="77777777" w:rsidR="00D8711D" w:rsidRPr="007F4A5C" w:rsidRDefault="00D8711D" w:rsidP="00340ECA">
      <w:pPr>
        <w:pStyle w:val="Prrafodelista"/>
        <w:numPr>
          <w:ilvl w:val="2"/>
          <w:numId w:val="144"/>
        </w:numPr>
        <w:jc w:val="center"/>
        <w:rPr>
          <w:rFonts w:ascii="Arial" w:hAnsi="Arial" w:cs="Arial"/>
          <w:b/>
          <w:sz w:val="28"/>
          <w:szCs w:val="24"/>
        </w:rPr>
      </w:pPr>
      <w:bookmarkStart w:id="84" w:name="_Toc321499329"/>
      <w:r w:rsidRPr="007F4A5C">
        <w:rPr>
          <w:rFonts w:ascii="Arial" w:hAnsi="Arial" w:cs="Arial"/>
          <w:b/>
          <w:sz w:val="28"/>
          <w:szCs w:val="24"/>
        </w:rPr>
        <w:t>Docente de ciencias económicas y políticas</w:t>
      </w:r>
      <w:bookmarkEnd w:id="84"/>
    </w:p>
    <w:p w14:paraId="6922B50C" w14:textId="77777777" w:rsidR="00D8711D" w:rsidRDefault="00D8711D" w:rsidP="00D8711D">
      <w:pPr>
        <w:jc w:val="both"/>
        <w:rPr>
          <w:rFonts w:ascii="Arial" w:hAnsi="Arial" w:cs="Arial"/>
          <w:sz w:val="24"/>
          <w:szCs w:val="24"/>
        </w:rPr>
      </w:pPr>
    </w:p>
    <w:p w14:paraId="587E5147" w14:textId="77777777" w:rsidR="00340ECA" w:rsidRPr="0060267A" w:rsidRDefault="00340ECA"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3BC7E293" w14:textId="77777777" w:rsidTr="00913995">
        <w:trPr>
          <w:jc w:val="center"/>
        </w:trPr>
        <w:tc>
          <w:tcPr>
            <w:tcW w:w="8978" w:type="dxa"/>
            <w:gridSpan w:val="2"/>
          </w:tcPr>
          <w:p w14:paraId="738877FB" w14:textId="77777777" w:rsidR="00D8711D" w:rsidRPr="0060267A" w:rsidRDefault="00D8711D" w:rsidP="00913995">
            <w:pPr>
              <w:jc w:val="center"/>
              <w:rPr>
                <w:rFonts w:ascii="Arial" w:hAnsi="Arial" w:cs="Arial"/>
                <w:b/>
                <w:sz w:val="24"/>
                <w:szCs w:val="24"/>
              </w:rPr>
            </w:pPr>
            <w:bookmarkStart w:id="85" w:name="_Toc321499330"/>
            <w:r w:rsidRPr="0060267A">
              <w:rPr>
                <w:rFonts w:ascii="Arial" w:hAnsi="Arial" w:cs="Arial"/>
                <w:b/>
                <w:sz w:val="24"/>
                <w:szCs w:val="24"/>
              </w:rPr>
              <w:t>Requisito mínimo de formación académica y experiencia</w:t>
            </w:r>
            <w:bookmarkEnd w:id="85"/>
          </w:p>
          <w:p w14:paraId="556FC43B"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762A1EBD" w14:textId="77777777" w:rsidTr="00913995">
        <w:trPr>
          <w:jc w:val="center"/>
        </w:trPr>
        <w:tc>
          <w:tcPr>
            <w:tcW w:w="8978" w:type="dxa"/>
            <w:gridSpan w:val="2"/>
          </w:tcPr>
          <w:p w14:paraId="7E4C04C1" w14:textId="77777777" w:rsidR="00D8711D" w:rsidRPr="0060267A" w:rsidRDefault="00D8711D" w:rsidP="00913995">
            <w:pPr>
              <w:jc w:val="center"/>
              <w:rPr>
                <w:rFonts w:ascii="Arial" w:hAnsi="Arial" w:cs="Arial"/>
                <w:b/>
                <w:sz w:val="24"/>
                <w:szCs w:val="24"/>
              </w:rPr>
            </w:pPr>
            <w:bookmarkStart w:id="86" w:name="_Toc321499331"/>
            <w:r w:rsidRPr="0060267A">
              <w:rPr>
                <w:rFonts w:ascii="Arial" w:hAnsi="Arial" w:cs="Arial"/>
                <w:b/>
                <w:sz w:val="24"/>
                <w:szCs w:val="24"/>
              </w:rPr>
              <w:t>Profesionales licenciados</w:t>
            </w:r>
            <w:bookmarkEnd w:id="86"/>
          </w:p>
          <w:p w14:paraId="455F5AC5" w14:textId="77777777" w:rsidR="00D8711D" w:rsidRPr="0060267A" w:rsidRDefault="00D8711D" w:rsidP="00913995">
            <w:pPr>
              <w:jc w:val="center"/>
              <w:rPr>
                <w:rFonts w:ascii="Arial" w:hAnsi="Arial" w:cs="Arial"/>
                <w:b/>
                <w:sz w:val="24"/>
                <w:szCs w:val="24"/>
              </w:rPr>
            </w:pPr>
          </w:p>
        </w:tc>
      </w:tr>
      <w:tr w:rsidR="0060267A" w:rsidRPr="0060267A" w14:paraId="066096BA" w14:textId="77777777" w:rsidTr="00913995">
        <w:trPr>
          <w:jc w:val="center"/>
        </w:trPr>
        <w:tc>
          <w:tcPr>
            <w:tcW w:w="4489" w:type="dxa"/>
          </w:tcPr>
          <w:p w14:paraId="48EA3D6F"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0100F700" w14:textId="77777777" w:rsidR="00D8711D"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p w14:paraId="5D43A011" w14:textId="77777777" w:rsidR="00340ECA" w:rsidRPr="0060267A" w:rsidRDefault="00340ECA" w:rsidP="00913995">
            <w:pPr>
              <w:jc w:val="center"/>
              <w:rPr>
                <w:rFonts w:ascii="Arial" w:eastAsiaTheme="minorEastAsia" w:hAnsi="Arial" w:cs="Arial"/>
                <w:b/>
                <w:sz w:val="24"/>
                <w:szCs w:val="24"/>
                <w:lang w:val="es-ES_tradnl"/>
              </w:rPr>
            </w:pPr>
          </w:p>
        </w:tc>
      </w:tr>
      <w:tr w:rsidR="00954B4B" w:rsidRPr="0060267A" w14:paraId="38C9D3AE" w14:textId="77777777" w:rsidTr="00913995">
        <w:trPr>
          <w:jc w:val="center"/>
        </w:trPr>
        <w:tc>
          <w:tcPr>
            <w:tcW w:w="4489" w:type="dxa"/>
          </w:tcPr>
          <w:p w14:paraId="42831C49" w14:textId="77777777" w:rsidR="00092612" w:rsidRDefault="00092612" w:rsidP="00092612">
            <w:pPr>
              <w:jc w:val="both"/>
              <w:rPr>
                <w:rFonts w:ascii="Arial" w:hAnsi="Arial" w:cs="Arial"/>
                <w:sz w:val="24"/>
                <w:szCs w:val="24"/>
              </w:rPr>
            </w:pPr>
            <w:r>
              <w:rPr>
                <w:rFonts w:ascii="Arial" w:hAnsi="Arial" w:cs="Arial"/>
                <w:sz w:val="24"/>
                <w:szCs w:val="24"/>
              </w:rPr>
              <w:t>Alguno de los siguientes títulos académicos:</w:t>
            </w:r>
          </w:p>
          <w:p w14:paraId="3AE0F7A2" w14:textId="77777777" w:rsidR="00092612" w:rsidRPr="00805E74" w:rsidRDefault="00092612" w:rsidP="00805E74">
            <w:pPr>
              <w:jc w:val="both"/>
              <w:rPr>
                <w:rFonts w:ascii="Arial" w:hAnsi="Arial" w:cs="Arial"/>
                <w:sz w:val="24"/>
                <w:szCs w:val="24"/>
              </w:rPr>
            </w:pPr>
          </w:p>
          <w:p w14:paraId="6388D6E5" w14:textId="77777777" w:rsidR="00D8711D" w:rsidRPr="0060267A" w:rsidRDefault="00D8711D" w:rsidP="00340ECA">
            <w:pPr>
              <w:pStyle w:val="Prrafodelista"/>
              <w:numPr>
                <w:ilvl w:val="0"/>
                <w:numId w:val="177"/>
              </w:numPr>
              <w:jc w:val="both"/>
              <w:rPr>
                <w:rFonts w:ascii="Arial" w:hAnsi="Arial" w:cs="Arial"/>
                <w:b/>
                <w:bCs/>
                <w:sz w:val="24"/>
                <w:szCs w:val="24"/>
                <w:lang w:val="es-ES"/>
              </w:rPr>
            </w:pPr>
            <w:r w:rsidRPr="0060267A">
              <w:rPr>
                <w:rFonts w:ascii="Arial" w:hAnsi="Arial" w:cs="Arial"/>
                <w:sz w:val="24"/>
                <w:szCs w:val="24"/>
              </w:rPr>
              <w:t>Licenciatura en filosofía, pensamiento político y económico</w:t>
            </w:r>
          </w:p>
          <w:p w14:paraId="13A8EF41" w14:textId="77777777" w:rsidR="00D8711D" w:rsidRPr="0060267A" w:rsidRDefault="00D8711D" w:rsidP="00340ECA">
            <w:pPr>
              <w:pStyle w:val="Prrafodelista"/>
              <w:numPr>
                <w:ilvl w:val="0"/>
                <w:numId w:val="177"/>
              </w:numPr>
              <w:jc w:val="both"/>
              <w:rPr>
                <w:rFonts w:ascii="Arial" w:hAnsi="Arial" w:cs="Arial"/>
                <w:b/>
                <w:bCs/>
                <w:sz w:val="24"/>
                <w:szCs w:val="24"/>
                <w:lang w:val="es-ES"/>
              </w:rPr>
            </w:pPr>
            <w:r w:rsidRPr="0060267A">
              <w:rPr>
                <w:rFonts w:ascii="Arial" w:hAnsi="Arial" w:cs="Arial"/>
                <w:sz w:val="24"/>
                <w:szCs w:val="24"/>
              </w:rPr>
              <w:t>Licenciatura en filosofía y ciencias sociales</w:t>
            </w:r>
          </w:p>
          <w:p w14:paraId="52EF3ED8" w14:textId="77777777" w:rsidR="00D8711D" w:rsidRPr="0060267A" w:rsidRDefault="00D8711D" w:rsidP="00340ECA">
            <w:pPr>
              <w:pStyle w:val="Prrafodelista"/>
              <w:numPr>
                <w:ilvl w:val="0"/>
                <w:numId w:val="177"/>
              </w:numPr>
              <w:jc w:val="both"/>
              <w:rPr>
                <w:rFonts w:ascii="Arial" w:hAnsi="Arial" w:cs="Arial"/>
                <w:sz w:val="24"/>
                <w:szCs w:val="24"/>
                <w:lang w:val="es-ES"/>
              </w:rPr>
            </w:pPr>
            <w:r w:rsidRPr="0060267A">
              <w:rPr>
                <w:rFonts w:ascii="Arial" w:hAnsi="Arial" w:cs="Arial"/>
                <w:sz w:val="24"/>
                <w:szCs w:val="24"/>
              </w:rPr>
              <w:t>Licenciatura en filosofía con énfasis en teoría política</w:t>
            </w:r>
          </w:p>
          <w:p w14:paraId="3F4AC115" w14:textId="77777777" w:rsidR="00D8711D" w:rsidRPr="0060267A" w:rsidRDefault="00D8711D" w:rsidP="00340ECA">
            <w:pPr>
              <w:pStyle w:val="Prrafodelista"/>
              <w:numPr>
                <w:ilvl w:val="0"/>
                <w:numId w:val="177"/>
              </w:numPr>
              <w:jc w:val="both"/>
              <w:rPr>
                <w:rFonts w:ascii="Arial" w:hAnsi="Arial" w:cs="Arial"/>
                <w:b/>
                <w:bCs/>
                <w:sz w:val="24"/>
                <w:szCs w:val="24"/>
                <w:lang w:val="es-ES"/>
              </w:rPr>
            </w:pPr>
            <w:r w:rsidRPr="0060267A">
              <w:rPr>
                <w:rFonts w:ascii="Arial" w:hAnsi="Arial" w:cs="Arial"/>
                <w:sz w:val="24"/>
                <w:szCs w:val="24"/>
              </w:rPr>
              <w:t>Licenciatura en filosofía e historia</w:t>
            </w:r>
          </w:p>
          <w:p w14:paraId="31DE0996" w14:textId="77777777" w:rsidR="00D8711D" w:rsidRPr="0060267A" w:rsidRDefault="00D8711D" w:rsidP="00340ECA">
            <w:pPr>
              <w:pStyle w:val="Prrafodelista"/>
              <w:numPr>
                <w:ilvl w:val="0"/>
                <w:numId w:val="177"/>
              </w:numPr>
              <w:jc w:val="both"/>
              <w:rPr>
                <w:rFonts w:ascii="Arial" w:hAnsi="Arial" w:cs="Arial"/>
                <w:b/>
                <w:bCs/>
                <w:sz w:val="24"/>
                <w:szCs w:val="24"/>
                <w:lang w:val="es-ES"/>
              </w:rPr>
            </w:pPr>
            <w:r w:rsidRPr="0060267A">
              <w:rPr>
                <w:rFonts w:ascii="Arial" w:hAnsi="Arial" w:cs="Arial"/>
                <w:sz w:val="24"/>
                <w:szCs w:val="24"/>
              </w:rPr>
              <w:t>Licenciatura en ciencias económicas y sociales</w:t>
            </w:r>
          </w:p>
          <w:p w14:paraId="2E2299DB" w14:textId="77777777" w:rsidR="00D8711D" w:rsidRPr="0060267A" w:rsidRDefault="00D8711D" w:rsidP="00340ECA">
            <w:pPr>
              <w:pStyle w:val="Prrafodelista"/>
              <w:numPr>
                <w:ilvl w:val="0"/>
                <w:numId w:val="177"/>
              </w:numPr>
              <w:jc w:val="both"/>
              <w:rPr>
                <w:rFonts w:ascii="Arial" w:hAnsi="Arial" w:cs="Arial"/>
                <w:b/>
                <w:bCs/>
                <w:sz w:val="24"/>
                <w:szCs w:val="24"/>
                <w:lang w:val="es-ES"/>
              </w:rPr>
            </w:pPr>
            <w:r w:rsidRPr="0060267A">
              <w:rPr>
                <w:rFonts w:ascii="Arial" w:hAnsi="Arial" w:cs="Arial"/>
                <w:sz w:val="24"/>
                <w:szCs w:val="24"/>
              </w:rPr>
              <w:t>Licenciatura en educación con énfasis en ciencias económicas</w:t>
            </w:r>
          </w:p>
          <w:p w14:paraId="007542A6" w14:textId="77777777" w:rsidR="00D8711D" w:rsidRPr="0060267A" w:rsidRDefault="00D8711D" w:rsidP="00913995">
            <w:pPr>
              <w:jc w:val="both"/>
              <w:rPr>
                <w:rFonts w:ascii="Arial" w:hAnsi="Arial" w:cs="Arial"/>
                <w:sz w:val="24"/>
                <w:szCs w:val="24"/>
              </w:rPr>
            </w:pPr>
          </w:p>
        </w:tc>
        <w:tc>
          <w:tcPr>
            <w:tcW w:w="4489" w:type="dxa"/>
          </w:tcPr>
          <w:p w14:paraId="2D8A96D9"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31CA9F2E"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28249905" w14:textId="77777777" w:rsidTr="00913995">
        <w:trPr>
          <w:jc w:val="center"/>
        </w:trPr>
        <w:tc>
          <w:tcPr>
            <w:tcW w:w="8978" w:type="dxa"/>
            <w:gridSpan w:val="2"/>
          </w:tcPr>
          <w:p w14:paraId="45496527" w14:textId="77777777" w:rsidR="00D8711D" w:rsidRPr="0060267A" w:rsidRDefault="00D8711D" w:rsidP="00913995">
            <w:pPr>
              <w:jc w:val="center"/>
              <w:rPr>
                <w:rFonts w:ascii="Arial" w:hAnsi="Arial" w:cs="Arial"/>
                <w:b/>
                <w:sz w:val="24"/>
                <w:szCs w:val="24"/>
              </w:rPr>
            </w:pPr>
            <w:bookmarkStart w:id="87" w:name="_Toc321499332"/>
            <w:r w:rsidRPr="0060267A">
              <w:rPr>
                <w:rFonts w:ascii="Arial" w:hAnsi="Arial" w:cs="Arial"/>
                <w:b/>
                <w:sz w:val="24"/>
                <w:szCs w:val="24"/>
              </w:rPr>
              <w:t>Profesionales no licenciados</w:t>
            </w:r>
            <w:bookmarkEnd w:id="87"/>
          </w:p>
          <w:p w14:paraId="2BBA60E9"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28FD6300" w14:textId="77777777" w:rsidTr="00913995">
        <w:trPr>
          <w:jc w:val="center"/>
        </w:trPr>
        <w:tc>
          <w:tcPr>
            <w:tcW w:w="4489" w:type="dxa"/>
          </w:tcPr>
          <w:p w14:paraId="1F0F2E82"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1D106530" w14:textId="77777777" w:rsidR="00D8711D"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p w14:paraId="2477F4F7" w14:textId="77777777" w:rsidR="00340ECA" w:rsidRPr="0060267A" w:rsidRDefault="00340ECA" w:rsidP="00913995">
            <w:pPr>
              <w:jc w:val="center"/>
              <w:rPr>
                <w:rFonts w:ascii="Arial" w:eastAsiaTheme="minorEastAsia" w:hAnsi="Arial" w:cs="Arial"/>
                <w:b/>
                <w:sz w:val="24"/>
                <w:szCs w:val="24"/>
                <w:lang w:val="es-ES_tradnl"/>
              </w:rPr>
            </w:pPr>
          </w:p>
        </w:tc>
      </w:tr>
      <w:tr w:rsidR="00D8711D" w:rsidRPr="0060267A" w14:paraId="726045E5" w14:textId="77777777" w:rsidTr="00913995">
        <w:trPr>
          <w:jc w:val="center"/>
        </w:trPr>
        <w:tc>
          <w:tcPr>
            <w:tcW w:w="4489" w:type="dxa"/>
          </w:tcPr>
          <w:p w14:paraId="1BCBC47A"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733D4F1D" w14:textId="77777777" w:rsidR="00D8711D" w:rsidRPr="0060267A" w:rsidRDefault="00D8711D" w:rsidP="00913995">
            <w:pPr>
              <w:jc w:val="both"/>
              <w:rPr>
                <w:rFonts w:ascii="Arial" w:hAnsi="Arial" w:cs="Arial"/>
                <w:sz w:val="24"/>
                <w:szCs w:val="24"/>
              </w:rPr>
            </w:pPr>
          </w:p>
          <w:p w14:paraId="121100BA" w14:textId="77777777" w:rsidR="00D8711D" w:rsidRPr="0060267A" w:rsidRDefault="00D8711D" w:rsidP="00340ECA">
            <w:pPr>
              <w:pStyle w:val="Prrafodelista"/>
              <w:numPr>
                <w:ilvl w:val="0"/>
                <w:numId w:val="178"/>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Administración de empresas</w:t>
            </w:r>
          </w:p>
          <w:p w14:paraId="31559658" w14:textId="0834F353" w:rsidR="00D8711D" w:rsidRPr="0060267A" w:rsidRDefault="00D8711D" w:rsidP="00340ECA">
            <w:pPr>
              <w:pStyle w:val="Prrafodelista"/>
              <w:numPr>
                <w:ilvl w:val="0"/>
                <w:numId w:val="178"/>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 xml:space="preserve">Finanzas (solo </w:t>
            </w:r>
            <w:r w:rsidR="00FF6079" w:rsidRPr="0060267A">
              <w:rPr>
                <w:rFonts w:ascii="Arial" w:eastAsiaTheme="minorEastAsia" w:hAnsi="Arial" w:cs="Arial"/>
                <w:sz w:val="24"/>
                <w:szCs w:val="24"/>
                <w:lang w:val="es-ES_tradnl"/>
              </w:rPr>
              <w:t>o</w:t>
            </w:r>
            <w:r w:rsidRPr="0060267A">
              <w:rPr>
                <w:rFonts w:ascii="Arial" w:eastAsiaTheme="minorEastAsia" w:hAnsi="Arial" w:cs="Arial"/>
                <w:sz w:val="24"/>
                <w:szCs w:val="24"/>
                <w:lang w:val="es-ES_tradnl"/>
              </w:rPr>
              <w:t xml:space="preserve"> con otra opción)</w:t>
            </w:r>
          </w:p>
          <w:p w14:paraId="3B757F57" w14:textId="72675A24" w:rsidR="00D8711D" w:rsidRPr="0060267A" w:rsidRDefault="00D8711D" w:rsidP="00340ECA">
            <w:pPr>
              <w:pStyle w:val="Prrafodelista"/>
              <w:numPr>
                <w:ilvl w:val="0"/>
                <w:numId w:val="178"/>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 xml:space="preserve">Ciencia política (solo </w:t>
            </w:r>
            <w:r w:rsidR="00FF6079" w:rsidRPr="0060267A">
              <w:rPr>
                <w:rFonts w:ascii="Arial" w:eastAsiaTheme="minorEastAsia" w:hAnsi="Arial" w:cs="Arial"/>
                <w:sz w:val="24"/>
                <w:szCs w:val="24"/>
                <w:lang w:val="es-ES_tradnl"/>
              </w:rPr>
              <w:t>o</w:t>
            </w:r>
            <w:r w:rsidRPr="0060267A">
              <w:rPr>
                <w:rFonts w:ascii="Arial" w:eastAsiaTheme="minorEastAsia" w:hAnsi="Arial" w:cs="Arial"/>
                <w:sz w:val="24"/>
                <w:szCs w:val="24"/>
                <w:lang w:val="es-ES_tradnl"/>
              </w:rPr>
              <w:t xml:space="preserve"> con otra opción)</w:t>
            </w:r>
          </w:p>
          <w:p w14:paraId="25A3107D" w14:textId="77777777" w:rsidR="00D8711D" w:rsidRDefault="00D8711D" w:rsidP="00340ECA">
            <w:pPr>
              <w:pStyle w:val="Prrafodelista"/>
              <w:numPr>
                <w:ilvl w:val="0"/>
                <w:numId w:val="178"/>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Estudios políticos y resolución de conflictos</w:t>
            </w:r>
          </w:p>
          <w:p w14:paraId="7BBC43C1" w14:textId="77777777" w:rsidR="00C64673" w:rsidRDefault="00C64673" w:rsidP="00B823B1">
            <w:pPr>
              <w:pStyle w:val="Prrafodelista"/>
              <w:numPr>
                <w:ilvl w:val="0"/>
                <w:numId w:val="178"/>
              </w:numPr>
              <w:jc w:val="both"/>
              <w:rPr>
                <w:rFonts w:ascii="Arial" w:eastAsiaTheme="minorEastAsia" w:hAnsi="Arial" w:cs="Arial"/>
                <w:sz w:val="24"/>
                <w:szCs w:val="24"/>
                <w:lang w:val="es-ES_tradnl"/>
              </w:rPr>
            </w:pPr>
            <w:r>
              <w:rPr>
                <w:rFonts w:ascii="Arial" w:eastAsiaTheme="minorEastAsia" w:hAnsi="Arial" w:cs="Arial"/>
                <w:sz w:val="24"/>
                <w:szCs w:val="24"/>
                <w:lang w:val="es-ES_tradnl"/>
              </w:rPr>
              <w:t>Derecho</w:t>
            </w:r>
          </w:p>
          <w:p w14:paraId="008033BC" w14:textId="77777777" w:rsidR="00C64673" w:rsidRDefault="00C64673" w:rsidP="00B823B1">
            <w:pPr>
              <w:pStyle w:val="Prrafodelista"/>
              <w:numPr>
                <w:ilvl w:val="0"/>
                <w:numId w:val="178"/>
              </w:numPr>
              <w:jc w:val="both"/>
              <w:rPr>
                <w:rFonts w:ascii="Arial" w:eastAsiaTheme="minorEastAsia" w:hAnsi="Arial" w:cs="Arial"/>
                <w:sz w:val="24"/>
                <w:szCs w:val="24"/>
                <w:lang w:val="es-ES_tradnl"/>
              </w:rPr>
            </w:pPr>
            <w:r>
              <w:rPr>
                <w:rFonts w:ascii="Arial" w:eastAsiaTheme="minorEastAsia" w:hAnsi="Arial" w:cs="Arial"/>
                <w:sz w:val="24"/>
                <w:szCs w:val="24"/>
                <w:lang w:val="es-ES_tradnl"/>
              </w:rPr>
              <w:t>Antropología</w:t>
            </w:r>
          </w:p>
          <w:p w14:paraId="514D6712" w14:textId="77777777" w:rsidR="00C64673" w:rsidRDefault="00C64673" w:rsidP="00340ECA">
            <w:pPr>
              <w:pStyle w:val="Prrafodelista"/>
              <w:numPr>
                <w:ilvl w:val="0"/>
                <w:numId w:val="178"/>
              </w:numPr>
              <w:jc w:val="both"/>
              <w:rPr>
                <w:rFonts w:ascii="Arial" w:eastAsiaTheme="minorEastAsia" w:hAnsi="Arial" w:cs="Arial"/>
                <w:sz w:val="24"/>
                <w:szCs w:val="24"/>
                <w:lang w:val="es-ES_tradnl"/>
              </w:rPr>
            </w:pPr>
            <w:r>
              <w:rPr>
                <w:rFonts w:ascii="Arial" w:eastAsiaTheme="minorEastAsia" w:hAnsi="Arial" w:cs="Arial"/>
                <w:sz w:val="24"/>
                <w:szCs w:val="24"/>
                <w:lang w:val="es-ES_tradnl"/>
              </w:rPr>
              <w:t>Historia</w:t>
            </w:r>
          </w:p>
          <w:p w14:paraId="21780B16" w14:textId="77777777" w:rsidR="00C64673" w:rsidRPr="0060267A" w:rsidRDefault="00C64673" w:rsidP="00B823B1">
            <w:pPr>
              <w:pStyle w:val="Prrafodelista"/>
              <w:numPr>
                <w:ilvl w:val="0"/>
                <w:numId w:val="178"/>
              </w:numPr>
              <w:jc w:val="both"/>
              <w:rPr>
                <w:rFonts w:ascii="Arial" w:eastAsiaTheme="minorEastAsia" w:hAnsi="Arial" w:cs="Arial"/>
                <w:sz w:val="24"/>
                <w:szCs w:val="24"/>
                <w:lang w:val="es-ES_tradnl"/>
              </w:rPr>
            </w:pPr>
            <w:r>
              <w:rPr>
                <w:rFonts w:ascii="Arial" w:eastAsiaTheme="minorEastAsia" w:hAnsi="Arial" w:cs="Arial"/>
                <w:sz w:val="24"/>
                <w:szCs w:val="24"/>
                <w:lang w:val="es-ES_tradnl"/>
              </w:rPr>
              <w:t>Sociología</w:t>
            </w:r>
          </w:p>
          <w:p w14:paraId="154E1F5D" w14:textId="77777777" w:rsidR="00D8711D" w:rsidRPr="0060267A" w:rsidRDefault="00D8711D" w:rsidP="00340ECA">
            <w:pPr>
              <w:pStyle w:val="Prrafodelista"/>
              <w:numPr>
                <w:ilvl w:val="0"/>
                <w:numId w:val="178"/>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Gobierno y relaciones internacionales</w:t>
            </w:r>
          </w:p>
          <w:p w14:paraId="7115FA7D" w14:textId="77777777" w:rsidR="00D8711D" w:rsidRPr="0060267A" w:rsidRDefault="00D8711D" w:rsidP="00340ECA">
            <w:pPr>
              <w:pStyle w:val="Prrafodelista"/>
              <w:numPr>
                <w:ilvl w:val="0"/>
                <w:numId w:val="178"/>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Política y relaciones internacionales</w:t>
            </w:r>
          </w:p>
          <w:p w14:paraId="73378717" w14:textId="715C227C" w:rsidR="00D8711D" w:rsidRPr="0060267A" w:rsidRDefault="00D8711D" w:rsidP="00340ECA">
            <w:pPr>
              <w:pStyle w:val="Prrafodelista"/>
              <w:numPr>
                <w:ilvl w:val="0"/>
                <w:numId w:val="178"/>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 xml:space="preserve">Relaciones internacionales (solo </w:t>
            </w:r>
            <w:r w:rsidR="00FF6079" w:rsidRPr="0060267A">
              <w:rPr>
                <w:rFonts w:ascii="Arial" w:eastAsiaTheme="minorEastAsia" w:hAnsi="Arial" w:cs="Arial"/>
                <w:sz w:val="24"/>
                <w:szCs w:val="24"/>
                <w:lang w:val="es-ES_tradnl"/>
              </w:rPr>
              <w:t>o</w:t>
            </w:r>
            <w:r w:rsidRPr="0060267A">
              <w:rPr>
                <w:rFonts w:ascii="Arial" w:eastAsiaTheme="minorEastAsia" w:hAnsi="Arial" w:cs="Arial"/>
                <w:sz w:val="24"/>
                <w:szCs w:val="24"/>
                <w:lang w:val="es-ES_tradnl"/>
              </w:rPr>
              <w:t xml:space="preserve"> con otra opción)</w:t>
            </w:r>
          </w:p>
          <w:p w14:paraId="34467CF6" w14:textId="77777777" w:rsidR="00D8711D" w:rsidRPr="0060267A" w:rsidRDefault="00D8711D" w:rsidP="00340ECA">
            <w:pPr>
              <w:pStyle w:val="Prrafodelista"/>
              <w:numPr>
                <w:ilvl w:val="0"/>
                <w:numId w:val="178"/>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Economía (solo o con otra opción)</w:t>
            </w:r>
          </w:p>
        </w:tc>
        <w:tc>
          <w:tcPr>
            <w:tcW w:w="4489" w:type="dxa"/>
          </w:tcPr>
          <w:p w14:paraId="0F34A9BC"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72664FA9" w14:textId="77777777" w:rsidR="00D8711D" w:rsidRDefault="00D8711D" w:rsidP="00D8711D">
      <w:pPr>
        <w:jc w:val="both"/>
        <w:rPr>
          <w:rFonts w:ascii="Arial" w:hAnsi="Arial" w:cs="Arial"/>
          <w:sz w:val="24"/>
          <w:szCs w:val="24"/>
        </w:rPr>
      </w:pPr>
    </w:p>
    <w:p w14:paraId="2E361DB9" w14:textId="77777777" w:rsidR="00340ECA" w:rsidRDefault="00340ECA" w:rsidP="00D8711D">
      <w:pPr>
        <w:jc w:val="both"/>
        <w:rPr>
          <w:rFonts w:ascii="Arial" w:hAnsi="Arial" w:cs="Arial"/>
          <w:sz w:val="24"/>
          <w:szCs w:val="24"/>
        </w:rPr>
      </w:pPr>
    </w:p>
    <w:p w14:paraId="6D1F16FC" w14:textId="77777777" w:rsidR="00340ECA" w:rsidRPr="0060267A" w:rsidRDefault="00340ECA" w:rsidP="00D8711D">
      <w:pPr>
        <w:jc w:val="both"/>
        <w:rPr>
          <w:rFonts w:ascii="Arial" w:hAnsi="Arial" w:cs="Arial"/>
          <w:sz w:val="24"/>
          <w:szCs w:val="24"/>
        </w:rPr>
      </w:pPr>
    </w:p>
    <w:p w14:paraId="5A0AEEC5" w14:textId="77777777" w:rsidR="00D8711D" w:rsidRPr="007F4A5C" w:rsidRDefault="00D8711D" w:rsidP="00340ECA">
      <w:pPr>
        <w:pStyle w:val="Prrafodelista"/>
        <w:numPr>
          <w:ilvl w:val="2"/>
          <w:numId w:val="144"/>
        </w:numPr>
        <w:jc w:val="center"/>
        <w:rPr>
          <w:rFonts w:ascii="Arial" w:hAnsi="Arial" w:cs="Arial"/>
          <w:b/>
          <w:sz w:val="28"/>
          <w:szCs w:val="24"/>
        </w:rPr>
      </w:pPr>
      <w:bookmarkStart w:id="88" w:name="_Toc321499333"/>
      <w:r w:rsidRPr="007F4A5C">
        <w:rPr>
          <w:rFonts w:ascii="Arial" w:hAnsi="Arial" w:cs="Arial"/>
          <w:b/>
          <w:sz w:val="28"/>
          <w:szCs w:val="24"/>
        </w:rPr>
        <w:lastRenderedPageBreak/>
        <w:t>Docente de filosofía</w:t>
      </w:r>
      <w:bookmarkEnd w:id="88"/>
    </w:p>
    <w:p w14:paraId="7076D674"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521D0978" w14:textId="77777777" w:rsidTr="00913995">
        <w:trPr>
          <w:jc w:val="center"/>
        </w:trPr>
        <w:tc>
          <w:tcPr>
            <w:tcW w:w="8978" w:type="dxa"/>
            <w:gridSpan w:val="2"/>
          </w:tcPr>
          <w:p w14:paraId="1A0E06A5" w14:textId="77777777" w:rsidR="00D8711D" w:rsidRPr="0060267A" w:rsidRDefault="00D8711D" w:rsidP="00913995">
            <w:pPr>
              <w:jc w:val="center"/>
              <w:rPr>
                <w:rFonts w:ascii="Arial" w:hAnsi="Arial" w:cs="Arial"/>
                <w:b/>
                <w:sz w:val="24"/>
                <w:szCs w:val="24"/>
              </w:rPr>
            </w:pPr>
            <w:bookmarkStart w:id="89" w:name="_Toc321499334"/>
            <w:r w:rsidRPr="0060267A">
              <w:rPr>
                <w:rFonts w:ascii="Arial" w:hAnsi="Arial" w:cs="Arial"/>
                <w:b/>
                <w:sz w:val="24"/>
                <w:szCs w:val="24"/>
              </w:rPr>
              <w:t>Requisito mínimo de formación académica y experiencia</w:t>
            </w:r>
            <w:bookmarkEnd w:id="89"/>
          </w:p>
          <w:p w14:paraId="2721AE00"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2EFCE191" w14:textId="77777777" w:rsidTr="00913995">
        <w:trPr>
          <w:jc w:val="center"/>
        </w:trPr>
        <w:tc>
          <w:tcPr>
            <w:tcW w:w="8978" w:type="dxa"/>
            <w:gridSpan w:val="2"/>
          </w:tcPr>
          <w:p w14:paraId="3F0127C5" w14:textId="77777777" w:rsidR="00D8711D" w:rsidRPr="0060267A" w:rsidRDefault="00D8711D" w:rsidP="00913995">
            <w:pPr>
              <w:jc w:val="center"/>
              <w:rPr>
                <w:rFonts w:ascii="Arial" w:hAnsi="Arial" w:cs="Arial"/>
                <w:b/>
                <w:sz w:val="24"/>
                <w:szCs w:val="24"/>
              </w:rPr>
            </w:pPr>
            <w:bookmarkStart w:id="90" w:name="_Toc321499335"/>
            <w:r w:rsidRPr="0060267A">
              <w:rPr>
                <w:rFonts w:ascii="Arial" w:hAnsi="Arial" w:cs="Arial"/>
                <w:b/>
                <w:sz w:val="24"/>
                <w:szCs w:val="24"/>
              </w:rPr>
              <w:t>Profesionales licenciados</w:t>
            </w:r>
            <w:bookmarkEnd w:id="90"/>
          </w:p>
          <w:p w14:paraId="2A5F8EFA" w14:textId="77777777" w:rsidR="00D8711D" w:rsidRPr="0060267A" w:rsidRDefault="00D8711D" w:rsidP="00913995">
            <w:pPr>
              <w:jc w:val="center"/>
              <w:rPr>
                <w:rFonts w:ascii="Arial" w:hAnsi="Arial" w:cs="Arial"/>
                <w:b/>
                <w:sz w:val="24"/>
                <w:szCs w:val="24"/>
              </w:rPr>
            </w:pPr>
          </w:p>
        </w:tc>
      </w:tr>
      <w:tr w:rsidR="0060267A" w:rsidRPr="0060267A" w14:paraId="7E57771C" w14:textId="77777777" w:rsidTr="00913995">
        <w:trPr>
          <w:jc w:val="center"/>
        </w:trPr>
        <w:tc>
          <w:tcPr>
            <w:tcW w:w="4489" w:type="dxa"/>
          </w:tcPr>
          <w:p w14:paraId="36663BDD"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0B134C01"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5A0BC702" w14:textId="77777777" w:rsidTr="00913995">
        <w:trPr>
          <w:jc w:val="center"/>
        </w:trPr>
        <w:tc>
          <w:tcPr>
            <w:tcW w:w="4489" w:type="dxa"/>
          </w:tcPr>
          <w:p w14:paraId="7C816893" w14:textId="77777777" w:rsidR="00092612" w:rsidRDefault="00092612" w:rsidP="00092612">
            <w:pPr>
              <w:jc w:val="both"/>
              <w:rPr>
                <w:rFonts w:ascii="Arial" w:hAnsi="Arial" w:cs="Arial"/>
                <w:sz w:val="24"/>
                <w:szCs w:val="24"/>
              </w:rPr>
            </w:pPr>
            <w:r>
              <w:rPr>
                <w:rFonts w:ascii="Arial" w:hAnsi="Arial" w:cs="Arial"/>
                <w:sz w:val="24"/>
                <w:szCs w:val="24"/>
              </w:rPr>
              <w:t>Alguno de los siguientes títulos académicos:</w:t>
            </w:r>
          </w:p>
          <w:p w14:paraId="0B95D5E7" w14:textId="77777777" w:rsidR="00092612" w:rsidRPr="00805E74" w:rsidRDefault="00092612" w:rsidP="00805E74">
            <w:pPr>
              <w:jc w:val="both"/>
              <w:rPr>
                <w:rFonts w:ascii="Arial" w:hAnsi="Arial" w:cs="Arial"/>
                <w:sz w:val="24"/>
                <w:szCs w:val="24"/>
              </w:rPr>
            </w:pPr>
          </w:p>
          <w:p w14:paraId="0E3BB432" w14:textId="77777777" w:rsidR="00D8711D" w:rsidRPr="0060267A" w:rsidRDefault="00D8711D" w:rsidP="00340ECA">
            <w:pPr>
              <w:pStyle w:val="Prrafodelista"/>
              <w:numPr>
                <w:ilvl w:val="0"/>
                <w:numId w:val="179"/>
              </w:numPr>
              <w:jc w:val="both"/>
              <w:rPr>
                <w:rFonts w:ascii="Arial" w:hAnsi="Arial" w:cs="Arial"/>
                <w:b/>
                <w:bCs/>
                <w:sz w:val="24"/>
                <w:szCs w:val="24"/>
                <w:lang w:val="es-ES"/>
              </w:rPr>
            </w:pPr>
            <w:r w:rsidRPr="0060267A">
              <w:rPr>
                <w:rFonts w:ascii="Arial" w:hAnsi="Arial" w:cs="Arial"/>
                <w:sz w:val="24"/>
                <w:szCs w:val="24"/>
              </w:rPr>
              <w:t>Licenciatura en filosofía (solo, con otra opción o con énfasis).</w:t>
            </w:r>
          </w:p>
          <w:p w14:paraId="237C9B43" w14:textId="77777777" w:rsidR="00D8711D" w:rsidRPr="0060267A" w:rsidRDefault="00D8711D" w:rsidP="00340ECA">
            <w:pPr>
              <w:pStyle w:val="Prrafodelista"/>
              <w:numPr>
                <w:ilvl w:val="0"/>
                <w:numId w:val="179"/>
              </w:numPr>
              <w:jc w:val="both"/>
              <w:rPr>
                <w:rFonts w:ascii="Arial" w:hAnsi="Arial" w:cs="Arial"/>
                <w:b/>
                <w:bCs/>
                <w:sz w:val="24"/>
                <w:szCs w:val="24"/>
                <w:lang w:val="es-ES"/>
              </w:rPr>
            </w:pPr>
            <w:r w:rsidRPr="0060267A">
              <w:rPr>
                <w:rFonts w:ascii="Arial" w:hAnsi="Arial" w:cs="Arial"/>
                <w:sz w:val="24"/>
                <w:szCs w:val="24"/>
              </w:rPr>
              <w:t>Licenciatura en educación con énfasis en filosofía.</w:t>
            </w:r>
          </w:p>
          <w:p w14:paraId="7E5D1C8C" w14:textId="77777777" w:rsidR="00D8711D" w:rsidRPr="0060267A" w:rsidRDefault="00D8711D" w:rsidP="00913995">
            <w:pPr>
              <w:jc w:val="both"/>
              <w:rPr>
                <w:rFonts w:ascii="Arial" w:hAnsi="Arial" w:cs="Arial"/>
                <w:b/>
                <w:sz w:val="24"/>
                <w:szCs w:val="24"/>
              </w:rPr>
            </w:pPr>
          </w:p>
        </w:tc>
        <w:tc>
          <w:tcPr>
            <w:tcW w:w="4489" w:type="dxa"/>
          </w:tcPr>
          <w:p w14:paraId="551D2470"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10DE8E44"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48EDB917" w14:textId="77777777" w:rsidTr="00913995">
        <w:trPr>
          <w:jc w:val="center"/>
        </w:trPr>
        <w:tc>
          <w:tcPr>
            <w:tcW w:w="8978" w:type="dxa"/>
            <w:gridSpan w:val="2"/>
          </w:tcPr>
          <w:p w14:paraId="450487D1" w14:textId="77777777" w:rsidR="00D8711D" w:rsidRPr="0060267A" w:rsidRDefault="00D8711D" w:rsidP="00913995">
            <w:pPr>
              <w:jc w:val="center"/>
              <w:rPr>
                <w:rFonts w:ascii="Arial" w:hAnsi="Arial" w:cs="Arial"/>
                <w:b/>
                <w:sz w:val="24"/>
                <w:szCs w:val="24"/>
              </w:rPr>
            </w:pPr>
            <w:bookmarkStart w:id="91" w:name="_Toc321499336"/>
            <w:r w:rsidRPr="0060267A">
              <w:rPr>
                <w:rFonts w:ascii="Arial" w:hAnsi="Arial" w:cs="Arial"/>
                <w:b/>
                <w:sz w:val="24"/>
                <w:szCs w:val="24"/>
              </w:rPr>
              <w:t>Profesionales no licenciados</w:t>
            </w:r>
            <w:bookmarkEnd w:id="91"/>
          </w:p>
          <w:p w14:paraId="59DB30D8"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E326A90" w14:textId="77777777" w:rsidTr="00913995">
        <w:trPr>
          <w:jc w:val="center"/>
        </w:trPr>
        <w:tc>
          <w:tcPr>
            <w:tcW w:w="4489" w:type="dxa"/>
          </w:tcPr>
          <w:p w14:paraId="62E29366" w14:textId="77777777" w:rsidR="00D8711D" w:rsidRPr="0060267A" w:rsidRDefault="00D8711D" w:rsidP="00913995">
            <w:pPr>
              <w:jc w:val="both"/>
              <w:rPr>
                <w:rFonts w:ascii="Arial" w:eastAsiaTheme="minorEastAsia" w:hAnsi="Arial" w:cs="Arial"/>
                <w:b/>
                <w:sz w:val="24"/>
                <w:szCs w:val="24"/>
                <w:lang w:val="es-ES_tradnl"/>
              </w:rPr>
            </w:pPr>
            <w:proofErr w:type="spellStart"/>
            <w:r w:rsidRPr="0060267A">
              <w:rPr>
                <w:rFonts w:ascii="Arial" w:eastAsiaTheme="minorEastAsia" w:hAnsi="Arial" w:cs="Arial"/>
                <w:b/>
                <w:sz w:val="24"/>
                <w:szCs w:val="24"/>
                <w:lang w:val="es-ES_tradnl"/>
              </w:rPr>
              <w:t>Formació</w:t>
            </w:r>
            <w:r w:rsidR="00AE5066">
              <w:rPr>
                <w:rFonts w:ascii="Arial" w:eastAsiaTheme="minorEastAsia" w:hAnsi="Arial" w:cs="Arial"/>
                <w:b/>
                <w:sz w:val="24"/>
                <w:szCs w:val="24"/>
                <w:lang w:val="es-ES_tradnl"/>
              </w:rPr>
              <w:t>ª</w:t>
            </w:r>
            <w:r w:rsidRPr="0060267A">
              <w:rPr>
                <w:rFonts w:ascii="Arial" w:eastAsiaTheme="minorEastAsia" w:hAnsi="Arial" w:cs="Arial"/>
                <w:b/>
                <w:sz w:val="24"/>
                <w:szCs w:val="24"/>
                <w:lang w:val="es-ES_tradnl"/>
              </w:rPr>
              <w:t>n</w:t>
            </w:r>
            <w:proofErr w:type="spellEnd"/>
            <w:r w:rsidRPr="0060267A">
              <w:rPr>
                <w:rFonts w:ascii="Arial" w:eastAsiaTheme="minorEastAsia" w:hAnsi="Arial" w:cs="Arial"/>
                <w:b/>
                <w:sz w:val="24"/>
                <w:szCs w:val="24"/>
                <w:lang w:val="es-ES_tradnl"/>
              </w:rPr>
              <w:t xml:space="preserve"> Académica</w:t>
            </w:r>
          </w:p>
        </w:tc>
        <w:tc>
          <w:tcPr>
            <w:tcW w:w="4489" w:type="dxa"/>
          </w:tcPr>
          <w:p w14:paraId="2FA6908B" w14:textId="77777777" w:rsidR="00D8711D"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p w14:paraId="293DAD69" w14:textId="77777777" w:rsidR="001C4E91" w:rsidRPr="0060267A" w:rsidRDefault="001C4E91" w:rsidP="00913995">
            <w:pPr>
              <w:jc w:val="center"/>
              <w:rPr>
                <w:rFonts w:ascii="Arial" w:eastAsiaTheme="minorEastAsia" w:hAnsi="Arial" w:cs="Arial"/>
                <w:b/>
                <w:sz w:val="24"/>
                <w:szCs w:val="24"/>
                <w:lang w:val="es-ES_tradnl"/>
              </w:rPr>
            </w:pPr>
          </w:p>
        </w:tc>
      </w:tr>
      <w:tr w:rsidR="0060267A" w:rsidRPr="0060267A" w14:paraId="541055BE" w14:textId="77777777" w:rsidTr="00913995">
        <w:trPr>
          <w:jc w:val="center"/>
        </w:trPr>
        <w:tc>
          <w:tcPr>
            <w:tcW w:w="4489" w:type="dxa"/>
          </w:tcPr>
          <w:p w14:paraId="2F2EF2DA"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3727552F" w14:textId="77777777" w:rsidR="00D8711D" w:rsidRPr="0060267A" w:rsidRDefault="00D8711D" w:rsidP="00913995">
            <w:pPr>
              <w:jc w:val="both"/>
              <w:rPr>
                <w:rFonts w:ascii="Arial" w:hAnsi="Arial" w:cs="Arial"/>
                <w:sz w:val="24"/>
                <w:szCs w:val="24"/>
              </w:rPr>
            </w:pPr>
          </w:p>
          <w:p w14:paraId="7AFBCA8E" w14:textId="77777777" w:rsidR="00D8711D" w:rsidRPr="0060267A" w:rsidRDefault="00D8711D" w:rsidP="00340ECA">
            <w:pPr>
              <w:pStyle w:val="Prrafodelista"/>
              <w:numPr>
                <w:ilvl w:val="0"/>
                <w:numId w:val="18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Filosofía (solo o con otra opción).</w:t>
            </w:r>
          </w:p>
          <w:p w14:paraId="2896ABAA" w14:textId="77777777" w:rsidR="00D8711D" w:rsidRPr="0060267A" w:rsidRDefault="00D8711D" w:rsidP="00340ECA">
            <w:pPr>
              <w:pStyle w:val="Prrafodelista"/>
              <w:numPr>
                <w:ilvl w:val="0"/>
                <w:numId w:val="180"/>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Teología</w:t>
            </w:r>
          </w:p>
        </w:tc>
        <w:tc>
          <w:tcPr>
            <w:tcW w:w="4489" w:type="dxa"/>
          </w:tcPr>
          <w:p w14:paraId="374458D3"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11B6319E" w14:textId="77777777" w:rsidR="00D8711D" w:rsidRPr="0060267A" w:rsidRDefault="00D8711D" w:rsidP="00D8711D">
      <w:pPr>
        <w:jc w:val="both"/>
        <w:rPr>
          <w:rFonts w:ascii="Arial" w:hAnsi="Arial" w:cs="Arial"/>
          <w:sz w:val="24"/>
          <w:szCs w:val="24"/>
        </w:rPr>
      </w:pPr>
    </w:p>
    <w:p w14:paraId="159A3AD7" w14:textId="77777777" w:rsidR="00D8711D" w:rsidRPr="007F4A5C" w:rsidRDefault="00D8711D" w:rsidP="00340ECA">
      <w:pPr>
        <w:pStyle w:val="Prrafodelista"/>
        <w:numPr>
          <w:ilvl w:val="2"/>
          <w:numId w:val="144"/>
        </w:numPr>
        <w:jc w:val="center"/>
        <w:rPr>
          <w:rFonts w:ascii="Arial" w:hAnsi="Arial" w:cs="Arial"/>
          <w:b/>
          <w:sz w:val="28"/>
          <w:szCs w:val="24"/>
        </w:rPr>
      </w:pPr>
      <w:bookmarkStart w:id="92" w:name="_Toc321499337"/>
      <w:r w:rsidRPr="007F4A5C">
        <w:rPr>
          <w:rFonts w:ascii="Arial" w:hAnsi="Arial" w:cs="Arial"/>
          <w:b/>
          <w:sz w:val="28"/>
          <w:szCs w:val="24"/>
        </w:rPr>
        <w:t>Docente de idioma extranjero - inglés</w:t>
      </w:r>
      <w:bookmarkEnd w:id="92"/>
    </w:p>
    <w:p w14:paraId="58D005AC"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725A6D68" w14:textId="77777777" w:rsidTr="00913995">
        <w:trPr>
          <w:jc w:val="center"/>
        </w:trPr>
        <w:tc>
          <w:tcPr>
            <w:tcW w:w="8978" w:type="dxa"/>
            <w:gridSpan w:val="2"/>
          </w:tcPr>
          <w:p w14:paraId="3F7680D5" w14:textId="77777777" w:rsidR="00D8711D" w:rsidRPr="0060267A" w:rsidRDefault="00D8711D" w:rsidP="00913995">
            <w:pPr>
              <w:jc w:val="center"/>
              <w:rPr>
                <w:rFonts w:ascii="Arial" w:hAnsi="Arial" w:cs="Arial"/>
                <w:b/>
                <w:sz w:val="24"/>
                <w:szCs w:val="24"/>
              </w:rPr>
            </w:pPr>
            <w:bookmarkStart w:id="93" w:name="_Toc321499338"/>
            <w:r w:rsidRPr="0060267A">
              <w:rPr>
                <w:rFonts w:ascii="Arial" w:hAnsi="Arial" w:cs="Arial"/>
                <w:b/>
                <w:sz w:val="24"/>
                <w:szCs w:val="24"/>
              </w:rPr>
              <w:t>Requisito mínimo de formación académica y experiencia</w:t>
            </w:r>
            <w:bookmarkEnd w:id="93"/>
          </w:p>
          <w:p w14:paraId="4039540E"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D58CC59" w14:textId="77777777" w:rsidTr="00913995">
        <w:trPr>
          <w:jc w:val="center"/>
        </w:trPr>
        <w:tc>
          <w:tcPr>
            <w:tcW w:w="8978" w:type="dxa"/>
            <w:gridSpan w:val="2"/>
          </w:tcPr>
          <w:p w14:paraId="12242432" w14:textId="77777777" w:rsidR="00D8711D" w:rsidRPr="0060267A" w:rsidRDefault="00D8711D" w:rsidP="00913995">
            <w:pPr>
              <w:jc w:val="center"/>
              <w:rPr>
                <w:rFonts w:ascii="Arial" w:hAnsi="Arial" w:cs="Arial"/>
                <w:b/>
                <w:sz w:val="24"/>
                <w:szCs w:val="24"/>
              </w:rPr>
            </w:pPr>
            <w:bookmarkStart w:id="94" w:name="_Toc321499339"/>
            <w:r w:rsidRPr="0060267A">
              <w:rPr>
                <w:rFonts w:ascii="Arial" w:hAnsi="Arial" w:cs="Arial"/>
                <w:b/>
                <w:sz w:val="24"/>
                <w:szCs w:val="24"/>
              </w:rPr>
              <w:t>Profesionales licenciados</w:t>
            </w:r>
            <w:bookmarkEnd w:id="94"/>
          </w:p>
          <w:p w14:paraId="0F8D5DEB" w14:textId="77777777" w:rsidR="00D8711D" w:rsidRPr="0060267A" w:rsidRDefault="00D8711D" w:rsidP="00913995">
            <w:pPr>
              <w:jc w:val="center"/>
              <w:rPr>
                <w:rFonts w:ascii="Arial" w:hAnsi="Arial" w:cs="Arial"/>
                <w:b/>
                <w:sz w:val="24"/>
                <w:szCs w:val="24"/>
              </w:rPr>
            </w:pPr>
          </w:p>
        </w:tc>
      </w:tr>
      <w:tr w:rsidR="0060267A" w:rsidRPr="0060267A" w14:paraId="73BFB924" w14:textId="77777777" w:rsidTr="00913995">
        <w:trPr>
          <w:jc w:val="center"/>
        </w:trPr>
        <w:tc>
          <w:tcPr>
            <w:tcW w:w="4489" w:type="dxa"/>
          </w:tcPr>
          <w:p w14:paraId="12A4533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549D3FD4" w14:textId="77777777" w:rsidR="00D8711D"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p w14:paraId="45193980" w14:textId="77777777" w:rsidR="001C4E91" w:rsidRPr="0060267A" w:rsidRDefault="001C4E91" w:rsidP="00913995">
            <w:pPr>
              <w:jc w:val="both"/>
              <w:rPr>
                <w:rFonts w:ascii="Arial" w:eastAsiaTheme="minorEastAsia" w:hAnsi="Arial" w:cs="Arial"/>
                <w:b/>
                <w:sz w:val="24"/>
                <w:szCs w:val="24"/>
                <w:lang w:val="es-ES_tradnl"/>
              </w:rPr>
            </w:pPr>
          </w:p>
        </w:tc>
      </w:tr>
      <w:tr w:rsidR="00D8711D" w:rsidRPr="0060267A" w14:paraId="10CA7093" w14:textId="77777777" w:rsidTr="00913995">
        <w:trPr>
          <w:jc w:val="center"/>
        </w:trPr>
        <w:tc>
          <w:tcPr>
            <w:tcW w:w="4489" w:type="dxa"/>
          </w:tcPr>
          <w:p w14:paraId="1D2E8B86" w14:textId="77777777" w:rsidR="00092612" w:rsidRDefault="00092612" w:rsidP="00092612">
            <w:pPr>
              <w:jc w:val="both"/>
              <w:rPr>
                <w:rFonts w:ascii="Arial" w:hAnsi="Arial" w:cs="Arial"/>
                <w:sz w:val="24"/>
                <w:szCs w:val="24"/>
              </w:rPr>
            </w:pPr>
            <w:r>
              <w:rPr>
                <w:rFonts w:ascii="Arial" w:hAnsi="Arial" w:cs="Arial"/>
                <w:sz w:val="24"/>
                <w:szCs w:val="24"/>
              </w:rPr>
              <w:t>Alguno de los siguientes títulos académicos:</w:t>
            </w:r>
          </w:p>
          <w:p w14:paraId="1DAB4775" w14:textId="77777777" w:rsidR="00092612" w:rsidRPr="00805E74" w:rsidRDefault="00092612" w:rsidP="00805E74">
            <w:pPr>
              <w:jc w:val="both"/>
              <w:rPr>
                <w:rFonts w:ascii="Arial" w:hAnsi="Arial" w:cs="Arial"/>
                <w:sz w:val="24"/>
                <w:szCs w:val="24"/>
              </w:rPr>
            </w:pPr>
          </w:p>
          <w:p w14:paraId="4EE11AAF" w14:textId="76A3EBE0" w:rsidR="00D8711D" w:rsidRPr="0060267A" w:rsidRDefault="00D8711D" w:rsidP="00340ECA">
            <w:pPr>
              <w:pStyle w:val="Prrafodelista"/>
              <w:numPr>
                <w:ilvl w:val="0"/>
                <w:numId w:val="181"/>
              </w:numPr>
              <w:jc w:val="both"/>
              <w:rPr>
                <w:rFonts w:ascii="Arial" w:hAnsi="Arial" w:cs="Arial"/>
                <w:b/>
                <w:bCs/>
                <w:sz w:val="24"/>
                <w:szCs w:val="24"/>
                <w:lang w:val="es-ES"/>
              </w:rPr>
            </w:pPr>
            <w:r w:rsidRPr="0060267A">
              <w:rPr>
                <w:rFonts w:ascii="Arial" w:hAnsi="Arial" w:cs="Arial"/>
                <w:sz w:val="24"/>
                <w:szCs w:val="24"/>
              </w:rPr>
              <w:t xml:space="preserve">Licenciatura en educación bilingüe (solo </w:t>
            </w:r>
            <w:r w:rsidR="00FF6079" w:rsidRPr="0060267A">
              <w:rPr>
                <w:rFonts w:ascii="Arial" w:hAnsi="Arial" w:cs="Arial"/>
                <w:sz w:val="24"/>
                <w:szCs w:val="24"/>
              </w:rPr>
              <w:t>o</w:t>
            </w:r>
            <w:r w:rsidRPr="0060267A">
              <w:rPr>
                <w:rFonts w:ascii="Arial" w:hAnsi="Arial" w:cs="Arial"/>
                <w:sz w:val="24"/>
                <w:szCs w:val="24"/>
              </w:rPr>
              <w:t xml:space="preserve"> con énfasis en inglés)</w:t>
            </w:r>
          </w:p>
          <w:p w14:paraId="2CC99AD8" w14:textId="77777777" w:rsidR="00D8711D" w:rsidRPr="0060267A" w:rsidRDefault="00D8711D" w:rsidP="00340ECA">
            <w:pPr>
              <w:pStyle w:val="Prrafodelista"/>
              <w:numPr>
                <w:ilvl w:val="0"/>
                <w:numId w:val="181"/>
              </w:numPr>
              <w:jc w:val="both"/>
              <w:rPr>
                <w:rFonts w:ascii="Arial" w:hAnsi="Arial" w:cs="Arial"/>
                <w:b/>
                <w:bCs/>
                <w:sz w:val="24"/>
                <w:szCs w:val="24"/>
                <w:lang w:val="es-ES"/>
              </w:rPr>
            </w:pPr>
            <w:r w:rsidRPr="0060267A">
              <w:rPr>
                <w:rFonts w:ascii="Arial" w:hAnsi="Arial" w:cs="Arial"/>
                <w:sz w:val="24"/>
                <w:szCs w:val="24"/>
              </w:rPr>
              <w:t>Licenciatura en enseñanza de la lengua inglesa</w:t>
            </w:r>
          </w:p>
          <w:p w14:paraId="4D462031" w14:textId="099CF8D3" w:rsidR="00D8711D" w:rsidRPr="0060267A" w:rsidRDefault="00D8711D" w:rsidP="00340ECA">
            <w:pPr>
              <w:pStyle w:val="Prrafodelista"/>
              <w:numPr>
                <w:ilvl w:val="0"/>
                <w:numId w:val="181"/>
              </w:numPr>
              <w:jc w:val="both"/>
              <w:rPr>
                <w:rFonts w:ascii="Arial" w:hAnsi="Arial" w:cs="Arial"/>
                <w:b/>
                <w:bCs/>
                <w:sz w:val="24"/>
                <w:szCs w:val="24"/>
                <w:lang w:val="es-ES"/>
              </w:rPr>
            </w:pPr>
            <w:r w:rsidRPr="0060267A">
              <w:rPr>
                <w:rFonts w:ascii="Arial" w:hAnsi="Arial" w:cs="Arial"/>
                <w:sz w:val="24"/>
                <w:szCs w:val="24"/>
              </w:rPr>
              <w:t xml:space="preserve">Licenciatura en inglés (solo </w:t>
            </w:r>
            <w:r w:rsidR="00FF6079" w:rsidRPr="0060267A">
              <w:rPr>
                <w:rFonts w:ascii="Arial" w:hAnsi="Arial" w:cs="Arial"/>
                <w:sz w:val="24"/>
                <w:szCs w:val="24"/>
              </w:rPr>
              <w:t>o</w:t>
            </w:r>
            <w:r w:rsidRPr="0060267A">
              <w:rPr>
                <w:rFonts w:ascii="Arial" w:hAnsi="Arial" w:cs="Arial"/>
                <w:sz w:val="24"/>
                <w:szCs w:val="24"/>
              </w:rPr>
              <w:t xml:space="preserve"> con otra opción).</w:t>
            </w:r>
          </w:p>
          <w:p w14:paraId="164DDBD5" w14:textId="66026149" w:rsidR="00D8711D" w:rsidRPr="0060267A" w:rsidRDefault="00D8711D" w:rsidP="00340ECA">
            <w:pPr>
              <w:pStyle w:val="Prrafodelista"/>
              <w:numPr>
                <w:ilvl w:val="0"/>
                <w:numId w:val="181"/>
              </w:numPr>
              <w:jc w:val="both"/>
              <w:rPr>
                <w:rFonts w:ascii="Arial" w:hAnsi="Arial" w:cs="Arial"/>
                <w:b/>
                <w:bCs/>
                <w:sz w:val="24"/>
                <w:szCs w:val="24"/>
                <w:lang w:val="es-ES"/>
              </w:rPr>
            </w:pPr>
            <w:r w:rsidRPr="0060267A">
              <w:rPr>
                <w:rFonts w:ascii="Arial" w:hAnsi="Arial" w:cs="Arial"/>
                <w:sz w:val="24"/>
                <w:szCs w:val="24"/>
              </w:rPr>
              <w:t xml:space="preserve">Licenciatura en lenguas extranjeras (solo </w:t>
            </w:r>
            <w:r w:rsidR="00FF6079" w:rsidRPr="0060267A">
              <w:rPr>
                <w:rFonts w:ascii="Arial" w:hAnsi="Arial" w:cs="Arial"/>
                <w:sz w:val="24"/>
                <w:szCs w:val="24"/>
              </w:rPr>
              <w:t>o</w:t>
            </w:r>
            <w:r w:rsidRPr="0060267A">
              <w:rPr>
                <w:rFonts w:ascii="Arial" w:hAnsi="Arial" w:cs="Arial"/>
                <w:sz w:val="24"/>
                <w:szCs w:val="24"/>
              </w:rPr>
              <w:t xml:space="preserve"> con la opción de inglés).</w:t>
            </w:r>
          </w:p>
          <w:p w14:paraId="43F740A9" w14:textId="045B14ED" w:rsidR="00D8711D" w:rsidRDefault="00D8711D" w:rsidP="00340ECA">
            <w:pPr>
              <w:pStyle w:val="Prrafodelista"/>
              <w:numPr>
                <w:ilvl w:val="0"/>
                <w:numId w:val="181"/>
              </w:numPr>
              <w:jc w:val="both"/>
              <w:rPr>
                <w:rFonts w:ascii="Arial" w:hAnsi="Arial" w:cs="Arial"/>
                <w:b/>
                <w:bCs/>
                <w:sz w:val="24"/>
                <w:szCs w:val="24"/>
                <w:lang w:val="es-ES"/>
              </w:rPr>
            </w:pPr>
            <w:r w:rsidRPr="0060267A">
              <w:rPr>
                <w:rFonts w:ascii="Arial" w:hAnsi="Arial" w:cs="Arial"/>
                <w:sz w:val="24"/>
                <w:szCs w:val="24"/>
              </w:rPr>
              <w:t xml:space="preserve">Licenciatura en lenguas modernas (solo </w:t>
            </w:r>
            <w:r w:rsidR="00FF6079" w:rsidRPr="0060267A">
              <w:rPr>
                <w:rFonts w:ascii="Arial" w:hAnsi="Arial" w:cs="Arial"/>
                <w:sz w:val="24"/>
                <w:szCs w:val="24"/>
              </w:rPr>
              <w:t>o</w:t>
            </w:r>
            <w:r w:rsidRPr="0060267A">
              <w:rPr>
                <w:rFonts w:ascii="Arial" w:hAnsi="Arial" w:cs="Arial"/>
                <w:sz w:val="24"/>
                <w:szCs w:val="24"/>
              </w:rPr>
              <w:t xml:space="preserve"> con la opción de inglés).</w:t>
            </w:r>
          </w:p>
          <w:p w14:paraId="7F787BC4" w14:textId="77777777" w:rsidR="00AA52E9" w:rsidRPr="00B823B1" w:rsidRDefault="00AA52E9" w:rsidP="00AA52E9">
            <w:pPr>
              <w:pStyle w:val="Prrafodelista"/>
              <w:numPr>
                <w:ilvl w:val="0"/>
                <w:numId w:val="181"/>
              </w:numPr>
              <w:jc w:val="both"/>
              <w:rPr>
                <w:rFonts w:ascii="Arial" w:hAnsi="Arial" w:cs="Arial"/>
                <w:sz w:val="24"/>
                <w:szCs w:val="24"/>
              </w:rPr>
            </w:pPr>
            <w:r w:rsidRPr="00B823B1">
              <w:rPr>
                <w:rFonts w:ascii="Arial" w:hAnsi="Arial" w:cs="Arial"/>
                <w:sz w:val="24"/>
                <w:szCs w:val="24"/>
              </w:rPr>
              <w:t>Licenciatura en filología e idiomas</w:t>
            </w:r>
          </w:p>
          <w:p w14:paraId="4C310F61" w14:textId="77777777" w:rsidR="00AA52E9" w:rsidRPr="00B823B1" w:rsidRDefault="00AA52E9" w:rsidP="00AA52E9">
            <w:pPr>
              <w:pStyle w:val="Prrafodelista"/>
              <w:numPr>
                <w:ilvl w:val="0"/>
                <w:numId w:val="181"/>
              </w:numPr>
              <w:jc w:val="both"/>
              <w:rPr>
                <w:rFonts w:ascii="Arial" w:hAnsi="Arial" w:cs="Arial"/>
                <w:sz w:val="24"/>
                <w:szCs w:val="24"/>
              </w:rPr>
            </w:pPr>
            <w:r w:rsidRPr="00B823B1">
              <w:rPr>
                <w:rFonts w:ascii="Arial" w:hAnsi="Arial" w:cs="Arial"/>
                <w:sz w:val="24"/>
                <w:szCs w:val="24"/>
              </w:rPr>
              <w:t>Licenciatura en idiomas español- inglés</w:t>
            </w:r>
          </w:p>
          <w:p w14:paraId="1127DBC6" w14:textId="77777777" w:rsidR="00AA52E9" w:rsidRPr="00B823B1" w:rsidRDefault="00AA52E9" w:rsidP="00AA52E9">
            <w:pPr>
              <w:pStyle w:val="Prrafodelista"/>
              <w:numPr>
                <w:ilvl w:val="0"/>
                <w:numId w:val="181"/>
              </w:numPr>
              <w:jc w:val="both"/>
              <w:rPr>
                <w:rFonts w:ascii="Arial" w:hAnsi="Arial" w:cs="Arial"/>
                <w:sz w:val="24"/>
                <w:szCs w:val="24"/>
              </w:rPr>
            </w:pPr>
            <w:r w:rsidRPr="00B823B1">
              <w:rPr>
                <w:rFonts w:ascii="Arial" w:hAnsi="Arial" w:cs="Arial"/>
                <w:sz w:val="24"/>
                <w:szCs w:val="24"/>
              </w:rPr>
              <w:t>Licenciatura en inglés – español</w:t>
            </w:r>
          </w:p>
          <w:p w14:paraId="4127051C" w14:textId="77777777" w:rsidR="00AA52E9" w:rsidRPr="00B823B1" w:rsidRDefault="00AA52E9" w:rsidP="00AA52E9">
            <w:pPr>
              <w:pStyle w:val="Prrafodelista"/>
              <w:numPr>
                <w:ilvl w:val="0"/>
                <w:numId w:val="181"/>
              </w:numPr>
              <w:jc w:val="both"/>
              <w:rPr>
                <w:rFonts w:ascii="Arial" w:hAnsi="Arial" w:cs="Arial"/>
                <w:sz w:val="24"/>
                <w:szCs w:val="24"/>
              </w:rPr>
            </w:pPr>
            <w:r w:rsidRPr="00B823B1">
              <w:rPr>
                <w:rFonts w:ascii="Arial" w:hAnsi="Arial" w:cs="Arial"/>
                <w:sz w:val="24"/>
                <w:szCs w:val="24"/>
              </w:rPr>
              <w:t>Licenciatura en inglés como lengua extranjera</w:t>
            </w:r>
          </w:p>
          <w:p w14:paraId="10FBD645" w14:textId="77777777" w:rsidR="00AA52E9" w:rsidRPr="00B823B1" w:rsidRDefault="00AA52E9" w:rsidP="00AA52E9">
            <w:pPr>
              <w:pStyle w:val="Prrafodelista"/>
              <w:numPr>
                <w:ilvl w:val="0"/>
                <w:numId w:val="181"/>
              </w:numPr>
              <w:jc w:val="both"/>
              <w:rPr>
                <w:rFonts w:ascii="Arial" w:hAnsi="Arial" w:cs="Arial"/>
                <w:sz w:val="24"/>
                <w:szCs w:val="24"/>
              </w:rPr>
            </w:pPr>
            <w:r w:rsidRPr="00B823B1">
              <w:rPr>
                <w:rFonts w:ascii="Arial" w:hAnsi="Arial" w:cs="Arial"/>
                <w:sz w:val="24"/>
                <w:szCs w:val="24"/>
              </w:rPr>
              <w:t>Licenciatura en lengua castellana e inglés</w:t>
            </w:r>
          </w:p>
          <w:p w14:paraId="2857D967" w14:textId="77777777" w:rsidR="00AA52E9" w:rsidRDefault="00AA52E9" w:rsidP="00B823B1">
            <w:pPr>
              <w:pStyle w:val="Prrafodelista"/>
              <w:numPr>
                <w:ilvl w:val="0"/>
                <w:numId w:val="181"/>
              </w:numPr>
              <w:jc w:val="both"/>
              <w:rPr>
                <w:rFonts w:ascii="Arial" w:hAnsi="Arial" w:cs="Arial"/>
                <w:sz w:val="24"/>
                <w:szCs w:val="24"/>
              </w:rPr>
            </w:pPr>
            <w:r w:rsidRPr="00B823B1">
              <w:rPr>
                <w:rFonts w:ascii="Arial" w:hAnsi="Arial" w:cs="Arial"/>
                <w:sz w:val="24"/>
                <w:szCs w:val="24"/>
              </w:rPr>
              <w:t>Licenciatura en lengua inglesa</w:t>
            </w:r>
          </w:p>
          <w:p w14:paraId="4D3C1112" w14:textId="77777777" w:rsidR="00E60936" w:rsidRDefault="00E60936" w:rsidP="00B823B1">
            <w:pPr>
              <w:pStyle w:val="Prrafodelista"/>
              <w:numPr>
                <w:ilvl w:val="0"/>
                <w:numId w:val="181"/>
              </w:numPr>
              <w:jc w:val="both"/>
              <w:rPr>
                <w:rFonts w:ascii="Arial" w:hAnsi="Arial" w:cs="Arial"/>
                <w:sz w:val="24"/>
                <w:szCs w:val="24"/>
              </w:rPr>
            </w:pPr>
            <w:r>
              <w:rPr>
                <w:rFonts w:ascii="Arial" w:hAnsi="Arial" w:cs="Arial"/>
                <w:sz w:val="24"/>
                <w:szCs w:val="24"/>
              </w:rPr>
              <w:t xml:space="preserve">Licenciatura en educación básica con énfasis en humanidades – </w:t>
            </w:r>
            <w:r>
              <w:rPr>
                <w:rFonts w:ascii="Arial" w:hAnsi="Arial" w:cs="Arial"/>
                <w:sz w:val="24"/>
                <w:szCs w:val="24"/>
              </w:rPr>
              <w:lastRenderedPageBreak/>
              <w:t>inglés</w:t>
            </w:r>
          </w:p>
          <w:p w14:paraId="13EC3F35" w14:textId="52DB1E0B" w:rsidR="00D8711D" w:rsidRPr="00340ECA" w:rsidRDefault="00E60936" w:rsidP="00FC7242">
            <w:pPr>
              <w:pStyle w:val="Prrafodelista"/>
              <w:numPr>
                <w:ilvl w:val="0"/>
                <w:numId w:val="181"/>
              </w:numPr>
              <w:jc w:val="both"/>
              <w:rPr>
                <w:rFonts w:ascii="Arial" w:hAnsi="Arial" w:cs="Arial"/>
                <w:sz w:val="24"/>
                <w:szCs w:val="24"/>
              </w:rPr>
            </w:pPr>
            <w:r>
              <w:rPr>
                <w:rFonts w:ascii="Arial" w:hAnsi="Arial" w:cs="Arial"/>
                <w:sz w:val="24"/>
                <w:szCs w:val="24"/>
              </w:rPr>
              <w:t>Licenciatura en educación básica con énfasis en lengua extranjeras - inglés</w:t>
            </w:r>
          </w:p>
        </w:tc>
        <w:tc>
          <w:tcPr>
            <w:tcW w:w="4489" w:type="dxa"/>
          </w:tcPr>
          <w:p w14:paraId="69417FA3"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lastRenderedPageBreak/>
              <w:t>No requiere experiencia profesional mínima.</w:t>
            </w:r>
          </w:p>
        </w:tc>
      </w:tr>
    </w:tbl>
    <w:p w14:paraId="414D8182"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1FA9B73C" w14:textId="77777777" w:rsidTr="00913995">
        <w:trPr>
          <w:jc w:val="center"/>
        </w:trPr>
        <w:tc>
          <w:tcPr>
            <w:tcW w:w="8978" w:type="dxa"/>
            <w:gridSpan w:val="2"/>
          </w:tcPr>
          <w:p w14:paraId="556E245A" w14:textId="77777777" w:rsidR="00D8711D" w:rsidRPr="0060267A" w:rsidRDefault="00D8711D" w:rsidP="00913995">
            <w:pPr>
              <w:jc w:val="center"/>
              <w:rPr>
                <w:rFonts w:ascii="Arial" w:hAnsi="Arial" w:cs="Arial"/>
                <w:b/>
                <w:sz w:val="24"/>
                <w:szCs w:val="24"/>
              </w:rPr>
            </w:pPr>
            <w:bookmarkStart w:id="95" w:name="_Toc321499340"/>
            <w:r w:rsidRPr="0060267A">
              <w:rPr>
                <w:rFonts w:ascii="Arial" w:hAnsi="Arial" w:cs="Arial"/>
                <w:b/>
                <w:sz w:val="24"/>
                <w:szCs w:val="24"/>
              </w:rPr>
              <w:t>Profesionales no licenciados</w:t>
            </w:r>
            <w:bookmarkEnd w:id="95"/>
          </w:p>
          <w:p w14:paraId="7D757F83"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5525CAA5" w14:textId="77777777" w:rsidTr="00913995">
        <w:trPr>
          <w:jc w:val="center"/>
        </w:trPr>
        <w:tc>
          <w:tcPr>
            <w:tcW w:w="4489" w:type="dxa"/>
          </w:tcPr>
          <w:p w14:paraId="4CE728FA"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403E6E2" w14:textId="77777777" w:rsidR="00D8711D"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p w14:paraId="5B1BD0CA" w14:textId="77777777" w:rsidR="001C4E91" w:rsidRPr="0060267A" w:rsidRDefault="001C4E91" w:rsidP="00913995">
            <w:pPr>
              <w:jc w:val="center"/>
              <w:rPr>
                <w:rFonts w:ascii="Arial" w:eastAsiaTheme="minorEastAsia" w:hAnsi="Arial" w:cs="Arial"/>
                <w:b/>
                <w:sz w:val="24"/>
                <w:szCs w:val="24"/>
                <w:lang w:val="es-ES_tradnl"/>
              </w:rPr>
            </w:pPr>
          </w:p>
        </w:tc>
      </w:tr>
      <w:tr w:rsidR="00D8711D" w:rsidRPr="0060267A" w14:paraId="77467B65" w14:textId="77777777" w:rsidTr="00913995">
        <w:trPr>
          <w:jc w:val="center"/>
        </w:trPr>
        <w:tc>
          <w:tcPr>
            <w:tcW w:w="4489" w:type="dxa"/>
          </w:tcPr>
          <w:p w14:paraId="25DC000C"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03FA999D" w14:textId="77777777" w:rsidR="00D8711D" w:rsidRPr="0060267A" w:rsidRDefault="00D8711D" w:rsidP="00913995">
            <w:pPr>
              <w:jc w:val="both"/>
              <w:rPr>
                <w:rFonts w:ascii="Arial" w:hAnsi="Arial" w:cs="Arial"/>
                <w:sz w:val="24"/>
                <w:szCs w:val="24"/>
              </w:rPr>
            </w:pPr>
          </w:p>
          <w:p w14:paraId="3FE3D9ED" w14:textId="77777777" w:rsidR="00D8711D" w:rsidRPr="0060267A" w:rsidRDefault="00D8711D" w:rsidP="00340ECA">
            <w:pPr>
              <w:pStyle w:val="Prrafodelista"/>
              <w:numPr>
                <w:ilvl w:val="0"/>
                <w:numId w:val="182"/>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Filología e idiomas</w:t>
            </w:r>
          </w:p>
          <w:p w14:paraId="232C344A" w14:textId="77777777" w:rsidR="00D8711D" w:rsidRPr="0060267A" w:rsidRDefault="00D8711D" w:rsidP="00340ECA">
            <w:pPr>
              <w:pStyle w:val="Prrafodelista"/>
              <w:numPr>
                <w:ilvl w:val="0"/>
                <w:numId w:val="182"/>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Idiomas</w:t>
            </w:r>
          </w:p>
          <w:p w14:paraId="71DEB087" w14:textId="77777777" w:rsidR="00D8711D" w:rsidRPr="0060267A" w:rsidRDefault="00D8711D" w:rsidP="00340ECA">
            <w:pPr>
              <w:pStyle w:val="Prrafodelista"/>
              <w:numPr>
                <w:ilvl w:val="0"/>
                <w:numId w:val="182"/>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Lenguas modernas</w:t>
            </w:r>
          </w:p>
          <w:p w14:paraId="07272D59" w14:textId="77777777" w:rsidR="00D8711D" w:rsidRDefault="00D8711D" w:rsidP="00B823B1">
            <w:pPr>
              <w:pStyle w:val="Prrafodelista"/>
              <w:numPr>
                <w:ilvl w:val="0"/>
                <w:numId w:val="182"/>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Lenguas extranjeras inglés – francés</w:t>
            </w:r>
          </w:p>
          <w:p w14:paraId="05035E04" w14:textId="77777777" w:rsidR="00AA52E9" w:rsidRPr="00340ECA" w:rsidRDefault="00AA52E9" w:rsidP="00340ECA">
            <w:pPr>
              <w:jc w:val="both"/>
              <w:rPr>
                <w:rFonts w:ascii="Arial" w:eastAsiaTheme="minorEastAsia" w:hAnsi="Arial"/>
                <w:sz w:val="24"/>
              </w:rPr>
            </w:pPr>
          </w:p>
        </w:tc>
        <w:tc>
          <w:tcPr>
            <w:tcW w:w="4489" w:type="dxa"/>
          </w:tcPr>
          <w:p w14:paraId="6D3A7925"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5F5D8EAB" w14:textId="77777777" w:rsidR="00AA52E9" w:rsidRDefault="00AA52E9" w:rsidP="00783524">
      <w:pPr>
        <w:rPr>
          <w:rFonts w:ascii="Arial" w:hAnsi="Arial" w:cs="Arial"/>
          <w:b/>
          <w:sz w:val="28"/>
          <w:szCs w:val="24"/>
        </w:rPr>
      </w:pPr>
      <w:bookmarkStart w:id="96" w:name="_Toc321499341"/>
    </w:p>
    <w:p w14:paraId="233715E2" w14:textId="77777777" w:rsidR="00D8711D" w:rsidRPr="007F4A5C" w:rsidRDefault="00D8711D" w:rsidP="00340ECA">
      <w:pPr>
        <w:pStyle w:val="Prrafodelista"/>
        <w:numPr>
          <w:ilvl w:val="2"/>
          <w:numId w:val="144"/>
        </w:numPr>
        <w:jc w:val="center"/>
        <w:rPr>
          <w:rFonts w:ascii="Arial" w:hAnsi="Arial" w:cs="Arial"/>
          <w:b/>
          <w:sz w:val="28"/>
          <w:szCs w:val="24"/>
        </w:rPr>
      </w:pPr>
      <w:r w:rsidRPr="007F4A5C">
        <w:rPr>
          <w:rFonts w:ascii="Arial" w:hAnsi="Arial" w:cs="Arial"/>
          <w:b/>
          <w:sz w:val="28"/>
          <w:szCs w:val="24"/>
        </w:rPr>
        <w:t>Docente en educación religiosa</w:t>
      </w:r>
      <w:bookmarkEnd w:id="96"/>
    </w:p>
    <w:p w14:paraId="134F37D3"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1D16C6B0" w14:textId="77777777" w:rsidTr="00913995">
        <w:trPr>
          <w:jc w:val="center"/>
        </w:trPr>
        <w:tc>
          <w:tcPr>
            <w:tcW w:w="8978" w:type="dxa"/>
            <w:gridSpan w:val="2"/>
          </w:tcPr>
          <w:p w14:paraId="611D6062" w14:textId="77777777" w:rsidR="00D8711D" w:rsidRPr="0060267A" w:rsidRDefault="00D8711D" w:rsidP="00913995">
            <w:pPr>
              <w:jc w:val="center"/>
              <w:rPr>
                <w:rFonts w:ascii="Arial" w:hAnsi="Arial" w:cs="Arial"/>
                <w:b/>
                <w:sz w:val="24"/>
                <w:szCs w:val="24"/>
              </w:rPr>
            </w:pPr>
            <w:bookmarkStart w:id="97" w:name="_Toc321499342"/>
            <w:r w:rsidRPr="0060267A">
              <w:rPr>
                <w:rFonts w:ascii="Arial" w:hAnsi="Arial" w:cs="Arial"/>
                <w:b/>
                <w:sz w:val="24"/>
                <w:szCs w:val="24"/>
              </w:rPr>
              <w:t>Requisito mínimo de formación académica y experiencia</w:t>
            </w:r>
            <w:bookmarkEnd w:id="97"/>
          </w:p>
          <w:p w14:paraId="3F077B6C"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4637C383" w14:textId="77777777" w:rsidTr="00913995">
        <w:trPr>
          <w:jc w:val="center"/>
        </w:trPr>
        <w:tc>
          <w:tcPr>
            <w:tcW w:w="8978" w:type="dxa"/>
            <w:gridSpan w:val="2"/>
          </w:tcPr>
          <w:p w14:paraId="0DD1095C" w14:textId="77777777" w:rsidR="00D8711D" w:rsidRPr="0060267A" w:rsidRDefault="00D8711D" w:rsidP="00913995">
            <w:pPr>
              <w:jc w:val="center"/>
              <w:rPr>
                <w:rFonts w:ascii="Arial" w:hAnsi="Arial" w:cs="Arial"/>
                <w:b/>
                <w:sz w:val="24"/>
                <w:szCs w:val="24"/>
              </w:rPr>
            </w:pPr>
            <w:bookmarkStart w:id="98" w:name="_Toc321499343"/>
            <w:r w:rsidRPr="0060267A">
              <w:rPr>
                <w:rFonts w:ascii="Arial" w:hAnsi="Arial" w:cs="Arial"/>
                <w:b/>
                <w:sz w:val="24"/>
                <w:szCs w:val="24"/>
              </w:rPr>
              <w:t>Profesionales licenciados</w:t>
            </w:r>
            <w:bookmarkEnd w:id="98"/>
          </w:p>
          <w:p w14:paraId="2760C379" w14:textId="77777777" w:rsidR="00D8711D" w:rsidRPr="0060267A" w:rsidRDefault="00D8711D" w:rsidP="00913995">
            <w:pPr>
              <w:jc w:val="center"/>
              <w:rPr>
                <w:rFonts w:ascii="Arial" w:hAnsi="Arial" w:cs="Arial"/>
                <w:b/>
                <w:sz w:val="24"/>
                <w:szCs w:val="24"/>
              </w:rPr>
            </w:pPr>
          </w:p>
        </w:tc>
      </w:tr>
      <w:tr w:rsidR="0060267A" w:rsidRPr="0060267A" w14:paraId="7F47D037" w14:textId="77777777" w:rsidTr="00913995">
        <w:trPr>
          <w:jc w:val="center"/>
        </w:trPr>
        <w:tc>
          <w:tcPr>
            <w:tcW w:w="4489" w:type="dxa"/>
          </w:tcPr>
          <w:p w14:paraId="64544829"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44BD4365" w14:textId="77777777" w:rsidR="00D8711D"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p w14:paraId="1061495B" w14:textId="77777777" w:rsidR="001C4E91" w:rsidRPr="0060267A" w:rsidRDefault="001C4E91" w:rsidP="00913995">
            <w:pPr>
              <w:jc w:val="center"/>
              <w:rPr>
                <w:rFonts w:ascii="Arial" w:eastAsiaTheme="minorEastAsia" w:hAnsi="Arial" w:cs="Arial"/>
                <w:b/>
                <w:sz w:val="24"/>
                <w:szCs w:val="24"/>
                <w:lang w:val="es-ES_tradnl"/>
              </w:rPr>
            </w:pPr>
          </w:p>
        </w:tc>
      </w:tr>
      <w:tr w:rsidR="00D8711D" w:rsidRPr="0060267A" w14:paraId="7EB8EC63" w14:textId="77777777" w:rsidTr="00913995">
        <w:trPr>
          <w:jc w:val="center"/>
        </w:trPr>
        <w:tc>
          <w:tcPr>
            <w:tcW w:w="4489" w:type="dxa"/>
          </w:tcPr>
          <w:p w14:paraId="010BDBF9" w14:textId="77777777" w:rsidR="00092612" w:rsidRDefault="00092612" w:rsidP="00092612">
            <w:pPr>
              <w:jc w:val="both"/>
              <w:rPr>
                <w:rFonts w:ascii="Arial" w:hAnsi="Arial" w:cs="Arial"/>
                <w:sz w:val="24"/>
                <w:szCs w:val="24"/>
              </w:rPr>
            </w:pPr>
            <w:r>
              <w:rPr>
                <w:rFonts w:ascii="Arial" w:hAnsi="Arial" w:cs="Arial"/>
                <w:sz w:val="24"/>
                <w:szCs w:val="24"/>
              </w:rPr>
              <w:t>Alguno de los siguientes títulos académicos:</w:t>
            </w:r>
          </w:p>
          <w:p w14:paraId="3F029B07" w14:textId="77777777" w:rsidR="00092612" w:rsidRPr="00805E74" w:rsidRDefault="00092612" w:rsidP="00805E74">
            <w:pPr>
              <w:jc w:val="both"/>
              <w:rPr>
                <w:rFonts w:ascii="Arial" w:hAnsi="Arial" w:cs="Arial"/>
                <w:sz w:val="24"/>
                <w:szCs w:val="24"/>
              </w:rPr>
            </w:pPr>
          </w:p>
          <w:p w14:paraId="62021E87" w14:textId="77777777" w:rsidR="00D8711D" w:rsidRPr="0060267A" w:rsidRDefault="00D8711D" w:rsidP="00340ECA">
            <w:pPr>
              <w:pStyle w:val="Prrafodelista"/>
              <w:numPr>
                <w:ilvl w:val="0"/>
                <w:numId w:val="183"/>
              </w:numPr>
              <w:jc w:val="both"/>
              <w:rPr>
                <w:rFonts w:ascii="Arial" w:hAnsi="Arial" w:cs="Arial"/>
                <w:b/>
                <w:bCs/>
                <w:sz w:val="24"/>
                <w:szCs w:val="24"/>
                <w:lang w:val="es-ES"/>
              </w:rPr>
            </w:pPr>
            <w:r w:rsidRPr="0060267A">
              <w:rPr>
                <w:rFonts w:ascii="Arial" w:hAnsi="Arial" w:cs="Arial"/>
                <w:sz w:val="24"/>
                <w:szCs w:val="24"/>
              </w:rPr>
              <w:t>Licenciatura en educación religiosa (solo o con otra opción).</w:t>
            </w:r>
          </w:p>
          <w:p w14:paraId="065A1530" w14:textId="77777777" w:rsidR="00D8711D" w:rsidRPr="0060267A" w:rsidRDefault="00D8711D" w:rsidP="00340ECA">
            <w:pPr>
              <w:pStyle w:val="Prrafodelista"/>
              <w:numPr>
                <w:ilvl w:val="0"/>
                <w:numId w:val="183"/>
              </w:numPr>
              <w:jc w:val="both"/>
              <w:rPr>
                <w:rFonts w:ascii="Arial" w:hAnsi="Arial" w:cs="Arial"/>
                <w:sz w:val="24"/>
                <w:szCs w:val="24"/>
                <w:lang w:val="es-ES"/>
              </w:rPr>
            </w:pPr>
            <w:r w:rsidRPr="0060267A">
              <w:rPr>
                <w:rFonts w:ascii="Arial" w:hAnsi="Arial" w:cs="Arial"/>
                <w:sz w:val="24"/>
                <w:szCs w:val="24"/>
              </w:rPr>
              <w:t>Licenciatura en ciencias religiosas (solo o con otra opción o con algún énfasis).</w:t>
            </w:r>
          </w:p>
          <w:p w14:paraId="48EB7461" w14:textId="77777777" w:rsidR="00D8711D" w:rsidRPr="0060267A" w:rsidRDefault="00D8711D" w:rsidP="00340ECA">
            <w:pPr>
              <w:pStyle w:val="Prrafodelista"/>
              <w:numPr>
                <w:ilvl w:val="0"/>
                <w:numId w:val="183"/>
              </w:numPr>
              <w:jc w:val="both"/>
              <w:rPr>
                <w:rFonts w:ascii="Arial" w:hAnsi="Arial" w:cs="Arial"/>
                <w:b/>
                <w:bCs/>
                <w:sz w:val="24"/>
                <w:szCs w:val="24"/>
                <w:lang w:val="es-ES"/>
              </w:rPr>
            </w:pPr>
            <w:r w:rsidRPr="0060267A">
              <w:rPr>
                <w:rFonts w:ascii="Arial" w:hAnsi="Arial" w:cs="Arial"/>
                <w:sz w:val="24"/>
                <w:szCs w:val="24"/>
              </w:rPr>
              <w:t>Licenciatura en educación básica con énfasis en educación religiosa.</w:t>
            </w:r>
          </w:p>
          <w:p w14:paraId="0BDC91F2" w14:textId="77777777" w:rsidR="00D8711D" w:rsidRPr="0060267A" w:rsidRDefault="00D8711D" w:rsidP="00340ECA">
            <w:pPr>
              <w:pStyle w:val="Prrafodelista"/>
              <w:numPr>
                <w:ilvl w:val="0"/>
                <w:numId w:val="183"/>
              </w:numPr>
              <w:jc w:val="both"/>
              <w:rPr>
                <w:rFonts w:ascii="Arial" w:hAnsi="Arial" w:cs="Arial"/>
                <w:b/>
                <w:bCs/>
                <w:sz w:val="24"/>
                <w:szCs w:val="24"/>
                <w:lang w:val="es-ES"/>
              </w:rPr>
            </w:pPr>
            <w:r w:rsidRPr="0060267A">
              <w:rPr>
                <w:rFonts w:ascii="Arial" w:hAnsi="Arial" w:cs="Arial"/>
                <w:sz w:val="24"/>
                <w:szCs w:val="24"/>
              </w:rPr>
              <w:t>Licenciatura en educación básica con énfasis en ética, valores humanos y educación religiosa.</w:t>
            </w:r>
          </w:p>
          <w:p w14:paraId="78C04892" w14:textId="77777777" w:rsidR="00D8711D" w:rsidRPr="001C4E91" w:rsidRDefault="00D8711D" w:rsidP="00340ECA">
            <w:pPr>
              <w:pStyle w:val="Prrafodelista"/>
              <w:numPr>
                <w:ilvl w:val="0"/>
                <w:numId w:val="183"/>
              </w:numPr>
              <w:jc w:val="both"/>
              <w:rPr>
                <w:rFonts w:ascii="Arial" w:hAnsi="Arial" w:cs="Arial"/>
                <w:b/>
                <w:bCs/>
                <w:sz w:val="24"/>
                <w:szCs w:val="24"/>
                <w:lang w:val="es-ES"/>
              </w:rPr>
            </w:pPr>
            <w:r w:rsidRPr="0060267A">
              <w:rPr>
                <w:rFonts w:ascii="Arial" w:hAnsi="Arial" w:cs="Arial"/>
                <w:sz w:val="24"/>
                <w:szCs w:val="24"/>
              </w:rPr>
              <w:t>Licenciatura en ética y formación religiosa</w:t>
            </w:r>
            <w:r w:rsidRPr="0060267A">
              <w:rPr>
                <w:rFonts w:ascii="Arial" w:hAnsi="Arial" w:cs="Arial"/>
                <w:b/>
                <w:sz w:val="24"/>
                <w:szCs w:val="24"/>
              </w:rPr>
              <w:t>.</w:t>
            </w:r>
          </w:p>
          <w:p w14:paraId="27D7A930" w14:textId="77777777" w:rsidR="001C4E91" w:rsidRPr="0060267A" w:rsidRDefault="001C4E91" w:rsidP="001C4E91">
            <w:pPr>
              <w:pStyle w:val="Prrafodelista"/>
              <w:ind w:left="360"/>
              <w:jc w:val="both"/>
              <w:rPr>
                <w:rFonts w:ascii="Arial" w:hAnsi="Arial" w:cs="Arial"/>
                <w:b/>
                <w:bCs/>
                <w:sz w:val="24"/>
                <w:szCs w:val="24"/>
                <w:lang w:val="es-ES"/>
              </w:rPr>
            </w:pPr>
          </w:p>
        </w:tc>
        <w:tc>
          <w:tcPr>
            <w:tcW w:w="4489" w:type="dxa"/>
          </w:tcPr>
          <w:p w14:paraId="178259BA"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17519E88"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22975FE6" w14:textId="77777777" w:rsidTr="00913995">
        <w:trPr>
          <w:jc w:val="center"/>
        </w:trPr>
        <w:tc>
          <w:tcPr>
            <w:tcW w:w="8978" w:type="dxa"/>
            <w:gridSpan w:val="2"/>
          </w:tcPr>
          <w:p w14:paraId="03AD02CE" w14:textId="77777777" w:rsidR="001C4E91" w:rsidRDefault="001C4E91" w:rsidP="00913995">
            <w:pPr>
              <w:jc w:val="center"/>
              <w:rPr>
                <w:rFonts w:ascii="Arial" w:hAnsi="Arial" w:cs="Arial"/>
                <w:b/>
                <w:sz w:val="24"/>
                <w:szCs w:val="24"/>
                <w:lang w:val="es-ES"/>
              </w:rPr>
            </w:pPr>
            <w:bookmarkStart w:id="99" w:name="_Toc321499344"/>
          </w:p>
          <w:p w14:paraId="313B97F5"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Profesionales no licenciados</w:t>
            </w:r>
            <w:bookmarkEnd w:id="99"/>
          </w:p>
          <w:p w14:paraId="56414F98"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424417EE" w14:textId="77777777" w:rsidTr="00913995">
        <w:trPr>
          <w:jc w:val="center"/>
        </w:trPr>
        <w:tc>
          <w:tcPr>
            <w:tcW w:w="4489" w:type="dxa"/>
          </w:tcPr>
          <w:p w14:paraId="2446C0B1"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BCF449F" w14:textId="77777777" w:rsidR="00D8711D"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p w14:paraId="495AFA60" w14:textId="77777777" w:rsidR="001C4E91" w:rsidRPr="0060267A" w:rsidRDefault="001C4E91" w:rsidP="00913995">
            <w:pPr>
              <w:jc w:val="center"/>
              <w:rPr>
                <w:rFonts w:ascii="Arial" w:eastAsiaTheme="minorEastAsia" w:hAnsi="Arial" w:cs="Arial"/>
                <w:b/>
                <w:sz w:val="24"/>
                <w:szCs w:val="24"/>
                <w:lang w:val="es-ES_tradnl"/>
              </w:rPr>
            </w:pPr>
          </w:p>
        </w:tc>
      </w:tr>
      <w:tr w:rsidR="0060267A" w:rsidRPr="0060267A" w14:paraId="16CE6A82" w14:textId="77777777" w:rsidTr="00913995">
        <w:trPr>
          <w:jc w:val="center"/>
        </w:trPr>
        <w:tc>
          <w:tcPr>
            <w:tcW w:w="4489" w:type="dxa"/>
          </w:tcPr>
          <w:p w14:paraId="4956E43F"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257F161C" w14:textId="77777777" w:rsidR="00D8711D" w:rsidRPr="0060267A" w:rsidRDefault="00D8711D" w:rsidP="00913995">
            <w:pPr>
              <w:jc w:val="both"/>
              <w:rPr>
                <w:rFonts w:ascii="Arial" w:hAnsi="Arial" w:cs="Arial"/>
                <w:sz w:val="24"/>
                <w:szCs w:val="24"/>
              </w:rPr>
            </w:pPr>
          </w:p>
          <w:p w14:paraId="1780061E" w14:textId="77777777" w:rsidR="00D8711D" w:rsidRPr="0060267A" w:rsidRDefault="00D8711D" w:rsidP="00340ECA">
            <w:pPr>
              <w:pStyle w:val="Prrafodelista"/>
              <w:numPr>
                <w:ilvl w:val="0"/>
                <w:numId w:val="184"/>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Teología (solo o con otra opción).</w:t>
            </w:r>
          </w:p>
          <w:p w14:paraId="25776D7D" w14:textId="4BDEA33E" w:rsidR="00D8711D" w:rsidRPr="0060267A" w:rsidRDefault="00D8711D" w:rsidP="00340ECA">
            <w:pPr>
              <w:pStyle w:val="Prrafodelista"/>
              <w:numPr>
                <w:ilvl w:val="0"/>
                <w:numId w:val="184"/>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 xml:space="preserve">Ciencias </w:t>
            </w:r>
            <w:r w:rsidR="00C64673">
              <w:rPr>
                <w:rFonts w:ascii="Arial" w:eastAsiaTheme="minorEastAsia" w:hAnsi="Arial" w:cs="Arial"/>
                <w:sz w:val="24"/>
                <w:szCs w:val="24"/>
                <w:lang w:val="es-ES_tradnl"/>
              </w:rPr>
              <w:t>b</w:t>
            </w:r>
            <w:r w:rsidRPr="0060267A">
              <w:rPr>
                <w:rFonts w:ascii="Arial" w:eastAsiaTheme="minorEastAsia" w:hAnsi="Arial" w:cs="Arial"/>
                <w:sz w:val="24"/>
                <w:szCs w:val="24"/>
                <w:lang w:val="es-ES_tradnl"/>
              </w:rPr>
              <w:t>íblicas.</w:t>
            </w:r>
          </w:p>
          <w:p w14:paraId="71B01DE9" w14:textId="77777777" w:rsidR="00D8711D" w:rsidRPr="0060267A" w:rsidRDefault="00D8711D" w:rsidP="00340ECA">
            <w:pPr>
              <w:pStyle w:val="Prrafodelista"/>
              <w:numPr>
                <w:ilvl w:val="0"/>
                <w:numId w:val="184"/>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Ciencias religiosas.</w:t>
            </w:r>
          </w:p>
          <w:p w14:paraId="0C787B1E" w14:textId="77777777" w:rsidR="00D8711D" w:rsidRPr="0060267A" w:rsidRDefault="00D8711D" w:rsidP="00340ECA">
            <w:pPr>
              <w:pStyle w:val="Prrafodelista"/>
              <w:numPr>
                <w:ilvl w:val="0"/>
                <w:numId w:val="184"/>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Filosofía (solo o con otra opción).</w:t>
            </w:r>
          </w:p>
          <w:p w14:paraId="0517F0F7" w14:textId="77777777" w:rsidR="00D8711D" w:rsidRPr="0060267A" w:rsidRDefault="00D8711D" w:rsidP="00913995">
            <w:pPr>
              <w:jc w:val="both"/>
              <w:rPr>
                <w:rFonts w:ascii="Arial" w:hAnsi="Arial" w:cs="Arial"/>
                <w:b/>
                <w:sz w:val="24"/>
                <w:szCs w:val="24"/>
              </w:rPr>
            </w:pPr>
          </w:p>
        </w:tc>
        <w:tc>
          <w:tcPr>
            <w:tcW w:w="4489" w:type="dxa"/>
          </w:tcPr>
          <w:p w14:paraId="0283D6A7"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1F514353" w14:textId="77777777" w:rsidR="001C4E91" w:rsidRDefault="001C4E91" w:rsidP="001C4E91">
      <w:pPr>
        <w:pStyle w:val="Prrafodelista"/>
        <w:ind w:left="1224"/>
        <w:rPr>
          <w:rFonts w:ascii="Arial" w:hAnsi="Arial" w:cs="Arial"/>
          <w:b/>
          <w:sz w:val="28"/>
          <w:szCs w:val="24"/>
        </w:rPr>
      </w:pPr>
    </w:p>
    <w:p w14:paraId="07D8CCA8" w14:textId="77777777" w:rsidR="00D8711D" w:rsidRPr="007F4A5C" w:rsidRDefault="00D8711D" w:rsidP="00340ECA">
      <w:pPr>
        <w:pStyle w:val="Prrafodelista"/>
        <w:numPr>
          <w:ilvl w:val="2"/>
          <w:numId w:val="144"/>
        </w:numPr>
        <w:jc w:val="center"/>
        <w:rPr>
          <w:rFonts w:ascii="Arial" w:hAnsi="Arial" w:cs="Arial"/>
          <w:b/>
          <w:sz w:val="28"/>
          <w:szCs w:val="24"/>
        </w:rPr>
      </w:pPr>
      <w:r w:rsidRPr="007F4A5C">
        <w:rPr>
          <w:rFonts w:ascii="Arial" w:hAnsi="Arial" w:cs="Arial"/>
          <w:b/>
          <w:sz w:val="28"/>
          <w:szCs w:val="24"/>
        </w:rPr>
        <w:lastRenderedPageBreak/>
        <w:t>Docente en educación artística - danzas</w:t>
      </w:r>
    </w:p>
    <w:p w14:paraId="233001D4"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24B2F88A" w14:textId="77777777" w:rsidTr="00913995">
        <w:trPr>
          <w:jc w:val="center"/>
        </w:trPr>
        <w:tc>
          <w:tcPr>
            <w:tcW w:w="8978" w:type="dxa"/>
            <w:gridSpan w:val="2"/>
          </w:tcPr>
          <w:p w14:paraId="03C2EFB8"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Requisito mínimo de formación académica y experiencia</w:t>
            </w:r>
          </w:p>
          <w:p w14:paraId="6873272E"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2F79BEA" w14:textId="77777777" w:rsidTr="00913995">
        <w:trPr>
          <w:jc w:val="center"/>
        </w:trPr>
        <w:tc>
          <w:tcPr>
            <w:tcW w:w="8978" w:type="dxa"/>
            <w:gridSpan w:val="2"/>
          </w:tcPr>
          <w:p w14:paraId="00F57E09"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Profesionales licenciados</w:t>
            </w:r>
          </w:p>
          <w:p w14:paraId="64F0BFB6" w14:textId="77777777" w:rsidR="00D8711D" w:rsidRPr="0060267A" w:rsidRDefault="00D8711D" w:rsidP="00913995">
            <w:pPr>
              <w:jc w:val="center"/>
              <w:rPr>
                <w:rFonts w:ascii="Arial" w:hAnsi="Arial" w:cs="Arial"/>
                <w:b/>
                <w:sz w:val="24"/>
                <w:szCs w:val="24"/>
              </w:rPr>
            </w:pPr>
          </w:p>
        </w:tc>
      </w:tr>
      <w:tr w:rsidR="0060267A" w:rsidRPr="0060267A" w14:paraId="619AE62E" w14:textId="77777777" w:rsidTr="00913995">
        <w:trPr>
          <w:jc w:val="center"/>
        </w:trPr>
        <w:tc>
          <w:tcPr>
            <w:tcW w:w="4489" w:type="dxa"/>
          </w:tcPr>
          <w:p w14:paraId="70250312"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0B907A42" w14:textId="77777777" w:rsidR="00D8711D"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p w14:paraId="56F3CA0B" w14:textId="77777777" w:rsidR="001C4E91" w:rsidRPr="0060267A" w:rsidRDefault="001C4E91" w:rsidP="00913995">
            <w:pPr>
              <w:jc w:val="center"/>
              <w:rPr>
                <w:rFonts w:ascii="Arial" w:eastAsiaTheme="minorEastAsia" w:hAnsi="Arial" w:cs="Arial"/>
                <w:b/>
                <w:sz w:val="24"/>
                <w:szCs w:val="24"/>
                <w:lang w:val="es-ES_tradnl"/>
              </w:rPr>
            </w:pPr>
          </w:p>
        </w:tc>
      </w:tr>
      <w:tr w:rsidR="00D8711D" w:rsidRPr="0060267A" w14:paraId="56A6FF45" w14:textId="77777777" w:rsidTr="00913995">
        <w:trPr>
          <w:jc w:val="center"/>
        </w:trPr>
        <w:tc>
          <w:tcPr>
            <w:tcW w:w="4489" w:type="dxa"/>
          </w:tcPr>
          <w:p w14:paraId="0E7D58EB" w14:textId="77777777" w:rsidR="00092612" w:rsidRDefault="00092612" w:rsidP="00092612">
            <w:pPr>
              <w:jc w:val="both"/>
              <w:rPr>
                <w:rFonts w:ascii="Arial" w:hAnsi="Arial" w:cs="Arial"/>
                <w:sz w:val="24"/>
                <w:szCs w:val="24"/>
              </w:rPr>
            </w:pPr>
            <w:r>
              <w:rPr>
                <w:rFonts w:ascii="Arial" w:hAnsi="Arial" w:cs="Arial"/>
                <w:sz w:val="24"/>
                <w:szCs w:val="24"/>
              </w:rPr>
              <w:t>Alguno de los siguientes títulos académicos:</w:t>
            </w:r>
          </w:p>
          <w:p w14:paraId="79C8D98D" w14:textId="77777777" w:rsidR="00092612" w:rsidRPr="00805E74" w:rsidRDefault="00092612" w:rsidP="00805E74">
            <w:pPr>
              <w:jc w:val="both"/>
              <w:rPr>
                <w:rFonts w:ascii="Arial" w:hAnsi="Arial" w:cs="Arial"/>
                <w:sz w:val="24"/>
                <w:szCs w:val="24"/>
              </w:rPr>
            </w:pPr>
          </w:p>
          <w:p w14:paraId="294F008B" w14:textId="77777777" w:rsidR="00D8711D" w:rsidRPr="0060267A" w:rsidRDefault="00D8711D" w:rsidP="00340ECA">
            <w:pPr>
              <w:pStyle w:val="Prrafodelista"/>
              <w:numPr>
                <w:ilvl w:val="0"/>
                <w:numId w:val="185"/>
              </w:numPr>
              <w:jc w:val="both"/>
              <w:rPr>
                <w:rFonts w:ascii="Arial" w:hAnsi="Arial" w:cs="Arial"/>
                <w:b/>
                <w:bCs/>
                <w:sz w:val="24"/>
                <w:szCs w:val="24"/>
                <w:lang w:val="es-ES"/>
              </w:rPr>
            </w:pPr>
            <w:r w:rsidRPr="0060267A">
              <w:rPr>
                <w:rFonts w:ascii="Arial" w:hAnsi="Arial" w:cs="Arial"/>
                <w:sz w:val="24"/>
                <w:szCs w:val="24"/>
              </w:rPr>
              <w:t>Licenciatura en arte</w:t>
            </w:r>
          </w:p>
          <w:p w14:paraId="56D493F6" w14:textId="77777777" w:rsidR="00D8711D" w:rsidRPr="0060267A" w:rsidRDefault="00D8711D" w:rsidP="00340ECA">
            <w:pPr>
              <w:pStyle w:val="Prrafodelista"/>
              <w:numPr>
                <w:ilvl w:val="0"/>
                <w:numId w:val="185"/>
              </w:numPr>
              <w:jc w:val="both"/>
              <w:rPr>
                <w:rFonts w:ascii="Arial" w:hAnsi="Arial" w:cs="Arial"/>
                <w:b/>
                <w:bCs/>
                <w:sz w:val="24"/>
                <w:szCs w:val="24"/>
                <w:lang w:val="es-ES"/>
              </w:rPr>
            </w:pPr>
            <w:r w:rsidRPr="0060267A">
              <w:rPr>
                <w:rFonts w:ascii="Arial" w:hAnsi="Arial" w:cs="Arial"/>
                <w:sz w:val="24"/>
                <w:szCs w:val="24"/>
              </w:rPr>
              <w:t>Licenciatura en arte y folklore y cultura</w:t>
            </w:r>
          </w:p>
          <w:p w14:paraId="343D1870" w14:textId="77777777" w:rsidR="00D8711D" w:rsidRPr="0060267A" w:rsidRDefault="00D8711D" w:rsidP="00340ECA">
            <w:pPr>
              <w:pStyle w:val="Prrafodelista"/>
              <w:numPr>
                <w:ilvl w:val="0"/>
                <w:numId w:val="185"/>
              </w:numPr>
              <w:jc w:val="both"/>
              <w:rPr>
                <w:rFonts w:ascii="Arial" w:hAnsi="Arial" w:cs="Arial"/>
                <w:b/>
                <w:bCs/>
                <w:sz w:val="24"/>
                <w:szCs w:val="24"/>
                <w:lang w:val="es-ES"/>
              </w:rPr>
            </w:pPr>
            <w:r w:rsidRPr="0060267A">
              <w:rPr>
                <w:rFonts w:ascii="Arial" w:hAnsi="Arial" w:cs="Arial"/>
                <w:sz w:val="24"/>
                <w:szCs w:val="24"/>
              </w:rPr>
              <w:t>Licenciatura en educación artística (sola o con énfasis)</w:t>
            </w:r>
          </w:p>
          <w:p w14:paraId="26DF52E3" w14:textId="77777777" w:rsidR="00D8711D" w:rsidRPr="0060267A" w:rsidRDefault="00D8711D" w:rsidP="00340ECA">
            <w:pPr>
              <w:pStyle w:val="Prrafodelista"/>
              <w:numPr>
                <w:ilvl w:val="0"/>
                <w:numId w:val="185"/>
              </w:numPr>
              <w:jc w:val="both"/>
              <w:rPr>
                <w:rFonts w:ascii="Arial" w:hAnsi="Arial" w:cs="Arial"/>
                <w:b/>
                <w:bCs/>
                <w:sz w:val="24"/>
                <w:szCs w:val="24"/>
                <w:lang w:val="es-ES"/>
              </w:rPr>
            </w:pPr>
            <w:r w:rsidRPr="0060267A">
              <w:rPr>
                <w:rFonts w:ascii="Arial" w:hAnsi="Arial" w:cs="Arial"/>
                <w:sz w:val="24"/>
                <w:szCs w:val="24"/>
              </w:rPr>
              <w:t>Licenciatura en música y danza</w:t>
            </w:r>
          </w:p>
          <w:p w14:paraId="607B8BE8" w14:textId="77777777" w:rsidR="00D8711D" w:rsidRDefault="00D8711D" w:rsidP="00340ECA">
            <w:pPr>
              <w:pStyle w:val="Prrafodelista"/>
              <w:numPr>
                <w:ilvl w:val="0"/>
                <w:numId w:val="185"/>
              </w:numPr>
              <w:jc w:val="both"/>
              <w:rPr>
                <w:rFonts w:ascii="Arial" w:hAnsi="Arial" w:cs="Arial"/>
                <w:b/>
                <w:bCs/>
                <w:sz w:val="24"/>
                <w:szCs w:val="24"/>
                <w:lang w:val="es-ES"/>
              </w:rPr>
            </w:pPr>
            <w:r w:rsidRPr="0060267A">
              <w:rPr>
                <w:rFonts w:ascii="Arial" w:hAnsi="Arial" w:cs="Arial"/>
                <w:sz w:val="24"/>
                <w:szCs w:val="24"/>
              </w:rPr>
              <w:t>Licenciatura en formación estética</w:t>
            </w:r>
          </w:p>
          <w:p w14:paraId="7EB31B05" w14:textId="77777777" w:rsidR="0054065F" w:rsidRPr="0060267A" w:rsidRDefault="0054065F" w:rsidP="0054065F">
            <w:pPr>
              <w:pStyle w:val="Prrafodelista"/>
              <w:numPr>
                <w:ilvl w:val="0"/>
                <w:numId w:val="185"/>
              </w:numPr>
              <w:jc w:val="both"/>
              <w:rPr>
                <w:rFonts w:ascii="Arial" w:hAnsi="Arial" w:cs="Arial"/>
                <w:sz w:val="24"/>
                <w:szCs w:val="24"/>
              </w:rPr>
            </w:pPr>
            <w:r>
              <w:rPr>
                <w:rFonts w:ascii="Arial" w:hAnsi="Arial" w:cs="Arial"/>
                <w:sz w:val="24"/>
                <w:szCs w:val="24"/>
              </w:rPr>
              <w:t>Licenciatura en educación básica con énfasis en educación artística</w:t>
            </w:r>
          </w:p>
          <w:p w14:paraId="3820838E" w14:textId="77777777" w:rsidR="00D8711D" w:rsidRPr="0060267A" w:rsidRDefault="00D8711D" w:rsidP="00913995">
            <w:pPr>
              <w:pStyle w:val="Prrafodelista"/>
              <w:ind w:left="360"/>
              <w:jc w:val="both"/>
              <w:rPr>
                <w:rFonts w:ascii="Arial" w:hAnsi="Arial" w:cs="Arial"/>
                <w:b/>
                <w:sz w:val="24"/>
                <w:szCs w:val="24"/>
              </w:rPr>
            </w:pPr>
          </w:p>
        </w:tc>
        <w:tc>
          <w:tcPr>
            <w:tcW w:w="4489" w:type="dxa"/>
          </w:tcPr>
          <w:p w14:paraId="5263B86D"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5F9BD374"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6633BDFD" w14:textId="77777777" w:rsidTr="00913995">
        <w:trPr>
          <w:jc w:val="center"/>
        </w:trPr>
        <w:tc>
          <w:tcPr>
            <w:tcW w:w="8978" w:type="dxa"/>
            <w:gridSpan w:val="2"/>
          </w:tcPr>
          <w:p w14:paraId="780BFDBA"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Profesionales no licenciados</w:t>
            </w:r>
          </w:p>
          <w:p w14:paraId="7F11BAAF"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24D57312" w14:textId="77777777" w:rsidTr="00913995">
        <w:trPr>
          <w:jc w:val="center"/>
        </w:trPr>
        <w:tc>
          <w:tcPr>
            <w:tcW w:w="4489" w:type="dxa"/>
          </w:tcPr>
          <w:p w14:paraId="6A0C7AD5"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40AEE4CF" w14:textId="77777777" w:rsidR="00D8711D"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p w14:paraId="7BD13B1B" w14:textId="77777777" w:rsidR="001C4E91" w:rsidRPr="0060267A" w:rsidRDefault="001C4E91" w:rsidP="00913995">
            <w:pPr>
              <w:jc w:val="center"/>
              <w:rPr>
                <w:rFonts w:ascii="Arial" w:eastAsiaTheme="minorEastAsia" w:hAnsi="Arial" w:cs="Arial"/>
                <w:b/>
                <w:sz w:val="24"/>
                <w:szCs w:val="24"/>
                <w:lang w:val="es-ES_tradnl"/>
              </w:rPr>
            </w:pPr>
          </w:p>
        </w:tc>
      </w:tr>
      <w:tr w:rsidR="00D8711D" w:rsidRPr="0060267A" w14:paraId="000D2BBE" w14:textId="77777777" w:rsidTr="00913995">
        <w:trPr>
          <w:jc w:val="center"/>
        </w:trPr>
        <w:tc>
          <w:tcPr>
            <w:tcW w:w="4489" w:type="dxa"/>
          </w:tcPr>
          <w:p w14:paraId="2BAC418C"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0A5B60B1" w14:textId="77777777" w:rsidR="00D8711D" w:rsidRPr="0060267A" w:rsidRDefault="00D8711D" w:rsidP="00913995">
            <w:pPr>
              <w:jc w:val="both"/>
              <w:rPr>
                <w:rFonts w:ascii="Arial" w:eastAsiaTheme="minorEastAsia" w:hAnsi="Arial" w:cs="Arial"/>
                <w:sz w:val="24"/>
                <w:szCs w:val="24"/>
                <w:lang w:val="es-ES_tradnl"/>
              </w:rPr>
            </w:pPr>
          </w:p>
          <w:p w14:paraId="6E992F0E" w14:textId="77777777" w:rsidR="00D8711D" w:rsidRPr="0060267A" w:rsidRDefault="00D8711D" w:rsidP="00340ECA">
            <w:pPr>
              <w:pStyle w:val="Prrafodelista"/>
              <w:numPr>
                <w:ilvl w:val="0"/>
                <w:numId w:val="186"/>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Artes escénicas</w:t>
            </w:r>
          </w:p>
          <w:p w14:paraId="05AF143D" w14:textId="77777777" w:rsidR="00D8711D" w:rsidRPr="0060267A" w:rsidRDefault="00D8711D" w:rsidP="00340ECA">
            <w:pPr>
              <w:pStyle w:val="Prrafodelista"/>
              <w:numPr>
                <w:ilvl w:val="0"/>
                <w:numId w:val="186"/>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Bellas artes</w:t>
            </w:r>
          </w:p>
          <w:p w14:paraId="28A82E38" w14:textId="77777777" w:rsidR="00D8711D" w:rsidRPr="0060267A" w:rsidRDefault="00D8711D" w:rsidP="00913995">
            <w:pPr>
              <w:jc w:val="both"/>
              <w:rPr>
                <w:rFonts w:ascii="Arial" w:hAnsi="Arial" w:cs="Arial"/>
                <w:b/>
                <w:sz w:val="24"/>
                <w:szCs w:val="24"/>
              </w:rPr>
            </w:pPr>
          </w:p>
        </w:tc>
        <w:tc>
          <w:tcPr>
            <w:tcW w:w="4489" w:type="dxa"/>
          </w:tcPr>
          <w:p w14:paraId="5701EDD0"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1453D013" w14:textId="77777777" w:rsidR="00D8711D" w:rsidRPr="0060267A" w:rsidRDefault="00D8711D" w:rsidP="00D8711D">
      <w:pPr>
        <w:jc w:val="both"/>
        <w:rPr>
          <w:rFonts w:ascii="Arial" w:hAnsi="Arial" w:cs="Arial"/>
          <w:sz w:val="24"/>
          <w:szCs w:val="24"/>
        </w:rPr>
      </w:pPr>
    </w:p>
    <w:p w14:paraId="6E621748" w14:textId="77777777" w:rsidR="00D8711D" w:rsidRPr="007F4A5C" w:rsidRDefault="00D8711D" w:rsidP="00340ECA">
      <w:pPr>
        <w:pStyle w:val="Prrafodelista"/>
        <w:numPr>
          <w:ilvl w:val="2"/>
          <w:numId w:val="144"/>
        </w:numPr>
        <w:jc w:val="center"/>
        <w:rPr>
          <w:rFonts w:ascii="Arial" w:hAnsi="Arial" w:cs="Arial"/>
          <w:b/>
          <w:sz w:val="28"/>
          <w:szCs w:val="24"/>
        </w:rPr>
      </w:pPr>
      <w:r w:rsidRPr="007F4A5C">
        <w:rPr>
          <w:rFonts w:ascii="Arial" w:hAnsi="Arial" w:cs="Arial"/>
          <w:b/>
          <w:sz w:val="28"/>
          <w:szCs w:val="24"/>
        </w:rPr>
        <w:t>Docente en educación artística – artes plásticas</w:t>
      </w:r>
    </w:p>
    <w:p w14:paraId="44241D5C"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1588342C" w14:textId="77777777" w:rsidTr="00913995">
        <w:trPr>
          <w:jc w:val="center"/>
        </w:trPr>
        <w:tc>
          <w:tcPr>
            <w:tcW w:w="8978" w:type="dxa"/>
            <w:gridSpan w:val="2"/>
          </w:tcPr>
          <w:p w14:paraId="388731F5"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Requisito mínimo de formación académica y experiencia</w:t>
            </w:r>
          </w:p>
          <w:p w14:paraId="35944E2F"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DE6FFED" w14:textId="77777777" w:rsidTr="00913995">
        <w:trPr>
          <w:jc w:val="center"/>
        </w:trPr>
        <w:tc>
          <w:tcPr>
            <w:tcW w:w="8978" w:type="dxa"/>
            <w:gridSpan w:val="2"/>
          </w:tcPr>
          <w:p w14:paraId="25464052"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Profesionales licenciados</w:t>
            </w:r>
          </w:p>
          <w:p w14:paraId="131E5672" w14:textId="77777777" w:rsidR="00D8711D" w:rsidRPr="0060267A" w:rsidRDefault="00D8711D" w:rsidP="00913995">
            <w:pPr>
              <w:jc w:val="center"/>
              <w:rPr>
                <w:rFonts w:ascii="Arial" w:hAnsi="Arial" w:cs="Arial"/>
                <w:b/>
                <w:sz w:val="24"/>
                <w:szCs w:val="24"/>
              </w:rPr>
            </w:pPr>
          </w:p>
        </w:tc>
      </w:tr>
      <w:tr w:rsidR="0060267A" w:rsidRPr="0060267A" w14:paraId="44455B32" w14:textId="77777777" w:rsidTr="00913995">
        <w:trPr>
          <w:jc w:val="center"/>
        </w:trPr>
        <w:tc>
          <w:tcPr>
            <w:tcW w:w="4489" w:type="dxa"/>
          </w:tcPr>
          <w:p w14:paraId="71F4D686"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58D6D20E"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37531DCB" w14:textId="77777777" w:rsidTr="00913995">
        <w:trPr>
          <w:jc w:val="center"/>
        </w:trPr>
        <w:tc>
          <w:tcPr>
            <w:tcW w:w="4489" w:type="dxa"/>
          </w:tcPr>
          <w:p w14:paraId="33C86D86" w14:textId="77777777" w:rsidR="00092612" w:rsidRDefault="00092612" w:rsidP="00092612">
            <w:pPr>
              <w:jc w:val="both"/>
              <w:rPr>
                <w:rFonts w:ascii="Arial" w:hAnsi="Arial" w:cs="Arial"/>
                <w:sz w:val="24"/>
                <w:szCs w:val="24"/>
              </w:rPr>
            </w:pPr>
            <w:r>
              <w:rPr>
                <w:rFonts w:ascii="Arial" w:hAnsi="Arial" w:cs="Arial"/>
                <w:sz w:val="24"/>
                <w:szCs w:val="24"/>
              </w:rPr>
              <w:t>Alguno de los siguientes títulos académicos:</w:t>
            </w:r>
          </w:p>
          <w:p w14:paraId="2B1E77C9" w14:textId="77777777" w:rsidR="00092612" w:rsidRPr="00805E74" w:rsidRDefault="00092612" w:rsidP="00805E74">
            <w:pPr>
              <w:jc w:val="both"/>
              <w:rPr>
                <w:rFonts w:ascii="Arial" w:hAnsi="Arial" w:cs="Arial"/>
                <w:sz w:val="24"/>
                <w:szCs w:val="24"/>
              </w:rPr>
            </w:pPr>
          </w:p>
          <w:p w14:paraId="4AE62625" w14:textId="77777777" w:rsidR="00D8711D" w:rsidRPr="0060267A" w:rsidRDefault="00D8711D" w:rsidP="00340ECA">
            <w:pPr>
              <w:pStyle w:val="Prrafodelista"/>
              <w:numPr>
                <w:ilvl w:val="0"/>
                <w:numId w:val="187"/>
              </w:numPr>
              <w:jc w:val="both"/>
              <w:rPr>
                <w:rFonts w:ascii="Arial" w:hAnsi="Arial" w:cs="Arial"/>
                <w:b/>
                <w:bCs/>
                <w:sz w:val="24"/>
                <w:szCs w:val="24"/>
                <w:lang w:val="es-ES"/>
              </w:rPr>
            </w:pPr>
            <w:r w:rsidRPr="0060267A">
              <w:rPr>
                <w:rFonts w:ascii="Arial" w:hAnsi="Arial" w:cs="Arial"/>
                <w:sz w:val="24"/>
                <w:szCs w:val="24"/>
              </w:rPr>
              <w:t>Licenciatura en artes</w:t>
            </w:r>
          </w:p>
          <w:p w14:paraId="7A524842" w14:textId="77777777" w:rsidR="00D8711D" w:rsidRPr="0060267A" w:rsidRDefault="00D8711D" w:rsidP="00340ECA">
            <w:pPr>
              <w:pStyle w:val="Prrafodelista"/>
              <w:numPr>
                <w:ilvl w:val="0"/>
                <w:numId w:val="187"/>
              </w:numPr>
              <w:jc w:val="both"/>
              <w:rPr>
                <w:rFonts w:ascii="Arial" w:hAnsi="Arial" w:cs="Arial"/>
                <w:b/>
                <w:bCs/>
                <w:sz w:val="24"/>
                <w:szCs w:val="24"/>
                <w:lang w:val="es-ES"/>
              </w:rPr>
            </w:pPr>
            <w:r w:rsidRPr="0060267A">
              <w:rPr>
                <w:rFonts w:ascii="Arial" w:hAnsi="Arial" w:cs="Arial"/>
                <w:sz w:val="24"/>
                <w:szCs w:val="24"/>
              </w:rPr>
              <w:t>Licenciatura en arte y folklore</w:t>
            </w:r>
          </w:p>
          <w:p w14:paraId="41AAFE9E" w14:textId="77777777" w:rsidR="00D8711D" w:rsidRPr="0060267A" w:rsidRDefault="00D8711D" w:rsidP="00340ECA">
            <w:pPr>
              <w:pStyle w:val="Prrafodelista"/>
              <w:numPr>
                <w:ilvl w:val="0"/>
                <w:numId w:val="187"/>
              </w:numPr>
              <w:jc w:val="both"/>
              <w:rPr>
                <w:rFonts w:ascii="Arial" w:hAnsi="Arial" w:cs="Arial"/>
                <w:b/>
                <w:bCs/>
                <w:sz w:val="24"/>
                <w:szCs w:val="24"/>
                <w:lang w:val="es-ES"/>
              </w:rPr>
            </w:pPr>
            <w:r w:rsidRPr="0060267A">
              <w:rPr>
                <w:rFonts w:ascii="Arial" w:hAnsi="Arial" w:cs="Arial"/>
                <w:sz w:val="24"/>
                <w:szCs w:val="24"/>
              </w:rPr>
              <w:t>Licenciatura en arte y folklore y cultura</w:t>
            </w:r>
          </w:p>
          <w:p w14:paraId="57F6C9F1" w14:textId="77777777" w:rsidR="00D8711D" w:rsidRPr="0060267A" w:rsidRDefault="00D8711D" w:rsidP="00340ECA">
            <w:pPr>
              <w:pStyle w:val="Prrafodelista"/>
              <w:numPr>
                <w:ilvl w:val="0"/>
                <w:numId w:val="187"/>
              </w:numPr>
              <w:jc w:val="both"/>
              <w:rPr>
                <w:rFonts w:ascii="Arial" w:hAnsi="Arial" w:cs="Arial"/>
                <w:b/>
                <w:bCs/>
                <w:sz w:val="24"/>
                <w:szCs w:val="24"/>
                <w:lang w:val="es-ES"/>
              </w:rPr>
            </w:pPr>
            <w:r w:rsidRPr="0060267A">
              <w:rPr>
                <w:rFonts w:ascii="Arial" w:hAnsi="Arial" w:cs="Arial"/>
                <w:sz w:val="24"/>
                <w:szCs w:val="24"/>
              </w:rPr>
              <w:t>Licenciatura en artes plásticas (sola o con énfasis)</w:t>
            </w:r>
          </w:p>
          <w:p w14:paraId="31ADF486" w14:textId="77777777" w:rsidR="00D8711D" w:rsidRPr="0060267A" w:rsidRDefault="00D8711D" w:rsidP="00340ECA">
            <w:pPr>
              <w:pStyle w:val="Prrafodelista"/>
              <w:numPr>
                <w:ilvl w:val="0"/>
                <w:numId w:val="187"/>
              </w:numPr>
              <w:jc w:val="both"/>
              <w:rPr>
                <w:rFonts w:ascii="Arial" w:hAnsi="Arial" w:cs="Arial"/>
                <w:b/>
                <w:bCs/>
                <w:sz w:val="24"/>
                <w:szCs w:val="24"/>
                <w:lang w:val="es-ES"/>
              </w:rPr>
            </w:pPr>
            <w:r w:rsidRPr="0060267A">
              <w:rPr>
                <w:rFonts w:ascii="Arial" w:hAnsi="Arial" w:cs="Arial"/>
                <w:sz w:val="24"/>
                <w:szCs w:val="24"/>
              </w:rPr>
              <w:t>Licenciatura en educación artística (sola o con énfasis)</w:t>
            </w:r>
          </w:p>
          <w:p w14:paraId="798A8793" w14:textId="77777777" w:rsidR="00D8711D" w:rsidRDefault="00D8711D" w:rsidP="00340ECA">
            <w:pPr>
              <w:pStyle w:val="Prrafodelista"/>
              <w:numPr>
                <w:ilvl w:val="0"/>
                <w:numId w:val="187"/>
              </w:numPr>
              <w:jc w:val="both"/>
              <w:rPr>
                <w:rFonts w:ascii="Arial" w:hAnsi="Arial" w:cs="Arial"/>
                <w:b/>
                <w:bCs/>
                <w:sz w:val="24"/>
                <w:szCs w:val="24"/>
                <w:lang w:val="es-ES"/>
              </w:rPr>
            </w:pPr>
            <w:r w:rsidRPr="0060267A">
              <w:rPr>
                <w:rFonts w:ascii="Arial" w:hAnsi="Arial" w:cs="Arial"/>
                <w:sz w:val="24"/>
                <w:szCs w:val="24"/>
              </w:rPr>
              <w:t>Licenciatura en formación estética</w:t>
            </w:r>
          </w:p>
          <w:p w14:paraId="52801CDE" w14:textId="77777777" w:rsidR="0054065F" w:rsidRPr="0060267A" w:rsidRDefault="0054065F" w:rsidP="0054065F">
            <w:pPr>
              <w:pStyle w:val="Prrafodelista"/>
              <w:numPr>
                <w:ilvl w:val="0"/>
                <w:numId w:val="187"/>
              </w:numPr>
              <w:jc w:val="both"/>
              <w:rPr>
                <w:rFonts w:ascii="Arial" w:hAnsi="Arial" w:cs="Arial"/>
                <w:sz w:val="24"/>
                <w:szCs w:val="24"/>
              </w:rPr>
            </w:pPr>
            <w:r>
              <w:rPr>
                <w:rFonts w:ascii="Arial" w:hAnsi="Arial" w:cs="Arial"/>
                <w:sz w:val="24"/>
                <w:szCs w:val="24"/>
              </w:rPr>
              <w:t>Licenciatura en educación básica con énfasis en educación artística</w:t>
            </w:r>
          </w:p>
          <w:p w14:paraId="17E06444" w14:textId="77777777" w:rsidR="0054065F" w:rsidRPr="0060267A" w:rsidRDefault="0054065F" w:rsidP="0054065F">
            <w:pPr>
              <w:pStyle w:val="Prrafodelista"/>
              <w:ind w:left="360"/>
              <w:jc w:val="both"/>
              <w:rPr>
                <w:rFonts w:ascii="Arial" w:hAnsi="Arial" w:cs="Arial"/>
                <w:sz w:val="24"/>
                <w:szCs w:val="24"/>
              </w:rPr>
            </w:pPr>
          </w:p>
          <w:p w14:paraId="16734299" w14:textId="77777777" w:rsidR="00D8711D" w:rsidRPr="0060267A" w:rsidRDefault="00D8711D" w:rsidP="00913995">
            <w:pPr>
              <w:pStyle w:val="Prrafodelista"/>
              <w:ind w:left="360"/>
              <w:jc w:val="both"/>
              <w:rPr>
                <w:rFonts w:ascii="Arial" w:hAnsi="Arial" w:cs="Arial"/>
                <w:b/>
                <w:sz w:val="24"/>
                <w:szCs w:val="24"/>
              </w:rPr>
            </w:pPr>
          </w:p>
        </w:tc>
        <w:tc>
          <w:tcPr>
            <w:tcW w:w="4489" w:type="dxa"/>
          </w:tcPr>
          <w:p w14:paraId="5ECE9C68"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0AAAD0B0" w14:textId="77777777" w:rsidR="00D8711D" w:rsidRDefault="00D8711D" w:rsidP="00D8711D">
      <w:pPr>
        <w:jc w:val="both"/>
        <w:rPr>
          <w:rFonts w:ascii="Arial" w:hAnsi="Arial" w:cs="Arial"/>
          <w:sz w:val="24"/>
          <w:szCs w:val="24"/>
        </w:rPr>
      </w:pPr>
    </w:p>
    <w:p w14:paraId="108CA0D5" w14:textId="77777777" w:rsidR="001C4E91" w:rsidRPr="0060267A" w:rsidRDefault="001C4E91"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26E33A36" w14:textId="77777777" w:rsidTr="00913995">
        <w:trPr>
          <w:jc w:val="center"/>
        </w:trPr>
        <w:tc>
          <w:tcPr>
            <w:tcW w:w="8978" w:type="dxa"/>
            <w:gridSpan w:val="2"/>
          </w:tcPr>
          <w:p w14:paraId="56149E8B"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lastRenderedPageBreak/>
              <w:t>Profesionales no licenciados</w:t>
            </w:r>
          </w:p>
          <w:p w14:paraId="70131395"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508E195E" w14:textId="77777777" w:rsidTr="00913995">
        <w:trPr>
          <w:jc w:val="center"/>
        </w:trPr>
        <w:tc>
          <w:tcPr>
            <w:tcW w:w="4489" w:type="dxa"/>
          </w:tcPr>
          <w:p w14:paraId="763CDF7D"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1856AF41"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49B9A1D4" w14:textId="77777777" w:rsidTr="00913995">
        <w:trPr>
          <w:jc w:val="center"/>
        </w:trPr>
        <w:tc>
          <w:tcPr>
            <w:tcW w:w="4489" w:type="dxa"/>
          </w:tcPr>
          <w:p w14:paraId="7670134C"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44A136E1" w14:textId="77777777" w:rsidR="00D8711D" w:rsidRPr="0060267A" w:rsidRDefault="00D8711D" w:rsidP="00913995">
            <w:pPr>
              <w:jc w:val="both"/>
              <w:rPr>
                <w:rFonts w:ascii="Arial" w:eastAsiaTheme="minorEastAsia" w:hAnsi="Arial" w:cs="Arial"/>
                <w:sz w:val="24"/>
                <w:szCs w:val="24"/>
                <w:lang w:val="es-ES_tradnl"/>
              </w:rPr>
            </w:pPr>
          </w:p>
          <w:p w14:paraId="77C341B5" w14:textId="77777777" w:rsidR="00D8711D" w:rsidRPr="00B823B1" w:rsidRDefault="00D8711D" w:rsidP="00340ECA">
            <w:pPr>
              <w:pStyle w:val="Prrafodelista"/>
              <w:numPr>
                <w:ilvl w:val="0"/>
                <w:numId w:val="188"/>
              </w:numPr>
              <w:jc w:val="both"/>
              <w:rPr>
                <w:rFonts w:ascii="Arial" w:eastAsiaTheme="minorEastAsia" w:hAnsi="Arial" w:cs="Arial"/>
                <w:b/>
                <w:bCs/>
                <w:sz w:val="24"/>
                <w:szCs w:val="24"/>
                <w:lang w:val="es-ES_tradnl"/>
              </w:rPr>
            </w:pPr>
            <w:r w:rsidRPr="00B823B1">
              <w:rPr>
                <w:rFonts w:ascii="Arial" w:eastAsiaTheme="minorEastAsia" w:hAnsi="Arial" w:cs="Arial"/>
                <w:sz w:val="24"/>
                <w:szCs w:val="24"/>
                <w:lang w:val="es-ES_tradnl"/>
              </w:rPr>
              <w:t>Arte</w:t>
            </w:r>
          </w:p>
          <w:p w14:paraId="18BCB325" w14:textId="77777777" w:rsidR="00D8711D" w:rsidRPr="00B823B1" w:rsidRDefault="00D8711D" w:rsidP="00340ECA">
            <w:pPr>
              <w:pStyle w:val="Prrafodelista"/>
              <w:numPr>
                <w:ilvl w:val="0"/>
                <w:numId w:val="188"/>
              </w:numPr>
              <w:jc w:val="both"/>
              <w:rPr>
                <w:rFonts w:ascii="Arial" w:eastAsiaTheme="minorEastAsia" w:hAnsi="Arial" w:cs="Arial"/>
                <w:b/>
                <w:bCs/>
                <w:sz w:val="24"/>
                <w:szCs w:val="24"/>
                <w:lang w:val="es-ES_tradnl"/>
              </w:rPr>
            </w:pPr>
            <w:r w:rsidRPr="00B823B1">
              <w:rPr>
                <w:rFonts w:ascii="Arial" w:eastAsiaTheme="minorEastAsia" w:hAnsi="Arial" w:cs="Arial"/>
                <w:sz w:val="24"/>
                <w:szCs w:val="24"/>
                <w:lang w:val="es-ES_tradnl"/>
              </w:rPr>
              <w:t>Artes plásticas (solo, con énfasis o con otra opción)</w:t>
            </w:r>
          </w:p>
          <w:p w14:paraId="1A31459F" w14:textId="77777777" w:rsidR="00D8711D" w:rsidRPr="00B823B1" w:rsidRDefault="00D8711D" w:rsidP="00340ECA">
            <w:pPr>
              <w:pStyle w:val="Prrafodelista"/>
              <w:numPr>
                <w:ilvl w:val="0"/>
                <w:numId w:val="188"/>
              </w:numPr>
              <w:jc w:val="both"/>
              <w:rPr>
                <w:rFonts w:ascii="Arial" w:eastAsiaTheme="minorEastAsia" w:hAnsi="Arial" w:cs="Arial"/>
                <w:b/>
                <w:bCs/>
                <w:sz w:val="24"/>
                <w:szCs w:val="24"/>
                <w:lang w:val="es-ES_tradnl"/>
              </w:rPr>
            </w:pPr>
            <w:r w:rsidRPr="00B823B1">
              <w:rPr>
                <w:rFonts w:ascii="Arial" w:eastAsiaTheme="minorEastAsia" w:hAnsi="Arial" w:cs="Arial"/>
                <w:sz w:val="24"/>
                <w:szCs w:val="24"/>
                <w:lang w:val="es-ES_tradnl"/>
              </w:rPr>
              <w:t>Bellas artes</w:t>
            </w:r>
          </w:p>
          <w:p w14:paraId="6F489A8F" w14:textId="77777777" w:rsidR="00D8711D" w:rsidRPr="00B823B1" w:rsidRDefault="00D8711D" w:rsidP="00340ECA">
            <w:pPr>
              <w:pStyle w:val="Prrafodelista"/>
              <w:numPr>
                <w:ilvl w:val="0"/>
                <w:numId w:val="188"/>
              </w:numPr>
              <w:jc w:val="both"/>
              <w:rPr>
                <w:rFonts w:ascii="Arial" w:eastAsiaTheme="minorEastAsia" w:hAnsi="Arial" w:cs="Arial"/>
                <w:b/>
                <w:bCs/>
                <w:sz w:val="24"/>
                <w:szCs w:val="24"/>
                <w:lang w:val="es-ES_tradnl"/>
              </w:rPr>
            </w:pPr>
            <w:r w:rsidRPr="00B823B1">
              <w:rPr>
                <w:rFonts w:ascii="Arial" w:eastAsiaTheme="minorEastAsia" w:hAnsi="Arial" w:cs="Arial"/>
                <w:sz w:val="24"/>
                <w:szCs w:val="24"/>
                <w:lang w:val="es-ES_tradnl"/>
              </w:rPr>
              <w:t>Arquitectura</w:t>
            </w:r>
          </w:p>
          <w:p w14:paraId="6F42F074" w14:textId="49269ED6" w:rsidR="00D8711D" w:rsidRPr="001C4E91" w:rsidRDefault="00D8711D" w:rsidP="00913995">
            <w:pPr>
              <w:pStyle w:val="Prrafodelista"/>
              <w:numPr>
                <w:ilvl w:val="0"/>
                <w:numId w:val="188"/>
              </w:numPr>
              <w:jc w:val="both"/>
              <w:rPr>
                <w:rFonts w:ascii="Arial" w:eastAsiaTheme="minorEastAsia" w:hAnsi="Arial" w:cs="Arial"/>
                <w:b/>
                <w:bCs/>
                <w:sz w:val="24"/>
                <w:szCs w:val="24"/>
                <w:lang w:val="es-ES_tradnl"/>
              </w:rPr>
            </w:pPr>
            <w:r w:rsidRPr="00B823B1">
              <w:rPr>
                <w:rFonts w:ascii="Arial" w:eastAsiaTheme="minorEastAsia" w:hAnsi="Arial" w:cs="Arial"/>
                <w:sz w:val="24"/>
                <w:szCs w:val="24"/>
                <w:lang w:val="es-ES_tradnl"/>
              </w:rPr>
              <w:t>Diseño gráfico</w:t>
            </w:r>
          </w:p>
        </w:tc>
        <w:tc>
          <w:tcPr>
            <w:tcW w:w="4489" w:type="dxa"/>
          </w:tcPr>
          <w:p w14:paraId="760F72F2"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71821BDA" w14:textId="77777777" w:rsidR="00D8711D" w:rsidRPr="0060267A" w:rsidRDefault="00D8711D" w:rsidP="00D8711D">
      <w:pPr>
        <w:jc w:val="both"/>
        <w:rPr>
          <w:rFonts w:ascii="Arial" w:hAnsi="Arial" w:cs="Arial"/>
          <w:sz w:val="24"/>
          <w:szCs w:val="24"/>
        </w:rPr>
      </w:pPr>
    </w:p>
    <w:p w14:paraId="2773723B" w14:textId="77777777" w:rsidR="00D8711D" w:rsidRPr="007F4A5C" w:rsidRDefault="00D8711D" w:rsidP="00340ECA">
      <w:pPr>
        <w:pStyle w:val="Prrafodelista"/>
        <w:numPr>
          <w:ilvl w:val="2"/>
          <w:numId w:val="144"/>
        </w:numPr>
        <w:jc w:val="center"/>
        <w:rPr>
          <w:rFonts w:ascii="Arial" w:hAnsi="Arial" w:cs="Arial"/>
          <w:b/>
          <w:sz w:val="28"/>
          <w:szCs w:val="24"/>
        </w:rPr>
      </w:pPr>
      <w:r w:rsidRPr="007F4A5C">
        <w:rPr>
          <w:rFonts w:ascii="Arial" w:hAnsi="Arial" w:cs="Arial"/>
          <w:b/>
          <w:sz w:val="28"/>
          <w:szCs w:val="24"/>
        </w:rPr>
        <w:t>Docente en educación artística – artes escénicas</w:t>
      </w:r>
    </w:p>
    <w:p w14:paraId="12F21AFA"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0FB7333C" w14:textId="77777777" w:rsidTr="00913995">
        <w:trPr>
          <w:jc w:val="center"/>
        </w:trPr>
        <w:tc>
          <w:tcPr>
            <w:tcW w:w="8978" w:type="dxa"/>
            <w:gridSpan w:val="2"/>
          </w:tcPr>
          <w:p w14:paraId="6D019E9E"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Requisito mínimo de formación académica y experiencia</w:t>
            </w:r>
          </w:p>
          <w:p w14:paraId="722EFD45"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43E4B8F" w14:textId="77777777" w:rsidTr="00913995">
        <w:trPr>
          <w:jc w:val="center"/>
        </w:trPr>
        <w:tc>
          <w:tcPr>
            <w:tcW w:w="8978" w:type="dxa"/>
            <w:gridSpan w:val="2"/>
          </w:tcPr>
          <w:p w14:paraId="4FCADAF2" w14:textId="69A8516E" w:rsidR="00D8711D" w:rsidRPr="0060267A" w:rsidRDefault="001C4E91" w:rsidP="001C4E91">
            <w:pPr>
              <w:jc w:val="center"/>
              <w:rPr>
                <w:rFonts w:ascii="Arial" w:hAnsi="Arial" w:cs="Arial"/>
                <w:b/>
                <w:sz w:val="24"/>
                <w:szCs w:val="24"/>
              </w:rPr>
            </w:pPr>
            <w:r>
              <w:rPr>
                <w:rFonts w:ascii="Arial" w:hAnsi="Arial" w:cs="Arial"/>
                <w:b/>
                <w:sz w:val="24"/>
                <w:szCs w:val="24"/>
              </w:rPr>
              <w:t>Profesionales licenciados</w:t>
            </w:r>
          </w:p>
        </w:tc>
      </w:tr>
      <w:tr w:rsidR="0060267A" w:rsidRPr="0060267A" w14:paraId="57860372" w14:textId="77777777" w:rsidTr="00913995">
        <w:trPr>
          <w:jc w:val="center"/>
        </w:trPr>
        <w:tc>
          <w:tcPr>
            <w:tcW w:w="4489" w:type="dxa"/>
          </w:tcPr>
          <w:p w14:paraId="54E58F08"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05ACF6D5"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7C2DD0BF" w14:textId="77777777" w:rsidTr="00913995">
        <w:trPr>
          <w:jc w:val="center"/>
        </w:trPr>
        <w:tc>
          <w:tcPr>
            <w:tcW w:w="4489" w:type="dxa"/>
          </w:tcPr>
          <w:p w14:paraId="4B3F23D9" w14:textId="77777777" w:rsidR="00092612" w:rsidRDefault="00092612" w:rsidP="00092612">
            <w:pPr>
              <w:jc w:val="both"/>
              <w:rPr>
                <w:rFonts w:ascii="Arial" w:hAnsi="Arial" w:cs="Arial"/>
                <w:sz w:val="24"/>
                <w:szCs w:val="24"/>
              </w:rPr>
            </w:pPr>
            <w:r>
              <w:rPr>
                <w:rFonts w:ascii="Arial" w:hAnsi="Arial" w:cs="Arial"/>
                <w:sz w:val="24"/>
                <w:szCs w:val="24"/>
              </w:rPr>
              <w:t>Alguno de los siguientes títulos académicos:</w:t>
            </w:r>
          </w:p>
          <w:p w14:paraId="504F2A33" w14:textId="77777777" w:rsidR="00092612" w:rsidRPr="00805E74" w:rsidRDefault="00092612" w:rsidP="00805E74">
            <w:pPr>
              <w:jc w:val="both"/>
              <w:rPr>
                <w:rFonts w:ascii="Arial" w:hAnsi="Arial" w:cs="Arial"/>
                <w:sz w:val="24"/>
                <w:szCs w:val="24"/>
              </w:rPr>
            </w:pPr>
          </w:p>
          <w:p w14:paraId="0812D5BA" w14:textId="77777777" w:rsidR="00D8711D" w:rsidRPr="0060267A" w:rsidRDefault="00D8711D" w:rsidP="00340ECA">
            <w:pPr>
              <w:pStyle w:val="Prrafodelista"/>
              <w:numPr>
                <w:ilvl w:val="0"/>
                <w:numId w:val="189"/>
              </w:numPr>
              <w:jc w:val="both"/>
              <w:rPr>
                <w:rFonts w:ascii="Arial" w:hAnsi="Arial" w:cs="Arial"/>
                <w:b/>
                <w:bCs/>
                <w:sz w:val="24"/>
                <w:szCs w:val="24"/>
                <w:lang w:val="es-ES"/>
              </w:rPr>
            </w:pPr>
            <w:r w:rsidRPr="0060267A">
              <w:rPr>
                <w:rFonts w:ascii="Arial" w:hAnsi="Arial" w:cs="Arial"/>
                <w:sz w:val="24"/>
                <w:szCs w:val="24"/>
              </w:rPr>
              <w:t>Licenciatura en artes</w:t>
            </w:r>
          </w:p>
          <w:p w14:paraId="559DE2F6" w14:textId="77777777" w:rsidR="00D8711D" w:rsidRPr="0060267A" w:rsidRDefault="00D8711D" w:rsidP="00340ECA">
            <w:pPr>
              <w:pStyle w:val="Prrafodelista"/>
              <w:numPr>
                <w:ilvl w:val="0"/>
                <w:numId w:val="189"/>
              </w:numPr>
              <w:jc w:val="both"/>
              <w:rPr>
                <w:rFonts w:ascii="Arial" w:hAnsi="Arial" w:cs="Arial"/>
                <w:b/>
                <w:bCs/>
                <w:sz w:val="24"/>
                <w:szCs w:val="24"/>
                <w:lang w:val="es-ES"/>
              </w:rPr>
            </w:pPr>
            <w:r w:rsidRPr="0060267A">
              <w:rPr>
                <w:rFonts w:ascii="Arial" w:hAnsi="Arial" w:cs="Arial"/>
                <w:sz w:val="24"/>
                <w:szCs w:val="24"/>
              </w:rPr>
              <w:t>Licenciatura en arte y folklore</w:t>
            </w:r>
          </w:p>
          <w:p w14:paraId="2518DF85" w14:textId="77777777" w:rsidR="00D8711D" w:rsidRPr="0060267A" w:rsidRDefault="00D8711D" w:rsidP="00340ECA">
            <w:pPr>
              <w:pStyle w:val="Prrafodelista"/>
              <w:numPr>
                <w:ilvl w:val="0"/>
                <w:numId w:val="189"/>
              </w:numPr>
              <w:jc w:val="both"/>
              <w:rPr>
                <w:rFonts w:ascii="Arial" w:hAnsi="Arial" w:cs="Arial"/>
                <w:b/>
                <w:bCs/>
                <w:sz w:val="24"/>
                <w:szCs w:val="24"/>
                <w:lang w:val="es-ES"/>
              </w:rPr>
            </w:pPr>
            <w:r w:rsidRPr="0060267A">
              <w:rPr>
                <w:rFonts w:ascii="Arial" w:hAnsi="Arial" w:cs="Arial"/>
                <w:sz w:val="24"/>
                <w:szCs w:val="24"/>
              </w:rPr>
              <w:t>Licenciatura en arte y folklore y cultura</w:t>
            </w:r>
          </w:p>
          <w:p w14:paraId="4643B739" w14:textId="77777777" w:rsidR="00D8711D" w:rsidRPr="0060267A" w:rsidRDefault="00D8711D" w:rsidP="00340ECA">
            <w:pPr>
              <w:pStyle w:val="Prrafodelista"/>
              <w:numPr>
                <w:ilvl w:val="0"/>
                <w:numId w:val="189"/>
              </w:numPr>
              <w:jc w:val="both"/>
              <w:rPr>
                <w:rFonts w:ascii="Arial" w:hAnsi="Arial" w:cs="Arial"/>
                <w:b/>
                <w:bCs/>
                <w:sz w:val="24"/>
                <w:szCs w:val="24"/>
                <w:lang w:val="es-ES"/>
              </w:rPr>
            </w:pPr>
            <w:r w:rsidRPr="0060267A">
              <w:rPr>
                <w:rFonts w:ascii="Arial" w:hAnsi="Arial" w:cs="Arial"/>
                <w:sz w:val="24"/>
                <w:szCs w:val="24"/>
              </w:rPr>
              <w:t>Licenciatura en artes dramático</w:t>
            </w:r>
          </w:p>
          <w:p w14:paraId="2ED8F19B" w14:textId="77777777" w:rsidR="00D8711D" w:rsidRPr="0060267A" w:rsidRDefault="00D8711D" w:rsidP="00340ECA">
            <w:pPr>
              <w:pStyle w:val="Prrafodelista"/>
              <w:numPr>
                <w:ilvl w:val="0"/>
                <w:numId w:val="189"/>
              </w:numPr>
              <w:jc w:val="both"/>
              <w:rPr>
                <w:rFonts w:ascii="Arial" w:hAnsi="Arial" w:cs="Arial"/>
                <w:b/>
                <w:bCs/>
                <w:sz w:val="24"/>
                <w:szCs w:val="24"/>
                <w:lang w:val="es-ES"/>
              </w:rPr>
            </w:pPr>
            <w:r w:rsidRPr="0060267A">
              <w:rPr>
                <w:rFonts w:ascii="Arial" w:hAnsi="Arial" w:cs="Arial"/>
                <w:sz w:val="24"/>
                <w:szCs w:val="24"/>
              </w:rPr>
              <w:t>Licenciatura en artes escénicas (solo o con énfasis)</w:t>
            </w:r>
          </w:p>
          <w:p w14:paraId="53B9905D" w14:textId="77777777" w:rsidR="00D8711D" w:rsidRPr="0060267A" w:rsidRDefault="00D8711D" w:rsidP="00340ECA">
            <w:pPr>
              <w:pStyle w:val="Prrafodelista"/>
              <w:numPr>
                <w:ilvl w:val="0"/>
                <w:numId w:val="189"/>
              </w:numPr>
              <w:jc w:val="both"/>
              <w:rPr>
                <w:rFonts w:ascii="Arial" w:hAnsi="Arial" w:cs="Arial"/>
                <w:b/>
                <w:bCs/>
                <w:sz w:val="24"/>
                <w:szCs w:val="24"/>
                <w:lang w:val="es-ES"/>
              </w:rPr>
            </w:pPr>
            <w:r w:rsidRPr="0060267A">
              <w:rPr>
                <w:rFonts w:ascii="Arial" w:hAnsi="Arial" w:cs="Arial"/>
                <w:sz w:val="24"/>
                <w:szCs w:val="24"/>
              </w:rPr>
              <w:t>Licenciatura en arte teatral</w:t>
            </w:r>
          </w:p>
          <w:p w14:paraId="10E41D73" w14:textId="77777777" w:rsidR="00D8711D" w:rsidRPr="0060267A" w:rsidRDefault="00D8711D" w:rsidP="00340ECA">
            <w:pPr>
              <w:pStyle w:val="Prrafodelista"/>
              <w:numPr>
                <w:ilvl w:val="0"/>
                <w:numId w:val="189"/>
              </w:numPr>
              <w:jc w:val="both"/>
              <w:rPr>
                <w:rFonts w:ascii="Arial" w:hAnsi="Arial" w:cs="Arial"/>
                <w:b/>
                <w:bCs/>
                <w:sz w:val="24"/>
                <w:szCs w:val="24"/>
                <w:lang w:val="es-ES"/>
              </w:rPr>
            </w:pPr>
            <w:r w:rsidRPr="0060267A">
              <w:rPr>
                <w:rFonts w:ascii="Arial" w:hAnsi="Arial" w:cs="Arial"/>
                <w:sz w:val="24"/>
                <w:szCs w:val="24"/>
              </w:rPr>
              <w:t>Licenciatura en artes visuales</w:t>
            </w:r>
          </w:p>
          <w:p w14:paraId="1A4A7A34" w14:textId="77777777" w:rsidR="0054065F" w:rsidRDefault="00D8711D" w:rsidP="0054065F">
            <w:pPr>
              <w:pStyle w:val="Prrafodelista"/>
              <w:numPr>
                <w:ilvl w:val="0"/>
                <w:numId w:val="185"/>
              </w:numPr>
              <w:jc w:val="both"/>
              <w:rPr>
                <w:rFonts w:ascii="Arial" w:hAnsi="Arial" w:cs="Arial"/>
                <w:sz w:val="24"/>
                <w:szCs w:val="24"/>
              </w:rPr>
            </w:pPr>
            <w:r w:rsidRPr="0060267A">
              <w:rPr>
                <w:rFonts w:ascii="Arial" w:hAnsi="Arial" w:cs="Arial"/>
                <w:sz w:val="24"/>
                <w:szCs w:val="24"/>
              </w:rPr>
              <w:t>Licenciatura en formación estética</w:t>
            </w:r>
            <w:r w:rsidR="0054065F">
              <w:rPr>
                <w:rFonts w:ascii="Arial" w:hAnsi="Arial" w:cs="Arial"/>
                <w:sz w:val="24"/>
                <w:szCs w:val="24"/>
              </w:rPr>
              <w:t xml:space="preserve"> </w:t>
            </w:r>
          </w:p>
          <w:p w14:paraId="363EE3EC" w14:textId="77777777" w:rsidR="0054065F" w:rsidRPr="0060267A" w:rsidRDefault="0054065F" w:rsidP="0054065F">
            <w:pPr>
              <w:pStyle w:val="Prrafodelista"/>
              <w:numPr>
                <w:ilvl w:val="0"/>
                <w:numId w:val="185"/>
              </w:numPr>
              <w:jc w:val="both"/>
              <w:rPr>
                <w:rFonts w:ascii="Arial" w:hAnsi="Arial" w:cs="Arial"/>
                <w:sz w:val="24"/>
                <w:szCs w:val="24"/>
              </w:rPr>
            </w:pPr>
            <w:r>
              <w:rPr>
                <w:rFonts w:ascii="Arial" w:hAnsi="Arial" w:cs="Arial"/>
                <w:sz w:val="24"/>
                <w:szCs w:val="24"/>
              </w:rPr>
              <w:t>Licenciatura en educación básica con énfasis en educación artística</w:t>
            </w:r>
          </w:p>
          <w:p w14:paraId="25BAB611" w14:textId="77777777" w:rsidR="00D8711D" w:rsidRPr="0060267A" w:rsidRDefault="00D8711D" w:rsidP="0054065F">
            <w:pPr>
              <w:pStyle w:val="Prrafodelista"/>
              <w:ind w:left="360"/>
              <w:jc w:val="both"/>
              <w:rPr>
                <w:rFonts w:ascii="Arial" w:hAnsi="Arial" w:cs="Arial"/>
                <w:sz w:val="24"/>
                <w:szCs w:val="24"/>
              </w:rPr>
            </w:pPr>
          </w:p>
          <w:p w14:paraId="06E78225" w14:textId="77777777" w:rsidR="00D8711D" w:rsidRPr="0060267A" w:rsidRDefault="00D8711D" w:rsidP="00913995">
            <w:pPr>
              <w:pStyle w:val="Prrafodelista"/>
              <w:ind w:left="360"/>
              <w:jc w:val="both"/>
              <w:rPr>
                <w:rFonts w:ascii="Arial" w:hAnsi="Arial" w:cs="Arial"/>
                <w:b/>
                <w:sz w:val="24"/>
                <w:szCs w:val="24"/>
              </w:rPr>
            </w:pPr>
          </w:p>
        </w:tc>
        <w:tc>
          <w:tcPr>
            <w:tcW w:w="4489" w:type="dxa"/>
          </w:tcPr>
          <w:p w14:paraId="7A78825B"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04AE1A9D"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2305D2AB" w14:textId="77777777" w:rsidTr="00913995">
        <w:trPr>
          <w:jc w:val="center"/>
        </w:trPr>
        <w:tc>
          <w:tcPr>
            <w:tcW w:w="8978" w:type="dxa"/>
            <w:gridSpan w:val="2"/>
          </w:tcPr>
          <w:p w14:paraId="263FA9D1"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Profesionales no licenciados</w:t>
            </w:r>
          </w:p>
          <w:p w14:paraId="736273EA"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4CEDDF8A" w14:textId="77777777" w:rsidTr="00913995">
        <w:trPr>
          <w:jc w:val="center"/>
        </w:trPr>
        <w:tc>
          <w:tcPr>
            <w:tcW w:w="4489" w:type="dxa"/>
          </w:tcPr>
          <w:p w14:paraId="316FAAEF"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3FD713C"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0FE66FF1" w14:textId="77777777" w:rsidTr="00913995">
        <w:trPr>
          <w:jc w:val="center"/>
        </w:trPr>
        <w:tc>
          <w:tcPr>
            <w:tcW w:w="4489" w:type="dxa"/>
          </w:tcPr>
          <w:p w14:paraId="5CA59BAE"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5852474A" w14:textId="77777777" w:rsidR="00D8711D" w:rsidRPr="0060267A" w:rsidRDefault="00D8711D" w:rsidP="00913995">
            <w:pPr>
              <w:jc w:val="both"/>
              <w:rPr>
                <w:rFonts w:ascii="Arial" w:eastAsiaTheme="minorEastAsia" w:hAnsi="Arial" w:cs="Arial"/>
                <w:sz w:val="24"/>
                <w:szCs w:val="24"/>
                <w:lang w:val="es-ES_tradnl"/>
              </w:rPr>
            </w:pPr>
          </w:p>
          <w:p w14:paraId="6785BCFE" w14:textId="77777777" w:rsidR="00D8711D" w:rsidRPr="0060267A" w:rsidRDefault="00D8711D" w:rsidP="00D8711D">
            <w:pPr>
              <w:pStyle w:val="Prrafodelista"/>
              <w:numPr>
                <w:ilvl w:val="0"/>
                <w:numId w:val="7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Arte</w:t>
            </w:r>
          </w:p>
          <w:p w14:paraId="10B057AF" w14:textId="77777777" w:rsidR="00D8711D" w:rsidRPr="0060267A" w:rsidRDefault="00D8711D" w:rsidP="00D8711D">
            <w:pPr>
              <w:pStyle w:val="Prrafodelista"/>
              <w:numPr>
                <w:ilvl w:val="0"/>
                <w:numId w:val="7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Artes visuales (solo, con énfasis o con otra opción)</w:t>
            </w:r>
          </w:p>
          <w:p w14:paraId="58208E45" w14:textId="77777777" w:rsidR="00D8711D" w:rsidRPr="0060267A" w:rsidRDefault="00D8711D" w:rsidP="00D8711D">
            <w:pPr>
              <w:pStyle w:val="Prrafodelista"/>
              <w:numPr>
                <w:ilvl w:val="0"/>
                <w:numId w:val="7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Artes escénicas</w:t>
            </w:r>
          </w:p>
          <w:p w14:paraId="73FEC1A8" w14:textId="77777777" w:rsidR="00D8711D" w:rsidRPr="0060267A" w:rsidRDefault="00D8711D" w:rsidP="00D8711D">
            <w:pPr>
              <w:pStyle w:val="Prrafodelista"/>
              <w:numPr>
                <w:ilvl w:val="0"/>
                <w:numId w:val="7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Arte dramático</w:t>
            </w:r>
          </w:p>
          <w:p w14:paraId="0F584D02" w14:textId="77777777" w:rsidR="00D8711D" w:rsidRPr="003F0A09" w:rsidRDefault="00D8711D" w:rsidP="00913995">
            <w:pPr>
              <w:pStyle w:val="Prrafodelista"/>
              <w:numPr>
                <w:ilvl w:val="0"/>
                <w:numId w:val="7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Bellas artes</w:t>
            </w:r>
          </w:p>
        </w:tc>
        <w:tc>
          <w:tcPr>
            <w:tcW w:w="4489" w:type="dxa"/>
          </w:tcPr>
          <w:p w14:paraId="498F0CAF"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16612647" w14:textId="77777777" w:rsidR="00D8711D" w:rsidRPr="007F4A5C" w:rsidRDefault="00D8711D" w:rsidP="00340ECA">
      <w:pPr>
        <w:pStyle w:val="Prrafodelista"/>
        <w:numPr>
          <w:ilvl w:val="2"/>
          <w:numId w:val="144"/>
        </w:numPr>
        <w:jc w:val="center"/>
        <w:rPr>
          <w:rFonts w:ascii="Arial" w:hAnsi="Arial" w:cs="Arial"/>
          <w:b/>
          <w:sz w:val="28"/>
          <w:szCs w:val="24"/>
        </w:rPr>
      </w:pPr>
      <w:r w:rsidRPr="007F4A5C">
        <w:rPr>
          <w:rFonts w:ascii="Arial" w:hAnsi="Arial" w:cs="Arial"/>
          <w:b/>
          <w:sz w:val="28"/>
          <w:szCs w:val="24"/>
        </w:rPr>
        <w:t>Docente en educación artística – música</w:t>
      </w:r>
    </w:p>
    <w:p w14:paraId="28062E56"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6E5AC67B" w14:textId="77777777" w:rsidTr="00913995">
        <w:trPr>
          <w:jc w:val="center"/>
        </w:trPr>
        <w:tc>
          <w:tcPr>
            <w:tcW w:w="8978" w:type="dxa"/>
            <w:gridSpan w:val="2"/>
          </w:tcPr>
          <w:p w14:paraId="102C6A18"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Requisito mínimo de formación académica y experiencia</w:t>
            </w:r>
          </w:p>
          <w:p w14:paraId="12EECDD3"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185C8EAD" w14:textId="77777777" w:rsidTr="00913995">
        <w:trPr>
          <w:jc w:val="center"/>
        </w:trPr>
        <w:tc>
          <w:tcPr>
            <w:tcW w:w="8978" w:type="dxa"/>
            <w:gridSpan w:val="2"/>
          </w:tcPr>
          <w:p w14:paraId="2B7D4AAE"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Profesionales licenciados</w:t>
            </w:r>
          </w:p>
          <w:p w14:paraId="00A6C191" w14:textId="77777777" w:rsidR="00D8711D" w:rsidRPr="0060267A" w:rsidRDefault="00D8711D" w:rsidP="00913995">
            <w:pPr>
              <w:jc w:val="center"/>
              <w:rPr>
                <w:rFonts w:ascii="Arial" w:hAnsi="Arial" w:cs="Arial"/>
                <w:b/>
                <w:sz w:val="24"/>
                <w:szCs w:val="24"/>
              </w:rPr>
            </w:pPr>
          </w:p>
        </w:tc>
      </w:tr>
      <w:tr w:rsidR="0060267A" w:rsidRPr="0060267A" w14:paraId="3E93610A" w14:textId="77777777" w:rsidTr="00913995">
        <w:trPr>
          <w:jc w:val="center"/>
        </w:trPr>
        <w:tc>
          <w:tcPr>
            <w:tcW w:w="4489" w:type="dxa"/>
          </w:tcPr>
          <w:p w14:paraId="31DA42C4"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1D4015DC"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42B6490A" w14:textId="77777777" w:rsidTr="00913995">
        <w:trPr>
          <w:jc w:val="center"/>
        </w:trPr>
        <w:tc>
          <w:tcPr>
            <w:tcW w:w="4489" w:type="dxa"/>
          </w:tcPr>
          <w:p w14:paraId="36FEA319" w14:textId="77777777" w:rsidR="00092612" w:rsidRDefault="00092612" w:rsidP="00092612">
            <w:pPr>
              <w:jc w:val="both"/>
              <w:rPr>
                <w:rFonts w:ascii="Arial" w:hAnsi="Arial" w:cs="Arial"/>
                <w:sz w:val="24"/>
                <w:szCs w:val="24"/>
              </w:rPr>
            </w:pPr>
            <w:r>
              <w:rPr>
                <w:rFonts w:ascii="Arial" w:hAnsi="Arial" w:cs="Arial"/>
                <w:sz w:val="24"/>
                <w:szCs w:val="24"/>
              </w:rPr>
              <w:t>Alguno de los siguientes títulos académicos:</w:t>
            </w:r>
          </w:p>
          <w:p w14:paraId="61C3CBCC" w14:textId="77777777" w:rsidR="00092612" w:rsidRPr="00805E74" w:rsidRDefault="00092612" w:rsidP="00805E74">
            <w:pPr>
              <w:jc w:val="both"/>
              <w:rPr>
                <w:rFonts w:ascii="Arial" w:hAnsi="Arial" w:cs="Arial"/>
                <w:sz w:val="24"/>
                <w:szCs w:val="24"/>
              </w:rPr>
            </w:pPr>
          </w:p>
          <w:p w14:paraId="2F6E4985" w14:textId="77777777" w:rsidR="00D8711D" w:rsidRPr="0060267A" w:rsidRDefault="00D8711D" w:rsidP="00340ECA">
            <w:pPr>
              <w:pStyle w:val="Prrafodelista"/>
              <w:numPr>
                <w:ilvl w:val="0"/>
                <w:numId w:val="190"/>
              </w:numPr>
              <w:jc w:val="both"/>
              <w:rPr>
                <w:rFonts w:ascii="Arial" w:hAnsi="Arial" w:cs="Arial"/>
                <w:b/>
                <w:bCs/>
                <w:sz w:val="24"/>
                <w:szCs w:val="24"/>
                <w:lang w:val="es-ES"/>
              </w:rPr>
            </w:pPr>
            <w:r w:rsidRPr="0060267A">
              <w:rPr>
                <w:rFonts w:ascii="Arial" w:hAnsi="Arial" w:cs="Arial"/>
                <w:sz w:val="24"/>
                <w:szCs w:val="24"/>
              </w:rPr>
              <w:t>Licenciatura en educación musical (solo o con otra opción)</w:t>
            </w:r>
          </w:p>
          <w:p w14:paraId="3507492F" w14:textId="77777777" w:rsidR="00D8711D" w:rsidRPr="0060267A" w:rsidRDefault="00D8711D" w:rsidP="00340ECA">
            <w:pPr>
              <w:pStyle w:val="Prrafodelista"/>
              <w:numPr>
                <w:ilvl w:val="0"/>
                <w:numId w:val="190"/>
              </w:numPr>
              <w:jc w:val="both"/>
              <w:rPr>
                <w:rFonts w:ascii="Arial" w:hAnsi="Arial" w:cs="Arial"/>
                <w:b/>
                <w:bCs/>
                <w:sz w:val="24"/>
                <w:szCs w:val="24"/>
                <w:lang w:val="es-ES"/>
              </w:rPr>
            </w:pPr>
            <w:r w:rsidRPr="0060267A">
              <w:rPr>
                <w:rFonts w:ascii="Arial" w:hAnsi="Arial" w:cs="Arial"/>
                <w:sz w:val="24"/>
                <w:szCs w:val="24"/>
              </w:rPr>
              <w:t>Licenciatura en música (solo o con otra opción)</w:t>
            </w:r>
          </w:p>
          <w:p w14:paraId="738F700E" w14:textId="77777777" w:rsidR="00D8711D" w:rsidRDefault="00D8711D" w:rsidP="00340ECA">
            <w:pPr>
              <w:pStyle w:val="Prrafodelista"/>
              <w:numPr>
                <w:ilvl w:val="0"/>
                <w:numId w:val="190"/>
              </w:numPr>
              <w:jc w:val="both"/>
              <w:rPr>
                <w:rFonts w:ascii="Arial" w:hAnsi="Arial" w:cs="Arial"/>
                <w:b/>
                <w:bCs/>
                <w:sz w:val="24"/>
                <w:szCs w:val="24"/>
                <w:lang w:val="es-ES"/>
              </w:rPr>
            </w:pPr>
            <w:r w:rsidRPr="0060267A">
              <w:rPr>
                <w:rFonts w:ascii="Arial" w:hAnsi="Arial" w:cs="Arial"/>
                <w:sz w:val="24"/>
                <w:szCs w:val="24"/>
              </w:rPr>
              <w:t>Licenciatura en arte y folklore y cultura</w:t>
            </w:r>
          </w:p>
          <w:p w14:paraId="60CABD13" w14:textId="77777777" w:rsidR="0054065F" w:rsidRPr="0060267A" w:rsidRDefault="0054065F" w:rsidP="0054065F">
            <w:pPr>
              <w:pStyle w:val="Prrafodelista"/>
              <w:numPr>
                <w:ilvl w:val="0"/>
                <w:numId w:val="190"/>
              </w:numPr>
              <w:jc w:val="both"/>
              <w:rPr>
                <w:rFonts w:ascii="Arial" w:hAnsi="Arial" w:cs="Arial"/>
                <w:sz w:val="24"/>
                <w:szCs w:val="24"/>
              </w:rPr>
            </w:pPr>
            <w:r>
              <w:rPr>
                <w:rFonts w:ascii="Arial" w:hAnsi="Arial" w:cs="Arial"/>
                <w:sz w:val="24"/>
                <w:szCs w:val="24"/>
              </w:rPr>
              <w:t>Licenciatura en educación básica con énfasis en educación artística - música</w:t>
            </w:r>
          </w:p>
          <w:p w14:paraId="5CC462A2" w14:textId="77777777" w:rsidR="0054065F" w:rsidRPr="0060267A" w:rsidRDefault="0054065F" w:rsidP="0054065F">
            <w:pPr>
              <w:pStyle w:val="Prrafodelista"/>
              <w:ind w:left="360"/>
              <w:jc w:val="both"/>
              <w:rPr>
                <w:rFonts w:ascii="Arial" w:hAnsi="Arial" w:cs="Arial"/>
                <w:sz w:val="24"/>
                <w:szCs w:val="24"/>
              </w:rPr>
            </w:pPr>
          </w:p>
          <w:p w14:paraId="7508CDCB" w14:textId="77777777" w:rsidR="00D8711D" w:rsidRPr="0060267A" w:rsidRDefault="00D8711D" w:rsidP="00913995">
            <w:pPr>
              <w:pStyle w:val="Prrafodelista"/>
              <w:ind w:left="360"/>
              <w:jc w:val="both"/>
              <w:rPr>
                <w:rFonts w:ascii="Arial" w:hAnsi="Arial" w:cs="Arial"/>
                <w:b/>
                <w:sz w:val="24"/>
                <w:szCs w:val="24"/>
              </w:rPr>
            </w:pPr>
          </w:p>
        </w:tc>
        <w:tc>
          <w:tcPr>
            <w:tcW w:w="4489" w:type="dxa"/>
          </w:tcPr>
          <w:p w14:paraId="6DCBE8FE"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lastRenderedPageBreak/>
              <w:t>No requiere experiencia profesional mínima.</w:t>
            </w:r>
          </w:p>
        </w:tc>
      </w:tr>
    </w:tbl>
    <w:p w14:paraId="661CECB5"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5EEAA290" w14:textId="77777777" w:rsidTr="00913995">
        <w:trPr>
          <w:jc w:val="center"/>
        </w:trPr>
        <w:tc>
          <w:tcPr>
            <w:tcW w:w="8978" w:type="dxa"/>
            <w:gridSpan w:val="2"/>
          </w:tcPr>
          <w:p w14:paraId="7EB1C10E"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Profesionales no licenciados</w:t>
            </w:r>
          </w:p>
          <w:p w14:paraId="0448261C"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76F6FF9C" w14:textId="77777777" w:rsidTr="00913995">
        <w:trPr>
          <w:jc w:val="center"/>
        </w:trPr>
        <w:tc>
          <w:tcPr>
            <w:tcW w:w="4489" w:type="dxa"/>
          </w:tcPr>
          <w:p w14:paraId="6A6B5676"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32E0D924"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647BE147" w14:textId="77777777" w:rsidTr="00913995">
        <w:trPr>
          <w:jc w:val="center"/>
        </w:trPr>
        <w:tc>
          <w:tcPr>
            <w:tcW w:w="4489" w:type="dxa"/>
          </w:tcPr>
          <w:p w14:paraId="7CB8F316"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5E529717" w14:textId="77777777" w:rsidR="00D8711D" w:rsidRPr="0060267A" w:rsidRDefault="00D8711D" w:rsidP="00913995">
            <w:pPr>
              <w:jc w:val="both"/>
              <w:rPr>
                <w:rFonts w:ascii="Arial" w:eastAsiaTheme="minorEastAsia" w:hAnsi="Arial" w:cs="Arial"/>
                <w:sz w:val="24"/>
                <w:szCs w:val="24"/>
                <w:lang w:val="es-ES_tradnl"/>
              </w:rPr>
            </w:pPr>
          </w:p>
          <w:p w14:paraId="217B3030" w14:textId="77777777" w:rsidR="00D8711D" w:rsidRPr="0060267A" w:rsidRDefault="00D8711D" w:rsidP="00D8711D">
            <w:pPr>
              <w:pStyle w:val="Prrafodelista"/>
              <w:numPr>
                <w:ilvl w:val="0"/>
                <w:numId w:val="7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Música</w:t>
            </w:r>
          </w:p>
          <w:p w14:paraId="0DF46B52" w14:textId="77777777" w:rsidR="00D8711D" w:rsidRPr="0060267A" w:rsidRDefault="00D8711D" w:rsidP="00D8711D">
            <w:pPr>
              <w:pStyle w:val="Prrafodelista"/>
              <w:numPr>
                <w:ilvl w:val="0"/>
                <w:numId w:val="7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Artes musicales</w:t>
            </w:r>
          </w:p>
          <w:p w14:paraId="74C5E002" w14:textId="77777777" w:rsidR="00D8711D" w:rsidRPr="0060267A" w:rsidRDefault="00D8711D" w:rsidP="00D8711D">
            <w:pPr>
              <w:pStyle w:val="Prrafodelista"/>
              <w:numPr>
                <w:ilvl w:val="0"/>
                <w:numId w:val="7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Estudios musicales </w:t>
            </w:r>
          </w:p>
          <w:p w14:paraId="662FA7E8" w14:textId="77777777" w:rsidR="00D8711D" w:rsidRPr="0060267A" w:rsidRDefault="00D8711D" w:rsidP="00D8711D">
            <w:pPr>
              <w:pStyle w:val="Prrafodelista"/>
              <w:numPr>
                <w:ilvl w:val="0"/>
                <w:numId w:val="7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Formación musical</w:t>
            </w:r>
          </w:p>
          <w:p w14:paraId="4D4960CC" w14:textId="77777777" w:rsidR="00D8711D" w:rsidRPr="0060267A" w:rsidRDefault="00D8711D" w:rsidP="00D8711D">
            <w:pPr>
              <w:pStyle w:val="Prrafodelista"/>
              <w:numPr>
                <w:ilvl w:val="0"/>
                <w:numId w:val="7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Interpretación musical</w:t>
            </w:r>
          </w:p>
          <w:p w14:paraId="13135312" w14:textId="77777777" w:rsidR="00D8711D" w:rsidRPr="0060267A" w:rsidRDefault="00D8711D" w:rsidP="00913995">
            <w:pPr>
              <w:jc w:val="both"/>
              <w:rPr>
                <w:rFonts w:ascii="Arial" w:hAnsi="Arial" w:cs="Arial"/>
                <w:b/>
                <w:sz w:val="24"/>
                <w:szCs w:val="24"/>
              </w:rPr>
            </w:pPr>
          </w:p>
        </w:tc>
        <w:tc>
          <w:tcPr>
            <w:tcW w:w="4489" w:type="dxa"/>
          </w:tcPr>
          <w:p w14:paraId="67668EA9"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7F7E529B" w14:textId="77777777" w:rsidR="00D8711D" w:rsidRPr="0060267A" w:rsidRDefault="00D8711D" w:rsidP="00D8711D">
      <w:pPr>
        <w:jc w:val="both"/>
        <w:rPr>
          <w:rFonts w:ascii="Arial" w:hAnsi="Arial" w:cs="Arial"/>
          <w:sz w:val="24"/>
          <w:szCs w:val="24"/>
        </w:rPr>
      </w:pPr>
    </w:p>
    <w:p w14:paraId="2C340124" w14:textId="77777777" w:rsidR="00D8711D" w:rsidRPr="007F4A5C" w:rsidRDefault="00D8711D" w:rsidP="00340ECA">
      <w:pPr>
        <w:pStyle w:val="Prrafodelista"/>
        <w:numPr>
          <w:ilvl w:val="2"/>
          <w:numId w:val="144"/>
        </w:numPr>
        <w:jc w:val="center"/>
        <w:rPr>
          <w:rFonts w:ascii="Arial" w:hAnsi="Arial" w:cs="Arial"/>
          <w:b/>
          <w:sz w:val="28"/>
          <w:szCs w:val="24"/>
        </w:rPr>
      </w:pPr>
      <w:bookmarkStart w:id="100" w:name="_Toc321499345"/>
      <w:r w:rsidRPr="007F4A5C">
        <w:rPr>
          <w:rFonts w:ascii="Arial" w:hAnsi="Arial" w:cs="Arial"/>
          <w:b/>
          <w:sz w:val="28"/>
          <w:szCs w:val="24"/>
        </w:rPr>
        <w:t>Docente en educación física, recreación y deporte</w:t>
      </w:r>
    </w:p>
    <w:p w14:paraId="621C8D3B"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1ACF7786" w14:textId="77777777" w:rsidTr="00913995">
        <w:trPr>
          <w:jc w:val="center"/>
        </w:trPr>
        <w:tc>
          <w:tcPr>
            <w:tcW w:w="8978" w:type="dxa"/>
            <w:gridSpan w:val="2"/>
          </w:tcPr>
          <w:p w14:paraId="7C62F163"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Requisito mínimo de formación académica y experiencia</w:t>
            </w:r>
          </w:p>
          <w:p w14:paraId="7AD364D0"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7A13CE03" w14:textId="77777777" w:rsidTr="00913995">
        <w:trPr>
          <w:jc w:val="center"/>
        </w:trPr>
        <w:tc>
          <w:tcPr>
            <w:tcW w:w="8978" w:type="dxa"/>
            <w:gridSpan w:val="2"/>
          </w:tcPr>
          <w:p w14:paraId="2429222E"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Profesionales licenciados</w:t>
            </w:r>
          </w:p>
          <w:p w14:paraId="5910F1A9" w14:textId="77777777" w:rsidR="00D8711D" w:rsidRPr="0060267A" w:rsidRDefault="00D8711D" w:rsidP="00913995">
            <w:pPr>
              <w:jc w:val="center"/>
              <w:rPr>
                <w:rFonts w:ascii="Arial" w:hAnsi="Arial" w:cs="Arial"/>
                <w:b/>
                <w:sz w:val="24"/>
                <w:szCs w:val="24"/>
              </w:rPr>
            </w:pPr>
          </w:p>
        </w:tc>
      </w:tr>
      <w:tr w:rsidR="0060267A" w:rsidRPr="0060267A" w14:paraId="583B340B" w14:textId="77777777" w:rsidTr="00913995">
        <w:trPr>
          <w:jc w:val="center"/>
        </w:trPr>
        <w:tc>
          <w:tcPr>
            <w:tcW w:w="4489" w:type="dxa"/>
          </w:tcPr>
          <w:p w14:paraId="64D33F53"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17314545"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722538DB" w14:textId="77777777" w:rsidTr="00913995">
        <w:trPr>
          <w:jc w:val="center"/>
        </w:trPr>
        <w:tc>
          <w:tcPr>
            <w:tcW w:w="4489" w:type="dxa"/>
          </w:tcPr>
          <w:p w14:paraId="72486AE0"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5F390E41" w14:textId="77777777" w:rsidR="00805E74" w:rsidRPr="00805E74" w:rsidRDefault="00805E74" w:rsidP="00805E74">
            <w:pPr>
              <w:jc w:val="both"/>
              <w:rPr>
                <w:rFonts w:ascii="Arial" w:hAnsi="Arial"/>
                <w:sz w:val="24"/>
              </w:rPr>
            </w:pPr>
          </w:p>
          <w:p w14:paraId="2AE4CF9F" w14:textId="77777777" w:rsidR="00D8711D" w:rsidRPr="00936855" w:rsidRDefault="00D8711D" w:rsidP="00340ECA">
            <w:pPr>
              <w:pStyle w:val="Prrafodelista"/>
              <w:numPr>
                <w:ilvl w:val="0"/>
                <w:numId w:val="191"/>
              </w:numPr>
              <w:jc w:val="both"/>
              <w:rPr>
                <w:rFonts w:ascii="Arial" w:hAnsi="Arial"/>
                <w:b/>
                <w:bCs/>
                <w:sz w:val="24"/>
                <w:lang w:val="es-ES"/>
              </w:rPr>
            </w:pPr>
            <w:r w:rsidRPr="00936855">
              <w:rPr>
                <w:rFonts w:ascii="Arial" w:hAnsi="Arial"/>
                <w:sz w:val="24"/>
              </w:rPr>
              <w:t>Licenciatura en educación física (solo o con otra opción o con énfasis)</w:t>
            </w:r>
          </w:p>
          <w:p w14:paraId="26FDD1D7" w14:textId="77777777" w:rsidR="00D8711D" w:rsidRPr="00936855" w:rsidRDefault="00D8711D" w:rsidP="00340ECA">
            <w:pPr>
              <w:pStyle w:val="Prrafodelista"/>
              <w:numPr>
                <w:ilvl w:val="0"/>
                <w:numId w:val="191"/>
              </w:numPr>
              <w:jc w:val="both"/>
              <w:rPr>
                <w:rFonts w:ascii="Arial" w:hAnsi="Arial"/>
                <w:b/>
                <w:bCs/>
                <w:sz w:val="24"/>
                <w:lang w:val="es-ES"/>
              </w:rPr>
            </w:pPr>
            <w:r w:rsidRPr="00936855">
              <w:rPr>
                <w:rFonts w:ascii="Arial" w:hAnsi="Arial"/>
                <w:sz w:val="24"/>
              </w:rPr>
              <w:t xml:space="preserve">Licenciado en </w:t>
            </w:r>
            <w:r w:rsidR="009D24AA" w:rsidRPr="00936855">
              <w:rPr>
                <w:rFonts w:ascii="Arial" w:hAnsi="Arial"/>
                <w:sz w:val="24"/>
              </w:rPr>
              <w:t>educación</w:t>
            </w:r>
            <w:r w:rsidRPr="00936855">
              <w:rPr>
                <w:rFonts w:ascii="Arial" w:hAnsi="Arial"/>
                <w:sz w:val="24"/>
              </w:rPr>
              <w:t xml:space="preserve"> básica con </w:t>
            </w:r>
            <w:r w:rsidR="009D24AA" w:rsidRPr="00936855">
              <w:rPr>
                <w:rFonts w:ascii="Arial" w:hAnsi="Arial"/>
                <w:sz w:val="24"/>
              </w:rPr>
              <w:t>énfasis</w:t>
            </w:r>
            <w:r w:rsidRPr="00936855">
              <w:rPr>
                <w:rFonts w:ascii="Arial" w:hAnsi="Arial"/>
                <w:sz w:val="24"/>
              </w:rPr>
              <w:t xml:space="preserve"> en </w:t>
            </w:r>
            <w:r w:rsidR="009D24AA" w:rsidRPr="00936855">
              <w:rPr>
                <w:rFonts w:ascii="Arial" w:hAnsi="Arial"/>
                <w:sz w:val="24"/>
              </w:rPr>
              <w:t>educación</w:t>
            </w:r>
            <w:r w:rsidRPr="00936855">
              <w:rPr>
                <w:rFonts w:ascii="Arial" w:hAnsi="Arial"/>
                <w:sz w:val="24"/>
              </w:rPr>
              <w:t xml:space="preserve"> </w:t>
            </w:r>
            <w:r w:rsidR="009D24AA" w:rsidRPr="00936855">
              <w:rPr>
                <w:rFonts w:ascii="Arial" w:hAnsi="Arial"/>
                <w:sz w:val="24"/>
              </w:rPr>
              <w:t>física</w:t>
            </w:r>
            <w:r w:rsidRPr="00936855">
              <w:rPr>
                <w:rFonts w:ascii="Arial" w:hAnsi="Arial"/>
                <w:sz w:val="24"/>
              </w:rPr>
              <w:t xml:space="preserve">, </w:t>
            </w:r>
            <w:r w:rsidR="009D24AA" w:rsidRPr="00936855">
              <w:rPr>
                <w:rFonts w:ascii="Arial" w:hAnsi="Arial"/>
                <w:sz w:val="24"/>
              </w:rPr>
              <w:t>recreación</w:t>
            </w:r>
            <w:r w:rsidRPr="00936855">
              <w:rPr>
                <w:rFonts w:ascii="Arial" w:hAnsi="Arial"/>
                <w:sz w:val="24"/>
              </w:rPr>
              <w:t xml:space="preserve"> y deportes.</w:t>
            </w:r>
          </w:p>
          <w:p w14:paraId="7267FF17" w14:textId="77777777" w:rsidR="00D8711D" w:rsidRPr="00936855" w:rsidRDefault="00D8711D" w:rsidP="00340ECA">
            <w:pPr>
              <w:pStyle w:val="Prrafodelista"/>
              <w:numPr>
                <w:ilvl w:val="0"/>
                <w:numId w:val="191"/>
              </w:numPr>
              <w:jc w:val="both"/>
              <w:rPr>
                <w:rFonts w:ascii="Arial" w:hAnsi="Arial"/>
                <w:b/>
                <w:bCs/>
                <w:sz w:val="24"/>
                <w:lang w:val="es-ES"/>
              </w:rPr>
            </w:pPr>
            <w:r w:rsidRPr="00936855">
              <w:rPr>
                <w:rFonts w:ascii="Arial" w:hAnsi="Arial"/>
                <w:sz w:val="24"/>
              </w:rPr>
              <w:t>Licenciatura en recreación y deporte</w:t>
            </w:r>
          </w:p>
          <w:p w14:paraId="1AB21B54" w14:textId="77777777" w:rsidR="00D8711D" w:rsidRDefault="00D8711D" w:rsidP="00340ECA">
            <w:pPr>
              <w:pStyle w:val="Prrafodelista"/>
              <w:numPr>
                <w:ilvl w:val="0"/>
                <w:numId w:val="191"/>
              </w:numPr>
              <w:jc w:val="both"/>
              <w:rPr>
                <w:rFonts w:ascii="Arial" w:hAnsi="Arial"/>
                <w:b/>
                <w:bCs/>
                <w:sz w:val="24"/>
                <w:lang w:val="es-ES"/>
              </w:rPr>
            </w:pPr>
            <w:r w:rsidRPr="00936855">
              <w:rPr>
                <w:rFonts w:ascii="Arial" w:hAnsi="Arial"/>
                <w:sz w:val="24"/>
              </w:rPr>
              <w:t>Licenciatura en cultura física y deporte</w:t>
            </w:r>
          </w:p>
          <w:p w14:paraId="3DCF36AA" w14:textId="77777777" w:rsidR="0054065F" w:rsidRPr="0060267A" w:rsidRDefault="0054065F" w:rsidP="0054065F">
            <w:pPr>
              <w:pStyle w:val="Prrafodelista"/>
              <w:numPr>
                <w:ilvl w:val="0"/>
                <w:numId w:val="191"/>
              </w:numPr>
              <w:jc w:val="both"/>
              <w:rPr>
                <w:rFonts w:ascii="Arial" w:hAnsi="Arial" w:cs="Arial"/>
                <w:sz w:val="24"/>
                <w:szCs w:val="24"/>
              </w:rPr>
            </w:pPr>
            <w:r>
              <w:rPr>
                <w:rFonts w:ascii="Arial" w:hAnsi="Arial" w:cs="Arial"/>
                <w:sz w:val="24"/>
                <w:szCs w:val="24"/>
              </w:rPr>
              <w:t>Licenciatura en educación básica con énfasis en educación física</w:t>
            </w:r>
          </w:p>
          <w:p w14:paraId="5170E6BB" w14:textId="77777777" w:rsidR="00D8711D" w:rsidRPr="0060267A" w:rsidRDefault="00D8711D" w:rsidP="0054065F">
            <w:pPr>
              <w:pStyle w:val="Prrafodelista"/>
              <w:ind w:left="360"/>
              <w:jc w:val="both"/>
              <w:rPr>
                <w:rFonts w:ascii="Arial" w:hAnsi="Arial" w:cs="Arial"/>
                <w:b/>
                <w:sz w:val="24"/>
                <w:szCs w:val="24"/>
              </w:rPr>
            </w:pPr>
          </w:p>
        </w:tc>
        <w:tc>
          <w:tcPr>
            <w:tcW w:w="4489" w:type="dxa"/>
          </w:tcPr>
          <w:p w14:paraId="73507F01"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19030E31"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0C2983AF" w14:textId="77777777" w:rsidTr="00913995">
        <w:trPr>
          <w:jc w:val="center"/>
        </w:trPr>
        <w:tc>
          <w:tcPr>
            <w:tcW w:w="8978" w:type="dxa"/>
            <w:gridSpan w:val="2"/>
          </w:tcPr>
          <w:p w14:paraId="25441F2E"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Profesionales no licenciados</w:t>
            </w:r>
          </w:p>
          <w:p w14:paraId="416CF616"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1FF1965B" w14:textId="77777777" w:rsidTr="00913995">
        <w:trPr>
          <w:jc w:val="center"/>
        </w:trPr>
        <w:tc>
          <w:tcPr>
            <w:tcW w:w="4489" w:type="dxa"/>
          </w:tcPr>
          <w:p w14:paraId="2FAD9450"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311F7C55"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7D0390AF" w14:textId="77777777" w:rsidTr="00913995">
        <w:trPr>
          <w:jc w:val="center"/>
        </w:trPr>
        <w:tc>
          <w:tcPr>
            <w:tcW w:w="4489" w:type="dxa"/>
          </w:tcPr>
          <w:p w14:paraId="1221F3DC"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3B94E762" w14:textId="77777777" w:rsidR="00D8711D" w:rsidRPr="0060267A" w:rsidRDefault="00D8711D" w:rsidP="00913995">
            <w:pPr>
              <w:jc w:val="both"/>
              <w:rPr>
                <w:rFonts w:ascii="Arial" w:eastAsiaTheme="minorEastAsia" w:hAnsi="Arial" w:cs="Arial"/>
                <w:sz w:val="24"/>
                <w:szCs w:val="24"/>
                <w:lang w:val="es-ES_tradnl"/>
              </w:rPr>
            </w:pPr>
          </w:p>
          <w:p w14:paraId="5A7D77BC" w14:textId="77777777" w:rsidR="00D8711D" w:rsidRPr="0060267A" w:rsidRDefault="00D8711D" w:rsidP="00B06311">
            <w:pPr>
              <w:pStyle w:val="Prrafodelista"/>
              <w:numPr>
                <w:ilvl w:val="0"/>
                <w:numId w:val="9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Actividad física y deporte</w:t>
            </w:r>
          </w:p>
          <w:p w14:paraId="1A675F09" w14:textId="77777777" w:rsidR="00D8711D" w:rsidRPr="0060267A" w:rsidRDefault="00D8711D" w:rsidP="00B06311">
            <w:pPr>
              <w:pStyle w:val="Prrafodelista"/>
              <w:numPr>
                <w:ilvl w:val="0"/>
                <w:numId w:val="9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Ciencias del deporte (solo o con otra opción)</w:t>
            </w:r>
          </w:p>
          <w:p w14:paraId="0AB599CA" w14:textId="77777777" w:rsidR="00D8711D" w:rsidRPr="0060267A" w:rsidRDefault="00D8711D" w:rsidP="00B06311">
            <w:pPr>
              <w:pStyle w:val="Prrafodelista"/>
              <w:numPr>
                <w:ilvl w:val="0"/>
                <w:numId w:val="9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Cultura física y deporte</w:t>
            </w:r>
          </w:p>
          <w:p w14:paraId="73D992BA" w14:textId="77777777" w:rsidR="00D8711D" w:rsidRPr="0060267A" w:rsidRDefault="00D8711D" w:rsidP="00B06311">
            <w:pPr>
              <w:pStyle w:val="Prrafodelista"/>
              <w:numPr>
                <w:ilvl w:val="0"/>
                <w:numId w:val="9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lastRenderedPageBreak/>
              <w:t>Deporte (solo o con otra opción)</w:t>
            </w:r>
          </w:p>
          <w:p w14:paraId="7CDEDA2F" w14:textId="77777777" w:rsidR="00D8711D" w:rsidRPr="0060267A" w:rsidRDefault="00D8711D" w:rsidP="00B06311">
            <w:pPr>
              <w:pStyle w:val="Prrafodelista"/>
              <w:numPr>
                <w:ilvl w:val="0"/>
                <w:numId w:val="9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Educación física</w:t>
            </w:r>
          </w:p>
          <w:p w14:paraId="0C653D94" w14:textId="77777777" w:rsidR="00D8711D" w:rsidRPr="0060267A" w:rsidRDefault="00D8711D" w:rsidP="001D1998">
            <w:pPr>
              <w:pStyle w:val="Prrafodelista"/>
              <w:numPr>
                <w:ilvl w:val="0"/>
                <w:numId w:val="9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Entrenamiento deportivo</w:t>
            </w:r>
          </w:p>
          <w:p w14:paraId="22F81E06" w14:textId="77777777" w:rsidR="00D8711D" w:rsidRPr="0060267A" w:rsidRDefault="00D8711D" w:rsidP="00913995">
            <w:pPr>
              <w:pStyle w:val="Prrafodelista"/>
              <w:ind w:left="360"/>
              <w:jc w:val="both"/>
              <w:rPr>
                <w:rFonts w:ascii="Arial" w:hAnsi="Arial" w:cs="Arial"/>
                <w:b/>
                <w:sz w:val="24"/>
                <w:szCs w:val="24"/>
              </w:rPr>
            </w:pPr>
          </w:p>
        </w:tc>
        <w:tc>
          <w:tcPr>
            <w:tcW w:w="4489" w:type="dxa"/>
          </w:tcPr>
          <w:p w14:paraId="23A49C0E"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lastRenderedPageBreak/>
              <w:t>No requiere experiencia profesional mínima.</w:t>
            </w:r>
          </w:p>
        </w:tc>
      </w:tr>
    </w:tbl>
    <w:p w14:paraId="0CD29458" w14:textId="77777777" w:rsidR="00D8711D" w:rsidRPr="0060267A" w:rsidRDefault="00D8711D" w:rsidP="00D8711D">
      <w:pPr>
        <w:jc w:val="center"/>
        <w:rPr>
          <w:rFonts w:ascii="Arial" w:hAnsi="Arial" w:cs="Arial"/>
          <w:b/>
          <w:sz w:val="28"/>
          <w:szCs w:val="24"/>
        </w:rPr>
      </w:pPr>
    </w:p>
    <w:p w14:paraId="0591B6BC" w14:textId="77777777" w:rsidR="00D8711D" w:rsidRPr="007F4A5C" w:rsidRDefault="00D8711D" w:rsidP="00340ECA">
      <w:pPr>
        <w:pStyle w:val="Prrafodelista"/>
        <w:numPr>
          <w:ilvl w:val="2"/>
          <w:numId w:val="144"/>
        </w:numPr>
        <w:jc w:val="center"/>
        <w:rPr>
          <w:rFonts w:ascii="Arial" w:hAnsi="Arial" w:cs="Arial"/>
          <w:b/>
          <w:sz w:val="28"/>
          <w:szCs w:val="24"/>
        </w:rPr>
      </w:pPr>
      <w:r w:rsidRPr="007F4A5C">
        <w:rPr>
          <w:rFonts w:ascii="Arial" w:hAnsi="Arial" w:cs="Arial"/>
          <w:b/>
          <w:sz w:val="28"/>
          <w:szCs w:val="24"/>
        </w:rPr>
        <w:t>Docente en educación ética y valores humanos</w:t>
      </w:r>
    </w:p>
    <w:p w14:paraId="421BF7B4"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6608800B" w14:textId="77777777" w:rsidTr="00913995">
        <w:trPr>
          <w:jc w:val="center"/>
        </w:trPr>
        <w:tc>
          <w:tcPr>
            <w:tcW w:w="8978" w:type="dxa"/>
            <w:gridSpan w:val="2"/>
          </w:tcPr>
          <w:p w14:paraId="45FA9114"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Requisito mínimo de formación académica y experiencia</w:t>
            </w:r>
          </w:p>
          <w:p w14:paraId="389C7A31"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D0CE426" w14:textId="77777777" w:rsidTr="00913995">
        <w:trPr>
          <w:jc w:val="center"/>
        </w:trPr>
        <w:tc>
          <w:tcPr>
            <w:tcW w:w="8978" w:type="dxa"/>
            <w:gridSpan w:val="2"/>
          </w:tcPr>
          <w:p w14:paraId="6F250274"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Profesionales licenciados</w:t>
            </w:r>
          </w:p>
          <w:p w14:paraId="79DC21E2" w14:textId="77777777" w:rsidR="00D8711D" w:rsidRPr="0060267A" w:rsidRDefault="00D8711D" w:rsidP="00913995">
            <w:pPr>
              <w:jc w:val="center"/>
              <w:rPr>
                <w:rFonts w:ascii="Arial" w:hAnsi="Arial" w:cs="Arial"/>
                <w:b/>
                <w:sz w:val="24"/>
                <w:szCs w:val="24"/>
              </w:rPr>
            </w:pPr>
          </w:p>
        </w:tc>
      </w:tr>
      <w:tr w:rsidR="0060267A" w:rsidRPr="0060267A" w14:paraId="7F7FD5F0" w14:textId="77777777" w:rsidTr="00913995">
        <w:trPr>
          <w:jc w:val="center"/>
        </w:trPr>
        <w:tc>
          <w:tcPr>
            <w:tcW w:w="4489" w:type="dxa"/>
          </w:tcPr>
          <w:p w14:paraId="429941D3"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0C7F0217"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7C4C4968" w14:textId="77777777" w:rsidTr="00913995">
        <w:trPr>
          <w:jc w:val="center"/>
        </w:trPr>
        <w:tc>
          <w:tcPr>
            <w:tcW w:w="4489" w:type="dxa"/>
          </w:tcPr>
          <w:p w14:paraId="663F511F"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2617F2B2" w14:textId="77777777" w:rsidR="00805E74" w:rsidRPr="00805E74" w:rsidRDefault="00805E74" w:rsidP="00805E74">
            <w:pPr>
              <w:pStyle w:val="Prrafodelista"/>
              <w:ind w:left="360"/>
              <w:jc w:val="both"/>
              <w:rPr>
                <w:rFonts w:ascii="Arial" w:hAnsi="Arial" w:cs="Arial"/>
                <w:b/>
                <w:sz w:val="24"/>
                <w:szCs w:val="24"/>
              </w:rPr>
            </w:pPr>
          </w:p>
          <w:p w14:paraId="7FC667BC" w14:textId="77777777" w:rsidR="00D8711D" w:rsidRPr="0060267A" w:rsidRDefault="00D8711D" w:rsidP="00340ECA">
            <w:pPr>
              <w:pStyle w:val="Prrafodelista"/>
              <w:numPr>
                <w:ilvl w:val="0"/>
                <w:numId w:val="192"/>
              </w:numPr>
              <w:jc w:val="both"/>
              <w:rPr>
                <w:rFonts w:ascii="Arial" w:hAnsi="Arial" w:cs="Arial"/>
                <w:b/>
                <w:bCs/>
                <w:sz w:val="24"/>
                <w:szCs w:val="24"/>
                <w:lang w:val="es-ES"/>
              </w:rPr>
            </w:pPr>
            <w:r w:rsidRPr="00936855">
              <w:rPr>
                <w:rFonts w:ascii="Arial" w:hAnsi="Arial"/>
                <w:sz w:val="24"/>
              </w:rPr>
              <w:t>Licenciatura en ética (solo, con otra opción o con énfasis)</w:t>
            </w:r>
          </w:p>
          <w:p w14:paraId="798685AA" w14:textId="77777777" w:rsidR="00D8711D" w:rsidRPr="0060267A" w:rsidRDefault="00D8711D" w:rsidP="00340ECA">
            <w:pPr>
              <w:pStyle w:val="Prrafodelista"/>
              <w:numPr>
                <w:ilvl w:val="0"/>
                <w:numId w:val="192"/>
              </w:numPr>
              <w:jc w:val="both"/>
              <w:rPr>
                <w:rFonts w:ascii="Arial" w:hAnsi="Arial" w:cs="Arial"/>
                <w:b/>
                <w:bCs/>
                <w:sz w:val="24"/>
                <w:szCs w:val="24"/>
                <w:lang w:val="es-ES"/>
              </w:rPr>
            </w:pPr>
            <w:r w:rsidRPr="00936855">
              <w:rPr>
                <w:rFonts w:ascii="Arial" w:hAnsi="Arial"/>
                <w:sz w:val="24"/>
              </w:rPr>
              <w:t>Licenciatura en educación infantil con énfasis en educación ética y valores.</w:t>
            </w:r>
          </w:p>
          <w:p w14:paraId="38C2BA07" w14:textId="37295C30" w:rsidR="00D8711D" w:rsidRPr="0060267A" w:rsidRDefault="00D8711D" w:rsidP="00340ECA">
            <w:pPr>
              <w:pStyle w:val="Prrafodelista"/>
              <w:numPr>
                <w:ilvl w:val="0"/>
                <w:numId w:val="192"/>
              </w:numPr>
              <w:jc w:val="both"/>
              <w:rPr>
                <w:rFonts w:ascii="Arial" w:hAnsi="Arial" w:cs="Arial"/>
                <w:b/>
                <w:bCs/>
                <w:sz w:val="24"/>
                <w:szCs w:val="24"/>
                <w:lang w:val="es-ES"/>
              </w:rPr>
            </w:pPr>
            <w:r w:rsidRPr="00936855">
              <w:rPr>
                <w:rFonts w:ascii="Arial" w:hAnsi="Arial"/>
                <w:sz w:val="24"/>
              </w:rPr>
              <w:t xml:space="preserve">Licenciatura en educación básica con </w:t>
            </w:r>
            <w:r w:rsidR="00FF6079" w:rsidRPr="00936855">
              <w:rPr>
                <w:rFonts w:ascii="Arial" w:hAnsi="Arial"/>
                <w:sz w:val="24"/>
              </w:rPr>
              <w:t>énfasis</w:t>
            </w:r>
            <w:r w:rsidRPr="00936855">
              <w:rPr>
                <w:rFonts w:ascii="Arial" w:hAnsi="Arial"/>
                <w:sz w:val="24"/>
              </w:rPr>
              <w:t xml:space="preserve"> en valores humanos y educación religiosa.</w:t>
            </w:r>
          </w:p>
          <w:p w14:paraId="21676E58" w14:textId="77777777" w:rsidR="00D8711D" w:rsidRPr="0060267A" w:rsidRDefault="00D8711D" w:rsidP="00340ECA">
            <w:pPr>
              <w:pStyle w:val="Prrafodelista"/>
              <w:numPr>
                <w:ilvl w:val="0"/>
                <w:numId w:val="192"/>
              </w:numPr>
              <w:jc w:val="both"/>
              <w:rPr>
                <w:rFonts w:ascii="Arial" w:hAnsi="Arial" w:cs="Arial"/>
                <w:b/>
                <w:bCs/>
                <w:sz w:val="24"/>
                <w:szCs w:val="24"/>
                <w:lang w:val="es-ES"/>
              </w:rPr>
            </w:pPr>
            <w:r w:rsidRPr="00936855">
              <w:rPr>
                <w:rFonts w:ascii="Arial" w:hAnsi="Arial"/>
                <w:sz w:val="24"/>
              </w:rPr>
              <w:t>Licenciatura en filosofía (solo, con otra opción o con énfasis)</w:t>
            </w:r>
          </w:p>
          <w:p w14:paraId="1800EA9B" w14:textId="48C26F09" w:rsidR="00D8711D" w:rsidRPr="0060267A" w:rsidRDefault="00FF6079" w:rsidP="00340ECA">
            <w:pPr>
              <w:pStyle w:val="Prrafodelista"/>
              <w:numPr>
                <w:ilvl w:val="0"/>
                <w:numId w:val="192"/>
              </w:numPr>
              <w:jc w:val="both"/>
              <w:rPr>
                <w:rFonts w:ascii="Arial" w:hAnsi="Arial" w:cs="Arial"/>
                <w:b/>
                <w:sz w:val="24"/>
                <w:szCs w:val="24"/>
                <w:lang w:val="es-ES"/>
              </w:rPr>
            </w:pPr>
            <w:r w:rsidRPr="00936855">
              <w:rPr>
                <w:rFonts w:ascii="Arial" w:hAnsi="Arial"/>
                <w:sz w:val="24"/>
              </w:rPr>
              <w:t>Licenciatura</w:t>
            </w:r>
            <w:r w:rsidR="00D8711D" w:rsidRPr="00936855">
              <w:rPr>
                <w:rFonts w:ascii="Arial" w:hAnsi="Arial"/>
                <w:sz w:val="24"/>
              </w:rPr>
              <w:t xml:space="preserve"> en psicopedagogía (solo, con otra opción o con énfasis)</w:t>
            </w:r>
          </w:p>
          <w:p w14:paraId="7634FE78" w14:textId="77777777" w:rsidR="00D8711D" w:rsidRPr="0060267A" w:rsidRDefault="00D8711D" w:rsidP="00913995">
            <w:pPr>
              <w:jc w:val="both"/>
              <w:rPr>
                <w:rFonts w:ascii="Arial" w:hAnsi="Arial" w:cs="Arial"/>
                <w:b/>
                <w:sz w:val="24"/>
                <w:szCs w:val="24"/>
              </w:rPr>
            </w:pPr>
          </w:p>
        </w:tc>
        <w:tc>
          <w:tcPr>
            <w:tcW w:w="4489" w:type="dxa"/>
          </w:tcPr>
          <w:p w14:paraId="6A132A57"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15A91A03"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1EF063AB" w14:textId="77777777" w:rsidTr="00913995">
        <w:trPr>
          <w:jc w:val="center"/>
        </w:trPr>
        <w:tc>
          <w:tcPr>
            <w:tcW w:w="8978" w:type="dxa"/>
            <w:gridSpan w:val="2"/>
          </w:tcPr>
          <w:p w14:paraId="1357A90E"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Profesionales no licenciados</w:t>
            </w:r>
          </w:p>
          <w:p w14:paraId="24FD27E6"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54EE2EA9" w14:textId="77777777" w:rsidTr="00913995">
        <w:trPr>
          <w:jc w:val="center"/>
        </w:trPr>
        <w:tc>
          <w:tcPr>
            <w:tcW w:w="4489" w:type="dxa"/>
          </w:tcPr>
          <w:p w14:paraId="072C6B0B"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4E134941"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5D6DC370" w14:textId="77777777" w:rsidTr="00913995">
        <w:trPr>
          <w:jc w:val="center"/>
        </w:trPr>
        <w:tc>
          <w:tcPr>
            <w:tcW w:w="4489" w:type="dxa"/>
          </w:tcPr>
          <w:p w14:paraId="5080E063"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7B2D0B61" w14:textId="77777777" w:rsidR="00D8711D" w:rsidRPr="0060267A" w:rsidRDefault="00D8711D" w:rsidP="00913995">
            <w:pPr>
              <w:jc w:val="both"/>
              <w:rPr>
                <w:rFonts w:ascii="Arial" w:eastAsiaTheme="minorEastAsia" w:hAnsi="Arial" w:cs="Arial"/>
                <w:sz w:val="24"/>
                <w:szCs w:val="24"/>
                <w:lang w:val="es-ES_tradnl"/>
              </w:rPr>
            </w:pPr>
          </w:p>
          <w:p w14:paraId="0A1A8B24" w14:textId="77777777" w:rsidR="00D8711D" w:rsidRPr="0060267A" w:rsidRDefault="00D8711D" w:rsidP="00340ECA">
            <w:pPr>
              <w:pStyle w:val="Prrafodelista"/>
              <w:numPr>
                <w:ilvl w:val="0"/>
                <w:numId w:val="193"/>
              </w:numPr>
              <w:jc w:val="both"/>
              <w:rPr>
                <w:rFonts w:ascii="Arial" w:hAnsi="Arial" w:cs="Arial"/>
                <w:b/>
                <w:bCs/>
                <w:sz w:val="24"/>
                <w:szCs w:val="24"/>
                <w:lang w:val="es-ES"/>
              </w:rPr>
            </w:pPr>
            <w:r w:rsidRPr="0060267A">
              <w:rPr>
                <w:rFonts w:ascii="Arial" w:eastAsiaTheme="minorEastAsia" w:hAnsi="Arial" w:cs="Arial"/>
                <w:sz w:val="24"/>
                <w:szCs w:val="24"/>
                <w:lang w:val="es-ES_tradnl"/>
              </w:rPr>
              <w:t>Filosofía</w:t>
            </w:r>
          </w:p>
          <w:p w14:paraId="3758A425" w14:textId="77777777" w:rsidR="00D8711D" w:rsidRPr="0060267A" w:rsidRDefault="00D8711D" w:rsidP="00340ECA">
            <w:pPr>
              <w:pStyle w:val="Prrafodelista"/>
              <w:numPr>
                <w:ilvl w:val="0"/>
                <w:numId w:val="193"/>
              </w:numPr>
              <w:jc w:val="both"/>
              <w:rPr>
                <w:rFonts w:ascii="Arial" w:hAnsi="Arial" w:cs="Arial"/>
                <w:b/>
                <w:bCs/>
                <w:sz w:val="24"/>
                <w:szCs w:val="24"/>
                <w:lang w:val="es-ES"/>
              </w:rPr>
            </w:pPr>
            <w:r w:rsidRPr="0060267A">
              <w:rPr>
                <w:rFonts w:ascii="Arial" w:eastAsiaTheme="minorEastAsia" w:hAnsi="Arial" w:cs="Arial"/>
                <w:sz w:val="24"/>
                <w:szCs w:val="24"/>
                <w:lang w:val="es-ES_tradnl"/>
              </w:rPr>
              <w:t>Teología</w:t>
            </w:r>
          </w:p>
          <w:p w14:paraId="5E9DDE88" w14:textId="77777777" w:rsidR="00D8711D" w:rsidRPr="0060267A" w:rsidRDefault="00D8711D" w:rsidP="00340ECA">
            <w:pPr>
              <w:pStyle w:val="Prrafodelista"/>
              <w:numPr>
                <w:ilvl w:val="0"/>
                <w:numId w:val="193"/>
              </w:numPr>
              <w:jc w:val="both"/>
              <w:rPr>
                <w:rFonts w:ascii="Arial" w:hAnsi="Arial" w:cs="Arial"/>
                <w:b/>
                <w:bCs/>
                <w:sz w:val="24"/>
                <w:szCs w:val="24"/>
                <w:lang w:val="es-ES"/>
              </w:rPr>
            </w:pPr>
            <w:r w:rsidRPr="0060267A">
              <w:rPr>
                <w:rFonts w:ascii="Arial" w:hAnsi="Arial" w:cs="Arial"/>
                <w:sz w:val="24"/>
                <w:szCs w:val="24"/>
              </w:rPr>
              <w:t>Ciencias religiosas</w:t>
            </w:r>
          </w:p>
        </w:tc>
        <w:tc>
          <w:tcPr>
            <w:tcW w:w="4489" w:type="dxa"/>
          </w:tcPr>
          <w:p w14:paraId="696EDEFF"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requiere experiencia profesional mínima.</w:t>
            </w:r>
          </w:p>
        </w:tc>
      </w:tr>
    </w:tbl>
    <w:p w14:paraId="56EF819E" w14:textId="77777777" w:rsidR="00D8711D" w:rsidRPr="0060267A" w:rsidRDefault="00D8711D" w:rsidP="00783524">
      <w:pPr>
        <w:rPr>
          <w:rFonts w:ascii="Arial" w:hAnsi="Arial" w:cs="Arial"/>
          <w:b/>
          <w:sz w:val="28"/>
          <w:szCs w:val="24"/>
        </w:rPr>
      </w:pPr>
    </w:p>
    <w:p w14:paraId="3D4C73C0" w14:textId="77777777" w:rsidR="00D8711D" w:rsidRPr="007F4A5C" w:rsidRDefault="00D8711D" w:rsidP="00340ECA">
      <w:pPr>
        <w:pStyle w:val="Prrafodelista"/>
        <w:numPr>
          <w:ilvl w:val="0"/>
          <w:numId w:val="144"/>
        </w:numPr>
        <w:jc w:val="center"/>
        <w:rPr>
          <w:rFonts w:ascii="Arial" w:hAnsi="Arial" w:cs="Arial"/>
          <w:b/>
          <w:sz w:val="28"/>
          <w:szCs w:val="24"/>
        </w:rPr>
      </w:pPr>
      <w:r w:rsidRPr="007F4A5C">
        <w:rPr>
          <w:rFonts w:ascii="Arial" w:hAnsi="Arial" w:cs="Arial"/>
          <w:b/>
          <w:sz w:val="28"/>
          <w:szCs w:val="24"/>
        </w:rPr>
        <w:t>Docentes Líderes de Apoyo</w:t>
      </w:r>
      <w:bookmarkEnd w:id="100"/>
    </w:p>
    <w:p w14:paraId="39014F10"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60267A" w:rsidRPr="0060267A" w14:paraId="2234D4E3" w14:textId="77777777" w:rsidTr="00913995">
        <w:trPr>
          <w:jc w:val="center"/>
        </w:trPr>
        <w:tc>
          <w:tcPr>
            <w:tcW w:w="8978" w:type="dxa"/>
          </w:tcPr>
          <w:p w14:paraId="0242E924" w14:textId="77777777" w:rsidR="00D8711D" w:rsidRPr="0060267A" w:rsidRDefault="00D8711D" w:rsidP="00913995">
            <w:pPr>
              <w:jc w:val="center"/>
              <w:rPr>
                <w:rFonts w:ascii="Arial" w:hAnsi="Arial" w:cs="Arial"/>
                <w:b/>
                <w:sz w:val="24"/>
                <w:szCs w:val="24"/>
              </w:rPr>
            </w:pPr>
            <w:bookmarkStart w:id="101" w:name="_Toc321499346"/>
            <w:r w:rsidRPr="0060267A">
              <w:rPr>
                <w:rFonts w:ascii="Arial" w:hAnsi="Arial" w:cs="Arial"/>
                <w:b/>
                <w:sz w:val="24"/>
                <w:szCs w:val="24"/>
              </w:rPr>
              <w:t>Propósito principal</w:t>
            </w:r>
            <w:bookmarkEnd w:id="101"/>
          </w:p>
          <w:p w14:paraId="5BF6B2C3"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53804556" w14:textId="77777777" w:rsidTr="00913995">
        <w:trPr>
          <w:jc w:val="center"/>
        </w:trPr>
        <w:tc>
          <w:tcPr>
            <w:tcW w:w="8978" w:type="dxa"/>
          </w:tcPr>
          <w:p w14:paraId="5FD7BE1D"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Desarrollar su actividad académica a través de proyectos pedagógicos y otras actividades de apoyo para la formación integral de los estudiantes, relacionadas con la orientación y convivencia escolar; el fortalecimiento de competencias matemáticas, comunicativas y científicas; las áreas transversales de enseñanza obligatoria; uso como espacio pedagógico del </w:t>
            </w:r>
            <w:proofErr w:type="spellStart"/>
            <w:r w:rsidRPr="0060267A">
              <w:rPr>
                <w:rFonts w:ascii="Arial" w:hAnsi="Arial" w:cs="Arial"/>
                <w:sz w:val="24"/>
                <w:szCs w:val="24"/>
              </w:rPr>
              <w:t>bibliobanco</w:t>
            </w:r>
            <w:proofErr w:type="spellEnd"/>
            <w:r w:rsidRPr="0060267A">
              <w:rPr>
                <w:rFonts w:ascii="Arial" w:hAnsi="Arial" w:cs="Arial"/>
                <w:sz w:val="24"/>
                <w:szCs w:val="24"/>
              </w:rPr>
              <w:t xml:space="preserve"> de textos, las bibliotecas y el material educativo para desarrollar proyectos de oralidad, escritura y lectura; el desarrollo de proyectos de mejoramiento de la calidad educativa; la aplicación de modelos pedagógicos flexibles para la prestación del servicio educativo; y las necesidades que surjan de puesta en marcha de los planes de estudio y los proyectos educativos institucionales. </w:t>
            </w:r>
          </w:p>
          <w:p w14:paraId="72A53A78" w14:textId="77777777" w:rsidR="00D8711D" w:rsidRPr="0060267A" w:rsidRDefault="00D8711D" w:rsidP="00913995">
            <w:pPr>
              <w:jc w:val="both"/>
              <w:rPr>
                <w:rFonts w:ascii="Arial" w:hAnsi="Arial" w:cs="Arial"/>
                <w:sz w:val="24"/>
                <w:szCs w:val="24"/>
              </w:rPr>
            </w:pPr>
          </w:p>
          <w:p w14:paraId="47C108ED" w14:textId="77777777" w:rsidR="00D8711D" w:rsidRPr="0060267A" w:rsidRDefault="00D8711D" w:rsidP="00913995">
            <w:pPr>
              <w:jc w:val="both"/>
              <w:rPr>
                <w:rFonts w:ascii="Arial" w:hAnsi="Arial" w:cs="Arial"/>
                <w:b/>
                <w:sz w:val="24"/>
                <w:szCs w:val="24"/>
              </w:rPr>
            </w:pPr>
            <w:r w:rsidRPr="0060267A">
              <w:rPr>
                <w:rFonts w:ascii="Arial" w:hAnsi="Arial" w:cs="Arial"/>
                <w:sz w:val="24"/>
                <w:szCs w:val="24"/>
              </w:rPr>
              <w:t>Igualmente, son responsables de las demás actividades curriculares complementarias que les sean asignadas por el rector o director rural en marco del proyecto educativo institucional del establecimiento educativo.</w:t>
            </w:r>
            <w:r w:rsidRPr="0060267A">
              <w:rPr>
                <w:rFonts w:ascii="Arial" w:hAnsi="Arial" w:cs="Arial"/>
                <w:b/>
                <w:sz w:val="24"/>
                <w:szCs w:val="24"/>
              </w:rPr>
              <w:t xml:space="preserve"> </w:t>
            </w:r>
          </w:p>
        </w:tc>
      </w:tr>
    </w:tbl>
    <w:p w14:paraId="7AF0DAE4" w14:textId="77777777" w:rsidR="00D8711D" w:rsidRPr="0060267A" w:rsidRDefault="00D8711D" w:rsidP="00D8711D">
      <w:pPr>
        <w:jc w:val="both"/>
        <w:rPr>
          <w:rFonts w:ascii="Arial" w:hAnsi="Arial" w:cs="Arial"/>
          <w:sz w:val="24"/>
          <w:szCs w:val="24"/>
        </w:rPr>
      </w:pPr>
    </w:p>
    <w:p w14:paraId="050A5731" w14:textId="77777777" w:rsidR="00D8711D" w:rsidRPr="0060267A" w:rsidRDefault="00D8711D" w:rsidP="00D8711D">
      <w:pPr>
        <w:jc w:val="center"/>
        <w:rPr>
          <w:rFonts w:ascii="Arial" w:hAnsi="Arial" w:cs="Arial"/>
          <w:b/>
          <w:sz w:val="28"/>
          <w:szCs w:val="24"/>
        </w:rPr>
      </w:pPr>
      <w:bookmarkStart w:id="102" w:name="_Toc321499357"/>
      <w:r w:rsidRPr="0060267A">
        <w:rPr>
          <w:rFonts w:ascii="Arial" w:hAnsi="Arial" w:cs="Arial"/>
          <w:b/>
          <w:sz w:val="28"/>
          <w:szCs w:val="24"/>
        </w:rPr>
        <w:lastRenderedPageBreak/>
        <w:t>Docente líder de apoyo para el fortalecimiento de competencias</w:t>
      </w:r>
      <w:bookmarkEnd w:id="102"/>
    </w:p>
    <w:p w14:paraId="78BF97BD"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60267A" w:rsidRPr="0060267A" w14:paraId="4C832BA6" w14:textId="77777777" w:rsidTr="00913995">
        <w:trPr>
          <w:jc w:val="center"/>
        </w:trPr>
        <w:tc>
          <w:tcPr>
            <w:tcW w:w="8978" w:type="dxa"/>
            <w:gridSpan w:val="2"/>
          </w:tcPr>
          <w:p w14:paraId="692D1C8D" w14:textId="77777777" w:rsidR="00D8711D" w:rsidRPr="0060267A" w:rsidRDefault="00D8711D" w:rsidP="00913995">
            <w:pPr>
              <w:jc w:val="center"/>
              <w:rPr>
                <w:rFonts w:ascii="Arial" w:hAnsi="Arial" w:cs="Arial"/>
                <w:b/>
                <w:sz w:val="24"/>
                <w:szCs w:val="24"/>
              </w:rPr>
            </w:pPr>
            <w:bookmarkStart w:id="103" w:name="_Toc321499358"/>
            <w:r w:rsidRPr="0060267A">
              <w:rPr>
                <w:rFonts w:ascii="Arial" w:hAnsi="Arial" w:cs="Arial"/>
                <w:b/>
                <w:sz w:val="24"/>
                <w:szCs w:val="24"/>
              </w:rPr>
              <w:t>Identificación del cargo</w:t>
            </w:r>
            <w:bookmarkEnd w:id="103"/>
          </w:p>
          <w:p w14:paraId="02AD46D6" w14:textId="77777777" w:rsidR="00D8711D" w:rsidRPr="0060267A" w:rsidRDefault="00D8711D" w:rsidP="00913995">
            <w:pPr>
              <w:jc w:val="both"/>
              <w:rPr>
                <w:rFonts w:ascii="Arial" w:eastAsiaTheme="minorEastAsia" w:hAnsi="Arial" w:cs="Arial"/>
                <w:b/>
                <w:sz w:val="24"/>
                <w:szCs w:val="24"/>
                <w:lang w:val="es-ES_tradnl"/>
              </w:rPr>
            </w:pPr>
          </w:p>
        </w:tc>
      </w:tr>
      <w:tr w:rsidR="0060267A" w:rsidRPr="0060267A" w14:paraId="4508AB95" w14:textId="77777777" w:rsidTr="00913995">
        <w:trPr>
          <w:jc w:val="center"/>
        </w:trPr>
        <w:tc>
          <w:tcPr>
            <w:tcW w:w="2660" w:type="dxa"/>
          </w:tcPr>
          <w:p w14:paraId="5F2E6A14"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Empleo:</w:t>
            </w:r>
          </w:p>
        </w:tc>
        <w:tc>
          <w:tcPr>
            <w:tcW w:w="6318" w:type="dxa"/>
          </w:tcPr>
          <w:p w14:paraId="12A86BE4"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Docente líder de apoyo</w:t>
            </w:r>
          </w:p>
          <w:p w14:paraId="623FCF82"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66F4AC1E" w14:textId="77777777" w:rsidTr="00913995">
        <w:trPr>
          <w:jc w:val="center"/>
        </w:trPr>
        <w:tc>
          <w:tcPr>
            <w:tcW w:w="2660" w:type="dxa"/>
          </w:tcPr>
          <w:p w14:paraId="78AB488B"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w:t>
            </w:r>
          </w:p>
        </w:tc>
        <w:tc>
          <w:tcPr>
            <w:tcW w:w="6318" w:type="dxa"/>
          </w:tcPr>
          <w:p w14:paraId="5E0AFF65" w14:textId="77777777" w:rsidR="00D8711D" w:rsidRPr="0060267A" w:rsidRDefault="00D8711D" w:rsidP="0093685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Docente líder de apoyo para el fortalecimiento de competencias en matemáticas, ciencias naturales,  ciencias sociales, lengua</w:t>
            </w:r>
            <w:r w:rsidR="003751DA" w:rsidRPr="00B1117A">
              <w:rPr>
                <w:rFonts w:ascii="Arial" w:eastAsiaTheme="minorEastAsia" w:hAnsi="Arial" w:cs="Arial"/>
                <w:sz w:val="24"/>
                <w:szCs w:val="24"/>
                <w:lang w:val="es-ES_tradnl"/>
              </w:rPr>
              <w:t xml:space="preserve"> castellan</w:t>
            </w:r>
            <w:r w:rsidR="00936855">
              <w:rPr>
                <w:rFonts w:ascii="Arial" w:eastAsiaTheme="minorEastAsia" w:hAnsi="Arial" w:cs="Arial"/>
                <w:sz w:val="24"/>
                <w:szCs w:val="24"/>
                <w:lang w:val="es-ES_tradnl"/>
              </w:rPr>
              <w:t>a</w:t>
            </w:r>
            <w:r w:rsidRPr="0060267A">
              <w:rPr>
                <w:rFonts w:ascii="Arial" w:eastAsiaTheme="minorEastAsia" w:hAnsi="Arial" w:cs="Arial"/>
                <w:sz w:val="24"/>
                <w:szCs w:val="24"/>
                <w:lang w:val="es-ES_tradnl"/>
              </w:rPr>
              <w:t>, idioma extranjero inglés, educación física y educación artística.</w:t>
            </w:r>
          </w:p>
        </w:tc>
      </w:tr>
      <w:tr w:rsidR="00D8711D" w:rsidRPr="0060267A" w14:paraId="7CC33B51" w14:textId="77777777" w:rsidTr="00913995">
        <w:trPr>
          <w:jc w:val="center"/>
        </w:trPr>
        <w:tc>
          <w:tcPr>
            <w:tcW w:w="2660" w:type="dxa"/>
          </w:tcPr>
          <w:p w14:paraId="537BE05A"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 del superior inmediato:</w:t>
            </w:r>
          </w:p>
        </w:tc>
        <w:tc>
          <w:tcPr>
            <w:tcW w:w="6318" w:type="dxa"/>
          </w:tcPr>
          <w:p w14:paraId="525AB449"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Rector o Director Rural</w:t>
            </w:r>
          </w:p>
        </w:tc>
      </w:tr>
    </w:tbl>
    <w:p w14:paraId="68C79AB8"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05CC208A" w14:textId="77777777" w:rsidTr="00913995">
        <w:trPr>
          <w:jc w:val="center"/>
        </w:trPr>
        <w:tc>
          <w:tcPr>
            <w:tcW w:w="8978" w:type="dxa"/>
          </w:tcPr>
          <w:p w14:paraId="4C876E44" w14:textId="77777777" w:rsidR="00DA4CDC" w:rsidRPr="0060267A" w:rsidRDefault="00D8711D" w:rsidP="00DA4CDC">
            <w:pPr>
              <w:jc w:val="center"/>
              <w:rPr>
                <w:rFonts w:ascii="Arial" w:hAnsi="Arial" w:cs="Arial"/>
                <w:b/>
                <w:sz w:val="24"/>
                <w:szCs w:val="24"/>
              </w:rPr>
            </w:pPr>
            <w:bookmarkStart w:id="104" w:name="_Toc321499359"/>
            <w:r w:rsidRPr="0060267A">
              <w:rPr>
                <w:rFonts w:ascii="Arial" w:hAnsi="Arial" w:cs="Arial"/>
                <w:b/>
                <w:sz w:val="24"/>
                <w:szCs w:val="24"/>
              </w:rPr>
              <w:t>Propósito principal</w:t>
            </w:r>
            <w:bookmarkEnd w:id="104"/>
          </w:p>
          <w:p w14:paraId="029E165A" w14:textId="77777777" w:rsidR="00DA4CDC" w:rsidRPr="00936855" w:rsidRDefault="00DA4CDC" w:rsidP="00936855">
            <w:pPr>
              <w:jc w:val="center"/>
              <w:rPr>
                <w:rFonts w:ascii="Arial" w:hAnsi="Arial"/>
                <w:b/>
                <w:sz w:val="24"/>
              </w:rPr>
            </w:pPr>
          </w:p>
        </w:tc>
      </w:tr>
      <w:tr w:rsidR="00D8711D" w:rsidRPr="0060267A" w14:paraId="7868DDA6" w14:textId="77777777" w:rsidTr="00913995">
        <w:trPr>
          <w:jc w:val="center"/>
        </w:trPr>
        <w:tc>
          <w:tcPr>
            <w:tcW w:w="8978" w:type="dxa"/>
          </w:tcPr>
          <w:p w14:paraId="0308F733" w14:textId="662A7EB0" w:rsidR="00D8711D" w:rsidRPr="0060267A" w:rsidRDefault="00D8711D" w:rsidP="00D8711D">
            <w:pPr>
              <w:pStyle w:val="Prrafodelista"/>
              <w:numPr>
                <w:ilvl w:val="0"/>
                <w:numId w:val="51"/>
              </w:numPr>
              <w:jc w:val="both"/>
              <w:rPr>
                <w:rFonts w:ascii="Arial" w:hAnsi="Arial" w:cs="Arial"/>
                <w:sz w:val="24"/>
                <w:szCs w:val="24"/>
              </w:rPr>
            </w:pPr>
            <w:r w:rsidRPr="00936855">
              <w:rPr>
                <w:rFonts w:ascii="Arial" w:hAnsi="Arial"/>
                <w:sz w:val="24"/>
              </w:rPr>
              <w:t xml:space="preserve">Dinamizar los procesos pedagógicos y las reflexiones sobre la práctica pedagógica, para apoyar la </w:t>
            </w:r>
            <w:r w:rsidRPr="0060267A">
              <w:rPr>
                <w:rFonts w:ascii="Arial" w:hAnsi="Arial" w:cs="Arial"/>
                <w:sz w:val="24"/>
                <w:szCs w:val="24"/>
              </w:rPr>
              <w:t xml:space="preserve">revisión del  currículo y del plan de estudios de los establecimientos educativos (EE); a partir de lo cual </w:t>
            </w:r>
            <w:r w:rsidR="00345FAB" w:rsidRPr="0060267A">
              <w:rPr>
                <w:rFonts w:ascii="Arial" w:hAnsi="Arial" w:cs="Arial"/>
                <w:sz w:val="24"/>
                <w:szCs w:val="24"/>
              </w:rPr>
              <w:t>integre</w:t>
            </w:r>
            <w:r w:rsidRPr="0060267A">
              <w:rPr>
                <w:rFonts w:ascii="Arial" w:hAnsi="Arial" w:cs="Arial"/>
                <w:sz w:val="24"/>
                <w:szCs w:val="24"/>
              </w:rPr>
              <w:t xml:space="preserve"> </w:t>
            </w:r>
            <w:r w:rsidR="00345FAB" w:rsidRPr="0060267A">
              <w:rPr>
                <w:rStyle w:val="Refdecomentario"/>
                <w:rFonts w:ascii="Arial" w:hAnsi="Arial" w:cs="Arial"/>
                <w:sz w:val="24"/>
                <w:szCs w:val="24"/>
              </w:rPr>
              <w:t xml:space="preserve">una estrategia </w:t>
            </w:r>
            <w:r w:rsidRPr="0060267A">
              <w:rPr>
                <w:rStyle w:val="Refdecomentario"/>
                <w:rFonts w:ascii="Arial" w:hAnsi="Arial" w:cs="Arial"/>
                <w:sz w:val="24"/>
                <w:szCs w:val="24"/>
              </w:rPr>
              <w:t xml:space="preserve">que </w:t>
            </w:r>
            <w:r w:rsidR="00345FAB" w:rsidRPr="0060267A">
              <w:rPr>
                <w:rStyle w:val="Refdecomentario"/>
                <w:rFonts w:ascii="Arial" w:hAnsi="Arial" w:cs="Arial"/>
                <w:sz w:val="24"/>
                <w:szCs w:val="24"/>
              </w:rPr>
              <w:t>puede</w:t>
            </w:r>
            <w:r w:rsidRPr="0060267A">
              <w:rPr>
                <w:rStyle w:val="Refdecomentario"/>
                <w:rFonts w:ascii="Arial" w:hAnsi="Arial" w:cs="Arial"/>
                <w:sz w:val="24"/>
                <w:szCs w:val="24"/>
              </w:rPr>
              <w:t xml:space="preserve"> desarrollar mediante proyectos pedagógicos</w:t>
            </w:r>
            <w:r w:rsidR="00345FAB" w:rsidRPr="0060267A">
              <w:rPr>
                <w:rStyle w:val="Refdecomentario"/>
                <w:rFonts w:ascii="Arial" w:hAnsi="Arial" w:cs="Arial"/>
                <w:sz w:val="24"/>
                <w:szCs w:val="24"/>
              </w:rPr>
              <w:t>,</w:t>
            </w:r>
            <w:r w:rsidRPr="0060267A">
              <w:rPr>
                <w:rStyle w:val="Refdecomentario"/>
                <w:rFonts w:ascii="Arial" w:hAnsi="Arial" w:cs="Arial"/>
                <w:sz w:val="24"/>
                <w:szCs w:val="24"/>
              </w:rPr>
              <w:t xml:space="preserve"> en la que articule la acción de los </w:t>
            </w:r>
            <w:r w:rsidRPr="00936855">
              <w:rPr>
                <w:rFonts w:ascii="Arial" w:hAnsi="Arial"/>
                <w:sz w:val="24"/>
              </w:rPr>
              <w:t>docentes del EE, para así apoyar el desarrollo de las competencias básicas de los estudiantes en</w:t>
            </w:r>
            <w:r w:rsidRPr="00936D6D">
              <w:rPr>
                <w:rFonts w:ascii="Arial" w:hAnsi="Arial"/>
                <w:sz w:val="24"/>
              </w:rPr>
              <w:t>, matemáticas</w:t>
            </w:r>
            <w:r w:rsidRPr="00936855">
              <w:rPr>
                <w:rFonts w:ascii="Arial" w:hAnsi="Arial"/>
                <w:sz w:val="24"/>
              </w:rPr>
              <w:t xml:space="preserve"> o lenguaje o ciencias naturales o inglés o artística o educación física, según sea el área de desempeño del docente. </w:t>
            </w:r>
          </w:p>
          <w:p w14:paraId="0A001851" w14:textId="77777777" w:rsidR="00D8711D" w:rsidRPr="006A435B" w:rsidRDefault="00D8711D" w:rsidP="00D8711D">
            <w:pPr>
              <w:pStyle w:val="Prrafodelista"/>
              <w:numPr>
                <w:ilvl w:val="0"/>
                <w:numId w:val="51"/>
              </w:numPr>
              <w:jc w:val="both"/>
              <w:rPr>
                <w:rFonts w:ascii="Arial" w:hAnsi="Arial"/>
                <w:sz w:val="24"/>
              </w:rPr>
            </w:pPr>
            <w:r w:rsidRPr="00936855">
              <w:rPr>
                <w:rFonts w:ascii="Arial" w:hAnsi="Arial"/>
                <w:sz w:val="24"/>
              </w:rPr>
              <w:t xml:space="preserve">Apoyar </w:t>
            </w:r>
            <w:r w:rsidRPr="006A435B">
              <w:rPr>
                <w:rFonts w:ascii="Arial" w:hAnsi="Arial"/>
                <w:sz w:val="24"/>
              </w:rPr>
              <w:t>técnicamente al Consejo Académico y al Comité de Evaluación y Promoción del EE, en los componentes pedagógico, didáctico y de evaluación de los procesos de enseñanza y aprendizaje del área desempeño del docente.</w:t>
            </w:r>
          </w:p>
          <w:p w14:paraId="40B199DF" w14:textId="074B1EA7" w:rsidR="00D8711D" w:rsidRPr="00936855" w:rsidRDefault="00E76DF2" w:rsidP="00D8711D">
            <w:pPr>
              <w:pStyle w:val="Prrafodelista"/>
              <w:numPr>
                <w:ilvl w:val="0"/>
                <w:numId w:val="51"/>
              </w:numPr>
              <w:jc w:val="both"/>
              <w:rPr>
                <w:rFonts w:ascii="Arial" w:hAnsi="Arial"/>
                <w:b/>
                <w:sz w:val="24"/>
              </w:rPr>
            </w:pPr>
            <w:r>
              <w:rPr>
                <w:rFonts w:ascii="Arial" w:hAnsi="Arial"/>
                <w:sz w:val="24"/>
              </w:rPr>
              <w:t>C</w:t>
            </w:r>
            <w:r w:rsidR="00D67D7F" w:rsidRPr="006A435B">
              <w:rPr>
                <w:rFonts w:ascii="Arial" w:hAnsi="Arial"/>
                <w:sz w:val="24"/>
              </w:rPr>
              <w:t>umplir la</w:t>
            </w:r>
            <w:r w:rsidR="00D8711D" w:rsidRPr="006A435B">
              <w:rPr>
                <w:rFonts w:ascii="Arial" w:hAnsi="Arial"/>
                <w:sz w:val="24"/>
              </w:rPr>
              <w:t xml:space="preserve"> </w:t>
            </w:r>
            <w:r w:rsidR="006E4D52" w:rsidRPr="006A435B">
              <w:rPr>
                <w:rFonts w:ascii="Arial" w:hAnsi="Arial" w:cs="Arial"/>
                <w:sz w:val="24"/>
                <w:szCs w:val="24"/>
              </w:rPr>
              <w:t>asignación académica y trabajo directo con estudiantes; así como de</w:t>
            </w:r>
            <w:r w:rsidR="00D67D7F" w:rsidRPr="006A435B">
              <w:rPr>
                <w:rFonts w:ascii="Arial" w:hAnsi="Arial" w:cs="Arial"/>
                <w:sz w:val="24"/>
                <w:szCs w:val="24"/>
              </w:rPr>
              <w:t>sarrollar</w:t>
            </w:r>
            <w:r w:rsidR="006E4D52" w:rsidRPr="006A435B">
              <w:rPr>
                <w:rFonts w:ascii="Arial" w:hAnsi="Arial" w:cs="Arial"/>
                <w:sz w:val="24"/>
                <w:szCs w:val="24"/>
              </w:rPr>
              <w:t xml:space="preserve"> </w:t>
            </w:r>
            <w:r w:rsidR="00D8711D" w:rsidRPr="006A435B">
              <w:rPr>
                <w:rFonts w:ascii="Arial" w:hAnsi="Arial" w:cs="Arial"/>
                <w:sz w:val="24"/>
                <w:szCs w:val="24"/>
              </w:rPr>
              <w:t xml:space="preserve">actividades curriculares complementarias de </w:t>
            </w:r>
            <w:proofErr w:type="gramStart"/>
            <w:r w:rsidR="00D8711D" w:rsidRPr="006A435B">
              <w:rPr>
                <w:rFonts w:ascii="Arial" w:hAnsi="Arial" w:cs="Arial"/>
                <w:sz w:val="24"/>
                <w:szCs w:val="24"/>
              </w:rPr>
              <w:t>la función educativa definidas</w:t>
            </w:r>
            <w:proofErr w:type="gramEnd"/>
            <w:r w:rsidR="00D8711D" w:rsidRPr="006A435B">
              <w:rPr>
                <w:rFonts w:ascii="Arial" w:hAnsi="Arial" w:cs="Arial"/>
                <w:sz w:val="24"/>
                <w:szCs w:val="24"/>
              </w:rPr>
              <w:t xml:space="preserve"> en el Decreto Ley 1278</w:t>
            </w:r>
            <w:r w:rsidR="00D8711D" w:rsidRPr="0060267A">
              <w:rPr>
                <w:rFonts w:ascii="Arial" w:hAnsi="Arial" w:cs="Arial"/>
                <w:sz w:val="24"/>
                <w:szCs w:val="24"/>
              </w:rPr>
              <w:t xml:space="preserve"> de 2002 o Estatuto de Profesionalización Docente y el Decreto 1075 de 2015 o Decreto Único del Sector Educativo.</w:t>
            </w:r>
          </w:p>
        </w:tc>
      </w:tr>
    </w:tbl>
    <w:p w14:paraId="6A0C3352"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439779A2" w14:textId="77777777" w:rsidTr="00913995">
        <w:trPr>
          <w:jc w:val="center"/>
        </w:trPr>
        <w:tc>
          <w:tcPr>
            <w:tcW w:w="8978" w:type="dxa"/>
          </w:tcPr>
          <w:p w14:paraId="7119C11B" w14:textId="77777777" w:rsidR="00D8711D" w:rsidRPr="0060267A" w:rsidRDefault="00D8711D" w:rsidP="00913995">
            <w:pPr>
              <w:jc w:val="center"/>
              <w:rPr>
                <w:rFonts w:ascii="Arial" w:hAnsi="Arial" w:cs="Arial"/>
                <w:b/>
                <w:sz w:val="24"/>
                <w:szCs w:val="24"/>
              </w:rPr>
            </w:pPr>
            <w:bookmarkStart w:id="105" w:name="_Toc321499360"/>
            <w:r w:rsidRPr="0060267A">
              <w:rPr>
                <w:rFonts w:ascii="Arial" w:hAnsi="Arial" w:cs="Arial"/>
                <w:b/>
                <w:sz w:val="24"/>
                <w:szCs w:val="24"/>
              </w:rPr>
              <w:t>Funciones principales</w:t>
            </w:r>
            <w:bookmarkEnd w:id="105"/>
          </w:p>
          <w:p w14:paraId="04120D5E"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1C3DD2CB" w14:textId="77777777" w:rsidTr="00913995">
        <w:trPr>
          <w:jc w:val="center"/>
        </w:trPr>
        <w:tc>
          <w:tcPr>
            <w:tcW w:w="8978" w:type="dxa"/>
          </w:tcPr>
          <w:p w14:paraId="25221551" w14:textId="77777777" w:rsidR="00D8711D" w:rsidRPr="00936855" w:rsidRDefault="00D8711D" w:rsidP="00D8711D">
            <w:pPr>
              <w:pStyle w:val="Prrafodelista"/>
              <w:numPr>
                <w:ilvl w:val="0"/>
                <w:numId w:val="52"/>
              </w:numPr>
              <w:jc w:val="both"/>
              <w:rPr>
                <w:rFonts w:ascii="Arial" w:hAnsi="Arial"/>
                <w:sz w:val="24"/>
              </w:rPr>
            </w:pPr>
            <w:r w:rsidRPr="00936855">
              <w:rPr>
                <w:rFonts w:ascii="Arial" w:hAnsi="Arial"/>
                <w:sz w:val="24"/>
              </w:rPr>
              <w:t xml:space="preserve">Acercarse y apropiarse de las características del contexto del EE de JU. </w:t>
            </w:r>
          </w:p>
          <w:p w14:paraId="2798999F" w14:textId="77777777" w:rsidR="00D8711D" w:rsidRPr="00805E74" w:rsidRDefault="005D4E60" w:rsidP="00D8711D">
            <w:pPr>
              <w:pStyle w:val="Prrafodelista"/>
              <w:numPr>
                <w:ilvl w:val="0"/>
                <w:numId w:val="52"/>
              </w:numPr>
              <w:jc w:val="both"/>
              <w:rPr>
                <w:rFonts w:ascii="Arial" w:hAnsi="Arial"/>
                <w:sz w:val="24"/>
              </w:rPr>
            </w:pPr>
            <w:r w:rsidRPr="00805E74">
              <w:rPr>
                <w:rFonts w:ascii="Arial" w:hAnsi="Arial" w:cs="Arial"/>
                <w:sz w:val="24"/>
                <w:szCs w:val="24"/>
              </w:rPr>
              <w:t>Apoyar a los directivos docentes</w:t>
            </w:r>
            <w:r w:rsidRPr="00805E74">
              <w:rPr>
                <w:rFonts w:ascii="Arial" w:hAnsi="Arial"/>
                <w:sz w:val="24"/>
              </w:rPr>
              <w:t xml:space="preserve"> </w:t>
            </w:r>
            <w:r w:rsidR="00DA4CDC" w:rsidRPr="00805E74">
              <w:rPr>
                <w:rFonts w:ascii="Arial" w:hAnsi="Arial"/>
                <w:sz w:val="24"/>
              </w:rPr>
              <w:t xml:space="preserve">y </w:t>
            </w:r>
            <w:r w:rsidR="00DA4CDC" w:rsidRPr="00805E74">
              <w:rPr>
                <w:rFonts w:ascii="Arial" w:hAnsi="Arial" w:cs="Arial"/>
                <w:sz w:val="24"/>
                <w:szCs w:val="24"/>
              </w:rPr>
              <w:t>liderar</w:t>
            </w:r>
            <w:r w:rsidRPr="00805E74">
              <w:rPr>
                <w:rFonts w:ascii="Arial" w:hAnsi="Arial" w:cs="Arial"/>
                <w:sz w:val="24"/>
                <w:szCs w:val="24"/>
              </w:rPr>
              <w:t xml:space="preserve"> la consolidación de </w:t>
            </w:r>
            <w:r w:rsidRPr="00805E74">
              <w:rPr>
                <w:rFonts w:ascii="Arial" w:hAnsi="Arial"/>
                <w:sz w:val="24"/>
              </w:rPr>
              <w:t xml:space="preserve">los procesos pedagógicos que debe </w:t>
            </w:r>
            <w:r w:rsidR="00D8711D" w:rsidRPr="00805E74">
              <w:rPr>
                <w:rFonts w:ascii="Arial" w:hAnsi="Arial"/>
                <w:sz w:val="24"/>
              </w:rPr>
              <w:t>desarrollar el EE de JU</w:t>
            </w:r>
            <w:r w:rsidRPr="00805E74">
              <w:rPr>
                <w:rFonts w:ascii="Arial" w:hAnsi="Arial" w:cs="Arial"/>
                <w:sz w:val="24"/>
                <w:szCs w:val="24"/>
              </w:rPr>
              <w:t>,</w:t>
            </w:r>
            <w:r w:rsidR="00D8711D" w:rsidRPr="00805E74">
              <w:rPr>
                <w:rFonts w:ascii="Arial" w:hAnsi="Arial"/>
                <w:sz w:val="24"/>
              </w:rPr>
              <w:t xml:space="preserve"> en coherencia con los referentes, lineamientos y orientaciones del MEN. </w:t>
            </w:r>
          </w:p>
          <w:p w14:paraId="244A3065" w14:textId="77777777" w:rsidR="00D8711D" w:rsidRPr="00805E74" w:rsidRDefault="00DA4CDC" w:rsidP="00D8711D">
            <w:pPr>
              <w:pStyle w:val="Prrafodelista"/>
              <w:numPr>
                <w:ilvl w:val="0"/>
                <w:numId w:val="52"/>
              </w:numPr>
              <w:jc w:val="both"/>
              <w:rPr>
                <w:rFonts w:ascii="Arial" w:hAnsi="Arial"/>
                <w:sz w:val="24"/>
              </w:rPr>
            </w:pPr>
            <w:r w:rsidRPr="00805E74">
              <w:rPr>
                <w:rFonts w:ascii="Arial" w:hAnsi="Arial" w:cs="Arial"/>
                <w:sz w:val="24"/>
                <w:szCs w:val="24"/>
              </w:rPr>
              <w:t>Apoyar</w:t>
            </w:r>
            <w:r w:rsidRPr="00805E74">
              <w:rPr>
                <w:rFonts w:ascii="Arial" w:hAnsi="Arial"/>
                <w:sz w:val="24"/>
              </w:rPr>
              <w:t xml:space="preserve"> a los </w:t>
            </w:r>
            <w:r w:rsidRPr="00805E74">
              <w:rPr>
                <w:rFonts w:ascii="Arial" w:hAnsi="Arial" w:cs="Arial"/>
                <w:sz w:val="24"/>
                <w:szCs w:val="24"/>
              </w:rPr>
              <w:t>directivos docentes y liderar</w:t>
            </w:r>
            <w:r w:rsidRPr="00805E74">
              <w:rPr>
                <w:rFonts w:ascii="Arial" w:hAnsi="Arial"/>
                <w:sz w:val="24"/>
              </w:rPr>
              <w:t xml:space="preserve"> la</w:t>
            </w:r>
            <w:r w:rsidR="00D8711D" w:rsidRPr="00805E74">
              <w:rPr>
                <w:rFonts w:ascii="Arial" w:hAnsi="Arial"/>
                <w:sz w:val="24"/>
              </w:rPr>
              <w:t xml:space="preserve"> ruta </w:t>
            </w:r>
            <w:r w:rsidRPr="00805E74">
              <w:rPr>
                <w:rFonts w:ascii="Arial" w:hAnsi="Arial"/>
                <w:sz w:val="24"/>
              </w:rPr>
              <w:t>de</w:t>
            </w:r>
            <w:r w:rsidR="00D8711D" w:rsidRPr="00805E74">
              <w:rPr>
                <w:rFonts w:ascii="Arial" w:hAnsi="Arial"/>
                <w:sz w:val="24"/>
              </w:rPr>
              <w:t xml:space="preserve"> re significación del Proyecto Educativo</w:t>
            </w:r>
            <w:r w:rsidR="00D8711D" w:rsidRPr="00805E74">
              <w:rPr>
                <w:rFonts w:ascii="Arial" w:hAnsi="Arial" w:cs="Arial"/>
                <w:sz w:val="24"/>
                <w:szCs w:val="24"/>
              </w:rPr>
              <w:t xml:space="preserve"> del EE </w:t>
            </w:r>
            <w:r w:rsidRPr="00805E74">
              <w:rPr>
                <w:rFonts w:ascii="Arial" w:hAnsi="Arial" w:cs="Arial"/>
                <w:sz w:val="24"/>
                <w:szCs w:val="24"/>
              </w:rPr>
              <w:t>de JU.</w:t>
            </w:r>
          </w:p>
          <w:p w14:paraId="4D2F5F0B" w14:textId="77777777" w:rsidR="00D8711D" w:rsidRPr="00805E74" w:rsidRDefault="00D8711D" w:rsidP="00D8711D">
            <w:pPr>
              <w:pStyle w:val="Prrafodelista"/>
              <w:numPr>
                <w:ilvl w:val="0"/>
                <w:numId w:val="52"/>
              </w:numPr>
              <w:jc w:val="both"/>
              <w:rPr>
                <w:rFonts w:ascii="Arial" w:hAnsi="Arial"/>
                <w:sz w:val="24"/>
              </w:rPr>
            </w:pPr>
            <w:r w:rsidRPr="00805E74">
              <w:rPr>
                <w:rFonts w:ascii="Arial" w:hAnsi="Arial"/>
                <w:sz w:val="24"/>
              </w:rPr>
              <w:t xml:space="preserve">Dinamizar con los maestros del EE la implementación del </w:t>
            </w:r>
            <w:r w:rsidR="00DA4CDC" w:rsidRPr="00805E74">
              <w:rPr>
                <w:rFonts w:ascii="Arial" w:hAnsi="Arial" w:cs="Arial"/>
                <w:sz w:val="24"/>
                <w:szCs w:val="24"/>
              </w:rPr>
              <w:t>proceso</w:t>
            </w:r>
            <w:r w:rsidR="00DA4CDC" w:rsidRPr="00805E74">
              <w:rPr>
                <w:rFonts w:ascii="Arial" w:hAnsi="Arial"/>
                <w:sz w:val="24"/>
              </w:rPr>
              <w:t xml:space="preserve"> </w:t>
            </w:r>
            <w:r w:rsidRPr="00805E74">
              <w:rPr>
                <w:rFonts w:ascii="Arial" w:hAnsi="Arial"/>
                <w:sz w:val="24"/>
              </w:rPr>
              <w:t xml:space="preserve">de consolidación pedagógica y la ruta de re significación del PEI avaladas por los consejos académico y directivo. </w:t>
            </w:r>
          </w:p>
          <w:p w14:paraId="2D5E065C" w14:textId="77777777" w:rsidR="00D8711D" w:rsidRPr="00936855" w:rsidRDefault="00D8711D" w:rsidP="00D8711D">
            <w:pPr>
              <w:pStyle w:val="Prrafodelista"/>
              <w:numPr>
                <w:ilvl w:val="0"/>
                <w:numId w:val="52"/>
              </w:numPr>
              <w:jc w:val="both"/>
              <w:rPr>
                <w:rFonts w:ascii="Arial" w:hAnsi="Arial"/>
                <w:sz w:val="24"/>
              </w:rPr>
            </w:pPr>
            <w:r w:rsidRPr="00805E74">
              <w:rPr>
                <w:rFonts w:ascii="Arial" w:hAnsi="Arial"/>
                <w:sz w:val="24"/>
              </w:rPr>
              <w:t xml:space="preserve">Apoyar a los docentes en la adaptación e implementación del </w:t>
            </w:r>
            <w:r w:rsidR="00DA4CDC" w:rsidRPr="00805E74">
              <w:rPr>
                <w:rFonts w:ascii="Arial" w:hAnsi="Arial" w:cs="Arial"/>
                <w:sz w:val="24"/>
                <w:szCs w:val="24"/>
              </w:rPr>
              <w:t>proceso</w:t>
            </w:r>
            <w:r w:rsidRPr="00805E74">
              <w:rPr>
                <w:rFonts w:ascii="Arial" w:hAnsi="Arial"/>
                <w:sz w:val="24"/>
              </w:rPr>
              <w:t xml:space="preserve"> de consolidación pedagógica según sus</w:t>
            </w:r>
            <w:r w:rsidRPr="00936855">
              <w:rPr>
                <w:rFonts w:ascii="Arial" w:hAnsi="Arial"/>
                <w:sz w:val="24"/>
              </w:rPr>
              <w:t xml:space="preserve"> áreas de desempeño.</w:t>
            </w:r>
          </w:p>
          <w:p w14:paraId="0B26B757" w14:textId="77777777" w:rsidR="00D8711D" w:rsidRPr="00936855" w:rsidRDefault="00D8711D" w:rsidP="00D8711D">
            <w:pPr>
              <w:pStyle w:val="Prrafodelista"/>
              <w:numPr>
                <w:ilvl w:val="0"/>
                <w:numId w:val="52"/>
              </w:numPr>
              <w:jc w:val="both"/>
              <w:rPr>
                <w:rFonts w:ascii="Arial" w:hAnsi="Arial"/>
                <w:sz w:val="24"/>
              </w:rPr>
            </w:pPr>
            <w:r w:rsidRPr="00936855">
              <w:rPr>
                <w:rFonts w:ascii="Arial" w:hAnsi="Arial"/>
                <w:sz w:val="24"/>
              </w:rPr>
              <w:t xml:space="preserve">Definir en trabajo conjunto con los coordinadores del EE los espacios de trabajo con los docentes, sea por áreas  o de  manera individual para retroalimentar el trabajo que están desarrollando. </w:t>
            </w:r>
          </w:p>
          <w:p w14:paraId="675435C2" w14:textId="77777777" w:rsidR="00D8711D" w:rsidRPr="00936855" w:rsidRDefault="00D8711D" w:rsidP="00D8711D">
            <w:pPr>
              <w:pStyle w:val="Prrafodelista"/>
              <w:numPr>
                <w:ilvl w:val="0"/>
                <w:numId w:val="52"/>
              </w:numPr>
              <w:jc w:val="both"/>
              <w:rPr>
                <w:rFonts w:ascii="Arial" w:hAnsi="Arial"/>
                <w:sz w:val="24"/>
              </w:rPr>
            </w:pPr>
            <w:r w:rsidRPr="00936855">
              <w:rPr>
                <w:rFonts w:ascii="Arial" w:hAnsi="Arial"/>
                <w:sz w:val="24"/>
              </w:rPr>
              <w:t>Desarrollar con los estudiantes a su cargo, el proyecto pedagógico definido para su área de desempeño.</w:t>
            </w:r>
          </w:p>
          <w:p w14:paraId="249F3350" w14:textId="77777777" w:rsidR="00D8711D" w:rsidRPr="00936855" w:rsidRDefault="00D8711D" w:rsidP="00D8711D">
            <w:pPr>
              <w:pStyle w:val="Prrafodelista"/>
              <w:numPr>
                <w:ilvl w:val="0"/>
                <w:numId w:val="52"/>
              </w:numPr>
              <w:jc w:val="both"/>
              <w:rPr>
                <w:rFonts w:ascii="Arial" w:hAnsi="Arial"/>
                <w:sz w:val="24"/>
              </w:rPr>
            </w:pPr>
            <w:r w:rsidRPr="00936855">
              <w:rPr>
                <w:rFonts w:ascii="Arial" w:hAnsi="Arial"/>
                <w:sz w:val="24"/>
              </w:rPr>
              <w:t xml:space="preserve">Asumir la </w:t>
            </w:r>
            <w:r w:rsidR="00593B8C" w:rsidRPr="0060267A">
              <w:rPr>
                <w:rFonts w:ascii="Arial" w:hAnsi="Arial" w:cs="Arial"/>
                <w:sz w:val="24"/>
                <w:szCs w:val="24"/>
              </w:rPr>
              <w:t>asignación</w:t>
            </w:r>
            <w:r w:rsidR="00936855">
              <w:rPr>
                <w:rFonts w:ascii="Arial" w:hAnsi="Arial"/>
                <w:sz w:val="24"/>
              </w:rPr>
              <w:t xml:space="preserve"> académica</w:t>
            </w:r>
            <w:r w:rsidRPr="00936855">
              <w:rPr>
                <w:rFonts w:ascii="Arial" w:hAnsi="Arial"/>
                <w:sz w:val="24"/>
              </w:rPr>
              <w:t xml:space="preserve">, según su área de desempeño y en coherencia con las normas vigentes. </w:t>
            </w:r>
          </w:p>
          <w:p w14:paraId="0A8043C1" w14:textId="77777777" w:rsidR="00D8711D" w:rsidRPr="00936855" w:rsidRDefault="00D8711D" w:rsidP="00D8711D">
            <w:pPr>
              <w:pStyle w:val="Prrafodelista"/>
              <w:numPr>
                <w:ilvl w:val="0"/>
                <w:numId w:val="52"/>
              </w:numPr>
              <w:jc w:val="both"/>
              <w:rPr>
                <w:rFonts w:ascii="Arial" w:hAnsi="Arial"/>
                <w:sz w:val="24"/>
              </w:rPr>
            </w:pPr>
            <w:r w:rsidRPr="00936855">
              <w:rPr>
                <w:rFonts w:ascii="Arial" w:hAnsi="Arial"/>
                <w:sz w:val="24"/>
              </w:rPr>
              <w:t>Profundizar y reforzar el conocimiento pedagógico disciplinar de las áreas matemáticas, lenguaje,  ciencias  (naturales y sociales) o inglés, en articulación con los proyectos pedagógicos.</w:t>
            </w:r>
          </w:p>
          <w:p w14:paraId="75B405B9" w14:textId="77777777" w:rsidR="00D8711D" w:rsidRPr="00936855" w:rsidRDefault="00D8711D" w:rsidP="00D8711D">
            <w:pPr>
              <w:pStyle w:val="Prrafodelista"/>
              <w:numPr>
                <w:ilvl w:val="0"/>
                <w:numId w:val="52"/>
              </w:numPr>
              <w:jc w:val="both"/>
              <w:rPr>
                <w:rFonts w:ascii="Arial" w:hAnsi="Arial"/>
                <w:sz w:val="24"/>
              </w:rPr>
            </w:pPr>
            <w:r w:rsidRPr="00936855">
              <w:rPr>
                <w:rFonts w:ascii="Arial" w:hAnsi="Arial"/>
                <w:sz w:val="24"/>
              </w:rPr>
              <w:t>Articular el trabajo pedagógico con docentes pares de su área, docentes de apoyo pedagógico o docentes en las demás áreas.</w:t>
            </w:r>
          </w:p>
          <w:p w14:paraId="164C7668" w14:textId="77777777" w:rsidR="00D8711D" w:rsidRPr="00936855" w:rsidRDefault="00D8711D" w:rsidP="00D8711D">
            <w:pPr>
              <w:pStyle w:val="Prrafodelista"/>
              <w:numPr>
                <w:ilvl w:val="0"/>
                <w:numId w:val="52"/>
              </w:numPr>
              <w:jc w:val="both"/>
              <w:rPr>
                <w:rFonts w:ascii="Arial" w:hAnsi="Arial"/>
                <w:sz w:val="24"/>
              </w:rPr>
            </w:pPr>
            <w:r w:rsidRPr="00936855">
              <w:rPr>
                <w:rFonts w:ascii="Arial" w:hAnsi="Arial"/>
                <w:sz w:val="24"/>
              </w:rPr>
              <w:t>Promover y apoyar las revisiones y ajustes al plan de estudios del área a cargo y asesorar el ajuste de las demás áreas del plan de estudios con el mismo enfoque de proyectos.</w:t>
            </w:r>
          </w:p>
          <w:p w14:paraId="0E67325A" w14:textId="77777777" w:rsidR="00D8711D" w:rsidRPr="00936855" w:rsidRDefault="00D8711D" w:rsidP="00D8711D">
            <w:pPr>
              <w:pStyle w:val="Prrafodelista"/>
              <w:numPr>
                <w:ilvl w:val="0"/>
                <w:numId w:val="52"/>
              </w:numPr>
              <w:jc w:val="both"/>
              <w:rPr>
                <w:rFonts w:ascii="Arial" w:hAnsi="Arial"/>
                <w:sz w:val="24"/>
              </w:rPr>
            </w:pPr>
            <w:r w:rsidRPr="0060267A">
              <w:rPr>
                <w:rFonts w:ascii="Arial" w:hAnsi="Arial" w:cs="Arial"/>
                <w:sz w:val="24"/>
                <w:szCs w:val="24"/>
                <w:shd w:val="clear" w:color="auto" w:fill="FFFFFF"/>
              </w:rPr>
              <w:lastRenderedPageBreak/>
              <w:t>Apoyar las reuniones de profesores o de dirección de grupo, cuando sea necesario en el marco de los proyectos pedagógicos desarrollados.</w:t>
            </w:r>
          </w:p>
          <w:p w14:paraId="28034D83" w14:textId="67E391AE" w:rsidR="00D8711D" w:rsidRPr="00936855" w:rsidRDefault="00D8711D" w:rsidP="00D8711D">
            <w:pPr>
              <w:pStyle w:val="Prrafodelista"/>
              <w:numPr>
                <w:ilvl w:val="0"/>
                <w:numId w:val="52"/>
              </w:numPr>
              <w:jc w:val="both"/>
              <w:rPr>
                <w:rFonts w:ascii="Arial" w:hAnsi="Arial"/>
                <w:sz w:val="24"/>
              </w:rPr>
            </w:pPr>
            <w:r w:rsidRPr="00936855">
              <w:rPr>
                <w:rFonts w:ascii="Arial" w:hAnsi="Arial"/>
                <w:sz w:val="24"/>
              </w:rPr>
              <w:t>Promover el uso de recursos y TIC en el EE que cualifique los desarrollos del área (</w:t>
            </w:r>
            <w:r w:rsidRPr="00936D6D">
              <w:rPr>
                <w:rFonts w:ascii="Arial" w:hAnsi="Arial"/>
                <w:sz w:val="24"/>
              </w:rPr>
              <w:t>, matemáticas</w:t>
            </w:r>
            <w:r w:rsidRPr="00936855">
              <w:rPr>
                <w:rFonts w:ascii="Arial" w:hAnsi="Arial"/>
                <w:sz w:val="24"/>
              </w:rPr>
              <w:t>, lenguaje, inglés, educación artística, educación física o ciencias).</w:t>
            </w:r>
          </w:p>
          <w:p w14:paraId="21C15184" w14:textId="77777777" w:rsidR="00D8711D" w:rsidRPr="00936855" w:rsidRDefault="00D8711D" w:rsidP="00D8711D">
            <w:pPr>
              <w:pStyle w:val="Prrafodelista"/>
              <w:numPr>
                <w:ilvl w:val="0"/>
                <w:numId w:val="52"/>
              </w:numPr>
              <w:jc w:val="both"/>
              <w:rPr>
                <w:rFonts w:ascii="Arial" w:hAnsi="Arial"/>
                <w:sz w:val="24"/>
              </w:rPr>
            </w:pPr>
            <w:r w:rsidRPr="00936855">
              <w:rPr>
                <w:rFonts w:ascii="Arial" w:hAnsi="Arial"/>
                <w:sz w:val="24"/>
              </w:rPr>
              <w:t>Proponer ante el Consejo Académico los ajustes que por efecto de sus propuestas en el desarrollo de proyectos pedagógicos sea necesario introducir.</w:t>
            </w:r>
          </w:p>
          <w:p w14:paraId="1060EDE7" w14:textId="77777777" w:rsidR="00D8711D" w:rsidRPr="00936855" w:rsidRDefault="00D8711D" w:rsidP="00D8711D">
            <w:pPr>
              <w:pStyle w:val="Prrafodelista"/>
              <w:numPr>
                <w:ilvl w:val="0"/>
                <w:numId w:val="52"/>
              </w:numPr>
              <w:jc w:val="both"/>
              <w:rPr>
                <w:rFonts w:ascii="Arial" w:hAnsi="Arial"/>
                <w:sz w:val="24"/>
              </w:rPr>
            </w:pPr>
            <w:r w:rsidRPr="00936855">
              <w:rPr>
                <w:rFonts w:ascii="Arial" w:hAnsi="Arial"/>
                <w:sz w:val="24"/>
              </w:rPr>
              <w:t>Acompañar en el comité de evaluación y promoción los procesos de evaluación de los aprendizajes de los estudiantes según condiciones y enfoques propuestos en el sistema institucional de evaluación</w:t>
            </w:r>
          </w:p>
          <w:p w14:paraId="71936C30" w14:textId="77777777" w:rsidR="00D8711D" w:rsidRPr="00936855" w:rsidRDefault="00D8711D" w:rsidP="00D8711D">
            <w:pPr>
              <w:pStyle w:val="Prrafodelista"/>
              <w:numPr>
                <w:ilvl w:val="0"/>
                <w:numId w:val="52"/>
              </w:numPr>
              <w:jc w:val="both"/>
              <w:rPr>
                <w:rFonts w:ascii="Arial" w:hAnsi="Arial"/>
                <w:sz w:val="24"/>
              </w:rPr>
            </w:pPr>
            <w:r w:rsidRPr="00936855">
              <w:rPr>
                <w:rFonts w:ascii="Arial" w:hAnsi="Arial"/>
                <w:sz w:val="24"/>
              </w:rPr>
              <w:t>Desarrollar actividades con organismos o instituciones del sector que incidan directa o indirectamente en la educación de los estudiantes, en el desarrollo de los proyectos pedagógicos y en el comité escolar de convivencia escolar.</w:t>
            </w:r>
          </w:p>
          <w:p w14:paraId="3FAA7343" w14:textId="2058B613" w:rsidR="00D8711D" w:rsidRPr="00936855" w:rsidRDefault="00D8711D" w:rsidP="00D8711D">
            <w:pPr>
              <w:pStyle w:val="Prrafodelista"/>
              <w:numPr>
                <w:ilvl w:val="0"/>
                <w:numId w:val="52"/>
              </w:numPr>
              <w:jc w:val="both"/>
              <w:rPr>
                <w:rFonts w:ascii="Arial" w:hAnsi="Arial"/>
                <w:sz w:val="24"/>
              </w:rPr>
            </w:pPr>
            <w:r w:rsidRPr="00936855">
              <w:rPr>
                <w:rFonts w:ascii="Arial" w:hAnsi="Arial"/>
                <w:sz w:val="24"/>
              </w:rPr>
              <w:t>Liderar los procesos de evaluación externa censal que establezca el Ministerio de Educación en las áreas de, matemáticas, lenguaje, educación artística, educación física, inglés o ciencias, y el análisis y uso potencial de los resultados.</w:t>
            </w:r>
          </w:p>
          <w:p w14:paraId="091494B4" w14:textId="77777777" w:rsidR="00D8711D" w:rsidRPr="00B823B1" w:rsidRDefault="00D8711D" w:rsidP="00D8711D">
            <w:pPr>
              <w:pStyle w:val="Prrafodelista"/>
              <w:numPr>
                <w:ilvl w:val="0"/>
                <w:numId w:val="52"/>
              </w:numPr>
              <w:jc w:val="both"/>
              <w:rPr>
                <w:rFonts w:ascii="Arial" w:hAnsi="Arial"/>
                <w:b/>
                <w:sz w:val="24"/>
              </w:rPr>
            </w:pPr>
            <w:r w:rsidRPr="00936855">
              <w:rPr>
                <w:rFonts w:ascii="Arial" w:hAnsi="Arial"/>
                <w:sz w:val="24"/>
              </w:rPr>
              <w:t>Promover el uso pedagógico de los resultados de las evaluaciones externas censales.</w:t>
            </w:r>
          </w:p>
          <w:p w14:paraId="75997C2D" w14:textId="77777777" w:rsidR="00BC76FF" w:rsidRPr="00936855" w:rsidRDefault="00BC76FF" w:rsidP="00BC76FF">
            <w:pPr>
              <w:pStyle w:val="Prrafodelista"/>
              <w:numPr>
                <w:ilvl w:val="0"/>
                <w:numId w:val="52"/>
              </w:numPr>
              <w:jc w:val="both"/>
              <w:rPr>
                <w:rFonts w:ascii="Arial" w:hAnsi="Arial"/>
                <w:b/>
                <w:sz w:val="24"/>
              </w:rPr>
            </w:pPr>
            <w:r>
              <w:rPr>
                <w:rFonts w:ascii="Arial" w:hAnsi="Arial"/>
                <w:sz w:val="24"/>
              </w:rPr>
              <w:t xml:space="preserve">Realizar las actividades complementarias de la jornada única que sean requeridas por el rector. </w:t>
            </w:r>
          </w:p>
        </w:tc>
      </w:tr>
    </w:tbl>
    <w:p w14:paraId="0ACC86BF"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92"/>
        <w:gridCol w:w="2230"/>
        <w:gridCol w:w="3844"/>
      </w:tblGrid>
      <w:tr w:rsidR="0060267A" w:rsidRPr="0060267A" w14:paraId="37CE419B" w14:textId="77777777" w:rsidTr="00340ECA">
        <w:trPr>
          <w:jc w:val="center"/>
        </w:trPr>
        <w:tc>
          <w:tcPr>
            <w:tcW w:w="9065" w:type="dxa"/>
            <w:gridSpan w:val="3"/>
          </w:tcPr>
          <w:p w14:paraId="635A0E6C" w14:textId="77777777" w:rsidR="00D8711D" w:rsidRPr="0060267A" w:rsidRDefault="00D8711D" w:rsidP="00913995">
            <w:pPr>
              <w:jc w:val="center"/>
              <w:rPr>
                <w:rFonts w:ascii="Arial" w:hAnsi="Arial" w:cs="Arial"/>
                <w:b/>
                <w:sz w:val="24"/>
                <w:szCs w:val="24"/>
              </w:rPr>
            </w:pPr>
            <w:bookmarkStart w:id="106" w:name="_Toc321499361"/>
            <w:r w:rsidRPr="0060267A">
              <w:rPr>
                <w:rFonts w:ascii="Arial" w:hAnsi="Arial" w:cs="Arial"/>
                <w:b/>
                <w:sz w:val="24"/>
                <w:szCs w:val="24"/>
              </w:rPr>
              <w:t>Descripción de las funciones esenciales</w:t>
            </w:r>
            <w:bookmarkEnd w:id="106"/>
          </w:p>
          <w:p w14:paraId="10E8388D"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14CD89CA" w14:textId="77777777" w:rsidTr="00340ECA">
        <w:trPr>
          <w:jc w:val="center"/>
        </w:trPr>
        <w:tc>
          <w:tcPr>
            <w:tcW w:w="2992" w:type="dxa"/>
          </w:tcPr>
          <w:p w14:paraId="7EB79C9D"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Áreas de gestión</w:t>
            </w:r>
          </w:p>
        </w:tc>
        <w:tc>
          <w:tcPr>
            <w:tcW w:w="2230" w:type="dxa"/>
          </w:tcPr>
          <w:p w14:paraId="650033E9" w14:textId="77777777" w:rsidR="00D8711D" w:rsidRPr="0060267A" w:rsidRDefault="00D8711D" w:rsidP="00913995">
            <w:pPr>
              <w:jc w:val="center"/>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Competencias</w:t>
            </w:r>
          </w:p>
        </w:tc>
        <w:tc>
          <w:tcPr>
            <w:tcW w:w="3843" w:type="dxa"/>
          </w:tcPr>
          <w:p w14:paraId="53D45BAB"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Funciones</w:t>
            </w:r>
          </w:p>
        </w:tc>
      </w:tr>
      <w:tr w:rsidR="0060267A" w:rsidRPr="0060267A" w14:paraId="2CDF89F8" w14:textId="77777777" w:rsidTr="0054065F">
        <w:trPr>
          <w:jc w:val="center"/>
        </w:trPr>
        <w:tc>
          <w:tcPr>
            <w:tcW w:w="2992" w:type="dxa"/>
          </w:tcPr>
          <w:p w14:paraId="2C2BB59E"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Directiva</w:t>
            </w:r>
          </w:p>
        </w:tc>
        <w:tc>
          <w:tcPr>
            <w:tcW w:w="2230" w:type="dxa"/>
          </w:tcPr>
          <w:p w14:paraId="23E340D2"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Direccionamiento estratégico y horizonte institucional</w:t>
            </w:r>
          </w:p>
        </w:tc>
        <w:tc>
          <w:tcPr>
            <w:tcW w:w="3844" w:type="dxa"/>
          </w:tcPr>
          <w:p w14:paraId="603A8AA2" w14:textId="70B2CD30"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 xml:space="preserve">Apoya la </w:t>
            </w:r>
            <w:r w:rsidR="00FF6079" w:rsidRPr="0060267A">
              <w:rPr>
                <w:rFonts w:ascii="Arial" w:hAnsi="Arial" w:cs="Arial"/>
                <w:sz w:val="24"/>
                <w:szCs w:val="24"/>
              </w:rPr>
              <w:t>formulación</w:t>
            </w:r>
            <w:r w:rsidRPr="0060267A">
              <w:rPr>
                <w:rFonts w:ascii="Arial" w:hAnsi="Arial" w:cs="Arial"/>
                <w:sz w:val="24"/>
                <w:szCs w:val="24"/>
              </w:rPr>
              <w:t xml:space="preserve">, </w:t>
            </w:r>
            <w:r w:rsidR="00FF6079" w:rsidRPr="0060267A">
              <w:rPr>
                <w:rFonts w:ascii="Arial" w:hAnsi="Arial" w:cs="Arial"/>
                <w:sz w:val="24"/>
                <w:szCs w:val="24"/>
              </w:rPr>
              <w:t>revisión</w:t>
            </w:r>
            <w:r w:rsidRPr="0060267A">
              <w:rPr>
                <w:rFonts w:ascii="Arial" w:hAnsi="Arial" w:cs="Arial"/>
                <w:sz w:val="24"/>
                <w:szCs w:val="24"/>
              </w:rPr>
              <w:t xml:space="preserve"> y </w:t>
            </w:r>
            <w:r w:rsidR="00FF6079" w:rsidRPr="0060267A">
              <w:rPr>
                <w:rFonts w:ascii="Arial" w:hAnsi="Arial" w:cs="Arial"/>
                <w:sz w:val="24"/>
                <w:szCs w:val="24"/>
              </w:rPr>
              <w:t>actualización</w:t>
            </w:r>
            <w:r w:rsidRPr="0060267A">
              <w:rPr>
                <w:rFonts w:ascii="Arial" w:hAnsi="Arial" w:cs="Arial"/>
                <w:sz w:val="24"/>
                <w:szCs w:val="24"/>
              </w:rPr>
              <w:t xml:space="preserve"> del Proyecto Educativo Institucional (PEI), del Plan Operativo Anual (POA), del Plan de Mejoramiento Institucional (PMI), y del Sistema Institucional de Evaluación (SIE). </w:t>
            </w:r>
          </w:p>
          <w:p w14:paraId="40E55A98" w14:textId="77777777" w:rsidR="00D8711D" w:rsidRPr="0060267A" w:rsidRDefault="00D8711D" w:rsidP="00D8711D">
            <w:pPr>
              <w:pStyle w:val="Prrafodelista"/>
              <w:numPr>
                <w:ilvl w:val="0"/>
                <w:numId w:val="53"/>
              </w:numPr>
              <w:ind w:left="355" w:hanging="425"/>
              <w:jc w:val="both"/>
              <w:rPr>
                <w:rFonts w:ascii="Arial" w:hAnsi="Arial" w:cs="Arial"/>
                <w:i/>
                <w:sz w:val="24"/>
                <w:szCs w:val="24"/>
                <w:u w:val="single"/>
              </w:rPr>
            </w:pPr>
            <w:r w:rsidRPr="0060267A">
              <w:rPr>
                <w:rFonts w:ascii="Arial" w:hAnsi="Arial" w:cs="Arial"/>
                <w:sz w:val="24"/>
                <w:szCs w:val="24"/>
              </w:rPr>
              <w:t>Domina la conceptualización del mejoramiento institucional, como la ruta para el mejoramiento institucional (Guía 34).</w:t>
            </w:r>
          </w:p>
          <w:p w14:paraId="39D148B8" w14:textId="77777777" w:rsidR="00D8711D" w:rsidRPr="0060267A" w:rsidRDefault="00D8711D" w:rsidP="00D8711D">
            <w:pPr>
              <w:pStyle w:val="Prrafodelista"/>
              <w:numPr>
                <w:ilvl w:val="0"/>
                <w:numId w:val="53"/>
              </w:numPr>
              <w:ind w:left="355" w:hanging="425"/>
              <w:jc w:val="both"/>
              <w:rPr>
                <w:rFonts w:ascii="Arial" w:hAnsi="Arial" w:cs="Arial"/>
                <w:i/>
                <w:sz w:val="24"/>
                <w:szCs w:val="24"/>
                <w:u w:val="single"/>
              </w:rPr>
            </w:pPr>
            <w:r w:rsidRPr="0060267A">
              <w:rPr>
                <w:rFonts w:ascii="Arial" w:hAnsi="Arial" w:cs="Arial"/>
                <w:sz w:val="24"/>
                <w:szCs w:val="24"/>
              </w:rPr>
              <w:t>Participa en planes de mejoramiento sustentado desde los estándares básicos de competencias, las necesidades del contexto y la comunidad, los objetivos descritos en el PEI de la institución y los proyectos pedagógicos de área y transversales.</w:t>
            </w:r>
          </w:p>
        </w:tc>
      </w:tr>
      <w:tr w:rsidR="0060267A" w:rsidRPr="0060267A" w14:paraId="77E7C8C1" w14:textId="77777777" w:rsidTr="00340ECA">
        <w:trPr>
          <w:jc w:val="center"/>
        </w:trPr>
        <w:tc>
          <w:tcPr>
            <w:tcW w:w="2992" w:type="dxa"/>
            <w:vMerge w:val="restart"/>
          </w:tcPr>
          <w:p w14:paraId="16BCC1BE"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Académica</w:t>
            </w:r>
          </w:p>
        </w:tc>
        <w:tc>
          <w:tcPr>
            <w:tcW w:w="2230" w:type="dxa"/>
          </w:tcPr>
          <w:p w14:paraId="626156E9"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Dominio conceptual</w:t>
            </w:r>
          </w:p>
        </w:tc>
        <w:tc>
          <w:tcPr>
            <w:tcW w:w="3843" w:type="dxa"/>
          </w:tcPr>
          <w:p w14:paraId="4B500E06" w14:textId="77777777" w:rsidR="00D8711D" w:rsidRPr="00936855" w:rsidRDefault="00D8711D" w:rsidP="00D8711D">
            <w:pPr>
              <w:pStyle w:val="Prrafodelista"/>
              <w:numPr>
                <w:ilvl w:val="0"/>
                <w:numId w:val="53"/>
              </w:numPr>
              <w:ind w:left="355" w:hanging="425"/>
              <w:jc w:val="both"/>
              <w:rPr>
                <w:rFonts w:ascii="Arial" w:hAnsi="Arial" w:cs="Arial"/>
                <w:i/>
                <w:sz w:val="24"/>
                <w:szCs w:val="24"/>
                <w:u w:val="single"/>
              </w:rPr>
            </w:pPr>
            <w:r w:rsidRPr="0060267A">
              <w:rPr>
                <w:rFonts w:ascii="Arial" w:hAnsi="Arial" w:cs="Arial"/>
                <w:sz w:val="24"/>
                <w:szCs w:val="24"/>
              </w:rPr>
              <w:t xml:space="preserve">Domina y comprende a nivel conceptual, pedagógico y práctico los estándares básicos de competencias y los </w:t>
            </w:r>
            <w:r w:rsidRPr="00936855">
              <w:rPr>
                <w:rFonts w:ascii="Arial" w:hAnsi="Arial" w:cs="Arial"/>
                <w:sz w:val="24"/>
                <w:szCs w:val="24"/>
              </w:rPr>
              <w:t>demás referentes de calidad.</w:t>
            </w:r>
          </w:p>
          <w:p w14:paraId="5936CCCD" w14:textId="77777777" w:rsidR="00D8711D" w:rsidRPr="00936855" w:rsidRDefault="00D8711D" w:rsidP="00D8711D">
            <w:pPr>
              <w:pStyle w:val="Prrafodelista"/>
              <w:numPr>
                <w:ilvl w:val="0"/>
                <w:numId w:val="53"/>
              </w:numPr>
              <w:ind w:left="355" w:hanging="425"/>
              <w:jc w:val="both"/>
              <w:rPr>
                <w:rFonts w:ascii="Arial" w:hAnsi="Arial"/>
                <w:i/>
                <w:sz w:val="24"/>
                <w:u w:val="single"/>
              </w:rPr>
            </w:pPr>
            <w:r w:rsidRPr="00936855">
              <w:rPr>
                <w:rFonts w:ascii="Arial" w:hAnsi="Arial" w:cs="Arial"/>
                <w:sz w:val="24"/>
                <w:szCs w:val="24"/>
              </w:rPr>
              <w:t xml:space="preserve">Plantea proyectos pedagógicos en los que puede articular varias áreas fundamentales alrededor de </w:t>
            </w:r>
            <w:r w:rsidRPr="00936855">
              <w:rPr>
                <w:rFonts w:ascii="Arial" w:hAnsi="Arial" w:cs="Arial"/>
                <w:sz w:val="24"/>
                <w:szCs w:val="24"/>
              </w:rPr>
              <w:lastRenderedPageBreak/>
              <w:t>temas de interés de los estudiantes</w:t>
            </w:r>
            <w:r w:rsidR="008F6C8A" w:rsidRPr="00936855">
              <w:rPr>
                <w:rFonts w:ascii="Arial" w:hAnsi="Arial" w:cs="Arial"/>
                <w:sz w:val="24"/>
                <w:szCs w:val="24"/>
              </w:rPr>
              <w:t>, a partir de las competencias propias de su área</w:t>
            </w:r>
            <w:r w:rsidR="008F6C8A" w:rsidRPr="00936855">
              <w:rPr>
                <w:rFonts w:ascii="Arial" w:hAnsi="Arial"/>
                <w:sz w:val="24"/>
              </w:rPr>
              <w:t>.</w:t>
            </w:r>
          </w:p>
          <w:p w14:paraId="265BBF66"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936855">
              <w:rPr>
                <w:rFonts w:ascii="Arial" w:hAnsi="Arial" w:cs="Arial"/>
                <w:sz w:val="24"/>
                <w:szCs w:val="24"/>
              </w:rPr>
              <w:t xml:space="preserve">Plantea un proyecto pedagógico con todos sus componentes y fases, incluyendo los aportes </w:t>
            </w:r>
            <w:r w:rsidRPr="0060267A">
              <w:rPr>
                <w:rFonts w:ascii="Arial" w:hAnsi="Arial" w:cs="Arial"/>
                <w:sz w:val="24"/>
                <w:szCs w:val="24"/>
              </w:rPr>
              <w:t>de los estudiantes.</w:t>
            </w:r>
          </w:p>
          <w:p w14:paraId="28CA6740"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bCs/>
                <w:sz w:val="24"/>
                <w:szCs w:val="24"/>
              </w:rPr>
              <w:t>Responde de manera precisa y completa a las preguntas de los estudiantes acerca de diferentes aspectos del proyecto.</w:t>
            </w:r>
          </w:p>
        </w:tc>
      </w:tr>
      <w:tr w:rsidR="0060267A" w:rsidRPr="0060267A" w14:paraId="4FCEBF9B" w14:textId="77777777" w:rsidTr="00340ECA">
        <w:trPr>
          <w:jc w:val="center"/>
        </w:trPr>
        <w:tc>
          <w:tcPr>
            <w:tcW w:w="2992" w:type="dxa"/>
            <w:vMerge/>
          </w:tcPr>
          <w:p w14:paraId="120D9166"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2D8F9E25" w14:textId="77777777" w:rsidR="00D8711D" w:rsidRPr="0060267A" w:rsidRDefault="00D8711D" w:rsidP="00913995">
            <w:pPr>
              <w:jc w:val="both"/>
              <w:rPr>
                <w:rFonts w:ascii="Arial" w:hAnsi="Arial" w:cs="Arial"/>
                <w:b/>
                <w:bCs/>
                <w:sz w:val="24"/>
                <w:szCs w:val="24"/>
              </w:rPr>
            </w:pPr>
            <w:r w:rsidRPr="0060267A">
              <w:rPr>
                <w:rFonts w:ascii="Arial" w:hAnsi="Arial" w:cs="Arial"/>
                <w:b/>
                <w:sz w:val="24"/>
                <w:szCs w:val="24"/>
              </w:rPr>
              <w:t>Planeación y organización académica</w:t>
            </w:r>
          </w:p>
        </w:tc>
        <w:tc>
          <w:tcPr>
            <w:tcW w:w="3843" w:type="dxa"/>
          </w:tcPr>
          <w:p w14:paraId="79B2ABBC" w14:textId="77777777" w:rsidR="00D8711D" w:rsidRPr="00936855" w:rsidRDefault="00D8711D" w:rsidP="00D8711D">
            <w:pPr>
              <w:pStyle w:val="Prrafodelista"/>
              <w:numPr>
                <w:ilvl w:val="0"/>
                <w:numId w:val="53"/>
              </w:numPr>
              <w:ind w:left="355" w:hanging="425"/>
              <w:jc w:val="both"/>
              <w:rPr>
                <w:rFonts w:ascii="Arial" w:hAnsi="Arial" w:cs="Arial"/>
                <w:i/>
                <w:sz w:val="24"/>
                <w:szCs w:val="24"/>
                <w:u w:val="single"/>
              </w:rPr>
            </w:pPr>
            <w:r w:rsidRPr="0060267A">
              <w:rPr>
                <w:rFonts w:ascii="Arial" w:hAnsi="Arial" w:cs="Arial"/>
                <w:sz w:val="24"/>
                <w:szCs w:val="24"/>
              </w:rPr>
              <w:t xml:space="preserve">Desarrolla, usa y aplica saberes, habilidades y destrezas, y conoce herramientas para planear el proceso educativo tanto en </w:t>
            </w:r>
            <w:r w:rsidRPr="00936855">
              <w:rPr>
                <w:rFonts w:ascii="Arial" w:hAnsi="Arial" w:cs="Arial"/>
                <w:sz w:val="24"/>
                <w:szCs w:val="24"/>
              </w:rPr>
              <w:t>aula como en la institución educativa.</w:t>
            </w:r>
          </w:p>
          <w:p w14:paraId="56733146" w14:textId="77777777" w:rsidR="0012764B" w:rsidRPr="00936855" w:rsidRDefault="0012764B" w:rsidP="0012764B">
            <w:pPr>
              <w:pStyle w:val="Prrafodelista"/>
              <w:numPr>
                <w:ilvl w:val="0"/>
                <w:numId w:val="53"/>
              </w:numPr>
              <w:ind w:left="355" w:hanging="425"/>
              <w:jc w:val="both"/>
              <w:rPr>
                <w:rFonts w:ascii="Arial" w:hAnsi="Arial" w:cs="Arial"/>
                <w:i/>
                <w:sz w:val="24"/>
                <w:szCs w:val="24"/>
              </w:rPr>
            </w:pPr>
            <w:r w:rsidRPr="00936855">
              <w:rPr>
                <w:rFonts w:ascii="Arial" w:hAnsi="Arial" w:cs="Arial"/>
                <w:sz w:val="24"/>
                <w:szCs w:val="24"/>
              </w:rPr>
              <w:t xml:space="preserve">Identifica con los docentes pares </w:t>
            </w:r>
            <w:r w:rsidR="00125CE8" w:rsidRPr="00936855">
              <w:rPr>
                <w:rFonts w:ascii="Arial" w:hAnsi="Arial" w:cs="Arial"/>
                <w:sz w:val="24"/>
                <w:szCs w:val="24"/>
              </w:rPr>
              <w:t xml:space="preserve">avances y necesidades de profundización </w:t>
            </w:r>
            <w:r w:rsidRPr="00936855">
              <w:rPr>
                <w:rFonts w:ascii="Arial" w:hAnsi="Arial" w:cs="Arial"/>
                <w:sz w:val="24"/>
                <w:szCs w:val="24"/>
              </w:rPr>
              <w:t>y refuerzo de los estudiantes para plantear actividades que respondan al análisis realizado.</w:t>
            </w:r>
          </w:p>
          <w:p w14:paraId="1C362C83" w14:textId="77777777" w:rsidR="00EE7D13" w:rsidRPr="00936855" w:rsidRDefault="00EE7D13" w:rsidP="00D8711D">
            <w:pPr>
              <w:pStyle w:val="Prrafodelista"/>
              <w:numPr>
                <w:ilvl w:val="0"/>
                <w:numId w:val="53"/>
              </w:numPr>
              <w:ind w:left="355" w:hanging="425"/>
              <w:jc w:val="both"/>
              <w:rPr>
                <w:rFonts w:ascii="Arial" w:hAnsi="Arial" w:cs="Arial"/>
                <w:i/>
                <w:sz w:val="24"/>
                <w:szCs w:val="24"/>
                <w:u w:val="single"/>
              </w:rPr>
            </w:pPr>
            <w:r w:rsidRPr="00936855">
              <w:rPr>
                <w:rFonts w:ascii="Arial" w:hAnsi="Arial" w:cs="Arial"/>
                <w:sz w:val="24"/>
                <w:szCs w:val="24"/>
              </w:rPr>
              <w:t xml:space="preserve">Propone y desarrolla actividades de </w:t>
            </w:r>
            <w:r w:rsidR="009D5493" w:rsidRPr="00936855">
              <w:rPr>
                <w:rFonts w:ascii="Arial" w:hAnsi="Arial" w:cs="Arial"/>
                <w:sz w:val="24"/>
                <w:szCs w:val="24"/>
              </w:rPr>
              <w:t xml:space="preserve">práctica y </w:t>
            </w:r>
            <w:r w:rsidRPr="00936855">
              <w:rPr>
                <w:rFonts w:ascii="Arial" w:hAnsi="Arial" w:cs="Arial"/>
                <w:sz w:val="24"/>
                <w:szCs w:val="24"/>
              </w:rPr>
              <w:t>profundización</w:t>
            </w:r>
            <w:r w:rsidR="009D5493" w:rsidRPr="00936855">
              <w:rPr>
                <w:rFonts w:ascii="Arial" w:hAnsi="Arial" w:cs="Arial"/>
                <w:sz w:val="24"/>
                <w:szCs w:val="24"/>
              </w:rPr>
              <w:t xml:space="preserve"> </w:t>
            </w:r>
            <w:r w:rsidRPr="00936855">
              <w:rPr>
                <w:rFonts w:ascii="Arial" w:hAnsi="Arial" w:cs="Arial"/>
                <w:sz w:val="24"/>
                <w:szCs w:val="24"/>
              </w:rPr>
              <w:t>en el aula</w:t>
            </w:r>
            <w:r w:rsidR="009D5493" w:rsidRPr="00936855">
              <w:rPr>
                <w:rFonts w:ascii="Arial" w:hAnsi="Arial" w:cs="Arial"/>
                <w:sz w:val="24"/>
                <w:szCs w:val="24"/>
              </w:rPr>
              <w:t xml:space="preserve"> para los </w:t>
            </w:r>
            <w:r w:rsidR="00125CE8" w:rsidRPr="00936855">
              <w:rPr>
                <w:rFonts w:ascii="Arial" w:hAnsi="Arial" w:cs="Arial"/>
                <w:sz w:val="24"/>
                <w:szCs w:val="24"/>
              </w:rPr>
              <w:t>distin</w:t>
            </w:r>
            <w:r w:rsidR="009D5493" w:rsidRPr="00936855">
              <w:rPr>
                <w:rFonts w:ascii="Arial" w:hAnsi="Arial" w:cs="Arial"/>
                <w:sz w:val="24"/>
                <w:szCs w:val="24"/>
              </w:rPr>
              <w:t>tos niveles de enseñanza</w:t>
            </w:r>
            <w:r w:rsidRPr="00936855">
              <w:rPr>
                <w:rFonts w:ascii="Arial" w:hAnsi="Arial" w:cs="Arial"/>
                <w:sz w:val="24"/>
                <w:szCs w:val="24"/>
              </w:rPr>
              <w:t>, en articulación con los docentes pares del EE.</w:t>
            </w:r>
          </w:p>
          <w:p w14:paraId="65566E83" w14:textId="77777777" w:rsidR="00D8711D" w:rsidRPr="00805E74" w:rsidRDefault="00D8711D" w:rsidP="00D8711D">
            <w:pPr>
              <w:pStyle w:val="Prrafodelista"/>
              <w:numPr>
                <w:ilvl w:val="0"/>
                <w:numId w:val="53"/>
              </w:numPr>
              <w:ind w:left="355" w:hanging="425"/>
              <w:jc w:val="both"/>
              <w:rPr>
                <w:rFonts w:ascii="Arial" w:hAnsi="Arial" w:cs="Arial"/>
                <w:i/>
                <w:sz w:val="24"/>
                <w:szCs w:val="24"/>
                <w:u w:val="single"/>
              </w:rPr>
            </w:pPr>
            <w:r w:rsidRPr="00936855">
              <w:rPr>
                <w:rFonts w:ascii="Arial" w:hAnsi="Arial" w:cs="Arial"/>
                <w:sz w:val="24"/>
                <w:szCs w:val="24"/>
              </w:rPr>
              <w:t>En el marco de los proyectos pedagógicos, identifica el interés de los estudiantes</w:t>
            </w:r>
            <w:r w:rsidRPr="0060267A">
              <w:rPr>
                <w:rFonts w:ascii="Arial" w:hAnsi="Arial" w:cs="Arial"/>
                <w:sz w:val="24"/>
                <w:szCs w:val="24"/>
              </w:rPr>
              <w:t xml:space="preserve">, lo convierte en uno de interés común y luego se establece como “el problema por </w:t>
            </w:r>
            <w:r w:rsidRPr="00805E74">
              <w:rPr>
                <w:rFonts w:ascii="Arial" w:hAnsi="Arial" w:cs="Arial"/>
                <w:sz w:val="24"/>
                <w:szCs w:val="24"/>
              </w:rPr>
              <w:t xml:space="preserve">solucionar” o el objeto de trabajo para el año académico. </w:t>
            </w:r>
          </w:p>
          <w:p w14:paraId="3FDA7806" w14:textId="77777777" w:rsidR="00D8711D" w:rsidRPr="00805E74" w:rsidRDefault="00F86351" w:rsidP="00D8711D">
            <w:pPr>
              <w:pStyle w:val="Prrafodelista"/>
              <w:numPr>
                <w:ilvl w:val="0"/>
                <w:numId w:val="53"/>
              </w:numPr>
              <w:ind w:left="355" w:hanging="425"/>
              <w:jc w:val="both"/>
              <w:rPr>
                <w:rFonts w:ascii="Arial" w:hAnsi="Arial"/>
                <w:i/>
                <w:sz w:val="24"/>
                <w:u w:val="single"/>
              </w:rPr>
            </w:pPr>
            <w:r w:rsidRPr="00805E74">
              <w:rPr>
                <w:rFonts w:ascii="Arial" w:hAnsi="Arial"/>
                <w:sz w:val="24"/>
              </w:rPr>
              <w:t xml:space="preserve">Planea su gestión basado en </w:t>
            </w:r>
            <w:r w:rsidR="00D8711D" w:rsidRPr="00805E74">
              <w:rPr>
                <w:rFonts w:ascii="Arial" w:hAnsi="Arial" w:cs="Arial"/>
                <w:sz w:val="24"/>
                <w:szCs w:val="24"/>
              </w:rPr>
              <w:t xml:space="preserve"> </w:t>
            </w:r>
            <w:r w:rsidRPr="00805E74">
              <w:rPr>
                <w:rFonts w:ascii="Arial" w:hAnsi="Arial" w:cs="Arial"/>
                <w:sz w:val="24"/>
                <w:szCs w:val="24"/>
              </w:rPr>
              <w:t>el desarrollo</w:t>
            </w:r>
            <w:r w:rsidRPr="00805E74">
              <w:rPr>
                <w:rFonts w:ascii="Arial" w:hAnsi="Arial"/>
                <w:sz w:val="24"/>
              </w:rPr>
              <w:t xml:space="preserve"> de </w:t>
            </w:r>
            <w:r w:rsidRPr="00805E74">
              <w:rPr>
                <w:rFonts w:ascii="Arial" w:hAnsi="Arial" w:cs="Arial"/>
                <w:sz w:val="24"/>
                <w:szCs w:val="24"/>
              </w:rPr>
              <w:t>proyectos dentro de su disciplina y que pueden integrar otras</w:t>
            </w:r>
            <w:r w:rsidRPr="00805E74">
              <w:rPr>
                <w:rFonts w:ascii="Arial" w:hAnsi="Arial"/>
                <w:sz w:val="24"/>
              </w:rPr>
              <w:t xml:space="preserve"> áreas</w:t>
            </w:r>
            <w:r w:rsidRPr="00805E74">
              <w:rPr>
                <w:rFonts w:ascii="Arial" w:hAnsi="Arial" w:cs="Arial"/>
                <w:sz w:val="24"/>
                <w:szCs w:val="24"/>
              </w:rPr>
              <w:t>,</w:t>
            </w:r>
            <w:r w:rsidRPr="00805E74">
              <w:rPr>
                <w:rFonts w:ascii="Arial" w:hAnsi="Arial"/>
                <w:sz w:val="24"/>
              </w:rPr>
              <w:t xml:space="preserve"> de manera que </w:t>
            </w:r>
            <w:r w:rsidRPr="00805E74">
              <w:rPr>
                <w:rFonts w:ascii="Arial" w:hAnsi="Arial" w:cs="Arial"/>
                <w:sz w:val="24"/>
                <w:szCs w:val="24"/>
              </w:rPr>
              <w:t>se fortale</w:t>
            </w:r>
            <w:r w:rsidR="00125CE8" w:rsidRPr="00805E74">
              <w:rPr>
                <w:rFonts w:ascii="Arial" w:hAnsi="Arial" w:cs="Arial"/>
                <w:sz w:val="24"/>
                <w:szCs w:val="24"/>
              </w:rPr>
              <w:t>z</w:t>
            </w:r>
            <w:r w:rsidRPr="00805E74">
              <w:rPr>
                <w:rFonts w:ascii="Arial" w:hAnsi="Arial" w:cs="Arial"/>
                <w:sz w:val="24"/>
                <w:szCs w:val="24"/>
              </w:rPr>
              <w:t>ca</w:t>
            </w:r>
            <w:r w:rsidRPr="00805E74">
              <w:rPr>
                <w:rFonts w:ascii="Arial" w:hAnsi="Arial"/>
                <w:sz w:val="24"/>
              </w:rPr>
              <w:t xml:space="preserve"> la respuesta que el proyecto pedagógico </w:t>
            </w:r>
            <w:r w:rsidRPr="00805E74">
              <w:rPr>
                <w:rFonts w:ascii="Arial" w:hAnsi="Arial" w:cs="Arial"/>
                <w:sz w:val="24"/>
                <w:szCs w:val="24"/>
              </w:rPr>
              <w:t>brinda</w:t>
            </w:r>
            <w:r w:rsidR="00D8711D" w:rsidRPr="00805E74">
              <w:rPr>
                <w:rFonts w:ascii="Arial" w:hAnsi="Arial"/>
                <w:sz w:val="24"/>
              </w:rPr>
              <w:t xml:space="preserve"> a la solución del problema o del objeto de trabajo que lo origina</w:t>
            </w:r>
            <w:r w:rsidRPr="00805E74">
              <w:rPr>
                <w:rFonts w:ascii="Arial" w:hAnsi="Arial"/>
                <w:sz w:val="24"/>
              </w:rPr>
              <w:t>.</w:t>
            </w:r>
          </w:p>
          <w:p w14:paraId="3B3B4F41" w14:textId="77777777" w:rsidR="00D8711D" w:rsidRPr="00805E74" w:rsidRDefault="00D8711D" w:rsidP="00D8711D">
            <w:pPr>
              <w:pStyle w:val="Prrafodelista"/>
              <w:numPr>
                <w:ilvl w:val="0"/>
                <w:numId w:val="53"/>
              </w:numPr>
              <w:ind w:left="355" w:hanging="425"/>
              <w:jc w:val="both"/>
              <w:rPr>
                <w:rFonts w:ascii="Arial" w:hAnsi="Arial" w:cs="Arial"/>
                <w:i/>
                <w:sz w:val="24"/>
                <w:szCs w:val="24"/>
                <w:u w:val="single"/>
              </w:rPr>
            </w:pPr>
            <w:r w:rsidRPr="00805E74">
              <w:rPr>
                <w:rFonts w:ascii="Arial" w:hAnsi="Arial" w:cs="Arial"/>
                <w:bCs/>
                <w:sz w:val="24"/>
                <w:szCs w:val="24"/>
              </w:rPr>
              <w:t xml:space="preserve">Crea módulos de formación para los colegas menos experimentados y ejecuta programas de desarrollo docente. </w:t>
            </w:r>
          </w:p>
          <w:p w14:paraId="6D5C389E" w14:textId="77777777" w:rsidR="00D8711D" w:rsidRPr="0060267A" w:rsidRDefault="00D8711D" w:rsidP="00D8711D">
            <w:pPr>
              <w:pStyle w:val="Prrafodelista"/>
              <w:numPr>
                <w:ilvl w:val="0"/>
                <w:numId w:val="53"/>
              </w:numPr>
              <w:ind w:left="355" w:hanging="425"/>
              <w:jc w:val="both"/>
              <w:rPr>
                <w:rFonts w:ascii="Arial" w:hAnsi="Arial" w:cs="Arial"/>
                <w:i/>
                <w:sz w:val="24"/>
                <w:szCs w:val="24"/>
                <w:u w:val="single"/>
              </w:rPr>
            </w:pPr>
            <w:r w:rsidRPr="00805E74">
              <w:rPr>
                <w:rFonts w:ascii="Arial" w:hAnsi="Arial" w:cs="Arial"/>
                <w:bCs/>
                <w:sz w:val="24"/>
                <w:szCs w:val="24"/>
              </w:rPr>
              <w:lastRenderedPageBreak/>
              <w:t>Observa,</w:t>
            </w:r>
            <w:r w:rsidRPr="0060267A">
              <w:rPr>
                <w:rFonts w:ascii="Arial" w:hAnsi="Arial" w:cs="Arial"/>
                <w:bCs/>
                <w:sz w:val="24"/>
                <w:szCs w:val="24"/>
              </w:rPr>
              <w:t xml:space="preserve"> retroalimenta, comparte y permite la observación por parte de los colegas que están enseñando en diversos niveles.</w:t>
            </w:r>
          </w:p>
          <w:p w14:paraId="05F4F499" w14:textId="77777777" w:rsidR="00D8711D" w:rsidRPr="0060267A" w:rsidRDefault="00D8711D" w:rsidP="00D8711D">
            <w:pPr>
              <w:pStyle w:val="Prrafodelista"/>
              <w:numPr>
                <w:ilvl w:val="0"/>
                <w:numId w:val="53"/>
              </w:numPr>
              <w:ind w:left="355" w:hanging="425"/>
              <w:jc w:val="both"/>
              <w:rPr>
                <w:rFonts w:ascii="Arial" w:hAnsi="Arial" w:cs="Arial"/>
                <w:i/>
                <w:sz w:val="24"/>
                <w:szCs w:val="24"/>
                <w:u w:val="single"/>
              </w:rPr>
            </w:pPr>
            <w:r w:rsidRPr="0060267A">
              <w:rPr>
                <w:rFonts w:ascii="Arial" w:hAnsi="Arial" w:cs="Arial"/>
                <w:bCs/>
                <w:sz w:val="24"/>
                <w:szCs w:val="24"/>
              </w:rPr>
              <w:t>Genera escenarios que ofrecen  la oportunidad de observación de clase entre pares.</w:t>
            </w:r>
          </w:p>
          <w:p w14:paraId="215833FA" w14:textId="77777777" w:rsidR="00D8711D" w:rsidRPr="0060267A" w:rsidRDefault="00D8711D" w:rsidP="00913995">
            <w:pPr>
              <w:ind w:left="355" w:hanging="425"/>
              <w:jc w:val="both"/>
              <w:rPr>
                <w:rFonts w:ascii="Arial" w:hAnsi="Arial" w:cs="Arial"/>
                <w:i/>
                <w:sz w:val="24"/>
                <w:szCs w:val="24"/>
                <w:u w:val="single"/>
              </w:rPr>
            </w:pPr>
          </w:p>
        </w:tc>
      </w:tr>
      <w:tr w:rsidR="0060267A" w:rsidRPr="0060267A" w14:paraId="4E4EFF15" w14:textId="77777777" w:rsidTr="00340ECA">
        <w:trPr>
          <w:jc w:val="center"/>
        </w:trPr>
        <w:tc>
          <w:tcPr>
            <w:tcW w:w="2992" w:type="dxa"/>
          </w:tcPr>
          <w:p w14:paraId="49998994"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Académica</w:t>
            </w:r>
          </w:p>
        </w:tc>
        <w:tc>
          <w:tcPr>
            <w:tcW w:w="2230" w:type="dxa"/>
          </w:tcPr>
          <w:p w14:paraId="223FDEAA" w14:textId="77777777" w:rsidR="00D8711D" w:rsidRPr="0060267A" w:rsidRDefault="00D8711D" w:rsidP="00913995">
            <w:pPr>
              <w:jc w:val="both"/>
              <w:rPr>
                <w:rFonts w:ascii="Arial" w:hAnsi="Arial" w:cs="Arial"/>
                <w:b/>
                <w:i/>
                <w:sz w:val="24"/>
                <w:szCs w:val="24"/>
              </w:rPr>
            </w:pPr>
            <w:r w:rsidRPr="00340ECA">
              <w:rPr>
                <w:rFonts w:ascii="Arial" w:hAnsi="Arial" w:cs="Arial"/>
                <w:b/>
                <w:sz w:val="24"/>
                <w:szCs w:val="24"/>
              </w:rPr>
              <w:t>Didáctica</w:t>
            </w:r>
            <w:r w:rsidRPr="0060267A">
              <w:rPr>
                <w:rFonts w:ascii="Arial" w:hAnsi="Arial" w:cs="Arial"/>
                <w:b/>
                <w:i/>
                <w:sz w:val="24"/>
                <w:szCs w:val="24"/>
              </w:rPr>
              <w:t>:</w:t>
            </w:r>
          </w:p>
        </w:tc>
        <w:tc>
          <w:tcPr>
            <w:tcW w:w="3843" w:type="dxa"/>
          </w:tcPr>
          <w:p w14:paraId="074DE8D1"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 xml:space="preserve">Desarrolla prácticas, contenidos, situaciones de aula y lenguaje acordes con el nivel de desarrollo físico y cognitivo de los estudiantes y del ciclo educativo de trabajo. </w:t>
            </w:r>
          </w:p>
          <w:p w14:paraId="52E95139"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Muestra capacidad para identificar los intereses de los estudiantes y convertirlos en temáticas de proyectos pedagógicos.</w:t>
            </w:r>
          </w:p>
          <w:p w14:paraId="5BDDD37E"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Comprende la dimensión del proyecto que construye con los estudiantes y consolida con los docentes pares los apoyos conceptuales puntuales que requiere.</w:t>
            </w:r>
          </w:p>
          <w:p w14:paraId="6807762B"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 xml:space="preserve">Desarrolla las actividades que resulten más motivantes y retadoras para los estudiantes, orientadas a solucionar el problema identificado en el proyecto pedagógico. </w:t>
            </w:r>
          </w:p>
          <w:p w14:paraId="014D30F5"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Crea diferentes escenarios que fomenten el aprendizaje colaborativo.</w:t>
            </w:r>
          </w:p>
          <w:p w14:paraId="095BD89C"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bCs/>
                <w:sz w:val="24"/>
                <w:szCs w:val="24"/>
              </w:rPr>
              <w:t>Crea actividades, tareas y materiales para el uso en clase y genera espacios de retroalimentación de los mismos.</w:t>
            </w:r>
          </w:p>
          <w:p w14:paraId="23919598"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bCs/>
                <w:sz w:val="24"/>
                <w:szCs w:val="24"/>
              </w:rPr>
              <w:t xml:space="preserve">Define líneas de trabajo pertinentes para los estudiantes en el desarrollo del proyecto pedagógico y asigna tareas por equipos que incentiven su capacidad de logro. </w:t>
            </w:r>
          </w:p>
          <w:p w14:paraId="23249AAF" w14:textId="77777777" w:rsidR="00D8711D" w:rsidRPr="0060267A" w:rsidRDefault="00D8711D" w:rsidP="00913995">
            <w:pPr>
              <w:ind w:left="355" w:hanging="425"/>
              <w:jc w:val="both"/>
              <w:rPr>
                <w:rFonts w:ascii="Arial" w:hAnsi="Arial" w:cs="Arial"/>
                <w:sz w:val="24"/>
                <w:szCs w:val="24"/>
              </w:rPr>
            </w:pPr>
          </w:p>
        </w:tc>
      </w:tr>
      <w:tr w:rsidR="0060267A" w:rsidRPr="0060267A" w14:paraId="49F46218" w14:textId="77777777" w:rsidTr="00340ECA">
        <w:trPr>
          <w:jc w:val="center"/>
        </w:trPr>
        <w:tc>
          <w:tcPr>
            <w:tcW w:w="2992" w:type="dxa"/>
          </w:tcPr>
          <w:p w14:paraId="479CA01C"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t>Académica</w:t>
            </w:r>
          </w:p>
        </w:tc>
        <w:tc>
          <w:tcPr>
            <w:tcW w:w="2230" w:type="dxa"/>
          </w:tcPr>
          <w:p w14:paraId="5EB71B4D" w14:textId="77777777" w:rsidR="00D8711D" w:rsidRPr="00A427E4" w:rsidRDefault="00D8711D" w:rsidP="00913995">
            <w:pPr>
              <w:jc w:val="both"/>
              <w:rPr>
                <w:rFonts w:ascii="Arial" w:eastAsiaTheme="minorEastAsia" w:hAnsi="Arial" w:cs="Arial"/>
                <w:b/>
                <w:bCs/>
                <w:sz w:val="24"/>
                <w:szCs w:val="24"/>
                <w:lang w:val="es-ES_tradnl"/>
              </w:rPr>
            </w:pPr>
            <w:r w:rsidRPr="00340ECA">
              <w:rPr>
                <w:rFonts w:ascii="Arial" w:hAnsi="Arial" w:cs="Arial"/>
                <w:b/>
                <w:sz w:val="24"/>
                <w:szCs w:val="24"/>
              </w:rPr>
              <w:t>Evaluación de los aprendizajes</w:t>
            </w:r>
          </w:p>
        </w:tc>
        <w:tc>
          <w:tcPr>
            <w:tcW w:w="3843" w:type="dxa"/>
          </w:tcPr>
          <w:p w14:paraId="319F3D9A" w14:textId="77777777" w:rsidR="00D8711D" w:rsidRPr="0060267A" w:rsidRDefault="00D8711D" w:rsidP="00D8711D">
            <w:pPr>
              <w:pStyle w:val="Prrafodelista"/>
              <w:numPr>
                <w:ilvl w:val="0"/>
                <w:numId w:val="53"/>
              </w:numPr>
              <w:ind w:left="355" w:hanging="425"/>
              <w:jc w:val="both"/>
              <w:rPr>
                <w:rFonts w:ascii="Arial" w:hAnsi="Arial" w:cs="Arial"/>
                <w:i/>
                <w:sz w:val="24"/>
                <w:szCs w:val="24"/>
                <w:u w:val="single"/>
              </w:rPr>
            </w:pPr>
            <w:r w:rsidRPr="0060267A">
              <w:rPr>
                <w:rFonts w:ascii="Arial" w:hAnsi="Arial" w:cs="Arial"/>
                <w:sz w:val="24"/>
                <w:szCs w:val="24"/>
              </w:rPr>
              <w:t xml:space="preserve">Conoce el uso, formas y tipos de evaluación para retroalimentar su trabajo, el proceso de enseñanza aprendizaje y a sus estudiantes. </w:t>
            </w:r>
          </w:p>
          <w:p w14:paraId="450B149D"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 xml:space="preserve">Implementa procesos de evaluación diagnóstica, formativa y </w:t>
            </w:r>
            <w:proofErr w:type="spellStart"/>
            <w:r w:rsidRPr="0060267A">
              <w:rPr>
                <w:rFonts w:ascii="Arial" w:hAnsi="Arial" w:cs="Arial"/>
                <w:sz w:val="24"/>
                <w:szCs w:val="24"/>
              </w:rPr>
              <w:t>sumativa</w:t>
            </w:r>
            <w:proofErr w:type="spellEnd"/>
            <w:r w:rsidRPr="0060267A">
              <w:rPr>
                <w:rFonts w:ascii="Arial" w:hAnsi="Arial" w:cs="Arial"/>
                <w:sz w:val="24"/>
                <w:szCs w:val="24"/>
              </w:rPr>
              <w:t xml:space="preserve"> que  </w:t>
            </w:r>
            <w:r w:rsidRPr="0060267A">
              <w:rPr>
                <w:rFonts w:ascii="Arial" w:hAnsi="Arial" w:cs="Arial"/>
                <w:sz w:val="24"/>
                <w:szCs w:val="24"/>
              </w:rPr>
              <w:lastRenderedPageBreak/>
              <w:t>garanticen el mejoramiento continuo de los procesos enseñanza-aprendizaje.</w:t>
            </w:r>
          </w:p>
          <w:p w14:paraId="55229271"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Evalúa de manera articulada con los docentes de las áreas involucradas en el proyecto pedagógico el logro de los objetivos propuestos y las competencias de los estudiantes para desarrollarlo.</w:t>
            </w:r>
            <w:r w:rsidRPr="0060267A" w:rsidDel="00403008">
              <w:rPr>
                <w:rFonts w:ascii="Arial" w:hAnsi="Arial" w:cs="Arial"/>
                <w:sz w:val="24"/>
                <w:szCs w:val="24"/>
              </w:rPr>
              <w:t xml:space="preserve"> </w:t>
            </w:r>
          </w:p>
          <w:p w14:paraId="2A58D6DD"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Retroalimenta los productos que elaboren los estudiantes en cada una de las fases y líneas de trabajo del proyecto pedagógico.</w:t>
            </w:r>
          </w:p>
          <w:p w14:paraId="2D379FA6"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bCs/>
                <w:sz w:val="24"/>
                <w:szCs w:val="24"/>
              </w:rPr>
              <w:t>Hace seguimiento al desempeño individual de los estudiantes para plantear acciones efectivas para cada uno de ellos, en articulación con los docentes de las áreas involucradas en los proyectos pedagógicos.</w:t>
            </w:r>
          </w:p>
        </w:tc>
      </w:tr>
      <w:tr w:rsidR="0060267A" w:rsidRPr="0060267A" w14:paraId="074E5368" w14:textId="77777777" w:rsidTr="00340ECA">
        <w:trPr>
          <w:jc w:val="center"/>
        </w:trPr>
        <w:tc>
          <w:tcPr>
            <w:tcW w:w="2992" w:type="dxa"/>
          </w:tcPr>
          <w:p w14:paraId="3F6414CD" w14:textId="77777777" w:rsidR="00D8711D" w:rsidRPr="0060267A" w:rsidRDefault="00D8711D" w:rsidP="00913995">
            <w:pPr>
              <w:jc w:val="both"/>
              <w:rPr>
                <w:rFonts w:ascii="Arial" w:hAnsi="Arial" w:cs="Arial"/>
                <w:b/>
                <w:sz w:val="24"/>
                <w:szCs w:val="24"/>
              </w:rPr>
            </w:pPr>
          </w:p>
        </w:tc>
        <w:tc>
          <w:tcPr>
            <w:tcW w:w="2230" w:type="dxa"/>
          </w:tcPr>
          <w:p w14:paraId="7D7ECD64" w14:textId="77777777" w:rsidR="00D8711D" w:rsidRPr="00340ECA" w:rsidRDefault="00D8711D" w:rsidP="00913995">
            <w:pPr>
              <w:jc w:val="both"/>
              <w:rPr>
                <w:rFonts w:ascii="Arial" w:hAnsi="Arial" w:cs="Arial"/>
                <w:b/>
                <w:sz w:val="24"/>
                <w:szCs w:val="24"/>
              </w:rPr>
            </w:pPr>
            <w:r w:rsidRPr="00340ECA">
              <w:rPr>
                <w:rFonts w:ascii="Arial" w:hAnsi="Arial" w:cs="Arial"/>
                <w:b/>
                <w:sz w:val="24"/>
                <w:szCs w:val="24"/>
              </w:rPr>
              <w:t>Prácticas pedagógicas</w:t>
            </w:r>
          </w:p>
        </w:tc>
        <w:tc>
          <w:tcPr>
            <w:tcW w:w="3843" w:type="dxa"/>
          </w:tcPr>
          <w:p w14:paraId="049A7C21"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bCs/>
                <w:sz w:val="24"/>
                <w:szCs w:val="24"/>
              </w:rPr>
              <w:t xml:space="preserve">Diseña una estrategia articulada al PEI para que los estudiantes reflexionen y transformen estereotipos y prejuicios mediante la incorporación  en los proyectos pedagógicos de  comportamientos y prácticas interculturales. </w:t>
            </w:r>
          </w:p>
          <w:p w14:paraId="3598A8C6"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Desarrolla espacios de aprendizaje en espacios naturales y fuera del aula para propiciar nuevas experiencias, aprendizajes sociales y conocimientos del medio ambiente que los rodea.</w:t>
            </w:r>
          </w:p>
          <w:p w14:paraId="3C8F82E8"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bCs/>
                <w:sz w:val="24"/>
                <w:szCs w:val="24"/>
              </w:rPr>
              <w:t>Propone actividades que desarrollan la capacidad de los estudiantes para analizar y discutir las similitudes y diferencias  sociales y culturales.</w:t>
            </w:r>
          </w:p>
          <w:p w14:paraId="689DC2FD" w14:textId="77777777" w:rsidR="00D8711D" w:rsidRPr="0060267A" w:rsidDel="00B926C4" w:rsidRDefault="00D8711D" w:rsidP="00913995">
            <w:pPr>
              <w:ind w:left="355" w:hanging="425"/>
              <w:jc w:val="both"/>
              <w:rPr>
                <w:rFonts w:ascii="Arial" w:hAnsi="Arial" w:cs="Arial"/>
                <w:sz w:val="24"/>
                <w:szCs w:val="24"/>
              </w:rPr>
            </w:pPr>
          </w:p>
        </w:tc>
      </w:tr>
      <w:tr w:rsidR="0060267A" w:rsidRPr="0060267A" w14:paraId="42F905D2" w14:textId="77777777" w:rsidTr="00340ECA">
        <w:trPr>
          <w:jc w:val="center"/>
        </w:trPr>
        <w:tc>
          <w:tcPr>
            <w:tcW w:w="2992" w:type="dxa"/>
            <w:vMerge w:val="restart"/>
          </w:tcPr>
          <w:p w14:paraId="62E27B0B"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t>Administrativa y Financiera</w:t>
            </w:r>
          </w:p>
          <w:p w14:paraId="25975307"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3958FAF3" w14:textId="77777777" w:rsidR="00D8711D" w:rsidRPr="00340ECA" w:rsidRDefault="00D8711D" w:rsidP="00913995">
            <w:pPr>
              <w:jc w:val="both"/>
              <w:rPr>
                <w:rFonts w:ascii="Arial" w:eastAsiaTheme="minorEastAsia" w:hAnsi="Arial" w:cs="Arial"/>
                <w:b/>
                <w:bCs/>
                <w:i/>
                <w:sz w:val="24"/>
                <w:szCs w:val="24"/>
                <w:lang w:val="es-ES_tradnl"/>
              </w:rPr>
            </w:pPr>
          </w:p>
          <w:p w14:paraId="25A01A17" w14:textId="77777777" w:rsidR="00D8711D" w:rsidRPr="00340ECA" w:rsidRDefault="00D8711D" w:rsidP="00913995">
            <w:pPr>
              <w:jc w:val="both"/>
              <w:rPr>
                <w:rFonts w:ascii="Arial" w:hAnsi="Arial" w:cs="Arial"/>
                <w:b/>
                <w:i/>
                <w:sz w:val="24"/>
                <w:szCs w:val="24"/>
              </w:rPr>
            </w:pPr>
            <w:r w:rsidRPr="00A427E4">
              <w:rPr>
                <w:rFonts w:ascii="Arial" w:hAnsi="Arial" w:cs="Arial"/>
                <w:b/>
                <w:i/>
                <w:sz w:val="24"/>
                <w:szCs w:val="24"/>
              </w:rPr>
              <w:t>Apoyo a la gestión</w:t>
            </w:r>
            <w:r w:rsidRPr="00A427E4">
              <w:rPr>
                <w:rFonts w:ascii="Arial" w:hAnsi="Arial" w:cs="Arial"/>
                <w:b/>
                <w:i/>
                <w:sz w:val="24"/>
                <w:szCs w:val="24"/>
                <w:u w:val="single"/>
              </w:rPr>
              <w:t xml:space="preserve"> </w:t>
            </w:r>
            <w:r w:rsidRPr="00A427E4">
              <w:rPr>
                <w:rFonts w:ascii="Arial" w:hAnsi="Arial" w:cs="Arial"/>
                <w:b/>
                <w:i/>
                <w:sz w:val="24"/>
                <w:szCs w:val="24"/>
              </w:rPr>
              <w:t>académica:</w:t>
            </w:r>
          </w:p>
        </w:tc>
        <w:tc>
          <w:tcPr>
            <w:tcW w:w="3843" w:type="dxa"/>
          </w:tcPr>
          <w:p w14:paraId="0A15A7B8" w14:textId="77777777" w:rsidR="00D8711D" w:rsidRPr="0060267A" w:rsidRDefault="00D8711D" w:rsidP="00D8711D">
            <w:pPr>
              <w:pStyle w:val="Prrafodelista"/>
              <w:numPr>
                <w:ilvl w:val="0"/>
                <w:numId w:val="53"/>
              </w:numPr>
              <w:ind w:left="355" w:hanging="425"/>
              <w:jc w:val="both"/>
              <w:rPr>
                <w:rFonts w:ascii="Arial" w:hAnsi="Arial" w:cs="Arial"/>
                <w:i/>
                <w:sz w:val="24"/>
                <w:szCs w:val="24"/>
                <w:u w:val="single"/>
              </w:rPr>
            </w:pPr>
            <w:r w:rsidRPr="0060267A">
              <w:rPr>
                <w:rFonts w:ascii="Arial" w:hAnsi="Arial" w:cs="Arial"/>
                <w:sz w:val="24"/>
                <w:szCs w:val="24"/>
              </w:rPr>
              <w:t>Define los requerimientos académicos del proyecto pedagógico para garantizar su implementación durante todo el año académico y su articulación con los desempeños de las demás áreas que involucra el proyecto.</w:t>
            </w:r>
          </w:p>
          <w:p w14:paraId="7BCFFCA1" w14:textId="77777777" w:rsidR="00D8711D" w:rsidRPr="0060267A" w:rsidRDefault="00D8711D" w:rsidP="00D8711D">
            <w:pPr>
              <w:pStyle w:val="Prrafodelista"/>
              <w:numPr>
                <w:ilvl w:val="0"/>
                <w:numId w:val="53"/>
              </w:numPr>
              <w:ind w:left="355" w:hanging="425"/>
              <w:jc w:val="both"/>
              <w:rPr>
                <w:rFonts w:ascii="Arial" w:hAnsi="Arial" w:cs="Arial"/>
                <w:i/>
                <w:sz w:val="24"/>
                <w:szCs w:val="24"/>
                <w:u w:val="single"/>
              </w:rPr>
            </w:pPr>
            <w:r w:rsidRPr="0060267A">
              <w:rPr>
                <w:rFonts w:ascii="Arial" w:hAnsi="Arial" w:cs="Arial"/>
                <w:sz w:val="24"/>
                <w:szCs w:val="24"/>
              </w:rPr>
              <w:t xml:space="preserve">Elabora boletines de desempeño de los estudiantes en relación con su participación en el proyecto </w:t>
            </w:r>
            <w:r w:rsidRPr="0060267A">
              <w:rPr>
                <w:rFonts w:ascii="Arial" w:hAnsi="Arial" w:cs="Arial"/>
                <w:sz w:val="24"/>
                <w:szCs w:val="24"/>
              </w:rPr>
              <w:lastRenderedPageBreak/>
              <w:t xml:space="preserve">pedagógico y coordina con los demás docentes su evaluación. </w:t>
            </w:r>
          </w:p>
          <w:p w14:paraId="751BB4EE" w14:textId="77777777" w:rsidR="00D8711D" w:rsidRPr="0060267A" w:rsidRDefault="00D8711D" w:rsidP="00913995">
            <w:pPr>
              <w:ind w:left="355" w:hanging="425"/>
              <w:jc w:val="both"/>
              <w:rPr>
                <w:rFonts w:ascii="Arial" w:hAnsi="Arial" w:cs="Arial"/>
                <w:bCs/>
                <w:i/>
                <w:sz w:val="24"/>
                <w:szCs w:val="24"/>
                <w:u w:val="single"/>
              </w:rPr>
            </w:pPr>
          </w:p>
        </w:tc>
      </w:tr>
      <w:tr w:rsidR="0060267A" w:rsidRPr="0060267A" w14:paraId="70642E1D" w14:textId="77777777" w:rsidTr="00340ECA">
        <w:trPr>
          <w:jc w:val="center"/>
        </w:trPr>
        <w:tc>
          <w:tcPr>
            <w:tcW w:w="2992" w:type="dxa"/>
            <w:vMerge/>
          </w:tcPr>
          <w:p w14:paraId="666130C3"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3998A320"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Administración de la planta física y de los recursos</w:t>
            </w:r>
          </w:p>
        </w:tc>
        <w:tc>
          <w:tcPr>
            <w:tcW w:w="3843" w:type="dxa"/>
          </w:tcPr>
          <w:p w14:paraId="2FB6C6E3" w14:textId="77777777" w:rsidR="00D8711D" w:rsidRPr="0060267A" w:rsidRDefault="00D8711D" w:rsidP="00D8711D">
            <w:pPr>
              <w:pStyle w:val="Prrafodelista"/>
              <w:numPr>
                <w:ilvl w:val="0"/>
                <w:numId w:val="53"/>
              </w:numPr>
              <w:ind w:left="355" w:hanging="425"/>
              <w:jc w:val="both"/>
              <w:rPr>
                <w:rFonts w:ascii="Arial" w:hAnsi="Arial" w:cs="Arial"/>
                <w:i/>
                <w:sz w:val="24"/>
                <w:szCs w:val="24"/>
                <w:u w:val="single"/>
              </w:rPr>
            </w:pPr>
            <w:r w:rsidRPr="0060267A">
              <w:rPr>
                <w:rFonts w:ascii="Arial" w:hAnsi="Arial" w:cs="Arial"/>
                <w:sz w:val="24"/>
                <w:szCs w:val="24"/>
              </w:rPr>
              <w:t>Usa creativamente  los recursos de la institución para articularlos en sus prácticas de aula y para generar actividades motivadoras en el desarrollo de los proyectos pedagógicos.</w:t>
            </w:r>
          </w:p>
          <w:p w14:paraId="11F8B827"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 xml:space="preserve">Propone y justifica la integración de nuevos recursos a la institución que potencian la práctica pedagógica en el aula. </w:t>
            </w:r>
          </w:p>
          <w:p w14:paraId="0DBD60CD" w14:textId="77777777" w:rsidR="00D8711D" w:rsidRPr="0060267A" w:rsidRDefault="00D8711D" w:rsidP="00D8711D">
            <w:pPr>
              <w:pStyle w:val="Prrafodelista"/>
              <w:numPr>
                <w:ilvl w:val="0"/>
                <w:numId w:val="53"/>
              </w:numPr>
              <w:ind w:left="355" w:hanging="425"/>
              <w:jc w:val="both"/>
              <w:rPr>
                <w:rFonts w:ascii="Arial" w:hAnsi="Arial" w:cs="Arial"/>
                <w:i/>
                <w:sz w:val="24"/>
                <w:szCs w:val="24"/>
                <w:u w:val="single"/>
              </w:rPr>
            </w:pPr>
            <w:r w:rsidRPr="0060267A">
              <w:rPr>
                <w:rFonts w:ascii="Arial" w:hAnsi="Arial" w:cs="Arial"/>
                <w:sz w:val="24"/>
                <w:szCs w:val="24"/>
              </w:rPr>
              <w:t>Incorpora las TIC en el desarrollo de los proyectos pedagógicos y potencia el desempeño de los estudiantes con las TIC a favor de las tareas del proyecto.</w:t>
            </w:r>
          </w:p>
          <w:p w14:paraId="35374787" w14:textId="77777777" w:rsidR="00D8711D" w:rsidRPr="0060267A" w:rsidRDefault="00D8711D" w:rsidP="00D8711D">
            <w:pPr>
              <w:pStyle w:val="Prrafodelista"/>
              <w:numPr>
                <w:ilvl w:val="0"/>
                <w:numId w:val="53"/>
              </w:numPr>
              <w:ind w:left="355" w:hanging="425"/>
              <w:jc w:val="both"/>
              <w:rPr>
                <w:rFonts w:ascii="Arial" w:hAnsi="Arial" w:cs="Arial"/>
                <w:i/>
                <w:sz w:val="24"/>
                <w:szCs w:val="24"/>
                <w:u w:val="single"/>
              </w:rPr>
            </w:pPr>
            <w:r w:rsidRPr="0060267A">
              <w:rPr>
                <w:rFonts w:ascii="Arial" w:hAnsi="Arial" w:cs="Arial"/>
                <w:sz w:val="24"/>
                <w:szCs w:val="24"/>
              </w:rPr>
              <w:t>Contribuye  con la evaluación de los recursos físicos y tecnológicos en función de la articulación de éstos con las prácticas educativas.</w:t>
            </w:r>
          </w:p>
          <w:p w14:paraId="24BFE295" w14:textId="77777777" w:rsidR="00D8711D" w:rsidRPr="0060267A" w:rsidRDefault="00D8711D" w:rsidP="00913995">
            <w:pPr>
              <w:ind w:left="355" w:hanging="425"/>
              <w:jc w:val="both"/>
              <w:rPr>
                <w:rFonts w:ascii="Arial" w:hAnsi="Arial" w:cs="Arial"/>
                <w:i/>
                <w:sz w:val="24"/>
                <w:szCs w:val="24"/>
                <w:u w:val="single"/>
              </w:rPr>
            </w:pPr>
          </w:p>
        </w:tc>
      </w:tr>
      <w:tr w:rsidR="0060267A" w:rsidRPr="0060267A" w14:paraId="61EA7614" w14:textId="77777777" w:rsidTr="00340ECA">
        <w:trPr>
          <w:jc w:val="center"/>
        </w:trPr>
        <w:tc>
          <w:tcPr>
            <w:tcW w:w="2992" w:type="dxa"/>
            <w:vMerge w:val="restart"/>
          </w:tcPr>
          <w:p w14:paraId="4E4A1362"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Comunitaria</w:t>
            </w:r>
          </w:p>
        </w:tc>
        <w:tc>
          <w:tcPr>
            <w:tcW w:w="2230" w:type="dxa"/>
          </w:tcPr>
          <w:p w14:paraId="0AD67264"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Participación y convivencia</w:t>
            </w:r>
          </w:p>
          <w:p w14:paraId="5FEF2D5C" w14:textId="77777777" w:rsidR="00D8711D" w:rsidRPr="0060267A" w:rsidRDefault="00D8711D" w:rsidP="00913995">
            <w:pPr>
              <w:jc w:val="both"/>
              <w:rPr>
                <w:rFonts w:ascii="Arial" w:hAnsi="Arial" w:cs="Arial"/>
                <w:b/>
                <w:sz w:val="24"/>
                <w:szCs w:val="24"/>
              </w:rPr>
            </w:pPr>
          </w:p>
          <w:p w14:paraId="75AC03C0" w14:textId="77777777" w:rsidR="00D8711D" w:rsidRPr="0060267A" w:rsidRDefault="00D8711D" w:rsidP="00913995">
            <w:pPr>
              <w:jc w:val="both"/>
              <w:rPr>
                <w:rFonts w:ascii="Arial" w:eastAsiaTheme="minorEastAsia" w:hAnsi="Arial" w:cs="Arial"/>
                <w:b/>
                <w:bCs/>
                <w:sz w:val="24"/>
                <w:szCs w:val="24"/>
                <w:lang w:val="es-ES_tradnl"/>
              </w:rPr>
            </w:pPr>
          </w:p>
        </w:tc>
        <w:tc>
          <w:tcPr>
            <w:tcW w:w="3843" w:type="dxa"/>
          </w:tcPr>
          <w:p w14:paraId="6318DB14"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Apoya la estrategia de  resolución de conflictos, de la institución y promueve  la aceptación y comprensión de las normas de convivencia en los estudiantes.</w:t>
            </w:r>
          </w:p>
          <w:p w14:paraId="4B9971B2"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Apoya el diseño e implementación de una estrategia para conocer a los estudiantes y sus familias.</w:t>
            </w:r>
          </w:p>
          <w:p w14:paraId="58AB94ED" w14:textId="77777777" w:rsidR="00D8711D" w:rsidRPr="0060267A" w:rsidRDefault="00D8711D" w:rsidP="0054065F">
            <w:pPr>
              <w:pStyle w:val="Prrafodelista"/>
              <w:ind w:left="355"/>
              <w:jc w:val="both"/>
              <w:rPr>
                <w:rFonts w:ascii="Arial" w:eastAsiaTheme="minorEastAsia" w:hAnsi="Arial" w:cs="Arial"/>
                <w:sz w:val="24"/>
                <w:szCs w:val="24"/>
                <w:lang w:val="es-ES_tradnl"/>
              </w:rPr>
            </w:pPr>
          </w:p>
          <w:p w14:paraId="497D2B14" w14:textId="77777777" w:rsidR="00D8711D" w:rsidRPr="0060267A" w:rsidRDefault="00D8711D" w:rsidP="00913995">
            <w:pPr>
              <w:ind w:left="355" w:hanging="425"/>
              <w:jc w:val="both"/>
              <w:rPr>
                <w:rFonts w:ascii="Arial" w:hAnsi="Arial" w:cs="Arial"/>
                <w:sz w:val="24"/>
                <w:szCs w:val="24"/>
              </w:rPr>
            </w:pPr>
          </w:p>
        </w:tc>
      </w:tr>
      <w:tr w:rsidR="00D8711D" w:rsidRPr="0060267A" w14:paraId="4056CE6F" w14:textId="77777777" w:rsidTr="00340ECA">
        <w:trPr>
          <w:jc w:val="center"/>
        </w:trPr>
        <w:tc>
          <w:tcPr>
            <w:tcW w:w="2992" w:type="dxa"/>
            <w:vMerge/>
          </w:tcPr>
          <w:p w14:paraId="7AC0D8F8"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53509E06"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Proyección a la comunidad</w:t>
            </w:r>
          </w:p>
          <w:p w14:paraId="56CB36CD" w14:textId="77777777" w:rsidR="00D8711D" w:rsidRPr="0060267A" w:rsidRDefault="00D8711D" w:rsidP="00913995">
            <w:pPr>
              <w:jc w:val="both"/>
              <w:rPr>
                <w:rFonts w:ascii="Arial" w:hAnsi="Arial" w:cs="Arial"/>
                <w:b/>
                <w:bCs/>
                <w:sz w:val="24"/>
                <w:szCs w:val="24"/>
              </w:rPr>
            </w:pPr>
          </w:p>
        </w:tc>
        <w:tc>
          <w:tcPr>
            <w:tcW w:w="3843" w:type="dxa"/>
          </w:tcPr>
          <w:p w14:paraId="4D024285"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Involucra a los miembros de la comunidad educativa y otras instituciones del entorno en el proceso formativo de estudiantes y en particular en el desarrollo y aplicación de los proyectos pedagógicos.</w:t>
            </w:r>
          </w:p>
          <w:p w14:paraId="6ABEBF4E" w14:textId="77777777" w:rsidR="00D8711D" w:rsidRPr="0060267A" w:rsidRDefault="00D8711D" w:rsidP="00D8711D">
            <w:pPr>
              <w:pStyle w:val="Prrafodelista"/>
              <w:numPr>
                <w:ilvl w:val="0"/>
                <w:numId w:val="53"/>
              </w:numPr>
              <w:ind w:left="355" w:hanging="425"/>
              <w:jc w:val="both"/>
              <w:rPr>
                <w:rFonts w:ascii="Arial" w:hAnsi="Arial" w:cs="Arial"/>
                <w:sz w:val="24"/>
                <w:szCs w:val="24"/>
              </w:rPr>
            </w:pPr>
            <w:r w:rsidRPr="0060267A">
              <w:rPr>
                <w:rFonts w:ascii="Arial" w:hAnsi="Arial" w:cs="Arial"/>
                <w:sz w:val="24"/>
                <w:szCs w:val="24"/>
              </w:rPr>
              <w:t>Propone la realización de actividades extracurriculares en la institución que favorecen el desarrollo de la comunidad educativa.</w:t>
            </w:r>
          </w:p>
          <w:p w14:paraId="32BE0F1E" w14:textId="77777777" w:rsidR="00D8711D" w:rsidRPr="0060267A" w:rsidRDefault="00D8711D" w:rsidP="00913995">
            <w:pPr>
              <w:ind w:left="355" w:hanging="425"/>
              <w:jc w:val="both"/>
              <w:rPr>
                <w:rFonts w:ascii="Arial" w:hAnsi="Arial" w:cs="Arial"/>
                <w:bCs/>
                <w:sz w:val="24"/>
                <w:szCs w:val="24"/>
              </w:rPr>
            </w:pPr>
          </w:p>
        </w:tc>
      </w:tr>
    </w:tbl>
    <w:p w14:paraId="5D3A5EAD" w14:textId="77777777" w:rsidR="00D8711D" w:rsidRPr="0060267A" w:rsidRDefault="00D8711D" w:rsidP="00D8711D">
      <w:pPr>
        <w:jc w:val="both"/>
        <w:rPr>
          <w:rFonts w:ascii="Arial" w:eastAsiaTheme="minorEastAsia" w:hAnsi="Arial" w:cs="Arial"/>
          <w:sz w:val="24"/>
          <w:szCs w:val="24"/>
          <w:lang w:val="es-ES_tradnl"/>
        </w:rPr>
      </w:pPr>
    </w:p>
    <w:p w14:paraId="234EF156"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512CC79C" w14:textId="77777777" w:rsidTr="00913995">
        <w:trPr>
          <w:jc w:val="center"/>
        </w:trPr>
        <w:tc>
          <w:tcPr>
            <w:tcW w:w="8978" w:type="dxa"/>
          </w:tcPr>
          <w:p w14:paraId="268D2598" w14:textId="77777777" w:rsidR="00D8711D" w:rsidRPr="0060267A" w:rsidRDefault="00D8711D" w:rsidP="00913995">
            <w:pPr>
              <w:jc w:val="center"/>
              <w:rPr>
                <w:rFonts w:ascii="Arial" w:hAnsi="Arial" w:cs="Arial"/>
                <w:b/>
                <w:sz w:val="24"/>
                <w:szCs w:val="24"/>
              </w:rPr>
            </w:pPr>
            <w:bookmarkStart w:id="107" w:name="_Toc321499362"/>
            <w:r w:rsidRPr="0060267A">
              <w:rPr>
                <w:rFonts w:ascii="Arial" w:hAnsi="Arial" w:cs="Arial"/>
                <w:b/>
                <w:sz w:val="24"/>
                <w:szCs w:val="24"/>
              </w:rPr>
              <w:t>Conocimientos básicos o esenciales</w:t>
            </w:r>
            <w:bookmarkEnd w:id="107"/>
          </w:p>
          <w:p w14:paraId="0FE7F849"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6394C961" w14:textId="77777777" w:rsidTr="00913995">
        <w:trPr>
          <w:jc w:val="center"/>
        </w:trPr>
        <w:tc>
          <w:tcPr>
            <w:tcW w:w="8978" w:type="dxa"/>
          </w:tcPr>
          <w:p w14:paraId="3DF28343"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Conocimiento de la Normatividad</w:t>
            </w:r>
          </w:p>
          <w:p w14:paraId="1BA28825"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2277 de 1979</w:t>
            </w:r>
          </w:p>
          <w:p w14:paraId="454DAF02"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lastRenderedPageBreak/>
              <w:t>Ley General de Educación 115 de 1994.</w:t>
            </w:r>
          </w:p>
          <w:p w14:paraId="503FC913"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Ley 1278 de 2002</w:t>
            </w:r>
          </w:p>
          <w:p w14:paraId="3A11C694"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1098 de 2006</w:t>
            </w:r>
          </w:p>
          <w:p w14:paraId="56FBEC16"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1620 de 2013 y Decreto 1965 de 2013.</w:t>
            </w:r>
          </w:p>
          <w:p w14:paraId="199CFD68" w14:textId="167691B1"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173</w:t>
            </w:r>
            <w:r w:rsidR="0002775B">
              <w:rPr>
                <w:rFonts w:ascii="Arial" w:eastAsiaTheme="minorEastAsia" w:hAnsi="Arial" w:cs="Arial"/>
                <w:sz w:val="24"/>
                <w:szCs w:val="24"/>
                <w:lang w:val="es-ES_tradnl"/>
              </w:rPr>
              <w:t>2</w:t>
            </w:r>
            <w:r w:rsidRPr="0060267A">
              <w:rPr>
                <w:rFonts w:ascii="Arial" w:eastAsiaTheme="minorEastAsia" w:hAnsi="Arial" w:cs="Arial"/>
                <w:sz w:val="24"/>
                <w:szCs w:val="24"/>
                <w:lang w:val="es-ES_tradnl"/>
              </w:rPr>
              <w:t xml:space="preserve"> de 2014</w:t>
            </w:r>
          </w:p>
          <w:p w14:paraId="36B24A76"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1075 de 2015.</w:t>
            </w:r>
          </w:p>
          <w:p w14:paraId="70DF55E0"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1038 de 2015</w:t>
            </w:r>
          </w:p>
          <w:p w14:paraId="42EE5761"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Manual de Convivencia de la Institución Educativa</w:t>
            </w:r>
          </w:p>
          <w:p w14:paraId="4C9AF862" w14:textId="77777777" w:rsidR="00D8711D" w:rsidRPr="0060267A" w:rsidRDefault="00D8711D" w:rsidP="00913995">
            <w:pPr>
              <w:jc w:val="both"/>
              <w:rPr>
                <w:rFonts w:ascii="Arial" w:eastAsiaTheme="minorEastAsia" w:hAnsi="Arial" w:cs="Arial"/>
                <w:b/>
                <w:sz w:val="24"/>
                <w:szCs w:val="24"/>
                <w:lang w:val="es-ES_tradnl"/>
              </w:rPr>
            </w:pPr>
          </w:p>
          <w:p w14:paraId="7037A0C3"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Guías del Ministerio de Educación Nacional</w:t>
            </w:r>
          </w:p>
          <w:p w14:paraId="211F5EE4"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2, ¿Cómo entender las Pruebas Saber y qué sigue? </w:t>
            </w:r>
          </w:p>
          <w:p w14:paraId="4B8802A8"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 Manual de evaluación del desempeño de docentes y directivos docentes.</w:t>
            </w:r>
          </w:p>
          <w:p w14:paraId="3BDAB8DB"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 Y ahora, ¿Cómo mejoramos?</w:t>
            </w:r>
          </w:p>
          <w:p w14:paraId="50F26A85"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6, Estándares básicos de competencias ciudadanas. </w:t>
            </w:r>
          </w:p>
          <w:p w14:paraId="7EED5CA9"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7, Formas en ciencias: ¡el desafío</w:t>
            </w:r>
            <w:proofErr w:type="gramStart"/>
            <w:r w:rsidRPr="0060267A">
              <w:rPr>
                <w:rFonts w:ascii="Arial" w:eastAsiaTheme="minorEastAsia" w:hAnsi="Arial" w:cs="Arial"/>
                <w:sz w:val="24"/>
                <w:szCs w:val="24"/>
                <w:lang w:val="es-ES_tradnl"/>
              </w:rPr>
              <w:t>!.</w:t>
            </w:r>
            <w:proofErr w:type="gramEnd"/>
          </w:p>
          <w:p w14:paraId="7308B242"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10, Evaluación del periodo de prueba de docentes y directivos docentes.</w:t>
            </w:r>
          </w:p>
          <w:p w14:paraId="2FAB795A"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20, Organización y administración de bienes muebles e inmuebles de los establecimientos educativos.</w:t>
            </w:r>
          </w:p>
          <w:p w14:paraId="605B3069"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21, Competencias laborales.</w:t>
            </w:r>
          </w:p>
          <w:p w14:paraId="255D0742"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22, Formas en lenguas extranjeras: ¡el reto!</w:t>
            </w:r>
          </w:p>
          <w:p w14:paraId="7CEC4404"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26, ¿Cómo participar en los procesos educativos de la escuela?</w:t>
            </w:r>
          </w:p>
          <w:p w14:paraId="0EFA53E1"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28, Aprendizajes para mejorar.</w:t>
            </w:r>
          </w:p>
          <w:p w14:paraId="34708D1F"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30, Ser competente en tecnología: ¡una necesidad para el desarrollo</w:t>
            </w:r>
            <w:proofErr w:type="gramStart"/>
            <w:r w:rsidRPr="0060267A">
              <w:rPr>
                <w:rFonts w:ascii="Arial" w:eastAsiaTheme="minorEastAsia" w:hAnsi="Arial" w:cs="Arial"/>
                <w:sz w:val="24"/>
                <w:szCs w:val="24"/>
                <w:lang w:val="es-ES_tradnl"/>
              </w:rPr>
              <w:t>!.</w:t>
            </w:r>
            <w:proofErr w:type="gramEnd"/>
          </w:p>
          <w:p w14:paraId="5CE2A272"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31, Guía metodológica de evaluación anual de desempeño labora</w:t>
            </w:r>
            <w:r w:rsidR="00D67D7F">
              <w:rPr>
                <w:rFonts w:ascii="Arial" w:eastAsiaTheme="minorEastAsia" w:hAnsi="Arial" w:cs="Arial"/>
                <w:sz w:val="24"/>
                <w:szCs w:val="24"/>
                <w:lang w:val="es-ES_tradnl"/>
              </w:rPr>
              <w:t>l</w:t>
            </w:r>
            <w:r w:rsidRPr="0060267A">
              <w:rPr>
                <w:rFonts w:ascii="Arial" w:eastAsiaTheme="minorEastAsia" w:hAnsi="Arial" w:cs="Arial"/>
                <w:sz w:val="24"/>
                <w:szCs w:val="24"/>
                <w:lang w:val="es-ES_tradnl"/>
              </w:rPr>
              <w:t xml:space="preserve">.31, </w:t>
            </w:r>
          </w:p>
          <w:p w14:paraId="7D7ED47D"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33, Organización del sistema educativo. Conceptos generales de la educación preescolar, básica y media.</w:t>
            </w:r>
          </w:p>
          <w:p w14:paraId="05AAC0E4"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34, Guía para el mejoramiento institucional. De la autoevaluación al plan de mejoramiento.</w:t>
            </w:r>
          </w:p>
          <w:p w14:paraId="02B69983"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49, </w:t>
            </w:r>
            <w:proofErr w:type="gramStart"/>
            <w:r w:rsidRPr="0060267A">
              <w:rPr>
                <w:rFonts w:ascii="Arial" w:eastAsiaTheme="minorEastAsia" w:hAnsi="Arial" w:cs="Arial"/>
                <w:sz w:val="24"/>
                <w:szCs w:val="24"/>
                <w:lang w:val="es-ES_tradnl"/>
              </w:rPr>
              <w:t>Guía pedagógicas</w:t>
            </w:r>
            <w:proofErr w:type="gramEnd"/>
            <w:r w:rsidRPr="0060267A">
              <w:rPr>
                <w:rFonts w:ascii="Arial" w:eastAsiaTheme="minorEastAsia" w:hAnsi="Arial" w:cs="Arial"/>
                <w:sz w:val="24"/>
                <w:szCs w:val="24"/>
                <w:lang w:val="es-ES_tradnl"/>
              </w:rPr>
              <w:t xml:space="preserve"> para la convivencia escolar.</w:t>
            </w:r>
          </w:p>
          <w:p w14:paraId="322BF049"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50, Modalidad y condiciones de calidad para la educación inicial.</w:t>
            </w:r>
          </w:p>
          <w:p w14:paraId="5AADF51D"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51, Orientaciones para el cumplimiento de las condiciones de calidad en la modalidad institucional de educación inicial.</w:t>
            </w:r>
          </w:p>
          <w:p w14:paraId="5EA14D26"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52, Orientaciones para el cumplimiento de las condiciones de calidad en la modalidad familiar de educación inicial.</w:t>
            </w:r>
          </w:p>
          <w:p w14:paraId="6D198F0E"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53, Orientaciones para el cumplimiento de las condiciones de calidad en las modalidades de educación inicial.</w:t>
            </w:r>
          </w:p>
          <w:p w14:paraId="08920DA4"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54, Fortalecimiento institucional para las modalidades de educación inicial.</w:t>
            </w:r>
          </w:p>
          <w:p w14:paraId="6622024D"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55, Herramientas escolares para la implementación de educación de emergencias.</w:t>
            </w:r>
          </w:p>
          <w:p w14:paraId="41BF26E1"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56, Herramientas escolares de educación de emergencias.</w:t>
            </w:r>
          </w:p>
          <w:p w14:paraId="5D435696"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57, Decisiones acertadas de educación de emergencias.</w:t>
            </w:r>
          </w:p>
          <w:p w14:paraId="7B5D91F4"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59, Lineamientos para la formulación de planes escolares para la gestión del riesgo. </w:t>
            </w:r>
          </w:p>
          <w:p w14:paraId="4FB53932" w14:textId="77777777" w:rsidR="00D8711D" w:rsidRPr="0060267A" w:rsidRDefault="00D8711D" w:rsidP="00913995">
            <w:pPr>
              <w:jc w:val="both"/>
              <w:rPr>
                <w:rFonts w:ascii="Arial" w:eastAsiaTheme="minorEastAsia" w:hAnsi="Arial" w:cs="Arial"/>
                <w:b/>
                <w:sz w:val="24"/>
                <w:szCs w:val="24"/>
                <w:lang w:val="es-ES_tradnl"/>
              </w:rPr>
            </w:pPr>
          </w:p>
          <w:p w14:paraId="7660213B"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Referentes de la Calidad Educativa</w:t>
            </w:r>
          </w:p>
          <w:p w14:paraId="60E7CE1E"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3. Estándares básicos de competencias en lenguaje, matemática, ciencias y competencias ciudadanas.</w:t>
            </w:r>
          </w:p>
          <w:p w14:paraId="37DB2E24"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9. Estándares en el aula. Relatos docentes.</w:t>
            </w:r>
          </w:p>
          <w:p w14:paraId="6E85DB5D"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11. Fundamentaciones y orientaciones para la implementación </w:t>
            </w:r>
          </w:p>
          <w:p w14:paraId="203D7925"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Referentes básicos de calidad.</w:t>
            </w:r>
          </w:p>
          <w:p w14:paraId="715D4BBE"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14. Orientaciones pedagógicas para filosofía en educación </w:t>
            </w:r>
            <w:r w:rsidRPr="0060267A">
              <w:rPr>
                <w:rFonts w:ascii="Arial" w:eastAsiaTheme="minorEastAsia" w:hAnsi="Arial" w:cs="Arial"/>
                <w:sz w:val="24"/>
                <w:szCs w:val="24"/>
                <w:lang w:val="es-ES_tradnl"/>
              </w:rPr>
              <w:lastRenderedPageBreak/>
              <w:t>media. .</w:t>
            </w:r>
          </w:p>
          <w:p w14:paraId="232FA6EB"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15. Orientaciones pedagógicas para la educación física, recreación y deporte.</w:t>
            </w:r>
          </w:p>
          <w:p w14:paraId="7623589D"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16. Orientaciones pedagógicas para educación artística en la educación básica y media. </w:t>
            </w:r>
          </w:p>
          <w:p w14:paraId="450B77AB"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19. Cualificación del talento humano que trabaja con primera infancia.</w:t>
            </w:r>
          </w:p>
          <w:p w14:paraId="63FAC60B"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20. El sentido de a educación inicial.</w:t>
            </w:r>
          </w:p>
          <w:p w14:paraId="268C758E"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21. El arte en la educación inicial.</w:t>
            </w:r>
          </w:p>
          <w:p w14:paraId="75868F17"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22a. El juego en la educación inicial.</w:t>
            </w:r>
          </w:p>
          <w:p w14:paraId="462C62A3"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22b. Estándares básicos de competencias en lenguas extranjeras: inglés.</w:t>
            </w:r>
          </w:p>
          <w:p w14:paraId="2FD0D5AB"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23. La literatura en la educación inicial.</w:t>
            </w:r>
          </w:p>
          <w:p w14:paraId="79A1BB6A"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24. La exploración del medio en la educación inicial.</w:t>
            </w:r>
          </w:p>
          <w:p w14:paraId="4C9FB77C"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25. Seguimiento al desarrollo integral de las niñas y los niños en la educación inicial.</w:t>
            </w:r>
          </w:p>
          <w:p w14:paraId="264EF221"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26. Mi plan, mi vida y mi futuro. 2014.</w:t>
            </w:r>
          </w:p>
          <w:p w14:paraId="3DABACE9"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27. Saber Moverse. 2014</w:t>
            </w:r>
          </w:p>
          <w:p w14:paraId="7E154713"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11549B57"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curriculares.</w:t>
            </w:r>
          </w:p>
          <w:p w14:paraId="75D820C2"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Orientaciones generales para la atención educativa de las poblaciones con discapacidad en el marco del derecho a la educación.</w:t>
            </w:r>
          </w:p>
          <w:p w14:paraId="7F6DAF9A"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Competencias TIC para el Desarrollo Profesional Docente. 2013.</w:t>
            </w:r>
          </w:p>
          <w:p w14:paraId="2DF6B456"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Generales para la Atención Educativa a población Vulnerable y Víctima del Conflicto Armado Interno. 2014</w:t>
            </w:r>
          </w:p>
          <w:p w14:paraId="6C7117CA" w14:textId="77777777" w:rsidR="00D8711D" w:rsidRPr="0060267A" w:rsidRDefault="00D8711D" w:rsidP="00913995">
            <w:pPr>
              <w:jc w:val="both"/>
              <w:rPr>
                <w:rFonts w:ascii="Arial" w:eastAsiaTheme="minorEastAsia" w:hAnsi="Arial" w:cs="Arial"/>
                <w:b/>
                <w:sz w:val="24"/>
                <w:szCs w:val="24"/>
                <w:lang w:val="es-ES_tradnl"/>
              </w:rPr>
            </w:pPr>
          </w:p>
          <w:p w14:paraId="49AA8456"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Otros Conocimientos Básicos</w:t>
            </w:r>
          </w:p>
          <w:p w14:paraId="2DA3BD12"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Formulación de proyectos pedagógicos. </w:t>
            </w:r>
          </w:p>
          <w:p w14:paraId="7D992F9B"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Diseño de propuestas curriculares.</w:t>
            </w:r>
          </w:p>
          <w:p w14:paraId="78C445DD"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Liderazgo y motivación de equipos de trabajo.</w:t>
            </w:r>
          </w:p>
          <w:p w14:paraId="1CB93988"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Ambiente escolar</w:t>
            </w:r>
          </w:p>
          <w:p w14:paraId="08E0CED5"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Metodología de investigación. </w:t>
            </w:r>
          </w:p>
          <w:p w14:paraId="336B6C3D"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Metodología para el trabajo colaborativo y en equipo. </w:t>
            </w:r>
          </w:p>
          <w:p w14:paraId="3B24361B"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de información con herramientas tecnológicas. </w:t>
            </w:r>
          </w:p>
          <w:p w14:paraId="773C6A65"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web 2.0</w:t>
            </w:r>
          </w:p>
          <w:p w14:paraId="63CA948F" w14:textId="77777777" w:rsidR="00D8711D" w:rsidRPr="0060267A" w:rsidRDefault="00D8711D" w:rsidP="00D8711D">
            <w:pPr>
              <w:pStyle w:val="Prrafodelista"/>
              <w:numPr>
                <w:ilvl w:val="0"/>
                <w:numId w:val="5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redes sociales como medio de comunicación.</w:t>
            </w:r>
          </w:p>
          <w:p w14:paraId="6DB21321" w14:textId="77777777" w:rsidR="00D8711D" w:rsidRPr="0060267A" w:rsidRDefault="00D8711D" w:rsidP="00D8711D">
            <w:pPr>
              <w:pStyle w:val="Prrafodelista"/>
              <w:numPr>
                <w:ilvl w:val="0"/>
                <w:numId w:val="54"/>
              </w:numPr>
              <w:jc w:val="both"/>
              <w:rPr>
                <w:rFonts w:ascii="Arial" w:eastAsiaTheme="minorEastAsia" w:hAnsi="Arial" w:cs="Arial"/>
                <w:b/>
                <w:sz w:val="24"/>
                <w:szCs w:val="24"/>
                <w:lang w:val="es-ES_tradnl"/>
              </w:rPr>
            </w:pPr>
            <w:r w:rsidRPr="0060267A">
              <w:rPr>
                <w:rFonts w:ascii="Arial" w:eastAsiaTheme="minorEastAsia" w:hAnsi="Arial" w:cs="Arial"/>
                <w:sz w:val="24"/>
                <w:szCs w:val="24"/>
                <w:lang w:val="es-ES_tradnl"/>
              </w:rPr>
              <w:t>Uso de herramientas de internet para relacionar la Institución Educativa con el medio y con la comunidad educativa.</w:t>
            </w:r>
          </w:p>
        </w:tc>
      </w:tr>
    </w:tbl>
    <w:p w14:paraId="5DFE79C2" w14:textId="77777777" w:rsidR="00D8711D" w:rsidRPr="0060267A" w:rsidRDefault="00D8711D" w:rsidP="00D8711D">
      <w:pPr>
        <w:jc w:val="both"/>
        <w:rPr>
          <w:rFonts w:ascii="Arial" w:eastAsiaTheme="minorEastAsia" w:hAnsi="Arial" w:cs="Arial"/>
          <w:sz w:val="24"/>
          <w:szCs w:val="24"/>
          <w:lang w:val="es-ES_tradnl"/>
        </w:rPr>
      </w:pPr>
    </w:p>
    <w:p w14:paraId="0691FA6C"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43"/>
        <w:gridCol w:w="6035"/>
      </w:tblGrid>
      <w:tr w:rsidR="0060267A" w:rsidRPr="0060267A" w14:paraId="41ADDE1C" w14:textId="77777777" w:rsidTr="00913995">
        <w:trPr>
          <w:jc w:val="center"/>
        </w:trPr>
        <w:tc>
          <w:tcPr>
            <w:tcW w:w="8978" w:type="dxa"/>
            <w:gridSpan w:val="2"/>
          </w:tcPr>
          <w:p w14:paraId="2940A6C6" w14:textId="77777777" w:rsidR="00D8711D" w:rsidRPr="0060267A" w:rsidRDefault="00D8711D" w:rsidP="00913995">
            <w:pPr>
              <w:jc w:val="center"/>
              <w:rPr>
                <w:rFonts w:ascii="Arial" w:hAnsi="Arial" w:cs="Arial"/>
                <w:b/>
                <w:sz w:val="24"/>
                <w:szCs w:val="24"/>
              </w:rPr>
            </w:pPr>
            <w:bookmarkStart w:id="108" w:name="_Toc321499363"/>
            <w:r w:rsidRPr="0060267A">
              <w:rPr>
                <w:rFonts w:ascii="Arial" w:hAnsi="Arial" w:cs="Arial"/>
                <w:b/>
                <w:sz w:val="24"/>
                <w:szCs w:val="24"/>
              </w:rPr>
              <w:t>Competencias comportamentales</w:t>
            </w:r>
            <w:bookmarkEnd w:id="108"/>
          </w:p>
          <w:p w14:paraId="304AD3D8"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2604CE7" w14:textId="77777777" w:rsidTr="00913995">
        <w:trPr>
          <w:jc w:val="center"/>
        </w:trPr>
        <w:tc>
          <w:tcPr>
            <w:tcW w:w="2943" w:type="dxa"/>
          </w:tcPr>
          <w:p w14:paraId="462EAD71"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Competencia</w:t>
            </w:r>
          </w:p>
        </w:tc>
        <w:tc>
          <w:tcPr>
            <w:tcW w:w="6035" w:type="dxa"/>
          </w:tcPr>
          <w:p w14:paraId="07C096A8"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Definición</w:t>
            </w:r>
          </w:p>
        </w:tc>
      </w:tr>
      <w:tr w:rsidR="0060267A" w:rsidRPr="0060267A" w14:paraId="6780956C" w14:textId="77777777" w:rsidTr="00913995">
        <w:trPr>
          <w:jc w:val="center"/>
        </w:trPr>
        <w:tc>
          <w:tcPr>
            <w:tcW w:w="2943" w:type="dxa"/>
          </w:tcPr>
          <w:p w14:paraId="4372F14A"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Liderazgo y Motivación al logro</w:t>
            </w:r>
          </w:p>
        </w:tc>
        <w:tc>
          <w:tcPr>
            <w:tcW w:w="6035" w:type="dxa"/>
          </w:tcPr>
          <w:p w14:paraId="2B9F86A4" w14:textId="77777777" w:rsidR="00D8711D" w:rsidRPr="0060267A" w:rsidRDefault="00D8711D" w:rsidP="00D8711D">
            <w:pPr>
              <w:pStyle w:val="Prrafodelista"/>
              <w:numPr>
                <w:ilvl w:val="0"/>
                <w:numId w:val="55"/>
              </w:numPr>
              <w:jc w:val="both"/>
              <w:rPr>
                <w:rFonts w:ascii="Arial" w:hAnsi="Arial" w:cs="Arial"/>
                <w:sz w:val="24"/>
                <w:szCs w:val="24"/>
              </w:rPr>
            </w:pPr>
            <w:r w:rsidRPr="0060267A">
              <w:rPr>
                <w:rFonts w:ascii="Arial" w:hAnsi="Arial" w:cs="Arial"/>
                <w:sz w:val="24"/>
                <w:szCs w:val="24"/>
              </w:rPr>
              <w:t xml:space="preserve">Orienta, inspira y mueve a la acción a los diferentes estamentos de la comunidad educativa en el establecimiento, acción  y  seguimiento  oportuno de metas y objetivos del proyecto educativo institucional y el proyecto pedagógico que lidera, y en general con las actividades de la institución. </w:t>
            </w:r>
          </w:p>
          <w:p w14:paraId="21FD1B7F" w14:textId="77777777" w:rsidR="00D8711D" w:rsidRPr="0060267A" w:rsidRDefault="00D8711D" w:rsidP="00D8711D">
            <w:pPr>
              <w:pStyle w:val="Prrafodelista"/>
              <w:numPr>
                <w:ilvl w:val="0"/>
                <w:numId w:val="55"/>
              </w:numPr>
              <w:jc w:val="both"/>
              <w:rPr>
                <w:rFonts w:ascii="Arial" w:hAnsi="Arial" w:cs="Arial"/>
                <w:sz w:val="24"/>
                <w:szCs w:val="24"/>
              </w:rPr>
            </w:pPr>
            <w:r w:rsidRPr="0060267A">
              <w:rPr>
                <w:rFonts w:ascii="Arial" w:hAnsi="Arial" w:cs="Arial"/>
                <w:sz w:val="24"/>
                <w:szCs w:val="24"/>
              </w:rPr>
              <w:t>Retroalimenta oportuna y de manera positiva  a cada estudiante para asegurar efectividad en el logro de sus procesos de aprendizaje y en el resultado del proyecto.</w:t>
            </w:r>
          </w:p>
          <w:p w14:paraId="0614896B" w14:textId="77777777" w:rsidR="00D8711D" w:rsidRPr="0060267A" w:rsidRDefault="00D8711D" w:rsidP="00D8711D">
            <w:pPr>
              <w:pStyle w:val="Prrafodelista"/>
              <w:numPr>
                <w:ilvl w:val="0"/>
                <w:numId w:val="55"/>
              </w:numPr>
              <w:jc w:val="both"/>
              <w:rPr>
                <w:rFonts w:ascii="Arial" w:hAnsi="Arial" w:cs="Arial"/>
                <w:sz w:val="24"/>
                <w:szCs w:val="24"/>
              </w:rPr>
            </w:pPr>
            <w:r w:rsidRPr="0060267A">
              <w:rPr>
                <w:rFonts w:ascii="Arial" w:hAnsi="Arial" w:cs="Arial"/>
                <w:sz w:val="24"/>
                <w:szCs w:val="24"/>
              </w:rPr>
              <w:t xml:space="preserve">Demuestra capacidad para involucrar y motivar a </w:t>
            </w:r>
            <w:r w:rsidRPr="0060267A">
              <w:rPr>
                <w:rFonts w:ascii="Arial" w:hAnsi="Arial" w:cs="Arial"/>
                <w:sz w:val="24"/>
                <w:szCs w:val="24"/>
              </w:rPr>
              <w:lastRenderedPageBreak/>
              <w:t>los y las estudiantes a desarrollar el proyecto en todas sus etapas como una oportunidad  de aprendizaje significativo.</w:t>
            </w:r>
          </w:p>
          <w:p w14:paraId="5CE87CC6" w14:textId="77777777" w:rsidR="00D8711D" w:rsidRPr="0060267A" w:rsidRDefault="00D8711D" w:rsidP="00D8711D">
            <w:pPr>
              <w:pStyle w:val="Prrafodelista"/>
              <w:numPr>
                <w:ilvl w:val="0"/>
                <w:numId w:val="55"/>
              </w:numPr>
              <w:jc w:val="both"/>
              <w:rPr>
                <w:rFonts w:ascii="Arial" w:hAnsi="Arial" w:cs="Arial"/>
                <w:sz w:val="24"/>
                <w:szCs w:val="24"/>
              </w:rPr>
            </w:pPr>
            <w:r w:rsidRPr="0060267A">
              <w:rPr>
                <w:rFonts w:ascii="Arial" w:hAnsi="Arial" w:cs="Arial"/>
                <w:sz w:val="24"/>
                <w:szCs w:val="24"/>
              </w:rPr>
              <w:t>Demuestra capacidad para lograr resultados de los proyectos pedagógicos que formula y lidera, de manera que motiva a los estudiantes a plantear modificaciones en estrategias, procesos o herramientas para lograr los objetivos.</w:t>
            </w:r>
          </w:p>
          <w:p w14:paraId="5E07ACE4" w14:textId="77777777" w:rsidR="00D8711D" w:rsidRPr="0060267A" w:rsidRDefault="00D8711D" w:rsidP="00913995">
            <w:pPr>
              <w:jc w:val="both"/>
              <w:rPr>
                <w:rFonts w:ascii="Arial" w:hAnsi="Arial" w:cs="Arial"/>
                <w:sz w:val="24"/>
                <w:szCs w:val="24"/>
              </w:rPr>
            </w:pPr>
          </w:p>
        </w:tc>
      </w:tr>
      <w:tr w:rsidR="0060267A" w:rsidRPr="0060267A" w14:paraId="7A3573CD" w14:textId="77777777" w:rsidTr="00913995">
        <w:trPr>
          <w:jc w:val="center"/>
        </w:trPr>
        <w:tc>
          <w:tcPr>
            <w:tcW w:w="2943" w:type="dxa"/>
          </w:tcPr>
          <w:p w14:paraId="4AF12DF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Sensibilidad</w:t>
            </w:r>
          </w:p>
        </w:tc>
        <w:tc>
          <w:tcPr>
            <w:tcW w:w="6035" w:type="dxa"/>
          </w:tcPr>
          <w:p w14:paraId="217D65DA" w14:textId="77777777" w:rsidR="00D8711D" w:rsidRPr="0060267A" w:rsidRDefault="00D8711D" w:rsidP="00D8711D">
            <w:pPr>
              <w:pStyle w:val="Prrafodelista"/>
              <w:numPr>
                <w:ilvl w:val="0"/>
                <w:numId w:val="56"/>
              </w:numPr>
              <w:jc w:val="both"/>
              <w:rPr>
                <w:rFonts w:ascii="Arial" w:hAnsi="Arial" w:cs="Arial"/>
                <w:sz w:val="24"/>
                <w:szCs w:val="24"/>
              </w:rPr>
            </w:pPr>
            <w:r w:rsidRPr="0060267A">
              <w:rPr>
                <w:rFonts w:ascii="Arial" w:hAnsi="Arial" w:cs="Arial"/>
                <w:sz w:val="24"/>
                <w:szCs w:val="24"/>
              </w:rPr>
              <w:t xml:space="preserve">Percibe y se motiva ante las necesidades de las personas con quienes interactúa y procede acorde con dichas necesidades. </w:t>
            </w:r>
          </w:p>
          <w:p w14:paraId="62B91F1B" w14:textId="77777777" w:rsidR="00D8711D" w:rsidRPr="0060267A" w:rsidRDefault="00D8711D" w:rsidP="00D8711D">
            <w:pPr>
              <w:pStyle w:val="Prrafodelista"/>
              <w:numPr>
                <w:ilvl w:val="0"/>
                <w:numId w:val="56"/>
              </w:numPr>
              <w:jc w:val="both"/>
              <w:rPr>
                <w:rFonts w:ascii="Arial" w:hAnsi="Arial" w:cs="Arial"/>
                <w:sz w:val="24"/>
                <w:szCs w:val="24"/>
                <w:lang w:val="es-ES_tradnl"/>
              </w:rPr>
            </w:pPr>
            <w:r w:rsidRPr="0060267A">
              <w:rPr>
                <w:rFonts w:ascii="Arial" w:hAnsi="Arial" w:cs="Arial"/>
                <w:sz w:val="24"/>
                <w:szCs w:val="24"/>
              </w:rPr>
              <w:t>Demuestra capacidad para identificar el nivel de compromiso y de interés de los estudiantes hacia el proyecto pedagógico y construye conjuntamente con los estudiantes su participación en el mismo.</w:t>
            </w:r>
          </w:p>
          <w:p w14:paraId="72EB3083" w14:textId="77777777" w:rsidR="00D8711D" w:rsidRPr="0060267A" w:rsidRDefault="00D8711D" w:rsidP="00D8711D">
            <w:pPr>
              <w:pStyle w:val="Prrafodelista"/>
              <w:numPr>
                <w:ilvl w:val="0"/>
                <w:numId w:val="56"/>
              </w:numPr>
              <w:jc w:val="both"/>
              <w:rPr>
                <w:rFonts w:ascii="Arial" w:hAnsi="Arial" w:cs="Arial"/>
                <w:sz w:val="24"/>
                <w:szCs w:val="24"/>
              </w:rPr>
            </w:pPr>
            <w:r w:rsidRPr="0060267A">
              <w:rPr>
                <w:rFonts w:ascii="Arial" w:hAnsi="Arial" w:cs="Arial"/>
                <w:sz w:val="24"/>
                <w:szCs w:val="24"/>
              </w:rPr>
              <w:t>Tiene habilidad para identificar las diversas capacidades de cada uno de los estudiantes y considerarlas en la asignación de las tareas y líneas de trabajo del proyecto pedagógico.</w:t>
            </w:r>
          </w:p>
          <w:p w14:paraId="43B10C66"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4878F74D" w14:textId="77777777" w:rsidTr="00913995">
        <w:trPr>
          <w:jc w:val="center"/>
        </w:trPr>
        <w:tc>
          <w:tcPr>
            <w:tcW w:w="2943" w:type="dxa"/>
          </w:tcPr>
          <w:p w14:paraId="6FA87C00"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Comunicación Asertiva</w:t>
            </w:r>
          </w:p>
        </w:tc>
        <w:tc>
          <w:tcPr>
            <w:tcW w:w="6035" w:type="dxa"/>
          </w:tcPr>
          <w:p w14:paraId="2DAA0802" w14:textId="77777777" w:rsidR="00D8711D" w:rsidRPr="0060267A" w:rsidRDefault="00D8711D" w:rsidP="00D8711D">
            <w:pPr>
              <w:pStyle w:val="Prrafodelista"/>
              <w:numPr>
                <w:ilvl w:val="0"/>
                <w:numId w:val="57"/>
              </w:numPr>
              <w:jc w:val="both"/>
              <w:rPr>
                <w:rFonts w:ascii="Arial" w:hAnsi="Arial" w:cs="Arial"/>
                <w:sz w:val="24"/>
                <w:szCs w:val="24"/>
              </w:rPr>
            </w:pPr>
            <w:r w:rsidRPr="006026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objetivos que beneficien a la comunidad educativa en todas sus formas de composición y organización. </w:t>
            </w:r>
          </w:p>
          <w:p w14:paraId="6F01FFE1" w14:textId="77777777" w:rsidR="00D8711D" w:rsidRPr="0060267A" w:rsidRDefault="00D8711D" w:rsidP="00D8711D">
            <w:pPr>
              <w:pStyle w:val="Prrafodelista"/>
              <w:numPr>
                <w:ilvl w:val="0"/>
                <w:numId w:val="57"/>
              </w:numPr>
              <w:jc w:val="both"/>
              <w:rPr>
                <w:rFonts w:ascii="Arial" w:hAnsi="Arial" w:cs="Arial"/>
                <w:sz w:val="24"/>
                <w:szCs w:val="24"/>
              </w:rPr>
            </w:pPr>
            <w:r w:rsidRPr="0060267A">
              <w:rPr>
                <w:rFonts w:ascii="Arial" w:hAnsi="Arial" w:cs="Arial"/>
                <w:bCs/>
                <w:sz w:val="24"/>
                <w:szCs w:val="24"/>
              </w:rPr>
              <w:t>En el marco del proyecto pedagógico, demuestra capacidad para atender los intereses y rechazos de los estudiantes hacia la propuesta del proyecto y para argumentar las decisiones que se tomen frente al mismo</w:t>
            </w:r>
            <w:r w:rsidRPr="0060267A">
              <w:rPr>
                <w:rFonts w:ascii="Arial" w:hAnsi="Arial" w:cs="Arial"/>
                <w:sz w:val="24"/>
                <w:szCs w:val="24"/>
              </w:rPr>
              <w:t>.</w:t>
            </w:r>
          </w:p>
          <w:p w14:paraId="3AC23BB2" w14:textId="77777777" w:rsidR="00D8711D" w:rsidRPr="0060267A" w:rsidRDefault="00D8711D" w:rsidP="00D8711D">
            <w:pPr>
              <w:pStyle w:val="Prrafodelista"/>
              <w:numPr>
                <w:ilvl w:val="0"/>
                <w:numId w:val="57"/>
              </w:numPr>
              <w:jc w:val="both"/>
              <w:rPr>
                <w:rFonts w:ascii="Arial" w:hAnsi="Arial" w:cs="Arial"/>
                <w:sz w:val="24"/>
                <w:szCs w:val="24"/>
              </w:rPr>
            </w:pPr>
            <w:r w:rsidRPr="0060267A">
              <w:rPr>
                <w:rFonts w:ascii="Arial" w:hAnsi="Arial" w:cs="Arial"/>
                <w:sz w:val="24"/>
                <w:szCs w:val="24"/>
              </w:rPr>
              <w:t>Es oportuno, directo y respetuoso para hacer los llamados de atención a los estudiantes por su comportamiento en relación con los pactos de convivencia acordados.</w:t>
            </w:r>
          </w:p>
        </w:tc>
      </w:tr>
      <w:tr w:rsidR="0060267A" w:rsidRPr="0060267A" w14:paraId="31E63F43" w14:textId="77777777" w:rsidTr="00913995">
        <w:trPr>
          <w:jc w:val="center"/>
        </w:trPr>
        <w:tc>
          <w:tcPr>
            <w:tcW w:w="2943" w:type="dxa"/>
          </w:tcPr>
          <w:p w14:paraId="63B4246E"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Trabajo en equipo</w:t>
            </w:r>
          </w:p>
        </w:tc>
        <w:tc>
          <w:tcPr>
            <w:tcW w:w="6035" w:type="dxa"/>
          </w:tcPr>
          <w:p w14:paraId="10E6798A" w14:textId="77777777" w:rsidR="00D8711D" w:rsidRPr="0060267A" w:rsidRDefault="00D8711D" w:rsidP="00D8711D">
            <w:pPr>
              <w:pStyle w:val="Prrafodelista"/>
              <w:numPr>
                <w:ilvl w:val="0"/>
                <w:numId w:val="58"/>
              </w:numPr>
              <w:jc w:val="both"/>
              <w:rPr>
                <w:rFonts w:ascii="Arial" w:hAnsi="Arial" w:cs="Arial"/>
                <w:sz w:val="24"/>
                <w:szCs w:val="24"/>
              </w:rPr>
            </w:pPr>
            <w:r w:rsidRPr="006026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p w14:paraId="74D153FC" w14:textId="77777777" w:rsidR="00D8711D" w:rsidRPr="0060267A" w:rsidRDefault="00D8711D" w:rsidP="00D8711D">
            <w:pPr>
              <w:pStyle w:val="Prrafodelista"/>
              <w:numPr>
                <w:ilvl w:val="0"/>
                <w:numId w:val="58"/>
              </w:numPr>
              <w:jc w:val="both"/>
              <w:rPr>
                <w:rFonts w:ascii="Arial" w:hAnsi="Arial" w:cs="Arial"/>
                <w:bCs/>
                <w:sz w:val="24"/>
                <w:szCs w:val="24"/>
              </w:rPr>
            </w:pPr>
            <w:r w:rsidRPr="0060267A">
              <w:rPr>
                <w:rFonts w:ascii="Arial" w:hAnsi="Arial" w:cs="Arial"/>
                <w:bCs/>
                <w:sz w:val="24"/>
                <w:szCs w:val="24"/>
              </w:rPr>
              <w:t xml:space="preserve">Demuestra capacidad para establecer redes de apoyo que le permitan obtener de docentes de otras áreas las respuestas a las inquietudes y preguntas que surjan en el desarrollo del proyecto pedagógico. </w:t>
            </w:r>
          </w:p>
          <w:p w14:paraId="1D8FD4DF" w14:textId="77777777" w:rsidR="00D8711D" w:rsidRPr="0060267A" w:rsidRDefault="00D8711D" w:rsidP="00D8711D">
            <w:pPr>
              <w:pStyle w:val="Prrafodelista"/>
              <w:numPr>
                <w:ilvl w:val="0"/>
                <w:numId w:val="58"/>
              </w:numPr>
              <w:jc w:val="both"/>
              <w:rPr>
                <w:rFonts w:ascii="Arial" w:hAnsi="Arial" w:cs="Arial"/>
                <w:bCs/>
                <w:sz w:val="24"/>
                <w:szCs w:val="24"/>
              </w:rPr>
            </w:pPr>
            <w:r w:rsidRPr="0060267A">
              <w:rPr>
                <w:rFonts w:ascii="Arial" w:hAnsi="Arial" w:cs="Arial"/>
                <w:bCs/>
                <w:sz w:val="24"/>
                <w:szCs w:val="24"/>
              </w:rPr>
              <w:t xml:space="preserve">Posee capacidad para </w:t>
            </w:r>
            <w:proofErr w:type="spellStart"/>
            <w:r w:rsidRPr="0060267A">
              <w:rPr>
                <w:rFonts w:ascii="Arial" w:hAnsi="Arial" w:cs="Arial"/>
                <w:bCs/>
                <w:sz w:val="24"/>
                <w:szCs w:val="24"/>
              </w:rPr>
              <w:t>coliderar</w:t>
            </w:r>
            <w:proofErr w:type="spellEnd"/>
            <w:r w:rsidRPr="0060267A">
              <w:rPr>
                <w:rFonts w:ascii="Arial" w:hAnsi="Arial" w:cs="Arial"/>
                <w:bCs/>
                <w:sz w:val="24"/>
                <w:szCs w:val="24"/>
              </w:rPr>
              <w:t xml:space="preserve"> el proyecto pedagógico con grupos de estudiantes.</w:t>
            </w:r>
          </w:p>
        </w:tc>
      </w:tr>
      <w:tr w:rsidR="00D8711D" w:rsidRPr="0060267A" w14:paraId="2F1AFDFB" w14:textId="77777777" w:rsidTr="00913995">
        <w:trPr>
          <w:jc w:val="center"/>
        </w:trPr>
        <w:tc>
          <w:tcPr>
            <w:tcW w:w="2943" w:type="dxa"/>
          </w:tcPr>
          <w:p w14:paraId="6915B56B"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Negociación y mediación</w:t>
            </w:r>
          </w:p>
        </w:tc>
        <w:tc>
          <w:tcPr>
            <w:tcW w:w="6035" w:type="dxa"/>
          </w:tcPr>
          <w:p w14:paraId="00DDC00A" w14:textId="77777777" w:rsidR="00D8711D" w:rsidRPr="0060267A" w:rsidRDefault="00D8711D" w:rsidP="00D8711D">
            <w:pPr>
              <w:pStyle w:val="Prrafodelista"/>
              <w:numPr>
                <w:ilvl w:val="0"/>
                <w:numId w:val="59"/>
              </w:numPr>
              <w:jc w:val="both"/>
              <w:rPr>
                <w:rFonts w:ascii="Arial" w:hAnsi="Arial" w:cs="Arial"/>
                <w:sz w:val="24"/>
                <w:szCs w:val="24"/>
              </w:rPr>
            </w:pPr>
            <w:r w:rsidRPr="0060267A">
              <w:rPr>
                <w:rFonts w:ascii="Arial" w:hAnsi="Arial" w:cs="Arial"/>
                <w:sz w:val="24"/>
                <w:szCs w:val="24"/>
              </w:rPr>
              <w:t xml:space="preserve">Identifica los conflictos y promueve la resolución pacífica de éstos, con el fin de propiciar un clima de entendimiento y reconocimiento de las diferencias. </w:t>
            </w:r>
          </w:p>
          <w:p w14:paraId="561CDDE7" w14:textId="77777777" w:rsidR="00D8711D" w:rsidRPr="0060267A" w:rsidRDefault="00D8711D" w:rsidP="00D8711D">
            <w:pPr>
              <w:pStyle w:val="Prrafodelista"/>
              <w:numPr>
                <w:ilvl w:val="0"/>
                <w:numId w:val="59"/>
              </w:numPr>
              <w:jc w:val="both"/>
              <w:rPr>
                <w:rFonts w:ascii="Arial" w:hAnsi="Arial" w:cs="Arial"/>
                <w:bCs/>
                <w:sz w:val="24"/>
                <w:szCs w:val="24"/>
              </w:rPr>
            </w:pPr>
            <w:r w:rsidRPr="0060267A">
              <w:rPr>
                <w:rFonts w:ascii="Arial" w:hAnsi="Arial" w:cs="Arial"/>
                <w:bCs/>
                <w:sz w:val="24"/>
                <w:szCs w:val="24"/>
              </w:rPr>
              <w:t xml:space="preserve">Demuestra capacidad para construir con los estudiantes, las normas y acuerdos de comportamiento que se requieren para desarrollar los proyectos, </w:t>
            </w:r>
          </w:p>
          <w:p w14:paraId="2C79CF72" w14:textId="77777777" w:rsidR="00D8711D" w:rsidRPr="0060267A" w:rsidRDefault="00D8711D" w:rsidP="00D8711D">
            <w:pPr>
              <w:pStyle w:val="Prrafodelista"/>
              <w:numPr>
                <w:ilvl w:val="0"/>
                <w:numId w:val="59"/>
              </w:numPr>
              <w:jc w:val="both"/>
              <w:rPr>
                <w:rFonts w:ascii="Arial" w:hAnsi="Arial" w:cs="Arial"/>
                <w:bCs/>
                <w:sz w:val="24"/>
                <w:szCs w:val="24"/>
              </w:rPr>
            </w:pPr>
            <w:r w:rsidRPr="0060267A">
              <w:rPr>
                <w:rFonts w:ascii="Arial" w:hAnsi="Arial" w:cs="Arial"/>
                <w:bCs/>
                <w:sz w:val="24"/>
                <w:szCs w:val="24"/>
              </w:rPr>
              <w:t xml:space="preserve">Posee capacidad para construir con los estudiantes acciones de reparación cuando se </w:t>
            </w:r>
            <w:r w:rsidRPr="0060267A">
              <w:rPr>
                <w:rFonts w:ascii="Arial" w:hAnsi="Arial" w:cs="Arial"/>
                <w:bCs/>
                <w:sz w:val="24"/>
                <w:szCs w:val="24"/>
              </w:rPr>
              <w:lastRenderedPageBreak/>
              <w:t>afecten los derechos de alguno de ellos.</w:t>
            </w:r>
          </w:p>
          <w:p w14:paraId="58181643" w14:textId="77777777" w:rsidR="00D8711D" w:rsidRPr="0060267A" w:rsidRDefault="00D8711D" w:rsidP="00D8711D">
            <w:pPr>
              <w:pStyle w:val="Prrafodelista"/>
              <w:numPr>
                <w:ilvl w:val="0"/>
                <w:numId w:val="59"/>
              </w:numPr>
              <w:jc w:val="both"/>
              <w:rPr>
                <w:rFonts w:ascii="Arial" w:hAnsi="Arial" w:cs="Arial"/>
                <w:sz w:val="24"/>
                <w:szCs w:val="24"/>
              </w:rPr>
            </w:pPr>
            <w:r w:rsidRPr="0060267A">
              <w:rPr>
                <w:rFonts w:ascii="Arial" w:hAnsi="Arial" w:cs="Arial"/>
                <w:bCs/>
                <w:sz w:val="24"/>
                <w:szCs w:val="24"/>
              </w:rPr>
              <w:t>Tiene capacidad para aclarar los alcances de las responsabilidades y obligaciones de cada uno en las etapas del proyecto pedagógico.</w:t>
            </w:r>
          </w:p>
        </w:tc>
      </w:tr>
    </w:tbl>
    <w:p w14:paraId="398E4067" w14:textId="77777777" w:rsidR="00D8711D" w:rsidRPr="0060267A" w:rsidRDefault="00D8711D" w:rsidP="00D8711D">
      <w:pPr>
        <w:rPr>
          <w:rFonts w:ascii="Arial" w:hAnsi="Arial" w:cs="Arial"/>
          <w:b/>
          <w:sz w:val="28"/>
          <w:szCs w:val="28"/>
        </w:rPr>
      </w:pPr>
      <w:bookmarkStart w:id="109" w:name="_Toc321499364"/>
    </w:p>
    <w:p w14:paraId="21498E6E" w14:textId="77777777" w:rsidR="00D8711D" w:rsidRPr="0060267A" w:rsidRDefault="00D8711D" w:rsidP="00D8711D">
      <w:pPr>
        <w:jc w:val="center"/>
        <w:rPr>
          <w:rFonts w:ascii="Arial" w:hAnsi="Arial" w:cs="Arial"/>
          <w:b/>
          <w:sz w:val="28"/>
          <w:szCs w:val="28"/>
        </w:rPr>
      </w:pPr>
    </w:p>
    <w:p w14:paraId="1DE9D1BA" w14:textId="77777777" w:rsidR="00D8711D" w:rsidRPr="007F4A5C" w:rsidRDefault="00D8711D" w:rsidP="00340ECA">
      <w:pPr>
        <w:pStyle w:val="Prrafodelista"/>
        <w:numPr>
          <w:ilvl w:val="1"/>
          <w:numId w:val="144"/>
        </w:numPr>
        <w:jc w:val="center"/>
        <w:rPr>
          <w:rFonts w:ascii="Arial" w:hAnsi="Arial" w:cs="Arial"/>
          <w:b/>
          <w:sz w:val="28"/>
          <w:szCs w:val="28"/>
        </w:rPr>
      </w:pPr>
      <w:r w:rsidRPr="007F4A5C">
        <w:rPr>
          <w:rFonts w:ascii="Arial" w:hAnsi="Arial" w:cs="Arial"/>
          <w:b/>
          <w:sz w:val="28"/>
          <w:szCs w:val="28"/>
        </w:rPr>
        <w:t>Docente líder de apoyo para el fortalecimiento de competencias matemáticas</w:t>
      </w:r>
      <w:bookmarkEnd w:id="109"/>
    </w:p>
    <w:p w14:paraId="2E1F9627"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3FA887A7" w14:textId="77777777" w:rsidTr="00913995">
        <w:trPr>
          <w:jc w:val="center"/>
        </w:trPr>
        <w:tc>
          <w:tcPr>
            <w:tcW w:w="8978" w:type="dxa"/>
            <w:gridSpan w:val="2"/>
          </w:tcPr>
          <w:p w14:paraId="0CD017E2" w14:textId="77777777" w:rsidR="00D8711D" w:rsidRPr="0060267A" w:rsidRDefault="00D8711D" w:rsidP="00913995">
            <w:pPr>
              <w:jc w:val="center"/>
              <w:rPr>
                <w:rFonts w:ascii="Arial" w:hAnsi="Arial" w:cs="Arial"/>
                <w:b/>
                <w:sz w:val="24"/>
                <w:szCs w:val="24"/>
              </w:rPr>
            </w:pPr>
            <w:bookmarkStart w:id="110" w:name="_Toc321499365"/>
            <w:r w:rsidRPr="0060267A">
              <w:rPr>
                <w:rFonts w:ascii="Arial" w:hAnsi="Arial" w:cs="Arial"/>
                <w:b/>
                <w:sz w:val="24"/>
                <w:szCs w:val="24"/>
              </w:rPr>
              <w:t>Requisito  mínimo de formación académica y experiencia</w:t>
            </w:r>
            <w:bookmarkEnd w:id="110"/>
          </w:p>
          <w:p w14:paraId="2630F80B"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015B6FC" w14:textId="77777777" w:rsidTr="00913995">
        <w:trPr>
          <w:jc w:val="center"/>
        </w:trPr>
        <w:tc>
          <w:tcPr>
            <w:tcW w:w="8978" w:type="dxa"/>
            <w:gridSpan w:val="2"/>
          </w:tcPr>
          <w:p w14:paraId="3F68DA59" w14:textId="77777777" w:rsidR="00D8711D" w:rsidRPr="0060267A" w:rsidRDefault="00D8711D" w:rsidP="00913995">
            <w:pPr>
              <w:jc w:val="center"/>
              <w:rPr>
                <w:rFonts w:ascii="Arial" w:hAnsi="Arial" w:cs="Arial"/>
                <w:b/>
                <w:sz w:val="24"/>
                <w:szCs w:val="24"/>
              </w:rPr>
            </w:pPr>
            <w:bookmarkStart w:id="111" w:name="_Toc321499366"/>
            <w:r w:rsidRPr="0060267A">
              <w:rPr>
                <w:rFonts w:ascii="Arial" w:hAnsi="Arial" w:cs="Arial"/>
                <w:b/>
                <w:sz w:val="24"/>
                <w:szCs w:val="24"/>
              </w:rPr>
              <w:t>Profesionales licenciados</w:t>
            </w:r>
            <w:bookmarkEnd w:id="111"/>
          </w:p>
          <w:p w14:paraId="348D6984" w14:textId="77777777" w:rsidR="00D8711D" w:rsidRPr="0060267A" w:rsidRDefault="00D8711D" w:rsidP="00913995">
            <w:pPr>
              <w:jc w:val="center"/>
              <w:rPr>
                <w:rFonts w:ascii="Arial" w:hAnsi="Arial" w:cs="Arial"/>
                <w:b/>
                <w:i/>
                <w:sz w:val="24"/>
                <w:szCs w:val="24"/>
              </w:rPr>
            </w:pPr>
          </w:p>
        </w:tc>
      </w:tr>
      <w:tr w:rsidR="0060267A" w:rsidRPr="0060267A" w14:paraId="6F539AC7" w14:textId="77777777" w:rsidTr="00913995">
        <w:trPr>
          <w:jc w:val="center"/>
        </w:trPr>
        <w:tc>
          <w:tcPr>
            <w:tcW w:w="4489" w:type="dxa"/>
          </w:tcPr>
          <w:p w14:paraId="4C19A6B5"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0F1D3A55"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47BE56CE" w14:textId="77777777" w:rsidTr="00913995">
        <w:trPr>
          <w:jc w:val="center"/>
        </w:trPr>
        <w:tc>
          <w:tcPr>
            <w:tcW w:w="4489" w:type="dxa"/>
          </w:tcPr>
          <w:p w14:paraId="7565C491" w14:textId="77777777" w:rsidR="001D1998" w:rsidRDefault="001D1998" w:rsidP="00340ECA">
            <w:pPr>
              <w:pStyle w:val="Prrafodelista"/>
              <w:numPr>
                <w:ilvl w:val="0"/>
                <w:numId w:val="195"/>
              </w:numPr>
              <w:jc w:val="both"/>
              <w:rPr>
                <w:rFonts w:ascii="Arial" w:hAnsi="Arial" w:cs="Arial"/>
                <w:b/>
                <w:bCs/>
                <w:sz w:val="24"/>
                <w:szCs w:val="24"/>
                <w:lang w:val="es-ES"/>
              </w:rPr>
            </w:pPr>
            <w:r w:rsidRPr="001D1998">
              <w:rPr>
                <w:rFonts w:ascii="Arial" w:hAnsi="Arial" w:cs="Arial"/>
                <w:sz w:val="24"/>
                <w:szCs w:val="24"/>
              </w:rPr>
              <w:t>Licenciatura en matemáticas (solo, con otra opción o con énfasis).</w:t>
            </w:r>
          </w:p>
          <w:p w14:paraId="5C32EDAE" w14:textId="77777777" w:rsidR="000C2CAC" w:rsidRPr="00B823B1" w:rsidRDefault="000C2CAC" w:rsidP="00340ECA">
            <w:pPr>
              <w:pStyle w:val="Prrafodelista"/>
              <w:numPr>
                <w:ilvl w:val="0"/>
                <w:numId w:val="195"/>
              </w:numPr>
              <w:jc w:val="both"/>
              <w:rPr>
                <w:rFonts w:ascii="Arial" w:hAnsi="Arial" w:cs="Arial"/>
                <w:b/>
                <w:bCs/>
                <w:sz w:val="24"/>
                <w:szCs w:val="24"/>
                <w:lang w:val="es-ES"/>
              </w:rPr>
            </w:pPr>
            <w:r w:rsidRPr="00B823B1">
              <w:rPr>
                <w:rFonts w:ascii="Arial" w:hAnsi="Arial" w:cs="Arial"/>
                <w:sz w:val="24"/>
                <w:szCs w:val="24"/>
              </w:rPr>
              <w:t>Licenciatura en física (solo, con otra opción o con énfasis)</w:t>
            </w:r>
          </w:p>
          <w:p w14:paraId="28D5018E" w14:textId="77777777" w:rsidR="00D8711D" w:rsidRPr="00B823B1" w:rsidRDefault="00B06311" w:rsidP="000C2CAC">
            <w:pPr>
              <w:pStyle w:val="Prrafodelista"/>
              <w:numPr>
                <w:ilvl w:val="0"/>
                <w:numId w:val="195"/>
              </w:numPr>
              <w:jc w:val="both"/>
              <w:rPr>
                <w:rFonts w:ascii="Arial" w:hAnsi="Arial" w:cs="Arial"/>
                <w:sz w:val="24"/>
                <w:szCs w:val="24"/>
              </w:rPr>
            </w:pPr>
            <w:r w:rsidRPr="00B823B1">
              <w:rPr>
                <w:rFonts w:ascii="Arial" w:hAnsi="Arial" w:cs="Arial"/>
                <w:sz w:val="24"/>
                <w:szCs w:val="24"/>
              </w:rPr>
              <w:t>Licenciatura en educación básica con énfasis en matemáticas</w:t>
            </w:r>
          </w:p>
          <w:p w14:paraId="0EA97A28" w14:textId="77777777" w:rsidR="001D1998" w:rsidRPr="00340ECA" w:rsidRDefault="001D1998" w:rsidP="00B06311">
            <w:pPr>
              <w:jc w:val="both"/>
              <w:rPr>
                <w:rFonts w:ascii="Arial" w:eastAsiaTheme="minorEastAsia" w:hAnsi="Arial"/>
                <w:sz w:val="24"/>
                <w:lang w:val="es-ES_tradnl"/>
              </w:rPr>
            </w:pPr>
          </w:p>
          <w:p w14:paraId="656F263F" w14:textId="42F2E4BC" w:rsidR="00D8711D" w:rsidRPr="0060267A" w:rsidRDefault="00D8711D" w:rsidP="00340ECA">
            <w:pPr>
              <w:pStyle w:val="Prrafodelista"/>
              <w:ind w:left="360"/>
              <w:jc w:val="both"/>
              <w:rPr>
                <w:rFonts w:ascii="Arial" w:hAnsi="Arial" w:cs="Arial"/>
                <w:b/>
                <w:sz w:val="24"/>
                <w:szCs w:val="24"/>
                <w:lang w:val="es-ES"/>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B06311">
              <w:rPr>
                <w:rFonts w:ascii="Arial" w:eastAsiaTheme="minorEastAsia" w:hAnsi="Arial" w:cs="Arial"/>
                <w:b/>
                <w:sz w:val="24"/>
                <w:szCs w:val="24"/>
                <w:lang w:val="es-ES_tradnl"/>
              </w:rPr>
              <w:t>.</w:t>
            </w:r>
            <w:r w:rsidRPr="0060267A">
              <w:rPr>
                <w:rFonts w:ascii="Arial" w:eastAsiaTheme="minorEastAsia" w:hAnsi="Arial" w:cs="Arial"/>
                <w:b/>
                <w:sz w:val="24"/>
                <w:szCs w:val="24"/>
                <w:lang w:val="es-ES_tradnl"/>
              </w:rPr>
              <w:t xml:space="preserve"> </w:t>
            </w:r>
          </w:p>
        </w:tc>
        <w:tc>
          <w:tcPr>
            <w:tcW w:w="4489" w:type="dxa"/>
          </w:tcPr>
          <w:p w14:paraId="741B2815"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de experiencia profesional, los cuales puede acreditar en alguna de las siguientes formas:</w:t>
            </w:r>
          </w:p>
          <w:p w14:paraId="50DDAEBB" w14:textId="77777777" w:rsidR="00D8711D" w:rsidRPr="0060267A" w:rsidRDefault="00D8711D" w:rsidP="00913995">
            <w:pPr>
              <w:jc w:val="both"/>
              <w:rPr>
                <w:rFonts w:ascii="Arial" w:hAnsi="Arial" w:cs="Arial"/>
                <w:sz w:val="24"/>
                <w:szCs w:val="24"/>
              </w:rPr>
            </w:pPr>
          </w:p>
          <w:p w14:paraId="63851492" w14:textId="7B3DD809" w:rsidR="00D8711D" w:rsidRPr="0060267A" w:rsidRDefault="00D8711D" w:rsidP="00D8711D">
            <w:pPr>
              <w:pStyle w:val="Prrafodelista"/>
              <w:numPr>
                <w:ilvl w:val="0"/>
                <w:numId w:val="60"/>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en un cargo docente en cualquier nivel educativo y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037320AD" w14:textId="77777777" w:rsidR="00D8711D" w:rsidRPr="0060267A" w:rsidRDefault="00D8711D" w:rsidP="00913995">
            <w:pPr>
              <w:jc w:val="both"/>
              <w:rPr>
                <w:rFonts w:ascii="Arial" w:hAnsi="Arial" w:cs="Arial"/>
                <w:sz w:val="24"/>
                <w:szCs w:val="24"/>
              </w:rPr>
            </w:pPr>
          </w:p>
          <w:p w14:paraId="72B93515" w14:textId="0E95C603" w:rsidR="00D8711D" w:rsidRPr="0060267A" w:rsidRDefault="00D8711D" w:rsidP="00D8711D">
            <w:pPr>
              <w:pStyle w:val="Prrafodelista"/>
              <w:numPr>
                <w:ilvl w:val="0"/>
                <w:numId w:val="60"/>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46365539" w14:textId="77777777" w:rsidR="00D8711D" w:rsidRPr="0060267A" w:rsidRDefault="00D8711D" w:rsidP="00913995">
            <w:pPr>
              <w:jc w:val="both"/>
              <w:rPr>
                <w:rFonts w:ascii="Arial" w:hAnsi="Arial" w:cs="Arial"/>
                <w:sz w:val="24"/>
                <w:szCs w:val="24"/>
              </w:rPr>
            </w:pPr>
          </w:p>
          <w:p w14:paraId="2D704972" w14:textId="22DA1491" w:rsidR="00D8711D" w:rsidRPr="0060267A" w:rsidRDefault="00D8711D" w:rsidP="00D8711D">
            <w:pPr>
              <w:pStyle w:val="Prrafodelista"/>
              <w:numPr>
                <w:ilvl w:val="0"/>
                <w:numId w:val="60"/>
              </w:numPr>
              <w:jc w:val="both"/>
              <w:rPr>
                <w:rFonts w:ascii="Arial" w:hAnsi="Arial" w:cs="Arial"/>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cs="Arial"/>
                <w:vanish/>
                <w:sz w:val="24"/>
                <w:szCs w:val="24"/>
              </w:rPr>
              <w:t>licenciatura. as siguientes formas directivo docente  cualquier nivel educativo o del sector educativo. funciones de administrac</w:t>
            </w:r>
          </w:p>
        </w:tc>
      </w:tr>
    </w:tbl>
    <w:p w14:paraId="4D297D2C" w14:textId="77777777" w:rsidR="00D8711D" w:rsidRPr="0060267A" w:rsidRDefault="00D8711D" w:rsidP="00D8711D">
      <w:pPr>
        <w:jc w:val="both"/>
        <w:rPr>
          <w:rFonts w:ascii="Arial" w:eastAsiaTheme="minorEastAsia" w:hAnsi="Arial" w:cs="Arial"/>
          <w:sz w:val="24"/>
          <w:szCs w:val="24"/>
          <w:lang w:val="es-ES_tradnl"/>
        </w:rPr>
      </w:pPr>
    </w:p>
    <w:p w14:paraId="4BB3E5EA"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7BACB7BA" w14:textId="77777777" w:rsidTr="00913995">
        <w:trPr>
          <w:jc w:val="center"/>
        </w:trPr>
        <w:tc>
          <w:tcPr>
            <w:tcW w:w="8978" w:type="dxa"/>
            <w:gridSpan w:val="2"/>
          </w:tcPr>
          <w:p w14:paraId="4F880F2F" w14:textId="77777777" w:rsidR="00D8711D" w:rsidRPr="0060267A" w:rsidRDefault="00D8711D" w:rsidP="00913995">
            <w:pPr>
              <w:jc w:val="center"/>
              <w:rPr>
                <w:rFonts w:ascii="Arial" w:hAnsi="Arial" w:cs="Arial"/>
                <w:b/>
                <w:i/>
                <w:sz w:val="24"/>
                <w:szCs w:val="24"/>
              </w:rPr>
            </w:pPr>
            <w:bookmarkStart w:id="112" w:name="_Toc321499367"/>
            <w:r w:rsidRPr="0060267A">
              <w:rPr>
                <w:rFonts w:ascii="Arial" w:hAnsi="Arial" w:cs="Arial"/>
                <w:b/>
                <w:sz w:val="24"/>
                <w:szCs w:val="24"/>
              </w:rPr>
              <w:t>Profesionales no licenciados</w:t>
            </w:r>
            <w:bookmarkEnd w:id="112"/>
          </w:p>
          <w:p w14:paraId="31BB5B5C"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2DCFCD95" w14:textId="77777777" w:rsidTr="00913995">
        <w:trPr>
          <w:jc w:val="center"/>
        </w:trPr>
        <w:tc>
          <w:tcPr>
            <w:tcW w:w="4489" w:type="dxa"/>
          </w:tcPr>
          <w:p w14:paraId="2C115C93"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31192C93"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6AC2335C" w14:textId="77777777" w:rsidTr="00913995">
        <w:trPr>
          <w:jc w:val="center"/>
        </w:trPr>
        <w:tc>
          <w:tcPr>
            <w:tcW w:w="4489" w:type="dxa"/>
          </w:tcPr>
          <w:p w14:paraId="180EA03A" w14:textId="77777777" w:rsidR="001D1998"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w:t>
            </w:r>
            <w:r w:rsidR="001D1998">
              <w:rPr>
                <w:rFonts w:ascii="Arial" w:eastAsiaTheme="minorEastAsia" w:hAnsi="Arial" w:cs="Arial"/>
                <w:sz w:val="24"/>
                <w:szCs w:val="24"/>
                <w:lang w:val="es-ES_tradnl"/>
              </w:rPr>
              <w:t xml:space="preserve"> alguno de los siguientes programas:</w:t>
            </w:r>
          </w:p>
          <w:p w14:paraId="04259569" w14:textId="77777777" w:rsidR="001D1998" w:rsidRDefault="001D1998" w:rsidP="00913995">
            <w:pPr>
              <w:jc w:val="both"/>
              <w:rPr>
                <w:rFonts w:ascii="Arial" w:eastAsiaTheme="minorEastAsia" w:hAnsi="Arial" w:cs="Arial"/>
                <w:sz w:val="24"/>
                <w:szCs w:val="24"/>
                <w:lang w:val="es-ES_tradnl"/>
              </w:rPr>
            </w:pPr>
          </w:p>
          <w:p w14:paraId="30E1836F" w14:textId="77777777" w:rsidR="001D1998" w:rsidRDefault="001D1998" w:rsidP="00B823B1">
            <w:pPr>
              <w:pStyle w:val="Prrafodelista"/>
              <w:numPr>
                <w:ilvl w:val="0"/>
                <w:numId w:val="196"/>
              </w:numPr>
              <w:jc w:val="both"/>
              <w:rPr>
                <w:rFonts w:ascii="Arial" w:eastAsiaTheme="minorEastAsia" w:hAnsi="Arial" w:cs="Arial"/>
                <w:sz w:val="24"/>
                <w:szCs w:val="24"/>
                <w:lang w:val="es-ES_tradnl"/>
              </w:rPr>
            </w:pPr>
            <w:r w:rsidRPr="001D1998">
              <w:rPr>
                <w:rFonts w:ascii="Arial" w:eastAsiaTheme="minorEastAsia" w:hAnsi="Arial" w:cs="Arial"/>
                <w:sz w:val="24"/>
                <w:szCs w:val="24"/>
                <w:lang w:val="es-ES_tradnl"/>
              </w:rPr>
              <w:t>M</w:t>
            </w:r>
            <w:r w:rsidR="00D8711D" w:rsidRPr="001D1998">
              <w:rPr>
                <w:rFonts w:ascii="Arial" w:eastAsiaTheme="minorEastAsia" w:hAnsi="Arial" w:cs="Arial"/>
                <w:sz w:val="24"/>
                <w:szCs w:val="24"/>
                <w:lang w:val="es-ES_tradnl"/>
              </w:rPr>
              <w:t xml:space="preserve">atemáticas (solo </w:t>
            </w:r>
            <w:r w:rsidR="00FF6079" w:rsidRPr="001D1998">
              <w:rPr>
                <w:rFonts w:ascii="Arial" w:eastAsiaTheme="minorEastAsia" w:hAnsi="Arial" w:cs="Arial"/>
                <w:sz w:val="24"/>
                <w:szCs w:val="24"/>
                <w:lang w:val="es-ES_tradnl"/>
              </w:rPr>
              <w:t>o</w:t>
            </w:r>
            <w:r w:rsidR="00D8711D" w:rsidRPr="001D1998">
              <w:rPr>
                <w:rFonts w:ascii="Arial" w:eastAsiaTheme="minorEastAsia" w:hAnsi="Arial" w:cs="Arial"/>
                <w:sz w:val="24"/>
                <w:szCs w:val="24"/>
                <w:lang w:val="es-ES_tradnl"/>
              </w:rPr>
              <w:t xml:space="preserve"> con énfasis)</w:t>
            </w:r>
          </w:p>
          <w:p w14:paraId="567C0C32" w14:textId="77777777" w:rsidR="00D8711D" w:rsidRDefault="001D1998" w:rsidP="00B823B1">
            <w:pPr>
              <w:pStyle w:val="Prrafodelista"/>
              <w:numPr>
                <w:ilvl w:val="0"/>
                <w:numId w:val="196"/>
              </w:numPr>
              <w:jc w:val="both"/>
              <w:rPr>
                <w:rFonts w:ascii="Arial" w:eastAsiaTheme="minorEastAsia" w:hAnsi="Arial" w:cs="Arial"/>
                <w:sz w:val="24"/>
                <w:szCs w:val="24"/>
                <w:lang w:val="es-ES_tradnl"/>
              </w:rPr>
            </w:pPr>
            <w:r>
              <w:rPr>
                <w:rFonts w:ascii="Arial" w:eastAsiaTheme="minorEastAsia" w:hAnsi="Arial" w:cs="Arial"/>
                <w:sz w:val="24"/>
                <w:szCs w:val="24"/>
                <w:lang w:val="es-ES_tradnl"/>
              </w:rPr>
              <w:t>E</w:t>
            </w:r>
            <w:r w:rsidR="00D8711D" w:rsidRPr="001D1998">
              <w:rPr>
                <w:rFonts w:ascii="Arial" w:eastAsiaTheme="minorEastAsia" w:hAnsi="Arial" w:cs="Arial"/>
                <w:sz w:val="24"/>
                <w:szCs w:val="24"/>
                <w:lang w:val="es-ES_tradnl"/>
              </w:rPr>
              <w:t xml:space="preserve">stadística (solo </w:t>
            </w:r>
            <w:r w:rsidR="00FF6079" w:rsidRPr="001D1998">
              <w:rPr>
                <w:rFonts w:ascii="Arial" w:eastAsiaTheme="minorEastAsia" w:hAnsi="Arial" w:cs="Arial"/>
                <w:sz w:val="24"/>
                <w:szCs w:val="24"/>
                <w:lang w:val="es-ES_tradnl"/>
              </w:rPr>
              <w:t>o</w:t>
            </w:r>
            <w:r w:rsidR="00D8711D" w:rsidRPr="001D1998">
              <w:rPr>
                <w:rFonts w:ascii="Arial" w:eastAsiaTheme="minorEastAsia" w:hAnsi="Arial" w:cs="Arial"/>
                <w:sz w:val="24"/>
                <w:szCs w:val="24"/>
                <w:lang w:val="es-ES_tradnl"/>
              </w:rPr>
              <w:t xml:space="preserve"> con énfasis)</w:t>
            </w:r>
          </w:p>
          <w:p w14:paraId="6FECAFF4" w14:textId="77777777" w:rsidR="001D1998" w:rsidRDefault="001D1998" w:rsidP="00B823B1">
            <w:pPr>
              <w:pStyle w:val="Prrafodelista"/>
              <w:numPr>
                <w:ilvl w:val="0"/>
                <w:numId w:val="196"/>
              </w:numPr>
              <w:jc w:val="both"/>
              <w:rPr>
                <w:rFonts w:ascii="Arial" w:eastAsiaTheme="minorEastAsia" w:hAnsi="Arial" w:cs="Arial"/>
                <w:sz w:val="24"/>
                <w:szCs w:val="24"/>
                <w:lang w:val="es-ES_tradnl"/>
              </w:rPr>
            </w:pPr>
            <w:r>
              <w:rPr>
                <w:rFonts w:ascii="Arial" w:eastAsiaTheme="minorEastAsia" w:hAnsi="Arial" w:cs="Arial"/>
                <w:sz w:val="24"/>
                <w:szCs w:val="24"/>
                <w:lang w:val="es-ES_tradnl"/>
              </w:rPr>
              <w:t>Física</w:t>
            </w:r>
          </w:p>
          <w:p w14:paraId="66272304" w14:textId="77777777" w:rsidR="001D1998" w:rsidRPr="001D1998" w:rsidRDefault="001D1998" w:rsidP="00B823B1">
            <w:pPr>
              <w:pStyle w:val="Prrafodelista"/>
              <w:numPr>
                <w:ilvl w:val="0"/>
                <w:numId w:val="196"/>
              </w:numPr>
              <w:jc w:val="both"/>
              <w:rPr>
                <w:rFonts w:ascii="Arial" w:eastAsiaTheme="minorEastAsia" w:hAnsi="Arial" w:cs="Arial"/>
                <w:sz w:val="24"/>
                <w:szCs w:val="24"/>
                <w:lang w:val="es-ES_tradnl"/>
              </w:rPr>
            </w:pPr>
            <w:r>
              <w:rPr>
                <w:rFonts w:ascii="Arial" w:eastAsiaTheme="minorEastAsia" w:hAnsi="Arial" w:cs="Arial"/>
                <w:sz w:val="24"/>
                <w:szCs w:val="24"/>
                <w:lang w:val="es-ES_tradnl"/>
              </w:rPr>
              <w:t>Ingenierías</w:t>
            </w:r>
          </w:p>
          <w:p w14:paraId="06774891" w14:textId="77777777" w:rsidR="00D8711D" w:rsidRPr="0060267A" w:rsidRDefault="00D8711D" w:rsidP="00913995">
            <w:pPr>
              <w:jc w:val="both"/>
              <w:rPr>
                <w:rFonts w:ascii="Arial" w:eastAsiaTheme="minorEastAsia" w:hAnsi="Arial" w:cs="Arial"/>
                <w:sz w:val="24"/>
                <w:szCs w:val="24"/>
                <w:lang w:val="es-ES_tradnl"/>
              </w:rPr>
            </w:pPr>
          </w:p>
          <w:p w14:paraId="29279CAC" w14:textId="77777777" w:rsidR="00D8711D" w:rsidRPr="000C2CAC" w:rsidRDefault="00D8711D" w:rsidP="000C2CAC">
            <w:pPr>
              <w:jc w:val="both"/>
              <w:rPr>
                <w:rFonts w:ascii="Arial" w:eastAsiaTheme="minorEastAsia" w:hAnsi="Arial" w:cs="Arial"/>
                <w:b/>
                <w:sz w:val="24"/>
                <w:szCs w:val="24"/>
                <w:lang w:val="es-ES_tradnl"/>
              </w:rPr>
            </w:pPr>
            <w:r w:rsidRPr="000C2CAC">
              <w:rPr>
                <w:rFonts w:ascii="Arial" w:eastAsiaTheme="minorEastAsia" w:hAnsi="Arial" w:cs="Arial"/>
                <w:sz w:val="24"/>
                <w:szCs w:val="24"/>
                <w:lang w:val="es-ES_tradnl"/>
              </w:rPr>
              <w:t xml:space="preserve">Con título de </w:t>
            </w:r>
            <w:r w:rsidRPr="000C2CAC">
              <w:rPr>
                <w:rFonts w:ascii="Arial" w:eastAsiaTheme="minorEastAsia" w:hAnsi="Arial" w:cs="Arial"/>
                <w:b/>
                <w:sz w:val="24"/>
                <w:szCs w:val="24"/>
                <w:lang w:val="es-ES_tradnl"/>
              </w:rPr>
              <w:t>posgrado</w:t>
            </w:r>
            <w:r w:rsidRPr="000C2CAC">
              <w:rPr>
                <w:rFonts w:ascii="Arial" w:eastAsiaTheme="minorEastAsia" w:hAnsi="Arial" w:cs="Arial"/>
                <w:sz w:val="24"/>
                <w:szCs w:val="24"/>
                <w:lang w:val="es-ES_tradnl"/>
              </w:rPr>
              <w:t xml:space="preserve"> mínimo a nivel de </w:t>
            </w:r>
            <w:r w:rsidRPr="000C2CAC">
              <w:rPr>
                <w:rFonts w:ascii="Arial" w:eastAsiaTheme="minorEastAsia" w:hAnsi="Arial" w:cs="Arial"/>
                <w:b/>
                <w:sz w:val="24"/>
                <w:szCs w:val="24"/>
                <w:lang w:val="es-ES_tradnl"/>
              </w:rPr>
              <w:t>especialización</w:t>
            </w:r>
            <w:r w:rsidR="001D1998" w:rsidRPr="000C2CAC">
              <w:rPr>
                <w:rFonts w:ascii="Arial" w:eastAsiaTheme="minorEastAsia" w:hAnsi="Arial" w:cs="Arial"/>
                <w:b/>
                <w:sz w:val="24"/>
                <w:szCs w:val="24"/>
                <w:lang w:val="es-ES_tradnl"/>
              </w:rPr>
              <w:t>.</w:t>
            </w:r>
            <w:r w:rsidRPr="000C2CAC">
              <w:rPr>
                <w:rFonts w:ascii="Arial" w:eastAsiaTheme="minorEastAsia" w:hAnsi="Arial" w:cs="Arial"/>
                <w:b/>
                <w:sz w:val="24"/>
                <w:szCs w:val="24"/>
                <w:lang w:val="es-ES_tradnl"/>
              </w:rPr>
              <w:t xml:space="preserve"> </w:t>
            </w:r>
          </w:p>
        </w:tc>
        <w:tc>
          <w:tcPr>
            <w:tcW w:w="4489" w:type="dxa"/>
          </w:tcPr>
          <w:p w14:paraId="6FB23C96"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de experiencia profesional, los cuales puede acreditar en alguna de las siguientes formas:</w:t>
            </w:r>
          </w:p>
          <w:p w14:paraId="23CB38FC" w14:textId="77777777" w:rsidR="00D8711D" w:rsidRPr="0060267A" w:rsidRDefault="00D8711D" w:rsidP="00913995">
            <w:pPr>
              <w:jc w:val="both"/>
              <w:rPr>
                <w:rFonts w:ascii="Arial" w:hAnsi="Arial" w:cs="Arial"/>
                <w:sz w:val="24"/>
                <w:szCs w:val="24"/>
              </w:rPr>
            </w:pPr>
          </w:p>
          <w:p w14:paraId="4655E401" w14:textId="77777777" w:rsidR="00D8711D" w:rsidRPr="0060267A" w:rsidRDefault="00D8711D" w:rsidP="00D8711D">
            <w:pPr>
              <w:pStyle w:val="Prrafodelista"/>
              <w:numPr>
                <w:ilvl w:val="0"/>
                <w:numId w:val="61"/>
              </w:numPr>
              <w:jc w:val="both"/>
              <w:rPr>
                <w:rFonts w:ascii="Arial" w:hAnsi="Arial" w:cs="Arial"/>
                <w:sz w:val="24"/>
                <w:szCs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cs="Arial"/>
                <w:b/>
                <w:sz w:val="24"/>
                <w:szCs w:val="24"/>
              </w:rPr>
              <w:t>o</w:t>
            </w:r>
            <w:r w:rsidRPr="0060267A">
              <w:rPr>
                <w:rFonts w:ascii="Arial" w:hAnsi="Arial"/>
                <w:b/>
                <w:sz w:val="24"/>
              </w:rPr>
              <w:t>,</w:t>
            </w:r>
            <w:r w:rsidRPr="0060267A">
              <w:rPr>
                <w:rFonts w:ascii="Arial" w:hAnsi="Arial" w:cs="Arial"/>
                <w:sz w:val="24"/>
                <w:szCs w:val="24"/>
              </w:rPr>
              <w:t xml:space="preserve"> </w:t>
            </w:r>
          </w:p>
          <w:p w14:paraId="6818C6A3" w14:textId="77777777" w:rsidR="00D8711D" w:rsidRPr="0060267A" w:rsidRDefault="00D8711D" w:rsidP="00913995">
            <w:pPr>
              <w:jc w:val="both"/>
              <w:rPr>
                <w:rFonts w:ascii="Arial" w:hAnsi="Arial" w:cs="Arial"/>
                <w:sz w:val="24"/>
                <w:szCs w:val="24"/>
              </w:rPr>
            </w:pPr>
          </w:p>
          <w:p w14:paraId="198957F9" w14:textId="77777777" w:rsidR="00D8711D" w:rsidRPr="0060267A" w:rsidRDefault="00D8711D" w:rsidP="00D8711D">
            <w:pPr>
              <w:pStyle w:val="Prrafodelista"/>
              <w:numPr>
                <w:ilvl w:val="0"/>
                <w:numId w:val="61"/>
              </w:numPr>
              <w:jc w:val="both"/>
              <w:rPr>
                <w:rFonts w:ascii="Arial" w:hAnsi="Arial" w:cs="Arial"/>
                <w:sz w:val="24"/>
                <w:szCs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el cargo de directivo docente (Ley 115 de 1994 o Decreto Ley 1278 de 2002) en cualquier tipo de institución oficial o privada, </w:t>
            </w:r>
            <w:r w:rsidR="00FF6079" w:rsidRPr="0060267A">
              <w:rPr>
                <w:rFonts w:ascii="Arial" w:hAnsi="Arial"/>
                <w:b/>
                <w:sz w:val="24"/>
              </w:rPr>
              <w:t>o</w:t>
            </w:r>
            <w:r w:rsidRPr="0060267A">
              <w:rPr>
                <w:rFonts w:ascii="Arial" w:hAnsi="Arial"/>
                <w:b/>
                <w:sz w:val="24"/>
              </w:rPr>
              <w:t>,</w:t>
            </w:r>
            <w:r w:rsidRPr="0060267A">
              <w:rPr>
                <w:rFonts w:ascii="Arial" w:hAnsi="Arial" w:cs="Arial"/>
                <w:sz w:val="24"/>
                <w:szCs w:val="24"/>
              </w:rPr>
              <w:t xml:space="preserve"> </w:t>
            </w:r>
          </w:p>
          <w:p w14:paraId="4500AF7E" w14:textId="77777777" w:rsidR="00D8711D" w:rsidRPr="0060267A" w:rsidRDefault="00D8711D" w:rsidP="00913995">
            <w:pPr>
              <w:jc w:val="both"/>
              <w:rPr>
                <w:rFonts w:ascii="Arial" w:hAnsi="Arial" w:cs="Arial"/>
                <w:sz w:val="24"/>
                <w:szCs w:val="24"/>
              </w:rPr>
            </w:pPr>
          </w:p>
          <w:p w14:paraId="46594BEA" w14:textId="616CBFB8" w:rsidR="00D8711D" w:rsidRPr="0060267A" w:rsidRDefault="00D8711D" w:rsidP="00A427E4">
            <w:pPr>
              <w:pStyle w:val="Prrafodelista"/>
              <w:numPr>
                <w:ilvl w:val="0"/>
                <w:numId w:val="61"/>
              </w:numPr>
              <w:jc w:val="both"/>
              <w:rPr>
                <w:rFonts w:ascii="Arial" w:hAnsi="Arial" w:cs="Arial"/>
                <w:sz w:val="24"/>
                <w:szCs w:val="24"/>
              </w:rPr>
            </w:pPr>
            <w:r w:rsidRPr="0060267A">
              <w:rPr>
                <w:rFonts w:ascii="Arial" w:hAnsi="Arial" w:cs="Arial"/>
                <w:sz w:val="24"/>
                <w:szCs w:val="24"/>
              </w:rPr>
              <w:t xml:space="preserve">Cualquier porcentaje de tiempo de </w:t>
            </w:r>
            <w:r w:rsidRPr="0060267A">
              <w:rPr>
                <w:rFonts w:ascii="Arial" w:hAnsi="Arial" w:cs="Arial"/>
                <w:sz w:val="24"/>
                <w:szCs w:val="24"/>
              </w:rPr>
              <w:lastRenderedPageBreak/>
              <w:t xml:space="preserve">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w:t>
            </w:r>
            <w:r w:rsidR="00A427E4">
              <w:rPr>
                <w:rFonts w:ascii="Arial" w:hAnsi="Arial" w:cs="Arial"/>
                <w:sz w:val="24"/>
                <w:szCs w:val="24"/>
              </w:rPr>
              <w:t>un</w:t>
            </w:r>
            <w:r w:rsidRPr="0060267A">
              <w:rPr>
                <w:rFonts w:ascii="Arial" w:hAnsi="Arial" w:cs="Arial"/>
                <w:sz w:val="24"/>
                <w:szCs w:val="24"/>
              </w:rPr>
              <w:t xml:space="preserve"> cargo de directivo docente en cualquier tipo de institución oficial o privada; siempre y cuando la sumatoria del tiempo de experiencia sea de </w:t>
            </w:r>
            <w:r w:rsidRPr="0060267A">
              <w:rPr>
                <w:rFonts w:ascii="Arial" w:hAnsi="Arial" w:cs="Arial"/>
                <w:b/>
                <w:sz w:val="24"/>
                <w:szCs w:val="24"/>
              </w:rPr>
              <w:t>2 años, mínimo.</w:t>
            </w:r>
          </w:p>
        </w:tc>
      </w:tr>
    </w:tbl>
    <w:p w14:paraId="37394B15" w14:textId="77777777" w:rsidR="00D8711D" w:rsidRPr="0060267A" w:rsidRDefault="00D8711D" w:rsidP="00D8711D">
      <w:pPr>
        <w:jc w:val="both"/>
        <w:rPr>
          <w:rFonts w:ascii="Arial" w:hAnsi="Arial" w:cs="Arial"/>
          <w:sz w:val="24"/>
          <w:szCs w:val="24"/>
        </w:rPr>
      </w:pPr>
    </w:p>
    <w:p w14:paraId="2C02255E" w14:textId="77777777" w:rsidR="00D8711D" w:rsidRPr="0060267A" w:rsidRDefault="00D8711D" w:rsidP="00D8711D">
      <w:pPr>
        <w:jc w:val="both"/>
        <w:rPr>
          <w:rFonts w:ascii="Arial" w:hAnsi="Arial" w:cs="Arial"/>
          <w:sz w:val="24"/>
          <w:szCs w:val="24"/>
        </w:rPr>
      </w:pPr>
    </w:p>
    <w:p w14:paraId="69605E96" w14:textId="77777777" w:rsidR="00D8711D" w:rsidRPr="007F4A5C" w:rsidRDefault="00D8711D" w:rsidP="00340ECA">
      <w:pPr>
        <w:pStyle w:val="Prrafodelista"/>
        <w:numPr>
          <w:ilvl w:val="1"/>
          <w:numId w:val="144"/>
        </w:numPr>
        <w:jc w:val="center"/>
        <w:rPr>
          <w:rFonts w:ascii="Arial" w:hAnsi="Arial" w:cs="Arial"/>
          <w:b/>
          <w:sz w:val="28"/>
          <w:szCs w:val="24"/>
        </w:rPr>
      </w:pPr>
      <w:bookmarkStart w:id="113" w:name="_Toc321499368"/>
      <w:r w:rsidRPr="007F4A5C">
        <w:rPr>
          <w:rFonts w:ascii="Arial" w:hAnsi="Arial" w:cs="Arial"/>
          <w:b/>
          <w:sz w:val="28"/>
          <w:szCs w:val="24"/>
        </w:rPr>
        <w:t>Docente líder de apoyo para el fortalecimiento de competencias científicas en ciencias naturales</w:t>
      </w:r>
      <w:bookmarkEnd w:id="113"/>
    </w:p>
    <w:p w14:paraId="31199FB9" w14:textId="77777777" w:rsidR="00D8711D" w:rsidRPr="0060267A" w:rsidRDefault="00D8711D" w:rsidP="00D8711D">
      <w:pPr>
        <w:jc w:val="center"/>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710E5C70" w14:textId="77777777" w:rsidTr="00913995">
        <w:trPr>
          <w:jc w:val="center"/>
        </w:trPr>
        <w:tc>
          <w:tcPr>
            <w:tcW w:w="8978" w:type="dxa"/>
            <w:gridSpan w:val="2"/>
          </w:tcPr>
          <w:p w14:paraId="3F114004" w14:textId="77777777" w:rsidR="00D8711D" w:rsidRPr="0060267A" w:rsidRDefault="00D8711D" w:rsidP="00913995">
            <w:pPr>
              <w:jc w:val="center"/>
              <w:rPr>
                <w:rFonts w:ascii="Arial" w:hAnsi="Arial" w:cs="Arial"/>
                <w:b/>
                <w:sz w:val="24"/>
                <w:szCs w:val="24"/>
              </w:rPr>
            </w:pPr>
            <w:bookmarkStart w:id="114" w:name="_Toc321499369"/>
            <w:r w:rsidRPr="0060267A">
              <w:rPr>
                <w:rFonts w:ascii="Arial" w:hAnsi="Arial" w:cs="Arial"/>
                <w:b/>
                <w:sz w:val="24"/>
                <w:szCs w:val="24"/>
              </w:rPr>
              <w:t>Requisito  mínimo de formación académica y experiencia</w:t>
            </w:r>
            <w:bookmarkEnd w:id="114"/>
          </w:p>
          <w:p w14:paraId="13D1C20E"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5E56575C" w14:textId="77777777" w:rsidTr="00913995">
        <w:trPr>
          <w:jc w:val="center"/>
        </w:trPr>
        <w:tc>
          <w:tcPr>
            <w:tcW w:w="8978" w:type="dxa"/>
            <w:gridSpan w:val="2"/>
          </w:tcPr>
          <w:p w14:paraId="4EFD2E38" w14:textId="77777777" w:rsidR="00D8711D" w:rsidRPr="0060267A" w:rsidRDefault="00D8711D" w:rsidP="00913995">
            <w:pPr>
              <w:jc w:val="center"/>
              <w:rPr>
                <w:rFonts w:ascii="Arial" w:hAnsi="Arial" w:cs="Arial"/>
                <w:b/>
                <w:sz w:val="24"/>
                <w:szCs w:val="24"/>
              </w:rPr>
            </w:pPr>
            <w:bookmarkStart w:id="115" w:name="_Toc321499370"/>
            <w:r w:rsidRPr="0060267A">
              <w:rPr>
                <w:rFonts w:ascii="Arial" w:hAnsi="Arial" w:cs="Arial"/>
                <w:b/>
                <w:sz w:val="24"/>
                <w:szCs w:val="24"/>
              </w:rPr>
              <w:t>Profesionales licenciados</w:t>
            </w:r>
            <w:bookmarkEnd w:id="115"/>
          </w:p>
          <w:p w14:paraId="61E30C28" w14:textId="77777777" w:rsidR="00D8711D" w:rsidRPr="0060267A" w:rsidRDefault="00D8711D" w:rsidP="00913995">
            <w:pPr>
              <w:jc w:val="center"/>
              <w:rPr>
                <w:rFonts w:ascii="Arial" w:hAnsi="Arial" w:cs="Arial"/>
                <w:b/>
                <w:i/>
                <w:sz w:val="24"/>
                <w:szCs w:val="24"/>
              </w:rPr>
            </w:pPr>
          </w:p>
        </w:tc>
      </w:tr>
      <w:tr w:rsidR="0060267A" w:rsidRPr="0060267A" w14:paraId="2949C826" w14:textId="77777777" w:rsidTr="00913995">
        <w:trPr>
          <w:jc w:val="center"/>
        </w:trPr>
        <w:tc>
          <w:tcPr>
            <w:tcW w:w="4489" w:type="dxa"/>
          </w:tcPr>
          <w:p w14:paraId="316255CA"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481F968"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305C47D6" w14:textId="77777777" w:rsidTr="00913995">
        <w:trPr>
          <w:jc w:val="center"/>
        </w:trPr>
        <w:tc>
          <w:tcPr>
            <w:tcW w:w="4489" w:type="dxa"/>
          </w:tcPr>
          <w:p w14:paraId="0E902A95"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4BBE4243" w14:textId="77777777" w:rsidR="00805E74" w:rsidRPr="00805E74" w:rsidRDefault="00805E74" w:rsidP="00805E74">
            <w:pPr>
              <w:jc w:val="both"/>
              <w:rPr>
                <w:rFonts w:ascii="Arial" w:hAnsi="Arial" w:cs="Arial"/>
                <w:sz w:val="24"/>
                <w:szCs w:val="24"/>
              </w:rPr>
            </w:pPr>
          </w:p>
          <w:p w14:paraId="5D00DDA7" w14:textId="77777777" w:rsidR="00D8711D" w:rsidRPr="0060267A" w:rsidRDefault="00D8711D" w:rsidP="00340ECA">
            <w:pPr>
              <w:pStyle w:val="Prrafodelista"/>
              <w:numPr>
                <w:ilvl w:val="0"/>
                <w:numId w:val="197"/>
              </w:numPr>
              <w:jc w:val="both"/>
              <w:rPr>
                <w:rFonts w:ascii="Arial" w:hAnsi="Arial" w:cs="Arial"/>
                <w:b/>
                <w:bCs/>
                <w:sz w:val="24"/>
                <w:szCs w:val="24"/>
                <w:lang w:val="es-ES"/>
              </w:rPr>
            </w:pPr>
            <w:r w:rsidRPr="0060267A">
              <w:rPr>
                <w:rFonts w:ascii="Arial" w:hAnsi="Arial" w:cs="Arial"/>
                <w:sz w:val="24"/>
                <w:szCs w:val="24"/>
              </w:rPr>
              <w:t>Licenciatura en ciencias naturales (solo o con otra opción)</w:t>
            </w:r>
          </w:p>
          <w:p w14:paraId="05443D4B" w14:textId="77777777" w:rsidR="00D8711D" w:rsidRPr="0060267A" w:rsidRDefault="00D8711D" w:rsidP="00340ECA">
            <w:pPr>
              <w:pStyle w:val="Prrafodelista"/>
              <w:numPr>
                <w:ilvl w:val="0"/>
                <w:numId w:val="197"/>
              </w:numPr>
              <w:jc w:val="both"/>
              <w:rPr>
                <w:rFonts w:ascii="Arial" w:hAnsi="Arial" w:cs="Arial"/>
                <w:b/>
                <w:bCs/>
                <w:sz w:val="24"/>
                <w:szCs w:val="24"/>
                <w:lang w:val="es-ES"/>
              </w:rPr>
            </w:pPr>
            <w:r w:rsidRPr="0060267A">
              <w:rPr>
                <w:rFonts w:ascii="Arial" w:hAnsi="Arial" w:cs="Arial"/>
                <w:sz w:val="24"/>
                <w:szCs w:val="24"/>
              </w:rPr>
              <w:t xml:space="preserve">Licenciatura en </w:t>
            </w:r>
            <w:r w:rsidR="00B03CE6">
              <w:rPr>
                <w:rFonts w:ascii="Arial" w:hAnsi="Arial" w:cs="Arial"/>
                <w:sz w:val="24"/>
                <w:szCs w:val="24"/>
              </w:rPr>
              <w:t xml:space="preserve">pedagogía y </w:t>
            </w:r>
            <w:r w:rsidRPr="0060267A">
              <w:rPr>
                <w:rFonts w:ascii="Arial" w:hAnsi="Arial" w:cs="Arial"/>
                <w:sz w:val="24"/>
                <w:szCs w:val="24"/>
              </w:rPr>
              <w:t xml:space="preserve">didáctica de las ciencias naturales. </w:t>
            </w:r>
          </w:p>
          <w:p w14:paraId="25F00FC2" w14:textId="77777777" w:rsidR="00D8711D" w:rsidRDefault="00D8711D" w:rsidP="00340ECA">
            <w:pPr>
              <w:pStyle w:val="Prrafodelista"/>
              <w:numPr>
                <w:ilvl w:val="0"/>
                <w:numId w:val="197"/>
              </w:numPr>
              <w:jc w:val="both"/>
              <w:rPr>
                <w:rFonts w:ascii="Arial" w:hAnsi="Arial" w:cs="Arial"/>
                <w:b/>
                <w:bCs/>
                <w:sz w:val="24"/>
                <w:szCs w:val="24"/>
                <w:lang w:val="es-ES"/>
              </w:rPr>
            </w:pPr>
            <w:r w:rsidRPr="0060267A">
              <w:rPr>
                <w:rFonts w:ascii="Arial" w:hAnsi="Arial" w:cs="Arial"/>
                <w:sz w:val="24"/>
                <w:szCs w:val="24"/>
              </w:rPr>
              <w:t>Licenciatura en biología (solo o con otra opción)</w:t>
            </w:r>
          </w:p>
          <w:p w14:paraId="05995115" w14:textId="77777777" w:rsidR="001C27F6" w:rsidRDefault="001C27F6" w:rsidP="00B03CE6">
            <w:pPr>
              <w:pStyle w:val="Prrafodelista"/>
              <w:numPr>
                <w:ilvl w:val="0"/>
                <w:numId w:val="197"/>
              </w:numPr>
              <w:jc w:val="both"/>
              <w:rPr>
                <w:rFonts w:ascii="Arial" w:hAnsi="Arial" w:cs="Arial"/>
                <w:sz w:val="24"/>
                <w:szCs w:val="24"/>
              </w:rPr>
            </w:pPr>
            <w:r>
              <w:rPr>
                <w:rFonts w:ascii="Arial" w:hAnsi="Arial" w:cs="Arial"/>
                <w:sz w:val="24"/>
                <w:szCs w:val="24"/>
              </w:rPr>
              <w:t>Licenciatura en educación básica con énfasis en ciencias naturales o educación ambiental</w:t>
            </w:r>
          </w:p>
          <w:p w14:paraId="65C850AB" w14:textId="77777777" w:rsidR="00B03CE6" w:rsidRPr="007523B0" w:rsidRDefault="00B03CE6" w:rsidP="00B03CE6">
            <w:pPr>
              <w:pStyle w:val="Prrafodelista"/>
              <w:numPr>
                <w:ilvl w:val="0"/>
                <w:numId w:val="197"/>
              </w:numPr>
              <w:jc w:val="both"/>
              <w:rPr>
                <w:rFonts w:ascii="Arial" w:hAnsi="Arial" w:cs="Arial"/>
                <w:b/>
                <w:bCs/>
                <w:sz w:val="24"/>
                <w:szCs w:val="24"/>
                <w:lang w:val="es-ES"/>
              </w:rPr>
            </w:pPr>
            <w:r>
              <w:rPr>
                <w:rFonts w:ascii="Arial" w:hAnsi="Arial" w:cs="Arial"/>
                <w:sz w:val="24"/>
                <w:szCs w:val="24"/>
              </w:rPr>
              <w:t>Licenciatura en educación básica primaria con énfasis en ciencias naturales o educación ambiental</w:t>
            </w:r>
          </w:p>
          <w:p w14:paraId="50CB993F" w14:textId="77777777" w:rsidR="00B03CE6" w:rsidRPr="0060267A" w:rsidRDefault="00B03CE6" w:rsidP="00B03CE6">
            <w:pPr>
              <w:pStyle w:val="Prrafodelista"/>
              <w:numPr>
                <w:ilvl w:val="0"/>
                <w:numId w:val="197"/>
              </w:numPr>
              <w:jc w:val="both"/>
              <w:rPr>
                <w:rFonts w:ascii="Arial" w:hAnsi="Arial" w:cs="Arial"/>
                <w:b/>
                <w:bCs/>
                <w:sz w:val="24"/>
                <w:szCs w:val="24"/>
                <w:lang w:val="es-ES"/>
              </w:rPr>
            </w:pPr>
            <w:r>
              <w:rPr>
                <w:rFonts w:ascii="Arial" w:hAnsi="Arial" w:cs="Arial"/>
                <w:sz w:val="24"/>
                <w:szCs w:val="24"/>
              </w:rPr>
              <w:t>Licenciatura en educación infantil con énfasis en ciencias naturales o educación ambiental</w:t>
            </w:r>
          </w:p>
          <w:p w14:paraId="2DC2D9A8" w14:textId="77777777" w:rsidR="00B03CE6" w:rsidRPr="007523B0" w:rsidRDefault="00B03CE6" w:rsidP="00B03CE6">
            <w:pPr>
              <w:pStyle w:val="Prrafodelista"/>
              <w:numPr>
                <w:ilvl w:val="0"/>
                <w:numId w:val="197"/>
              </w:numPr>
              <w:jc w:val="both"/>
              <w:rPr>
                <w:rFonts w:ascii="Arial" w:hAnsi="Arial" w:cs="Arial"/>
                <w:b/>
                <w:bCs/>
                <w:sz w:val="24"/>
                <w:szCs w:val="24"/>
                <w:lang w:val="es-ES"/>
              </w:rPr>
            </w:pPr>
            <w:r w:rsidRPr="0060267A">
              <w:rPr>
                <w:rFonts w:ascii="Arial" w:hAnsi="Arial" w:cs="Arial"/>
                <w:sz w:val="24"/>
                <w:szCs w:val="24"/>
              </w:rPr>
              <w:t>Licenciatura en producción agr</w:t>
            </w:r>
            <w:r>
              <w:rPr>
                <w:rFonts w:ascii="Arial" w:hAnsi="Arial" w:cs="Arial"/>
                <w:sz w:val="24"/>
                <w:szCs w:val="24"/>
              </w:rPr>
              <w:t>opecuaria</w:t>
            </w:r>
          </w:p>
          <w:p w14:paraId="2724DEB8" w14:textId="77777777" w:rsidR="00B03CE6" w:rsidRPr="006C21B9" w:rsidRDefault="00B03CE6" w:rsidP="00B03CE6">
            <w:pPr>
              <w:pStyle w:val="Prrafodelista"/>
              <w:numPr>
                <w:ilvl w:val="0"/>
                <w:numId w:val="197"/>
              </w:numPr>
              <w:jc w:val="both"/>
              <w:rPr>
                <w:rFonts w:ascii="Arial" w:hAnsi="Arial" w:cs="Arial"/>
                <w:b/>
                <w:bCs/>
                <w:sz w:val="24"/>
                <w:szCs w:val="24"/>
                <w:lang w:val="es-ES"/>
              </w:rPr>
            </w:pPr>
            <w:r w:rsidRPr="0060267A">
              <w:rPr>
                <w:rFonts w:ascii="Arial" w:hAnsi="Arial" w:cs="Arial"/>
                <w:sz w:val="24"/>
                <w:szCs w:val="24"/>
              </w:rPr>
              <w:t>Licenciatura en ciencias naturales: física, química y biología.</w:t>
            </w:r>
          </w:p>
          <w:p w14:paraId="4C8106C5" w14:textId="77777777" w:rsidR="00B03CE6" w:rsidRPr="0060267A" w:rsidRDefault="00B03CE6" w:rsidP="00B03CE6">
            <w:pPr>
              <w:pStyle w:val="Prrafodelista"/>
              <w:numPr>
                <w:ilvl w:val="0"/>
                <w:numId w:val="197"/>
              </w:numPr>
              <w:jc w:val="both"/>
              <w:rPr>
                <w:rFonts w:ascii="Arial" w:hAnsi="Arial" w:cs="Arial"/>
                <w:b/>
                <w:bCs/>
                <w:sz w:val="24"/>
                <w:szCs w:val="24"/>
                <w:lang w:val="es-ES"/>
              </w:rPr>
            </w:pPr>
            <w:r w:rsidRPr="0060267A">
              <w:rPr>
                <w:rFonts w:ascii="Arial" w:hAnsi="Arial" w:cs="Arial"/>
                <w:sz w:val="24"/>
                <w:szCs w:val="24"/>
              </w:rPr>
              <w:t>Licenciatura en química</w:t>
            </w:r>
          </w:p>
          <w:p w14:paraId="0CED89D0" w14:textId="77777777" w:rsidR="00B03CE6" w:rsidRPr="0060267A" w:rsidRDefault="00B03CE6" w:rsidP="00B03CE6">
            <w:pPr>
              <w:pStyle w:val="Prrafodelista"/>
              <w:numPr>
                <w:ilvl w:val="0"/>
                <w:numId w:val="197"/>
              </w:numPr>
              <w:jc w:val="both"/>
              <w:rPr>
                <w:rFonts w:ascii="Arial" w:hAnsi="Arial" w:cs="Arial"/>
                <w:b/>
                <w:bCs/>
                <w:sz w:val="24"/>
                <w:szCs w:val="24"/>
                <w:lang w:val="es-ES"/>
              </w:rPr>
            </w:pPr>
            <w:r w:rsidRPr="0060267A">
              <w:rPr>
                <w:rFonts w:ascii="Arial" w:hAnsi="Arial" w:cs="Arial"/>
                <w:sz w:val="24"/>
                <w:szCs w:val="24"/>
              </w:rPr>
              <w:t>Licenciatura en química y educación ambiental</w:t>
            </w:r>
          </w:p>
          <w:p w14:paraId="0FCCA6AA" w14:textId="77777777" w:rsidR="00B03CE6" w:rsidRPr="00340ECA" w:rsidRDefault="00B03CE6" w:rsidP="00B03CE6">
            <w:pPr>
              <w:pStyle w:val="Prrafodelista"/>
              <w:numPr>
                <w:ilvl w:val="0"/>
                <w:numId w:val="197"/>
              </w:numPr>
              <w:jc w:val="both"/>
              <w:rPr>
                <w:rFonts w:ascii="Arial" w:hAnsi="Arial" w:cs="Arial"/>
                <w:b/>
                <w:bCs/>
                <w:sz w:val="24"/>
                <w:szCs w:val="24"/>
                <w:lang w:val="es-ES"/>
              </w:rPr>
            </w:pPr>
            <w:r w:rsidRPr="0060267A">
              <w:rPr>
                <w:rFonts w:ascii="Arial" w:hAnsi="Arial" w:cs="Arial"/>
                <w:sz w:val="24"/>
                <w:szCs w:val="24"/>
              </w:rPr>
              <w:t>Licenciatura en ciencias naturales: física, química y biología.</w:t>
            </w:r>
          </w:p>
          <w:p w14:paraId="392280C7" w14:textId="77777777" w:rsidR="00B03CE6" w:rsidRPr="0060267A" w:rsidRDefault="00B03CE6" w:rsidP="00B03CE6">
            <w:pPr>
              <w:pStyle w:val="Prrafodelista"/>
              <w:numPr>
                <w:ilvl w:val="0"/>
                <w:numId w:val="197"/>
              </w:numPr>
              <w:jc w:val="both"/>
              <w:rPr>
                <w:rFonts w:ascii="Arial" w:hAnsi="Arial" w:cs="Arial"/>
                <w:b/>
                <w:bCs/>
                <w:sz w:val="24"/>
                <w:szCs w:val="24"/>
                <w:lang w:val="es-ES"/>
              </w:rPr>
            </w:pPr>
            <w:r w:rsidRPr="0060267A">
              <w:rPr>
                <w:rFonts w:ascii="Arial" w:hAnsi="Arial" w:cs="Arial"/>
                <w:sz w:val="24"/>
                <w:szCs w:val="24"/>
              </w:rPr>
              <w:t>Licenciatura en física</w:t>
            </w:r>
          </w:p>
          <w:p w14:paraId="7BB334E5" w14:textId="77777777" w:rsidR="00B03CE6" w:rsidRPr="0060267A" w:rsidRDefault="00B03CE6" w:rsidP="00B03CE6">
            <w:pPr>
              <w:pStyle w:val="Prrafodelista"/>
              <w:numPr>
                <w:ilvl w:val="0"/>
                <w:numId w:val="197"/>
              </w:numPr>
              <w:jc w:val="both"/>
              <w:rPr>
                <w:rFonts w:ascii="Arial" w:hAnsi="Arial" w:cs="Arial"/>
                <w:b/>
                <w:bCs/>
                <w:sz w:val="24"/>
                <w:szCs w:val="24"/>
                <w:lang w:val="es-ES"/>
              </w:rPr>
            </w:pPr>
            <w:r w:rsidRPr="0060267A">
              <w:rPr>
                <w:rFonts w:ascii="Arial" w:hAnsi="Arial" w:cs="Arial"/>
                <w:sz w:val="24"/>
                <w:szCs w:val="24"/>
              </w:rPr>
              <w:t>Licenciatura en matemáticas y física</w:t>
            </w:r>
          </w:p>
          <w:p w14:paraId="250136E5" w14:textId="77777777" w:rsidR="001C27F6" w:rsidRPr="0060267A" w:rsidRDefault="001C27F6" w:rsidP="001C27F6">
            <w:pPr>
              <w:pStyle w:val="Prrafodelista"/>
              <w:ind w:left="360"/>
              <w:jc w:val="both"/>
              <w:rPr>
                <w:rFonts w:ascii="Arial" w:hAnsi="Arial" w:cs="Arial"/>
                <w:sz w:val="24"/>
                <w:szCs w:val="24"/>
              </w:rPr>
            </w:pPr>
          </w:p>
          <w:p w14:paraId="3AA3B2DA" w14:textId="77777777" w:rsidR="00D8711D" w:rsidRPr="0060267A" w:rsidRDefault="00D8711D" w:rsidP="00913995">
            <w:pPr>
              <w:jc w:val="both"/>
              <w:rPr>
                <w:rFonts w:ascii="Arial" w:hAnsi="Arial" w:cs="Arial"/>
                <w:sz w:val="24"/>
                <w:szCs w:val="24"/>
              </w:rPr>
            </w:pPr>
          </w:p>
          <w:p w14:paraId="23046D4D" w14:textId="320907EE" w:rsidR="00D8711D" w:rsidRPr="0060267A" w:rsidRDefault="00D8711D" w:rsidP="00340ECA">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Pr="0060267A">
              <w:rPr>
                <w:rFonts w:ascii="Arial" w:eastAsiaTheme="minorEastAsia" w:hAnsi="Arial" w:cs="Arial"/>
                <w:b/>
                <w:sz w:val="24"/>
                <w:szCs w:val="24"/>
                <w:lang w:val="es-ES_tradnl"/>
              </w:rPr>
              <w:t xml:space="preserve"> </w:t>
            </w:r>
          </w:p>
        </w:tc>
        <w:tc>
          <w:tcPr>
            <w:tcW w:w="4489" w:type="dxa"/>
          </w:tcPr>
          <w:p w14:paraId="7BE1F398"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de experiencia profesional, los cuales puede acreditar en alguna de las siguientes formas:</w:t>
            </w:r>
          </w:p>
          <w:p w14:paraId="264AF925" w14:textId="77777777" w:rsidR="00D8711D" w:rsidRPr="0060267A" w:rsidRDefault="00D8711D" w:rsidP="00913995">
            <w:pPr>
              <w:jc w:val="both"/>
              <w:rPr>
                <w:rFonts w:ascii="Arial" w:hAnsi="Arial" w:cs="Arial"/>
                <w:sz w:val="24"/>
                <w:szCs w:val="24"/>
              </w:rPr>
            </w:pPr>
          </w:p>
          <w:p w14:paraId="2544BBB6" w14:textId="1F8202DD" w:rsidR="00D8711D" w:rsidRPr="0060267A" w:rsidRDefault="00D8711D" w:rsidP="00D8711D">
            <w:pPr>
              <w:pStyle w:val="Prrafodelista"/>
              <w:numPr>
                <w:ilvl w:val="0"/>
                <w:numId w:val="62"/>
              </w:numPr>
              <w:jc w:val="both"/>
              <w:rPr>
                <w:rFonts w:ascii="Arial" w:hAnsi="Arial" w:cs="Arial"/>
                <w:sz w:val="24"/>
                <w:szCs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58E20298" w14:textId="77777777" w:rsidR="00D8711D" w:rsidRPr="0060267A" w:rsidRDefault="00D8711D" w:rsidP="00913995">
            <w:pPr>
              <w:jc w:val="both"/>
              <w:rPr>
                <w:rFonts w:ascii="Arial" w:hAnsi="Arial" w:cs="Arial"/>
                <w:sz w:val="24"/>
                <w:szCs w:val="24"/>
              </w:rPr>
            </w:pPr>
          </w:p>
          <w:p w14:paraId="718A5403" w14:textId="59B4A41D" w:rsidR="00D8711D" w:rsidRPr="0060267A" w:rsidRDefault="00D8711D" w:rsidP="00D8711D">
            <w:pPr>
              <w:pStyle w:val="Prrafodelista"/>
              <w:numPr>
                <w:ilvl w:val="0"/>
                <w:numId w:val="62"/>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62C5EC47" w14:textId="77777777" w:rsidR="00D8711D" w:rsidRPr="0060267A" w:rsidRDefault="00D8711D" w:rsidP="00913995">
            <w:pPr>
              <w:jc w:val="both"/>
              <w:rPr>
                <w:rFonts w:ascii="Arial" w:hAnsi="Arial" w:cs="Arial"/>
                <w:sz w:val="24"/>
                <w:szCs w:val="24"/>
              </w:rPr>
            </w:pPr>
          </w:p>
          <w:p w14:paraId="5E063CED" w14:textId="0208BF7C" w:rsidR="00D8711D" w:rsidRPr="0060267A" w:rsidRDefault="00D8711D" w:rsidP="00A427E4">
            <w:pPr>
              <w:pStyle w:val="Prrafodelista"/>
              <w:numPr>
                <w:ilvl w:val="0"/>
                <w:numId w:val="62"/>
              </w:numPr>
              <w:jc w:val="both"/>
              <w:rPr>
                <w:rFonts w:ascii="Arial" w:hAnsi="Arial" w:cs="Arial"/>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cs="Arial"/>
                <w:vanish/>
                <w:sz w:val="24"/>
                <w:szCs w:val="24"/>
              </w:rPr>
              <w:t>licenciatura. as siguientes formas directivo docente  cualquier nivel educativo o del sector educativo. funciones de administrac</w:t>
            </w:r>
          </w:p>
        </w:tc>
      </w:tr>
    </w:tbl>
    <w:p w14:paraId="5F3C9A42" w14:textId="77777777" w:rsidR="00D8711D" w:rsidRPr="0060267A" w:rsidRDefault="00D8711D" w:rsidP="00D8711D">
      <w:pPr>
        <w:jc w:val="both"/>
        <w:rPr>
          <w:rFonts w:ascii="Arial" w:eastAsiaTheme="minorEastAsia" w:hAnsi="Arial" w:cs="Arial"/>
          <w:sz w:val="24"/>
          <w:szCs w:val="24"/>
          <w:lang w:val="es-ES_tradnl"/>
        </w:rPr>
      </w:pPr>
    </w:p>
    <w:p w14:paraId="32F6B4B0"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19FD4FDD" w14:textId="77777777" w:rsidTr="00913995">
        <w:trPr>
          <w:jc w:val="center"/>
        </w:trPr>
        <w:tc>
          <w:tcPr>
            <w:tcW w:w="8978" w:type="dxa"/>
            <w:gridSpan w:val="2"/>
          </w:tcPr>
          <w:p w14:paraId="3D7E8E31" w14:textId="77777777" w:rsidR="00D8711D" w:rsidRPr="0060267A" w:rsidRDefault="00D8711D" w:rsidP="00913995">
            <w:pPr>
              <w:jc w:val="center"/>
              <w:rPr>
                <w:rFonts w:ascii="Arial" w:hAnsi="Arial" w:cs="Arial"/>
                <w:b/>
                <w:i/>
                <w:sz w:val="24"/>
                <w:szCs w:val="24"/>
              </w:rPr>
            </w:pPr>
            <w:bookmarkStart w:id="116" w:name="_Toc321499371"/>
            <w:r w:rsidRPr="0060267A">
              <w:rPr>
                <w:rFonts w:ascii="Arial" w:hAnsi="Arial" w:cs="Arial"/>
                <w:b/>
                <w:sz w:val="24"/>
                <w:szCs w:val="24"/>
              </w:rPr>
              <w:t>Profesionales no licenciados</w:t>
            </w:r>
            <w:bookmarkEnd w:id="116"/>
          </w:p>
          <w:p w14:paraId="3B21C7DD"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89DCDB2" w14:textId="77777777" w:rsidTr="00913995">
        <w:trPr>
          <w:jc w:val="center"/>
        </w:trPr>
        <w:tc>
          <w:tcPr>
            <w:tcW w:w="4489" w:type="dxa"/>
          </w:tcPr>
          <w:p w14:paraId="25ED9E50"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7DF326A"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50020FF1" w14:textId="77777777" w:rsidTr="00913995">
        <w:trPr>
          <w:jc w:val="center"/>
        </w:trPr>
        <w:tc>
          <w:tcPr>
            <w:tcW w:w="4489" w:type="dxa"/>
          </w:tcPr>
          <w:p w14:paraId="18E9008E"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3DC707BA" w14:textId="77777777" w:rsidR="00D8711D" w:rsidRPr="0060267A" w:rsidRDefault="00D8711D" w:rsidP="00913995">
            <w:pPr>
              <w:jc w:val="both"/>
              <w:rPr>
                <w:rFonts w:ascii="Arial" w:eastAsiaTheme="minorEastAsia" w:hAnsi="Arial" w:cs="Arial"/>
                <w:sz w:val="24"/>
                <w:szCs w:val="24"/>
                <w:lang w:val="es-ES_tradnl"/>
              </w:rPr>
            </w:pPr>
          </w:p>
          <w:p w14:paraId="178030A2" w14:textId="77777777" w:rsidR="00444365" w:rsidRDefault="00444365" w:rsidP="006C21B9">
            <w:pPr>
              <w:pStyle w:val="Prrafodelista"/>
              <w:numPr>
                <w:ilvl w:val="0"/>
                <w:numId w:val="63"/>
              </w:numPr>
              <w:jc w:val="both"/>
              <w:rPr>
                <w:rFonts w:ascii="Arial" w:eastAsiaTheme="minorEastAsia" w:hAnsi="Arial" w:cs="Arial"/>
                <w:sz w:val="24"/>
                <w:szCs w:val="24"/>
                <w:lang w:val="es-ES_tradnl"/>
              </w:rPr>
            </w:pPr>
            <w:r>
              <w:rPr>
                <w:rFonts w:ascii="Arial" w:eastAsiaTheme="minorEastAsia" w:hAnsi="Arial" w:cs="Arial"/>
                <w:sz w:val="24"/>
                <w:szCs w:val="24"/>
                <w:lang w:val="es-ES_tradnl"/>
              </w:rPr>
              <w:lastRenderedPageBreak/>
              <w:t>Ecología</w:t>
            </w:r>
          </w:p>
          <w:p w14:paraId="2BD663F6"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Biología (solo o con énfasis)</w:t>
            </w:r>
          </w:p>
          <w:p w14:paraId="5AC5952E"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Microbiología (solo o con énfasis)</w:t>
            </w:r>
          </w:p>
          <w:p w14:paraId="68F8E41E"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Ciencias ambientales</w:t>
            </w:r>
          </w:p>
          <w:p w14:paraId="2F544E02"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Ciencias ecológicas</w:t>
            </w:r>
          </w:p>
          <w:p w14:paraId="504166E9"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Química (solo o con otra opción)</w:t>
            </w:r>
          </w:p>
          <w:p w14:paraId="7815DDB8"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Ingeniería Agroforestal</w:t>
            </w:r>
          </w:p>
          <w:p w14:paraId="79E7DD51"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Ingeniería Agrícola</w:t>
            </w:r>
          </w:p>
          <w:p w14:paraId="4F2267D5"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Ingeniaría Agroecológica</w:t>
            </w:r>
          </w:p>
          <w:p w14:paraId="75F63682"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Ingeniería Agropecuaria</w:t>
            </w:r>
          </w:p>
          <w:p w14:paraId="01961B28"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Ingeniería Forestal</w:t>
            </w:r>
          </w:p>
          <w:p w14:paraId="769C7FCE"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Ingeniería Química</w:t>
            </w:r>
          </w:p>
          <w:p w14:paraId="6CDFFD77"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Ingeniería Agroindustrial</w:t>
            </w:r>
          </w:p>
          <w:p w14:paraId="680BBEBB"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Ingeniaría Agronómica</w:t>
            </w:r>
          </w:p>
          <w:p w14:paraId="25A0F98E"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Ingeniería de Producción Agroindustrial</w:t>
            </w:r>
          </w:p>
          <w:p w14:paraId="2B928C76"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Ingeniaría ambiental</w:t>
            </w:r>
          </w:p>
          <w:p w14:paraId="30235679"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Ingeniería del desarrollo ambiental</w:t>
            </w:r>
          </w:p>
          <w:p w14:paraId="56B91DFF" w14:textId="77777777" w:rsidR="00D8711D" w:rsidRPr="0060267A"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Ingeniaría del medio ambiente</w:t>
            </w:r>
          </w:p>
          <w:p w14:paraId="16C0A8C4" w14:textId="77777777" w:rsidR="006C21B9" w:rsidRPr="006C21B9" w:rsidRDefault="00D8711D" w:rsidP="006C21B9">
            <w:pPr>
              <w:pStyle w:val="Prrafodelista"/>
              <w:numPr>
                <w:ilvl w:val="0"/>
                <w:numId w:val="6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Ingeniería geográfica y ambiental</w:t>
            </w:r>
          </w:p>
          <w:p w14:paraId="7817149B" w14:textId="77777777" w:rsidR="00D8711D" w:rsidRPr="0060267A" w:rsidRDefault="00D8711D" w:rsidP="00913995">
            <w:pPr>
              <w:jc w:val="both"/>
              <w:rPr>
                <w:rFonts w:ascii="Arial" w:eastAsiaTheme="minorEastAsia" w:hAnsi="Arial" w:cs="Arial"/>
                <w:sz w:val="24"/>
                <w:szCs w:val="24"/>
                <w:lang w:val="es-ES_tradnl"/>
              </w:rPr>
            </w:pPr>
          </w:p>
          <w:p w14:paraId="287E815C" w14:textId="77777777" w:rsidR="00D8711D" w:rsidRPr="0060267A" w:rsidRDefault="00D8711D" w:rsidP="00B823B1">
            <w:pPr>
              <w:jc w:val="both"/>
              <w:rPr>
                <w:rFonts w:ascii="Arial" w:eastAsiaTheme="minorEastAsia" w:hAnsi="Arial" w:cs="Arial"/>
                <w:b/>
                <w:sz w:val="24"/>
                <w:szCs w:val="24"/>
                <w:lang w:val="es-ES_tradnl"/>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Pr="0060267A">
              <w:rPr>
                <w:rFonts w:ascii="Arial" w:eastAsiaTheme="minorEastAsia" w:hAnsi="Arial" w:cs="Arial"/>
                <w:b/>
                <w:sz w:val="24"/>
                <w:szCs w:val="24"/>
                <w:lang w:val="es-ES_tradnl"/>
              </w:rPr>
              <w:t xml:space="preserve"> </w:t>
            </w:r>
          </w:p>
        </w:tc>
        <w:tc>
          <w:tcPr>
            <w:tcW w:w="4489" w:type="dxa"/>
          </w:tcPr>
          <w:p w14:paraId="1835746D"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lastRenderedPageBreak/>
              <w:t>Dos (2) años</w:t>
            </w:r>
            <w:r w:rsidRPr="0060267A">
              <w:rPr>
                <w:rFonts w:ascii="Arial" w:hAnsi="Arial"/>
                <w:sz w:val="24"/>
              </w:rPr>
              <w:t xml:space="preserve"> </w:t>
            </w:r>
            <w:r w:rsidRPr="0060267A">
              <w:rPr>
                <w:rFonts w:ascii="Arial" w:hAnsi="Arial" w:cs="Arial"/>
                <w:sz w:val="24"/>
                <w:szCs w:val="24"/>
              </w:rPr>
              <w:t>de experiencia profesional, los cuales puede acreditar en alguna de las siguientes formas:</w:t>
            </w:r>
          </w:p>
          <w:p w14:paraId="55C03072" w14:textId="77777777" w:rsidR="00D8711D" w:rsidRPr="0060267A" w:rsidRDefault="00D8711D" w:rsidP="00913995">
            <w:pPr>
              <w:jc w:val="both"/>
              <w:rPr>
                <w:rFonts w:ascii="Arial" w:hAnsi="Arial" w:cs="Arial"/>
                <w:sz w:val="24"/>
                <w:szCs w:val="24"/>
              </w:rPr>
            </w:pPr>
          </w:p>
          <w:p w14:paraId="490F5DC1" w14:textId="77777777" w:rsidR="00D8711D" w:rsidRPr="0060267A" w:rsidRDefault="00D8711D" w:rsidP="00D8711D">
            <w:pPr>
              <w:pStyle w:val="Prrafodelista"/>
              <w:numPr>
                <w:ilvl w:val="0"/>
                <w:numId w:val="64"/>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b/>
                <w:sz w:val="24"/>
              </w:rPr>
              <w:t>o</w:t>
            </w:r>
            <w:r w:rsidRPr="0060267A">
              <w:rPr>
                <w:rFonts w:ascii="Arial" w:hAnsi="Arial"/>
                <w:b/>
                <w:sz w:val="24"/>
              </w:rPr>
              <w:t>,</w:t>
            </w:r>
            <w:r w:rsidRPr="0060267A">
              <w:rPr>
                <w:rFonts w:ascii="Arial" w:hAnsi="Arial" w:cs="Arial"/>
                <w:sz w:val="24"/>
                <w:szCs w:val="24"/>
              </w:rPr>
              <w:t xml:space="preserve"> </w:t>
            </w:r>
          </w:p>
          <w:p w14:paraId="6D8C94DF" w14:textId="77777777" w:rsidR="00D8711D" w:rsidRPr="0060267A" w:rsidRDefault="00D8711D" w:rsidP="00913995">
            <w:pPr>
              <w:jc w:val="both"/>
              <w:rPr>
                <w:rFonts w:ascii="Arial" w:hAnsi="Arial"/>
                <w:sz w:val="24"/>
              </w:rPr>
            </w:pPr>
          </w:p>
          <w:p w14:paraId="45380E19" w14:textId="77777777" w:rsidR="00D8711D" w:rsidRPr="0060267A" w:rsidRDefault="00D8711D" w:rsidP="00D8711D">
            <w:pPr>
              <w:pStyle w:val="Prrafodelista"/>
              <w:numPr>
                <w:ilvl w:val="0"/>
                <w:numId w:val="64"/>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12819BE4" w14:textId="77777777" w:rsidR="00D8711D" w:rsidRPr="0060267A" w:rsidRDefault="00D8711D" w:rsidP="00913995">
            <w:pPr>
              <w:jc w:val="both"/>
              <w:rPr>
                <w:rFonts w:ascii="Arial" w:hAnsi="Arial" w:cs="Arial"/>
                <w:sz w:val="24"/>
                <w:szCs w:val="24"/>
              </w:rPr>
            </w:pPr>
          </w:p>
          <w:p w14:paraId="11464642" w14:textId="77777777" w:rsidR="00D8711D" w:rsidRPr="0060267A" w:rsidRDefault="00D8711D" w:rsidP="00A427E4">
            <w:pPr>
              <w:pStyle w:val="Prrafodelista"/>
              <w:numPr>
                <w:ilvl w:val="0"/>
                <w:numId w:val="64"/>
              </w:numPr>
              <w:jc w:val="both"/>
              <w:rPr>
                <w:rFonts w:ascii="Arial" w:hAnsi="Arial" w:cs="Arial"/>
                <w:b/>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b/>
                <w:sz w:val="24"/>
              </w:rPr>
              <w:t>.</w:t>
            </w:r>
          </w:p>
        </w:tc>
      </w:tr>
    </w:tbl>
    <w:p w14:paraId="309C7108" w14:textId="77777777" w:rsidR="00D8711D" w:rsidRPr="0060267A" w:rsidRDefault="00D8711D" w:rsidP="00D8711D">
      <w:pPr>
        <w:jc w:val="both"/>
        <w:rPr>
          <w:rFonts w:ascii="Arial" w:hAnsi="Arial" w:cs="Arial"/>
          <w:sz w:val="24"/>
          <w:szCs w:val="24"/>
        </w:rPr>
      </w:pPr>
    </w:p>
    <w:p w14:paraId="7CA8FD32" w14:textId="77777777" w:rsidR="00D8711D" w:rsidRPr="007F4A5C" w:rsidRDefault="00D8711D" w:rsidP="00340ECA">
      <w:pPr>
        <w:pStyle w:val="Prrafodelista"/>
        <w:numPr>
          <w:ilvl w:val="1"/>
          <w:numId w:val="144"/>
        </w:numPr>
        <w:jc w:val="center"/>
        <w:rPr>
          <w:rFonts w:ascii="Arial" w:hAnsi="Arial" w:cs="Arial"/>
          <w:b/>
          <w:sz w:val="28"/>
          <w:szCs w:val="24"/>
        </w:rPr>
      </w:pPr>
      <w:bookmarkStart w:id="117" w:name="_Toc321499372"/>
      <w:r w:rsidRPr="007F4A5C">
        <w:rPr>
          <w:rFonts w:ascii="Arial" w:hAnsi="Arial" w:cs="Arial"/>
          <w:b/>
          <w:sz w:val="28"/>
          <w:szCs w:val="24"/>
        </w:rPr>
        <w:t>Docente líder de apoyo para el fortalecimiento de competencias científicas en ciencias sociales</w:t>
      </w:r>
      <w:bookmarkEnd w:id="117"/>
    </w:p>
    <w:p w14:paraId="7A0662D4"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716C3ADF" w14:textId="77777777" w:rsidTr="00913995">
        <w:trPr>
          <w:jc w:val="center"/>
        </w:trPr>
        <w:tc>
          <w:tcPr>
            <w:tcW w:w="8978" w:type="dxa"/>
            <w:gridSpan w:val="2"/>
          </w:tcPr>
          <w:p w14:paraId="620A6AC1" w14:textId="77777777" w:rsidR="00D8711D" w:rsidRPr="0060267A" w:rsidRDefault="00D8711D" w:rsidP="00913995">
            <w:pPr>
              <w:jc w:val="center"/>
              <w:rPr>
                <w:rFonts w:ascii="Arial" w:hAnsi="Arial" w:cs="Arial"/>
                <w:b/>
                <w:sz w:val="24"/>
                <w:szCs w:val="24"/>
              </w:rPr>
            </w:pPr>
            <w:bookmarkStart w:id="118" w:name="_Toc321499373"/>
            <w:r w:rsidRPr="0060267A">
              <w:rPr>
                <w:rFonts w:ascii="Arial" w:hAnsi="Arial" w:cs="Arial"/>
                <w:b/>
                <w:sz w:val="24"/>
                <w:szCs w:val="24"/>
              </w:rPr>
              <w:t>Requisito  mínimo de formación académica y experiencia</w:t>
            </w:r>
            <w:bookmarkEnd w:id="118"/>
          </w:p>
          <w:p w14:paraId="44AE652D"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1A297286" w14:textId="77777777" w:rsidTr="00913995">
        <w:trPr>
          <w:jc w:val="center"/>
        </w:trPr>
        <w:tc>
          <w:tcPr>
            <w:tcW w:w="8978" w:type="dxa"/>
            <w:gridSpan w:val="2"/>
          </w:tcPr>
          <w:p w14:paraId="601B80CF" w14:textId="77777777" w:rsidR="00D8711D" w:rsidRPr="0060267A" w:rsidRDefault="00D8711D" w:rsidP="00913995">
            <w:pPr>
              <w:jc w:val="center"/>
              <w:rPr>
                <w:rFonts w:ascii="Arial" w:hAnsi="Arial" w:cs="Arial"/>
                <w:b/>
                <w:i/>
                <w:sz w:val="24"/>
                <w:szCs w:val="24"/>
              </w:rPr>
            </w:pPr>
            <w:bookmarkStart w:id="119" w:name="_Toc321499374"/>
            <w:r w:rsidRPr="0060267A">
              <w:rPr>
                <w:rFonts w:ascii="Arial" w:hAnsi="Arial" w:cs="Arial"/>
                <w:b/>
                <w:sz w:val="24"/>
                <w:szCs w:val="24"/>
              </w:rPr>
              <w:t>Profesionales licenciados</w:t>
            </w:r>
            <w:bookmarkEnd w:id="119"/>
          </w:p>
        </w:tc>
      </w:tr>
      <w:tr w:rsidR="0060267A" w:rsidRPr="0060267A" w14:paraId="51FB5B84" w14:textId="77777777" w:rsidTr="00913995">
        <w:trPr>
          <w:jc w:val="center"/>
        </w:trPr>
        <w:tc>
          <w:tcPr>
            <w:tcW w:w="4489" w:type="dxa"/>
          </w:tcPr>
          <w:p w14:paraId="431B32AE"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0574194D"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58630DFC" w14:textId="77777777" w:rsidTr="00913995">
        <w:trPr>
          <w:jc w:val="center"/>
        </w:trPr>
        <w:tc>
          <w:tcPr>
            <w:tcW w:w="4489" w:type="dxa"/>
          </w:tcPr>
          <w:p w14:paraId="32F2A7CD"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221C3CF0" w14:textId="77777777" w:rsidR="00805E74" w:rsidRPr="00805E74" w:rsidRDefault="00805E74" w:rsidP="00805E74">
            <w:pPr>
              <w:jc w:val="both"/>
              <w:rPr>
                <w:rFonts w:ascii="Arial" w:hAnsi="Arial" w:cs="Arial"/>
                <w:sz w:val="24"/>
                <w:szCs w:val="24"/>
              </w:rPr>
            </w:pPr>
          </w:p>
          <w:p w14:paraId="305A9862" w14:textId="77777777" w:rsidR="006C21B9" w:rsidRPr="0060267A" w:rsidRDefault="006C21B9" w:rsidP="00340ECA">
            <w:pPr>
              <w:pStyle w:val="Prrafodelista"/>
              <w:numPr>
                <w:ilvl w:val="0"/>
                <w:numId w:val="212"/>
              </w:numPr>
              <w:jc w:val="both"/>
              <w:rPr>
                <w:rFonts w:ascii="Arial" w:hAnsi="Arial" w:cs="Arial"/>
                <w:b/>
                <w:bCs/>
                <w:sz w:val="24"/>
                <w:szCs w:val="24"/>
                <w:lang w:val="es-ES"/>
              </w:rPr>
            </w:pPr>
            <w:r w:rsidRPr="0060267A">
              <w:rPr>
                <w:rFonts w:ascii="Arial" w:hAnsi="Arial" w:cs="Arial"/>
                <w:sz w:val="24"/>
                <w:szCs w:val="24"/>
              </w:rPr>
              <w:t>Licenciatura en ciencias sociales (solo o  con otra opción o con énfasis)</w:t>
            </w:r>
          </w:p>
          <w:p w14:paraId="1E94AF3C" w14:textId="77777777" w:rsidR="006C21B9" w:rsidRPr="0060267A" w:rsidRDefault="006C21B9" w:rsidP="00340ECA">
            <w:pPr>
              <w:pStyle w:val="Prrafodelista"/>
              <w:numPr>
                <w:ilvl w:val="0"/>
                <w:numId w:val="212"/>
              </w:numPr>
              <w:jc w:val="both"/>
              <w:rPr>
                <w:rFonts w:ascii="Arial" w:hAnsi="Arial" w:cs="Arial"/>
                <w:b/>
                <w:bCs/>
                <w:sz w:val="24"/>
                <w:szCs w:val="24"/>
                <w:lang w:val="es-ES"/>
              </w:rPr>
            </w:pPr>
            <w:r w:rsidRPr="0060267A">
              <w:rPr>
                <w:rFonts w:ascii="Arial" w:hAnsi="Arial" w:cs="Arial"/>
                <w:sz w:val="24"/>
                <w:szCs w:val="24"/>
              </w:rPr>
              <w:t>Licenciatura en historia (solo, con otra opción o con énfasis)</w:t>
            </w:r>
          </w:p>
          <w:p w14:paraId="49135D26" w14:textId="77777777" w:rsidR="006C21B9" w:rsidRPr="0060267A" w:rsidRDefault="006C21B9" w:rsidP="00340ECA">
            <w:pPr>
              <w:pStyle w:val="Prrafodelista"/>
              <w:numPr>
                <w:ilvl w:val="0"/>
                <w:numId w:val="212"/>
              </w:numPr>
              <w:jc w:val="both"/>
              <w:rPr>
                <w:rFonts w:ascii="Arial" w:hAnsi="Arial" w:cs="Arial"/>
                <w:sz w:val="24"/>
                <w:szCs w:val="24"/>
                <w:lang w:val="es-ES"/>
              </w:rPr>
            </w:pPr>
            <w:r w:rsidRPr="0060267A">
              <w:rPr>
                <w:rFonts w:ascii="Arial" w:hAnsi="Arial" w:cs="Arial"/>
                <w:sz w:val="24"/>
                <w:szCs w:val="24"/>
              </w:rPr>
              <w:t xml:space="preserve">Licenciatura en </w:t>
            </w:r>
            <w:r>
              <w:rPr>
                <w:rFonts w:ascii="Arial" w:hAnsi="Arial" w:cs="Arial"/>
                <w:sz w:val="24"/>
                <w:szCs w:val="24"/>
              </w:rPr>
              <w:t>g</w:t>
            </w:r>
            <w:r w:rsidRPr="0060267A">
              <w:rPr>
                <w:rFonts w:ascii="Arial" w:hAnsi="Arial" w:cs="Arial"/>
                <w:sz w:val="24"/>
                <w:szCs w:val="24"/>
              </w:rPr>
              <w:t>eografía (solo, con otra opción o con énfasis)</w:t>
            </w:r>
          </w:p>
          <w:p w14:paraId="06E9582B" w14:textId="77777777" w:rsidR="006C21B9" w:rsidRDefault="006C21B9" w:rsidP="00340ECA">
            <w:pPr>
              <w:pStyle w:val="Prrafodelista"/>
              <w:numPr>
                <w:ilvl w:val="0"/>
                <w:numId w:val="212"/>
              </w:numPr>
              <w:jc w:val="both"/>
              <w:rPr>
                <w:rFonts w:ascii="Arial" w:hAnsi="Arial" w:cs="Arial"/>
                <w:b/>
                <w:bCs/>
                <w:sz w:val="24"/>
                <w:szCs w:val="24"/>
                <w:lang w:val="es-ES"/>
              </w:rPr>
            </w:pPr>
            <w:r w:rsidRPr="0060267A">
              <w:rPr>
                <w:rFonts w:ascii="Arial" w:hAnsi="Arial" w:cs="Arial"/>
                <w:sz w:val="24"/>
                <w:szCs w:val="24"/>
              </w:rPr>
              <w:t xml:space="preserve">Licenciatura en </w:t>
            </w:r>
            <w:r>
              <w:rPr>
                <w:rFonts w:ascii="Arial" w:hAnsi="Arial" w:cs="Arial"/>
                <w:sz w:val="24"/>
                <w:szCs w:val="24"/>
              </w:rPr>
              <w:t>h</w:t>
            </w:r>
            <w:r w:rsidRPr="0060267A">
              <w:rPr>
                <w:rFonts w:ascii="Arial" w:hAnsi="Arial" w:cs="Arial"/>
                <w:sz w:val="24"/>
                <w:szCs w:val="24"/>
              </w:rPr>
              <w:t>umanidades</w:t>
            </w:r>
          </w:p>
          <w:p w14:paraId="40E82989" w14:textId="77777777" w:rsidR="006C21B9" w:rsidRPr="0060267A" w:rsidRDefault="006C21B9" w:rsidP="00340ECA">
            <w:pPr>
              <w:pStyle w:val="Prrafodelista"/>
              <w:numPr>
                <w:ilvl w:val="0"/>
                <w:numId w:val="212"/>
              </w:numPr>
              <w:jc w:val="both"/>
              <w:rPr>
                <w:rFonts w:ascii="Arial" w:hAnsi="Arial" w:cs="Arial"/>
                <w:sz w:val="24"/>
                <w:szCs w:val="24"/>
              </w:rPr>
            </w:pPr>
            <w:r>
              <w:rPr>
                <w:rFonts w:ascii="Arial" w:hAnsi="Arial" w:cs="Arial"/>
                <w:sz w:val="24"/>
                <w:szCs w:val="24"/>
              </w:rPr>
              <w:t>Licenciatura en estudios sociales y humanos</w:t>
            </w:r>
          </w:p>
          <w:p w14:paraId="258E444A" w14:textId="77777777" w:rsidR="006C21B9" w:rsidRPr="0060267A" w:rsidRDefault="006C21B9" w:rsidP="00340ECA">
            <w:pPr>
              <w:pStyle w:val="Prrafodelista"/>
              <w:numPr>
                <w:ilvl w:val="0"/>
                <w:numId w:val="212"/>
              </w:numPr>
              <w:jc w:val="both"/>
              <w:rPr>
                <w:rFonts w:ascii="Arial" w:hAnsi="Arial" w:cs="Arial"/>
                <w:b/>
                <w:bCs/>
                <w:sz w:val="24"/>
                <w:szCs w:val="24"/>
                <w:lang w:val="es-ES"/>
              </w:rPr>
            </w:pPr>
            <w:r w:rsidRPr="0060267A">
              <w:rPr>
                <w:rFonts w:ascii="Arial" w:hAnsi="Arial" w:cs="Arial"/>
                <w:sz w:val="24"/>
                <w:szCs w:val="24"/>
              </w:rPr>
              <w:t>Licenciatura en filosofía</w:t>
            </w:r>
          </w:p>
          <w:p w14:paraId="5DDE845A" w14:textId="77777777" w:rsidR="006C21B9" w:rsidRPr="0060267A" w:rsidRDefault="006C21B9" w:rsidP="00340ECA">
            <w:pPr>
              <w:pStyle w:val="Prrafodelista"/>
              <w:numPr>
                <w:ilvl w:val="0"/>
                <w:numId w:val="212"/>
              </w:numPr>
              <w:jc w:val="both"/>
              <w:rPr>
                <w:rFonts w:ascii="Arial" w:hAnsi="Arial" w:cs="Arial"/>
                <w:b/>
                <w:bCs/>
                <w:sz w:val="24"/>
                <w:szCs w:val="24"/>
                <w:lang w:val="es-ES"/>
              </w:rPr>
            </w:pPr>
            <w:r w:rsidRPr="0060267A">
              <w:rPr>
                <w:rFonts w:ascii="Arial" w:hAnsi="Arial" w:cs="Arial"/>
                <w:sz w:val="24"/>
                <w:szCs w:val="24"/>
              </w:rPr>
              <w:t>Licenciatura en educación básica con énfasis en ciencias sociales</w:t>
            </w:r>
          </w:p>
          <w:p w14:paraId="3C8856C0" w14:textId="77777777" w:rsidR="006C21B9" w:rsidRPr="00340ECA" w:rsidRDefault="006C21B9" w:rsidP="00340ECA">
            <w:pPr>
              <w:pStyle w:val="Prrafodelista"/>
              <w:numPr>
                <w:ilvl w:val="0"/>
                <w:numId w:val="212"/>
              </w:numPr>
              <w:jc w:val="both"/>
              <w:rPr>
                <w:rFonts w:ascii="Arial" w:hAnsi="Arial" w:cs="Arial"/>
                <w:b/>
                <w:sz w:val="24"/>
                <w:szCs w:val="24"/>
              </w:rPr>
            </w:pPr>
            <w:r w:rsidRPr="00805E74">
              <w:rPr>
                <w:rFonts w:ascii="Arial" w:hAnsi="Arial" w:cs="Arial"/>
                <w:sz w:val="24"/>
                <w:szCs w:val="24"/>
              </w:rPr>
              <w:t>Licenciatura en educación para la democracia.</w:t>
            </w:r>
          </w:p>
          <w:p w14:paraId="5574C65C" w14:textId="77777777" w:rsidR="00D8711D" w:rsidRPr="00340ECA" w:rsidRDefault="006C21B9" w:rsidP="00340ECA">
            <w:pPr>
              <w:pStyle w:val="Prrafodelista"/>
              <w:numPr>
                <w:ilvl w:val="0"/>
                <w:numId w:val="212"/>
              </w:numPr>
              <w:jc w:val="both"/>
              <w:rPr>
                <w:rFonts w:ascii="Arial" w:hAnsi="Arial" w:cs="Arial"/>
                <w:b/>
                <w:sz w:val="24"/>
                <w:szCs w:val="24"/>
              </w:rPr>
            </w:pPr>
            <w:r w:rsidRPr="00340ECA">
              <w:rPr>
                <w:rFonts w:ascii="Arial" w:hAnsi="Arial" w:cs="Arial"/>
                <w:sz w:val="24"/>
                <w:szCs w:val="24"/>
              </w:rPr>
              <w:t>Licenciatura en educación comunitaria con énfasis en derechos humanos.</w:t>
            </w:r>
          </w:p>
          <w:p w14:paraId="7BEAA39D" w14:textId="77777777" w:rsidR="006C21B9" w:rsidRPr="0060267A" w:rsidRDefault="006C21B9" w:rsidP="00913995">
            <w:pPr>
              <w:pStyle w:val="Prrafodelista"/>
              <w:ind w:left="360"/>
              <w:jc w:val="both"/>
              <w:rPr>
                <w:rFonts w:ascii="Arial" w:hAnsi="Arial" w:cs="Arial"/>
                <w:sz w:val="24"/>
                <w:szCs w:val="24"/>
              </w:rPr>
            </w:pPr>
          </w:p>
          <w:p w14:paraId="78CE9716" w14:textId="2600EB9E" w:rsidR="00D8711D" w:rsidRPr="0060267A" w:rsidRDefault="00D8711D" w:rsidP="001D1998">
            <w:pPr>
              <w:jc w:val="both"/>
              <w:rPr>
                <w:rFonts w:ascii="Arial" w:hAnsi="Arial" w:cs="Arial"/>
                <w:b/>
                <w:sz w:val="24"/>
                <w:szCs w:val="24"/>
              </w:rPr>
            </w:pPr>
            <w:r w:rsidRPr="006C21B9">
              <w:rPr>
                <w:rFonts w:ascii="Arial" w:eastAsiaTheme="minorEastAsia" w:hAnsi="Arial" w:cs="Arial"/>
                <w:sz w:val="24"/>
                <w:szCs w:val="24"/>
                <w:lang w:val="es-ES_tradnl"/>
              </w:rPr>
              <w:t xml:space="preserve">Con título de </w:t>
            </w:r>
            <w:r w:rsidRPr="006C21B9">
              <w:rPr>
                <w:rFonts w:ascii="Arial" w:eastAsiaTheme="minorEastAsia" w:hAnsi="Arial" w:cs="Arial"/>
                <w:b/>
                <w:sz w:val="24"/>
                <w:szCs w:val="24"/>
                <w:lang w:val="es-ES_tradnl"/>
              </w:rPr>
              <w:t>posgrado</w:t>
            </w:r>
            <w:r w:rsidRPr="006C21B9">
              <w:rPr>
                <w:rFonts w:ascii="Arial" w:eastAsiaTheme="minorEastAsia" w:hAnsi="Arial" w:cs="Arial"/>
                <w:sz w:val="24"/>
                <w:szCs w:val="24"/>
                <w:lang w:val="es-ES_tradnl"/>
              </w:rPr>
              <w:t xml:space="preserve"> mínimo a nivel de </w:t>
            </w:r>
            <w:r w:rsidRPr="006C21B9">
              <w:rPr>
                <w:rFonts w:ascii="Arial" w:eastAsiaTheme="minorEastAsia" w:hAnsi="Arial" w:cs="Arial"/>
                <w:b/>
                <w:sz w:val="24"/>
                <w:szCs w:val="24"/>
                <w:lang w:val="es-ES_tradnl"/>
              </w:rPr>
              <w:t>especialización</w:t>
            </w:r>
            <w:r w:rsidR="001D1998">
              <w:rPr>
                <w:rFonts w:eastAsiaTheme="minorEastAsia"/>
                <w:b/>
                <w:lang w:val="es-ES_tradnl"/>
              </w:rPr>
              <w:t>.</w:t>
            </w:r>
            <w:r w:rsidR="001D1998" w:rsidRPr="0060267A" w:rsidDel="001D1998">
              <w:rPr>
                <w:rFonts w:eastAsiaTheme="minorEastAsia"/>
                <w:b/>
                <w:lang w:val="es-ES_tradnl"/>
              </w:rPr>
              <w:t xml:space="preserve"> </w:t>
            </w:r>
          </w:p>
        </w:tc>
        <w:tc>
          <w:tcPr>
            <w:tcW w:w="4489" w:type="dxa"/>
          </w:tcPr>
          <w:p w14:paraId="288727F2"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de experiencia profesional, los cuales puede acreditar en alguna de las siguientes formas:</w:t>
            </w:r>
          </w:p>
          <w:p w14:paraId="6414399E" w14:textId="77777777" w:rsidR="00D8711D" w:rsidRPr="0060267A" w:rsidRDefault="00D8711D" w:rsidP="00913995">
            <w:pPr>
              <w:jc w:val="both"/>
              <w:rPr>
                <w:rFonts w:ascii="Arial" w:hAnsi="Arial" w:cs="Arial"/>
                <w:sz w:val="24"/>
                <w:szCs w:val="24"/>
              </w:rPr>
            </w:pPr>
          </w:p>
          <w:p w14:paraId="76F33FE8" w14:textId="0C5BC7D2" w:rsidR="00D8711D" w:rsidRPr="0060267A" w:rsidRDefault="00D8711D" w:rsidP="00D8711D">
            <w:pPr>
              <w:pStyle w:val="Prrafodelista"/>
              <w:numPr>
                <w:ilvl w:val="0"/>
                <w:numId w:val="65"/>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b/>
                <w:sz w:val="24"/>
              </w:rPr>
              <w:t>o</w:t>
            </w:r>
            <w:r w:rsidRPr="0060267A">
              <w:rPr>
                <w:rFonts w:ascii="Arial" w:hAnsi="Arial"/>
                <w:b/>
                <w:sz w:val="24"/>
              </w:rPr>
              <w:t>,</w:t>
            </w:r>
            <w:r w:rsidRPr="0060267A">
              <w:rPr>
                <w:rFonts w:ascii="Arial" w:hAnsi="Arial" w:cs="Arial"/>
                <w:sz w:val="24"/>
                <w:szCs w:val="24"/>
              </w:rPr>
              <w:t xml:space="preserve"> </w:t>
            </w:r>
          </w:p>
          <w:p w14:paraId="6CE79B7E" w14:textId="77777777" w:rsidR="00D8711D" w:rsidRPr="0060267A" w:rsidRDefault="00D8711D" w:rsidP="00913995">
            <w:pPr>
              <w:jc w:val="both"/>
              <w:rPr>
                <w:rFonts w:ascii="Arial" w:hAnsi="Arial"/>
                <w:sz w:val="24"/>
              </w:rPr>
            </w:pPr>
          </w:p>
          <w:p w14:paraId="0C45267D" w14:textId="380D7857" w:rsidR="00D8711D" w:rsidRPr="0060267A" w:rsidRDefault="00D8711D" w:rsidP="00D8711D">
            <w:pPr>
              <w:pStyle w:val="Prrafodelista"/>
              <w:numPr>
                <w:ilvl w:val="0"/>
                <w:numId w:val="65"/>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53E24AAC" w14:textId="77777777" w:rsidR="00D8711D" w:rsidRPr="0060267A" w:rsidRDefault="00D8711D" w:rsidP="00913995">
            <w:pPr>
              <w:jc w:val="both"/>
              <w:rPr>
                <w:rFonts w:ascii="Arial" w:hAnsi="Arial" w:cs="Arial"/>
                <w:sz w:val="24"/>
                <w:szCs w:val="24"/>
              </w:rPr>
            </w:pPr>
          </w:p>
          <w:p w14:paraId="7948D30E" w14:textId="77777777" w:rsidR="00D8711D" w:rsidRPr="001C4E91" w:rsidRDefault="00D8711D" w:rsidP="00D8711D">
            <w:pPr>
              <w:pStyle w:val="Prrafodelista"/>
              <w:numPr>
                <w:ilvl w:val="0"/>
                <w:numId w:val="65"/>
              </w:numPr>
              <w:jc w:val="both"/>
              <w:rPr>
                <w:rFonts w:ascii="Arial" w:hAnsi="Arial" w:cs="Arial"/>
                <w:b/>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b/>
                <w:sz w:val="24"/>
              </w:rPr>
              <w:t>.</w:t>
            </w:r>
            <w:r w:rsidRPr="0060267A">
              <w:rPr>
                <w:rFonts w:ascii="Arial" w:hAnsi="Arial" w:cs="Arial"/>
                <w:vanish/>
                <w:sz w:val="24"/>
                <w:szCs w:val="24"/>
              </w:rPr>
              <w:t>licenciatura. as siguientes formas directivo docente  cualquier nivel educativo o del sector educativo. funciones de administrac</w:t>
            </w:r>
          </w:p>
          <w:p w14:paraId="79D5C814" w14:textId="77777777" w:rsidR="001C4E91" w:rsidRPr="001C4E91" w:rsidRDefault="001C4E91" w:rsidP="001C4E91">
            <w:pPr>
              <w:pStyle w:val="Prrafodelista"/>
              <w:rPr>
                <w:rFonts w:ascii="Arial" w:hAnsi="Arial" w:cs="Arial"/>
                <w:b/>
                <w:sz w:val="24"/>
                <w:szCs w:val="24"/>
              </w:rPr>
            </w:pPr>
          </w:p>
          <w:p w14:paraId="2B578A58" w14:textId="77CE6C28" w:rsidR="001C4E91" w:rsidRPr="0060267A" w:rsidRDefault="001C4E91" w:rsidP="001C4E91">
            <w:pPr>
              <w:pStyle w:val="Prrafodelista"/>
              <w:ind w:left="360"/>
              <w:jc w:val="both"/>
              <w:rPr>
                <w:rFonts w:ascii="Arial" w:hAnsi="Arial" w:cs="Arial"/>
                <w:b/>
                <w:sz w:val="24"/>
                <w:szCs w:val="24"/>
              </w:rPr>
            </w:pPr>
          </w:p>
        </w:tc>
      </w:tr>
    </w:tbl>
    <w:p w14:paraId="6B1C6957" w14:textId="77777777" w:rsidR="00D8711D" w:rsidRPr="0060267A" w:rsidRDefault="00D8711D" w:rsidP="005E2582">
      <w:pPr>
        <w:ind w:left="1416" w:hanging="1416"/>
        <w:jc w:val="both"/>
        <w:rPr>
          <w:rFonts w:ascii="Arial" w:eastAsiaTheme="minorEastAsia" w:hAnsi="Arial" w:cs="Arial"/>
          <w:sz w:val="24"/>
          <w:szCs w:val="24"/>
          <w:lang w:val="es-ES_tradnl"/>
        </w:rPr>
      </w:pPr>
    </w:p>
    <w:p w14:paraId="3C0224EB"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3A53ECC5" w14:textId="77777777" w:rsidTr="00913995">
        <w:trPr>
          <w:jc w:val="center"/>
        </w:trPr>
        <w:tc>
          <w:tcPr>
            <w:tcW w:w="8978" w:type="dxa"/>
            <w:gridSpan w:val="2"/>
          </w:tcPr>
          <w:p w14:paraId="394F1E05" w14:textId="77777777" w:rsidR="00D8711D" w:rsidRPr="0060267A" w:rsidRDefault="00D8711D" w:rsidP="00913995">
            <w:pPr>
              <w:jc w:val="center"/>
              <w:rPr>
                <w:rFonts w:ascii="Arial" w:hAnsi="Arial" w:cs="Arial"/>
                <w:b/>
                <w:i/>
                <w:sz w:val="24"/>
                <w:szCs w:val="24"/>
              </w:rPr>
            </w:pPr>
            <w:bookmarkStart w:id="120" w:name="_Toc321499375"/>
            <w:r w:rsidRPr="0060267A">
              <w:rPr>
                <w:rFonts w:ascii="Arial" w:hAnsi="Arial" w:cs="Arial"/>
                <w:b/>
                <w:sz w:val="24"/>
                <w:szCs w:val="24"/>
              </w:rPr>
              <w:lastRenderedPageBreak/>
              <w:t>Profesionales no licenciados</w:t>
            </w:r>
            <w:bookmarkEnd w:id="120"/>
          </w:p>
          <w:p w14:paraId="2B3F66B5"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654FF8FA" w14:textId="77777777" w:rsidTr="00913995">
        <w:trPr>
          <w:jc w:val="center"/>
        </w:trPr>
        <w:tc>
          <w:tcPr>
            <w:tcW w:w="4489" w:type="dxa"/>
          </w:tcPr>
          <w:p w14:paraId="40AF1231" w14:textId="77777777" w:rsidR="00D8711D" w:rsidRPr="0060267A" w:rsidRDefault="00D8711D" w:rsidP="00340ECA">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1759A65D"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17328C97" w14:textId="77777777" w:rsidTr="00913995">
        <w:trPr>
          <w:jc w:val="center"/>
        </w:trPr>
        <w:tc>
          <w:tcPr>
            <w:tcW w:w="4489" w:type="dxa"/>
          </w:tcPr>
          <w:p w14:paraId="480F7BB1"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15090C38" w14:textId="77777777" w:rsidR="00D8711D" w:rsidRPr="0060267A" w:rsidRDefault="00D8711D" w:rsidP="00913995">
            <w:pPr>
              <w:jc w:val="both"/>
              <w:rPr>
                <w:rFonts w:ascii="Arial" w:eastAsiaTheme="minorEastAsia" w:hAnsi="Arial" w:cs="Arial"/>
                <w:sz w:val="24"/>
                <w:szCs w:val="24"/>
                <w:lang w:val="es-ES_tradnl"/>
              </w:rPr>
            </w:pPr>
          </w:p>
          <w:p w14:paraId="17268ECC" w14:textId="4C0841D6" w:rsidR="00D8711D" w:rsidRPr="0060267A" w:rsidRDefault="006A22F8" w:rsidP="00D8711D">
            <w:pPr>
              <w:pStyle w:val="Prrafodelista"/>
              <w:numPr>
                <w:ilvl w:val="0"/>
                <w:numId w:val="10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Sociolog</w:t>
            </w:r>
            <w:r>
              <w:rPr>
                <w:rFonts w:ascii="Arial" w:eastAsiaTheme="minorEastAsia" w:hAnsi="Arial" w:cs="Arial"/>
                <w:sz w:val="24"/>
                <w:szCs w:val="24"/>
                <w:lang w:val="es-ES_tradnl"/>
              </w:rPr>
              <w:t>ía</w:t>
            </w:r>
            <w:r w:rsidR="00D8711D" w:rsidRPr="0060267A">
              <w:rPr>
                <w:rFonts w:ascii="Arial" w:eastAsiaTheme="minorEastAsia" w:hAnsi="Arial" w:cs="Arial"/>
                <w:sz w:val="24"/>
                <w:szCs w:val="24"/>
                <w:lang w:val="es-ES_tradnl"/>
              </w:rPr>
              <w:t>.</w:t>
            </w:r>
          </w:p>
          <w:p w14:paraId="3D40E267" w14:textId="77777777" w:rsidR="00D8711D" w:rsidRPr="0060267A" w:rsidRDefault="00D8711D" w:rsidP="00D8711D">
            <w:pPr>
              <w:pStyle w:val="Prrafodelista"/>
              <w:numPr>
                <w:ilvl w:val="0"/>
                <w:numId w:val="10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Geografía.</w:t>
            </w:r>
          </w:p>
          <w:p w14:paraId="7D3A6F64" w14:textId="77777777" w:rsidR="00D8711D" w:rsidRPr="0060267A" w:rsidRDefault="00D8711D" w:rsidP="00D8711D">
            <w:pPr>
              <w:pStyle w:val="Prrafodelista"/>
              <w:numPr>
                <w:ilvl w:val="0"/>
                <w:numId w:val="10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Historia.</w:t>
            </w:r>
          </w:p>
          <w:p w14:paraId="45D057B3" w14:textId="77777777" w:rsidR="00D8711D" w:rsidRPr="0060267A" w:rsidRDefault="00D8711D" w:rsidP="00D8711D">
            <w:pPr>
              <w:pStyle w:val="Prrafodelista"/>
              <w:numPr>
                <w:ilvl w:val="0"/>
                <w:numId w:val="10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Ciencias sociales.</w:t>
            </w:r>
          </w:p>
          <w:p w14:paraId="64C137FB" w14:textId="77777777" w:rsidR="00D8711D" w:rsidRPr="0060267A" w:rsidRDefault="00D8711D" w:rsidP="00D8711D">
            <w:pPr>
              <w:pStyle w:val="Prrafodelista"/>
              <w:numPr>
                <w:ilvl w:val="0"/>
                <w:numId w:val="10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Ciencias políticas.</w:t>
            </w:r>
          </w:p>
          <w:p w14:paraId="638D7CBC" w14:textId="77777777" w:rsidR="00D8711D" w:rsidRPr="0060267A" w:rsidRDefault="00D8711D" w:rsidP="00D8711D">
            <w:pPr>
              <w:pStyle w:val="Prrafodelista"/>
              <w:numPr>
                <w:ilvl w:val="0"/>
                <w:numId w:val="10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Estudios políticos.</w:t>
            </w:r>
          </w:p>
          <w:p w14:paraId="45F72F5C" w14:textId="77777777" w:rsidR="00D8711D" w:rsidRPr="0060267A" w:rsidRDefault="00D8711D" w:rsidP="00D8711D">
            <w:pPr>
              <w:pStyle w:val="Prrafodelista"/>
              <w:numPr>
                <w:ilvl w:val="0"/>
                <w:numId w:val="104"/>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Trabajo social.</w:t>
            </w:r>
          </w:p>
          <w:p w14:paraId="36E0A7F3" w14:textId="77777777" w:rsidR="00D8711D" w:rsidRPr="0060267A" w:rsidRDefault="00D8711D" w:rsidP="00913995">
            <w:pPr>
              <w:jc w:val="both"/>
              <w:rPr>
                <w:rFonts w:ascii="Arial" w:eastAsiaTheme="minorEastAsia" w:hAnsi="Arial" w:cs="Arial"/>
                <w:sz w:val="24"/>
                <w:szCs w:val="24"/>
                <w:lang w:val="es-ES_tradnl"/>
              </w:rPr>
            </w:pPr>
          </w:p>
          <w:p w14:paraId="6397F2B6" w14:textId="77777777" w:rsidR="00D8711D" w:rsidRPr="0060267A" w:rsidRDefault="00D8711D" w:rsidP="001D1998">
            <w:pPr>
              <w:jc w:val="both"/>
              <w:rPr>
                <w:rFonts w:ascii="Arial" w:eastAsiaTheme="minorEastAsia" w:hAnsi="Arial" w:cs="Arial"/>
                <w:b/>
                <w:sz w:val="24"/>
                <w:szCs w:val="24"/>
                <w:lang w:val="es-ES_tradnl"/>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001D1998" w:rsidRPr="0060267A" w:rsidDel="001D1998">
              <w:rPr>
                <w:rFonts w:ascii="Arial" w:eastAsiaTheme="minorEastAsia" w:hAnsi="Arial" w:cs="Arial"/>
                <w:b/>
                <w:sz w:val="24"/>
                <w:szCs w:val="24"/>
                <w:lang w:val="es-ES_tradnl"/>
              </w:rPr>
              <w:t xml:space="preserve"> </w:t>
            </w:r>
          </w:p>
        </w:tc>
        <w:tc>
          <w:tcPr>
            <w:tcW w:w="4489" w:type="dxa"/>
          </w:tcPr>
          <w:p w14:paraId="57471D5D"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de experiencia profesional, los cuales puede acreditar en alguna de las siguientes formas:</w:t>
            </w:r>
          </w:p>
          <w:p w14:paraId="5E3E4C2E" w14:textId="77777777" w:rsidR="00D8711D" w:rsidRPr="0060267A" w:rsidRDefault="00D8711D" w:rsidP="00913995">
            <w:pPr>
              <w:jc w:val="both"/>
              <w:rPr>
                <w:rFonts w:ascii="Arial" w:hAnsi="Arial" w:cs="Arial"/>
                <w:sz w:val="24"/>
                <w:szCs w:val="24"/>
              </w:rPr>
            </w:pPr>
          </w:p>
          <w:p w14:paraId="16FD60EC" w14:textId="77777777" w:rsidR="00D8711D" w:rsidRPr="0060267A" w:rsidRDefault="00D8711D" w:rsidP="00D8711D">
            <w:pPr>
              <w:pStyle w:val="Prrafodelista"/>
              <w:numPr>
                <w:ilvl w:val="0"/>
                <w:numId w:val="67"/>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b/>
                <w:sz w:val="24"/>
              </w:rPr>
              <w:t>o</w:t>
            </w:r>
            <w:r w:rsidRPr="0060267A">
              <w:rPr>
                <w:rFonts w:ascii="Arial" w:hAnsi="Arial"/>
                <w:b/>
                <w:sz w:val="24"/>
              </w:rPr>
              <w:t>,</w:t>
            </w:r>
            <w:r w:rsidRPr="0060267A">
              <w:rPr>
                <w:rFonts w:ascii="Arial" w:hAnsi="Arial" w:cs="Arial"/>
                <w:sz w:val="24"/>
                <w:szCs w:val="24"/>
              </w:rPr>
              <w:t xml:space="preserve"> </w:t>
            </w:r>
          </w:p>
          <w:p w14:paraId="117BF9E8" w14:textId="77777777" w:rsidR="00D8711D" w:rsidRPr="0060267A" w:rsidRDefault="00D8711D" w:rsidP="00913995">
            <w:pPr>
              <w:jc w:val="both"/>
              <w:rPr>
                <w:rFonts w:ascii="Arial" w:hAnsi="Arial"/>
                <w:sz w:val="24"/>
              </w:rPr>
            </w:pPr>
          </w:p>
          <w:p w14:paraId="5C2EE749" w14:textId="77777777" w:rsidR="00D8711D" w:rsidRPr="0060267A" w:rsidRDefault="00D8711D" w:rsidP="00D8711D">
            <w:pPr>
              <w:pStyle w:val="Prrafodelista"/>
              <w:numPr>
                <w:ilvl w:val="0"/>
                <w:numId w:val="67"/>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0E6BC998" w14:textId="77777777" w:rsidR="00D8711D" w:rsidRPr="0060267A" w:rsidRDefault="00D8711D" w:rsidP="00913995">
            <w:pPr>
              <w:jc w:val="both"/>
              <w:rPr>
                <w:rFonts w:ascii="Arial" w:hAnsi="Arial" w:cs="Arial"/>
                <w:sz w:val="24"/>
                <w:szCs w:val="24"/>
              </w:rPr>
            </w:pPr>
          </w:p>
          <w:p w14:paraId="5821792D" w14:textId="77777777" w:rsidR="00D8711D" w:rsidRPr="0060267A" w:rsidRDefault="00D8711D" w:rsidP="00D8711D">
            <w:pPr>
              <w:pStyle w:val="Prrafodelista"/>
              <w:numPr>
                <w:ilvl w:val="0"/>
                <w:numId w:val="67"/>
              </w:numPr>
              <w:jc w:val="both"/>
              <w:rPr>
                <w:rFonts w:ascii="Arial" w:hAnsi="Arial" w:cs="Arial"/>
                <w:b/>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b/>
                <w:sz w:val="24"/>
              </w:rPr>
              <w:t>.</w:t>
            </w:r>
          </w:p>
        </w:tc>
      </w:tr>
    </w:tbl>
    <w:p w14:paraId="40D1D41C" w14:textId="77777777" w:rsidR="00D8711D" w:rsidRPr="007F4A5C" w:rsidRDefault="00D8711D" w:rsidP="00340ECA">
      <w:pPr>
        <w:pStyle w:val="Prrafodelista"/>
        <w:numPr>
          <w:ilvl w:val="1"/>
          <w:numId w:val="144"/>
        </w:numPr>
        <w:jc w:val="center"/>
        <w:rPr>
          <w:rFonts w:ascii="Arial" w:hAnsi="Arial" w:cs="Arial"/>
          <w:b/>
          <w:sz w:val="28"/>
          <w:szCs w:val="24"/>
        </w:rPr>
      </w:pPr>
      <w:bookmarkStart w:id="121" w:name="_Toc321499376"/>
      <w:r w:rsidRPr="007F4A5C">
        <w:rPr>
          <w:rFonts w:ascii="Arial" w:hAnsi="Arial" w:cs="Arial"/>
          <w:b/>
          <w:sz w:val="28"/>
          <w:szCs w:val="24"/>
        </w:rPr>
        <w:t>Docente líder de apoyo para el fortalecimiento de competencias en educación artística</w:t>
      </w:r>
      <w:bookmarkEnd w:id="121"/>
    </w:p>
    <w:p w14:paraId="4CC312C8" w14:textId="77777777" w:rsidR="00D8711D" w:rsidRPr="0060267A" w:rsidRDefault="00D8711D" w:rsidP="00D8711D">
      <w:pPr>
        <w:jc w:val="center"/>
        <w:rPr>
          <w:rFonts w:ascii="Arial" w:hAnsi="Arial" w:cs="Arial"/>
          <w:b/>
          <w:sz w:val="28"/>
          <w:szCs w:val="24"/>
        </w:rPr>
      </w:pPr>
    </w:p>
    <w:p w14:paraId="72B46FF9" w14:textId="77777777" w:rsidR="00D8711D" w:rsidRPr="00340ECA" w:rsidRDefault="00D8711D" w:rsidP="00340ECA">
      <w:pPr>
        <w:pStyle w:val="Prrafodelista"/>
        <w:numPr>
          <w:ilvl w:val="2"/>
          <w:numId w:val="144"/>
        </w:numPr>
        <w:jc w:val="center"/>
        <w:rPr>
          <w:rFonts w:ascii="Arial" w:hAnsi="Arial" w:cs="Arial"/>
          <w:b/>
          <w:sz w:val="28"/>
          <w:szCs w:val="24"/>
        </w:rPr>
      </w:pPr>
      <w:bookmarkStart w:id="122" w:name="_Toc321499377"/>
      <w:r w:rsidRPr="00340ECA">
        <w:rPr>
          <w:rFonts w:ascii="Arial" w:hAnsi="Arial" w:cs="Arial"/>
          <w:b/>
          <w:sz w:val="28"/>
          <w:szCs w:val="24"/>
        </w:rPr>
        <w:t>Artes plásticas</w:t>
      </w:r>
      <w:bookmarkEnd w:id="122"/>
    </w:p>
    <w:p w14:paraId="0F38A430" w14:textId="77777777" w:rsidR="00D8711D" w:rsidRPr="0060267A" w:rsidRDefault="00D8711D" w:rsidP="00D8711D">
      <w:pPr>
        <w:jc w:val="both"/>
        <w:rPr>
          <w:rFonts w:ascii="Arial" w:hAnsi="Arial" w:cs="Arial"/>
          <w:sz w:val="24"/>
          <w:szCs w:val="24"/>
        </w:rPr>
      </w:pPr>
    </w:p>
    <w:p w14:paraId="0AFF7B51"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2E096EA9" w14:textId="77777777" w:rsidTr="00913995">
        <w:trPr>
          <w:jc w:val="center"/>
        </w:trPr>
        <w:tc>
          <w:tcPr>
            <w:tcW w:w="8978" w:type="dxa"/>
            <w:gridSpan w:val="2"/>
          </w:tcPr>
          <w:p w14:paraId="062A768C" w14:textId="77777777" w:rsidR="00D8711D" w:rsidRPr="0060267A" w:rsidRDefault="00D8711D" w:rsidP="00913995">
            <w:pPr>
              <w:jc w:val="center"/>
              <w:rPr>
                <w:rFonts w:ascii="Arial" w:hAnsi="Arial" w:cs="Arial"/>
                <w:b/>
                <w:i/>
                <w:sz w:val="24"/>
                <w:szCs w:val="24"/>
              </w:rPr>
            </w:pPr>
            <w:bookmarkStart w:id="123" w:name="_Toc321499378"/>
            <w:r w:rsidRPr="0060267A">
              <w:rPr>
                <w:rFonts w:ascii="Arial" w:hAnsi="Arial" w:cs="Arial"/>
                <w:b/>
                <w:sz w:val="24"/>
                <w:szCs w:val="24"/>
              </w:rPr>
              <w:t>Requisito  mínimo de formación académica y experiencia</w:t>
            </w:r>
            <w:bookmarkEnd w:id="123"/>
          </w:p>
          <w:p w14:paraId="26127B1B"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7D2DFC09" w14:textId="77777777" w:rsidTr="00913995">
        <w:trPr>
          <w:jc w:val="center"/>
        </w:trPr>
        <w:tc>
          <w:tcPr>
            <w:tcW w:w="8978" w:type="dxa"/>
            <w:gridSpan w:val="2"/>
          </w:tcPr>
          <w:p w14:paraId="3AE7178C" w14:textId="77777777" w:rsidR="00D8711D" w:rsidRPr="0060267A" w:rsidRDefault="00D8711D" w:rsidP="00913995">
            <w:pPr>
              <w:jc w:val="center"/>
              <w:rPr>
                <w:rFonts w:ascii="Arial" w:hAnsi="Arial" w:cs="Arial"/>
                <w:b/>
                <w:sz w:val="24"/>
                <w:szCs w:val="24"/>
              </w:rPr>
            </w:pPr>
            <w:bookmarkStart w:id="124" w:name="_Toc321499379"/>
            <w:r w:rsidRPr="0060267A">
              <w:rPr>
                <w:rFonts w:ascii="Arial" w:hAnsi="Arial" w:cs="Arial"/>
                <w:b/>
                <w:sz w:val="24"/>
                <w:szCs w:val="24"/>
              </w:rPr>
              <w:t>Profesionales licenciados</w:t>
            </w:r>
            <w:bookmarkEnd w:id="124"/>
          </w:p>
          <w:p w14:paraId="4E7F1AA5" w14:textId="77777777" w:rsidR="00D8711D" w:rsidRPr="0060267A" w:rsidRDefault="00D8711D" w:rsidP="00913995">
            <w:pPr>
              <w:jc w:val="center"/>
              <w:rPr>
                <w:rFonts w:ascii="Arial" w:hAnsi="Arial" w:cs="Arial"/>
                <w:b/>
                <w:i/>
                <w:sz w:val="24"/>
                <w:szCs w:val="24"/>
              </w:rPr>
            </w:pPr>
          </w:p>
        </w:tc>
      </w:tr>
      <w:tr w:rsidR="0060267A" w:rsidRPr="0060267A" w14:paraId="33AEDE26" w14:textId="77777777" w:rsidTr="00913995">
        <w:trPr>
          <w:jc w:val="center"/>
        </w:trPr>
        <w:tc>
          <w:tcPr>
            <w:tcW w:w="4489" w:type="dxa"/>
          </w:tcPr>
          <w:p w14:paraId="682AEC23"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51B1F91E"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2AF53766" w14:textId="77777777" w:rsidTr="00913995">
        <w:trPr>
          <w:jc w:val="center"/>
        </w:trPr>
        <w:tc>
          <w:tcPr>
            <w:tcW w:w="4489" w:type="dxa"/>
          </w:tcPr>
          <w:p w14:paraId="568D2102"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7F383552" w14:textId="77777777" w:rsidR="00805E74" w:rsidRPr="00805E74" w:rsidRDefault="00805E74" w:rsidP="00805E74">
            <w:pPr>
              <w:jc w:val="both"/>
              <w:rPr>
                <w:rFonts w:ascii="Arial" w:hAnsi="Arial" w:cs="Arial"/>
                <w:sz w:val="24"/>
                <w:szCs w:val="24"/>
              </w:rPr>
            </w:pPr>
          </w:p>
          <w:p w14:paraId="2A6284B3" w14:textId="77777777" w:rsidR="00D8711D" w:rsidRPr="0060267A" w:rsidRDefault="00D8711D" w:rsidP="00340ECA">
            <w:pPr>
              <w:pStyle w:val="Prrafodelista"/>
              <w:numPr>
                <w:ilvl w:val="0"/>
                <w:numId w:val="199"/>
              </w:numPr>
              <w:jc w:val="both"/>
              <w:rPr>
                <w:rFonts w:ascii="Arial" w:hAnsi="Arial" w:cs="Arial"/>
                <w:b/>
                <w:bCs/>
                <w:sz w:val="24"/>
                <w:szCs w:val="24"/>
                <w:lang w:val="es-ES"/>
              </w:rPr>
            </w:pPr>
            <w:r w:rsidRPr="0060267A">
              <w:rPr>
                <w:rFonts w:ascii="Arial" w:hAnsi="Arial" w:cs="Arial"/>
                <w:sz w:val="24"/>
                <w:szCs w:val="24"/>
              </w:rPr>
              <w:t>Licenciatura en artes</w:t>
            </w:r>
          </w:p>
          <w:p w14:paraId="20898EE3" w14:textId="77777777" w:rsidR="00D8711D" w:rsidRPr="0060267A" w:rsidRDefault="00D8711D" w:rsidP="00340ECA">
            <w:pPr>
              <w:pStyle w:val="Prrafodelista"/>
              <w:numPr>
                <w:ilvl w:val="0"/>
                <w:numId w:val="199"/>
              </w:numPr>
              <w:jc w:val="both"/>
              <w:rPr>
                <w:rFonts w:ascii="Arial" w:hAnsi="Arial" w:cs="Arial"/>
                <w:b/>
                <w:bCs/>
                <w:sz w:val="24"/>
                <w:szCs w:val="24"/>
                <w:lang w:val="es-ES"/>
              </w:rPr>
            </w:pPr>
            <w:r w:rsidRPr="0060267A">
              <w:rPr>
                <w:rFonts w:ascii="Arial" w:hAnsi="Arial" w:cs="Arial"/>
                <w:sz w:val="24"/>
                <w:szCs w:val="24"/>
              </w:rPr>
              <w:t>Licenciatura en arte y folklore</w:t>
            </w:r>
          </w:p>
          <w:p w14:paraId="583B555B" w14:textId="77777777" w:rsidR="00D8711D" w:rsidRPr="0060267A" w:rsidRDefault="00D8711D" w:rsidP="00340ECA">
            <w:pPr>
              <w:pStyle w:val="Prrafodelista"/>
              <w:numPr>
                <w:ilvl w:val="0"/>
                <w:numId w:val="199"/>
              </w:numPr>
              <w:jc w:val="both"/>
              <w:rPr>
                <w:rFonts w:ascii="Arial" w:hAnsi="Arial" w:cs="Arial"/>
                <w:b/>
                <w:bCs/>
                <w:sz w:val="24"/>
                <w:szCs w:val="24"/>
                <w:lang w:val="es-ES"/>
              </w:rPr>
            </w:pPr>
            <w:r w:rsidRPr="0060267A">
              <w:rPr>
                <w:rFonts w:ascii="Arial" w:hAnsi="Arial" w:cs="Arial"/>
                <w:sz w:val="24"/>
                <w:szCs w:val="24"/>
              </w:rPr>
              <w:t>Licenciatura en arte y folklore y cultura</w:t>
            </w:r>
          </w:p>
          <w:p w14:paraId="77467B6B" w14:textId="77777777" w:rsidR="00D8711D" w:rsidRPr="0060267A" w:rsidRDefault="00D8711D" w:rsidP="00340ECA">
            <w:pPr>
              <w:pStyle w:val="Prrafodelista"/>
              <w:numPr>
                <w:ilvl w:val="0"/>
                <w:numId w:val="199"/>
              </w:numPr>
              <w:jc w:val="both"/>
              <w:rPr>
                <w:rFonts w:ascii="Arial" w:hAnsi="Arial" w:cs="Arial"/>
                <w:b/>
                <w:bCs/>
                <w:sz w:val="24"/>
                <w:szCs w:val="24"/>
                <w:lang w:val="es-ES"/>
              </w:rPr>
            </w:pPr>
            <w:r w:rsidRPr="0060267A">
              <w:rPr>
                <w:rFonts w:ascii="Arial" w:hAnsi="Arial" w:cs="Arial"/>
                <w:sz w:val="24"/>
                <w:szCs w:val="24"/>
              </w:rPr>
              <w:t>Licenciatura en artes plásticas (sola o con énfasis)</w:t>
            </w:r>
          </w:p>
          <w:p w14:paraId="65F99F45" w14:textId="77777777" w:rsidR="00D8711D" w:rsidRPr="0060267A" w:rsidRDefault="00D8711D" w:rsidP="00340ECA">
            <w:pPr>
              <w:pStyle w:val="Prrafodelista"/>
              <w:numPr>
                <w:ilvl w:val="0"/>
                <w:numId w:val="199"/>
              </w:numPr>
              <w:jc w:val="both"/>
              <w:rPr>
                <w:rFonts w:ascii="Arial" w:hAnsi="Arial" w:cs="Arial"/>
                <w:b/>
                <w:bCs/>
                <w:sz w:val="24"/>
                <w:szCs w:val="24"/>
                <w:lang w:val="es-ES"/>
              </w:rPr>
            </w:pPr>
            <w:r w:rsidRPr="0060267A">
              <w:rPr>
                <w:rFonts w:ascii="Arial" w:hAnsi="Arial" w:cs="Arial"/>
                <w:sz w:val="24"/>
                <w:szCs w:val="24"/>
              </w:rPr>
              <w:t>Licenciatura en educación artística (sola o con énfasis)</w:t>
            </w:r>
          </w:p>
          <w:p w14:paraId="34600D62" w14:textId="77777777" w:rsidR="00D8711D" w:rsidRDefault="00D8711D" w:rsidP="00340ECA">
            <w:pPr>
              <w:pStyle w:val="Prrafodelista"/>
              <w:numPr>
                <w:ilvl w:val="0"/>
                <w:numId w:val="199"/>
              </w:numPr>
              <w:jc w:val="both"/>
              <w:rPr>
                <w:rFonts w:ascii="Arial" w:hAnsi="Arial" w:cs="Arial"/>
                <w:b/>
                <w:bCs/>
                <w:sz w:val="24"/>
                <w:szCs w:val="24"/>
                <w:lang w:val="es-ES"/>
              </w:rPr>
            </w:pPr>
            <w:r w:rsidRPr="0060267A">
              <w:rPr>
                <w:rFonts w:ascii="Arial" w:hAnsi="Arial" w:cs="Arial"/>
                <w:sz w:val="24"/>
                <w:szCs w:val="24"/>
              </w:rPr>
              <w:t>Licenciatura en formación estética</w:t>
            </w:r>
          </w:p>
          <w:p w14:paraId="63EE30FB" w14:textId="77777777" w:rsidR="001C27F6" w:rsidRPr="0060267A" w:rsidRDefault="001C27F6" w:rsidP="00B823B1">
            <w:pPr>
              <w:pStyle w:val="Prrafodelista"/>
              <w:numPr>
                <w:ilvl w:val="0"/>
                <w:numId w:val="199"/>
              </w:numPr>
              <w:jc w:val="both"/>
              <w:rPr>
                <w:rFonts w:ascii="Arial" w:hAnsi="Arial" w:cs="Arial"/>
                <w:sz w:val="24"/>
                <w:szCs w:val="24"/>
              </w:rPr>
            </w:pPr>
            <w:r>
              <w:rPr>
                <w:rFonts w:ascii="Arial" w:hAnsi="Arial" w:cs="Arial"/>
                <w:sz w:val="24"/>
                <w:szCs w:val="24"/>
              </w:rPr>
              <w:t>Licenciatura en educación básica con énfasis en educación artística</w:t>
            </w:r>
          </w:p>
          <w:p w14:paraId="43D9F8DB" w14:textId="77777777" w:rsidR="00D8711D" w:rsidRPr="0060267A" w:rsidRDefault="00D8711D" w:rsidP="00913995">
            <w:pPr>
              <w:jc w:val="both"/>
              <w:rPr>
                <w:rFonts w:ascii="Arial" w:hAnsi="Arial" w:cs="Arial"/>
                <w:sz w:val="24"/>
                <w:szCs w:val="24"/>
              </w:rPr>
            </w:pPr>
          </w:p>
          <w:p w14:paraId="1C2CC413" w14:textId="6F332946"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Pr="0060267A">
              <w:rPr>
                <w:rFonts w:ascii="Arial" w:eastAsiaTheme="minorEastAsia" w:hAnsi="Arial" w:cs="Arial"/>
                <w:b/>
                <w:sz w:val="24"/>
                <w:szCs w:val="24"/>
                <w:lang w:val="es-ES_tradnl"/>
              </w:rPr>
              <w:t xml:space="preserve"> </w:t>
            </w:r>
          </w:p>
          <w:p w14:paraId="7C6AD08F" w14:textId="77777777" w:rsidR="00D8711D" w:rsidRPr="0060267A" w:rsidRDefault="00D8711D" w:rsidP="00913995">
            <w:pPr>
              <w:jc w:val="both"/>
              <w:rPr>
                <w:rFonts w:ascii="Arial" w:eastAsiaTheme="minorEastAsia" w:hAnsi="Arial" w:cs="Arial"/>
                <w:sz w:val="24"/>
                <w:szCs w:val="24"/>
                <w:lang w:val="es-ES_tradnl"/>
              </w:rPr>
            </w:pPr>
          </w:p>
          <w:p w14:paraId="6FC4F05F" w14:textId="3565B2C4" w:rsidR="00D8711D" w:rsidRPr="0060267A" w:rsidRDefault="00D8711D" w:rsidP="00D8711D">
            <w:pPr>
              <w:pStyle w:val="Prrafodelista"/>
              <w:numPr>
                <w:ilvl w:val="0"/>
                <w:numId w:val="106"/>
              </w:numPr>
              <w:jc w:val="both"/>
              <w:rPr>
                <w:rFonts w:ascii="Arial" w:hAnsi="Arial" w:cs="Arial"/>
                <w:b/>
                <w:sz w:val="24"/>
                <w:szCs w:val="24"/>
              </w:rPr>
            </w:pPr>
          </w:p>
        </w:tc>
        <w:tc>
          <w:tcPr>
            <w:tcW w:w="4489" w:type="dxa"/>
          </w:tcPr>
          <w:p w14:paraId="71465F00"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de experiencia profesional, los cuales puede acreditar en alguna de las siguientes formas:</w:t>
            </w:r>
          </w:p>
          <w:p w14:paraId="33B771D2" w14:textId="77777777" w:rsidR="00D8711D" w:rsidRPr="0060267A" w:rsidRDefault="00D8711D" w:rsidP="00913995">
            <w:pPr>
              <w:jc w:val="both"/>
              <w:rPr>
                <w:rFonts w:ascii="Arial" w:hAnsi="Arial" w:cs="Arial"/>
                <w:sz w:val="24"/>
                <w:szCs w:val="24"/>
              </w:rPr>
            </w:pPr>
          </w:p>
          <w:p w14:paraId="1F9651A5" w14:textId="1987DBC7" w:rsidR="00D8711D" w:rsidRPr="0060267A" w:rsidRDefault="00D8711D" w:rsidP="00D8711D">
            <w:pPr>
              <w:pStyle w:val="Prrafodelista"/>
              <w:numPr>
                <w:ilvl w:val="0"/>
                <w:numId w:val="105"/>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b/>
                <w:sz w:val="24"/>
              </w:rPr>
              <w:t>o</w:t>
            </w:r>
            <w:r w:rsidRPr="0060267A">
              <w:rPr>
                <w:rFonts w:ascii="Arial" w:hAnsi="Arial"/>
                <w:b/>
                <w:sz w:val="24"/>
              </w:rPr>
              <w:t>,</w:t>
            </w:r>
            <w:r w:rsidRPr="0060267A">
              <w:rPr>
                <w:rFonts w:ascii="Arial" w:hAnsi="Arial" w:cs="Arial"/>
                <w:sz w:val="24"/>
                <w:szCs w:val="24"/>
              </w:rPr>
              <w:t xml:space="preserve"> </w:t>
            </w:r>
          </w:p>
          <w:p w14:paraId="64C6DDF0" w14:textId="77777777" w:rsidR="00D8711D" w:rsidRPr="0060267A" w:rsidRDefault="00D8711D" w:rsidP="00913995">
            <w:pPr>
              <w:jc w:val="both"/>
              <w:rPr>
                <w:rFonts w:ascii="Arial" w:hAnsi="Arial"/>
                <w:sz w:val="24"/>
              </w:rPr>
            </w:pPr>
          </w:p>
          <w:p w14:paraId="3C3D2677" w14:textId="0C071B37" w:rsidR="00D8711D" w:rsidRPr="0060267A" w:rsidRDefault="00D8711D" w:rsidP="00D8711D">
            <w:pPr>
              <w:pStyle w:val="Prrafodelista"/>
              <w:numPr>
                <w:ilvl w:val="0"/>
                <w:numId w:val="105"/>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10F97AC0" w14:textId="77777777" w:rsidR="00D8711D" w:rsidRPr="0060267A" w:rsidRDefault="00D8711D" w:rsidP="00913995">
            <w:pPr>
              <w:jc w:val="both"/>
              <w:rPr>
                <w:rFonts w:ascii="Arial" w:hAnsi="Arial" w:cs="Arial"/>
                <w:sz w:val="24"/>
                <w:szCs w:val="24"/>
              </w:rPr>
            </w:pPr>
          </w:p>
          <w:p w14:paraId="4DE6D138" w14:textId="07ABD01F" w:rsidR="00D8711D" w:rsidRPr="0060267A" w:rsidRDefault="00D8711D" w:rsidP="00D8711D">
            <w:pPr>
              <w:pStyle w:val="Prrafodelista"/>
              <w:numPr>
                <w:ilvl w:val="0"/>
                <w:numId w:val="105"/>
              </w:numPr>
              <w:jc w:val="both"/>
              <w:rPr>
                <w:rFonts w:ascii="Arial" w:hAnsi="Arial" w:cs="Arial"/>
                <w:b/>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w:t>
            </w:r>
            <w:r w:rsidRPr="0060267A">
              <w:rPr>
                <w:rFonts w:ascii="Arial" w:hAnsi="Arial" w:cs="Arial"/>
                <w:sz w:val="24"/>
                <w:szCs w:val="24"/>
              </w:rPr>
              <w:lastRenderedPageBreak/>
              <w:t xml:space="preserve">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b/>
                <w:sz w:val="24"/>
              </w:rPr>
              <w:t>.</w:t>
            </w:r>
          </w:p>
        </w:tc>
      </w:tr>
    </w:tbl>
    <w:p w14:paraId="1C5B06AB" w14:textId="77777777" w:rsidR="00D8711D" w:rsidRPr="0060267A" w:rsidRDefault="00D8711D" w:rsidP="00D8711D">
      <w:pPr>
        <w:jc w:val="both"/>
        <w:rPr>
          <w:rFonts w:ascii="Arial" w:eastAsiaTheme="minorEastAsia" w:hAnsi="Arial" w:cs="Arial"/>
          <w:sz w:val="24"/>
          <w:szCs w:val="24"/>
          <w:lang w:val="es-ES_tradnl"/>
        </w:rPr>
      </w:pPr>
    </w:p>
    <w:p w14:paraId="6B1B93F4"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101CED24" w14:textId="77777777" w:rsidTr="00913995">
        <w:trPr>
          <w:jc w:val="center"/>
        </w:trPr>
        <w:tc>
          <w:tcPr>
            <w:tcW w:w="8978" w:type="dxa"/>
            <w:gridSpan w:val="2"/>
          </w:tcPr>
          <w:p w14:paraId="1C07DC92" w14:textId="77777777" w:rsidR="00D8711D" w:rsidRPr="0060267A" w:rsidRDefault="00D8711D" w:rsidP="00913995">
            <w:pPr>
              <w:jc w:val="center"/>
              <w:rPr>
                <w:rFonts w:ascii="Arial" w:hAnsi="Arial" w:cs="Arial"/>
                <w:b/>
                <w:i/>
                <w:sz w:val="24"/>
                <w:szCs w:val="24"/>
              </w:rPr>
            </w:pPr>
            <w:bookmarkStart w:id="125" w:name="_Toc321499380"/>
            <w:r w:rsidRPr="0060267A">
              <w:rPr>
                <w:rFonts w:ascii="Arial" w:hAnsi="Arial" w:cs="Arial"/>
                <w:b/>
                <w:sz w:val="24"/>
                <w:szCs w:val="24"/>
              </w:rPr>
              <w:t>Profesionales no licenciados</w:t>
            </w:r>
            <w:bookmarkEnd w:id="125"/>
          </w:p>
          <w:p w14:paraId="74A59A4A"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6955912D" w14:textId="77777777" w:rsidTr="00913995">
        <w:trPr>
          <w:jc w:val="center"/>
        </w:trPr>
        <w:tc>
          <w:tcPr>
            <w:tcW w:w="4489" w:type="dxa"/>
          </w:tcPr>
          <w:p w14:paraId="40C2330D" w14:textId="77777777" w:rsidR="00D8711D" w:rsidRPr="0060267A" w:rsidRDefault="00D8711D" w:rsidP="00340ECA">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752D63AB"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7ABF25BD" w14:textId="77777777" w:rsidTr="00913995">
        <w:trPr>
          <w:jc w:val="center"/>
        </w:trPr>
        <w:tc>
          <w:tcPr>
            <w:tcW w:w="4489" w:type="dxa"/>
          </w:tcPr>
          <w:p w14:paraId="12AF6782"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6E2298E0" w14:textId="77777777" w:rsidR="00D8711D" w:rsidRPr="0060267A" w:rsidRDefault="00D8711D" w:rsidP="00913995">
            <w:pPr>
              <w:jc w:val="both"/>
              <w:rPr>
                <w:rFonts w:ascii="Arial" w:eastAsiaTheme="minorEastAsia" w:hAnsi="Arial" w:cs="Arial"/>
                <w:sz w:val="24"/>
                <w:szCs w:val="24"/>
                <w:lang w:val="es-ES_tradnl"/>
              </w:rPr>
            </w:pPr>
          </w:p>
          <w:p w14:paraId="404FC17C" w14:textId="77777777" w:rsidR="00D8711D" w:rsidRPr="0060267A" w:rsidRDefault="00D8711D" w:rsidP="00D8711D">
            <w:pPr>
              <w:pStyle w:val="Prrafodelista"/>
              <w:numPr>
                <w:ilvl w:val="0"/>
                <w:numId w:val="10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Arte</w:t>
            </w:r>
          </w:p>
          <w:p w14:paraId="4EBE927B" w14:textId="77777777" w:rsidR="00D8711D" w:rsidRPr="0060267A" w:rsidRDefault="00D8711D" w:rsidP="00D8711D">
            <w:pPr>
              <w:pStyle w:val="Prrafodelista"/>
              <w:numPr>
                <w:ilvl w:val="0"/>
                <w:numId w:val="10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Artes plásticas (solo, con énfasis o con otra opción)</w:t>
            </w:r>
          </w:p>
          <w:p w14:paraId="000649C3" w14:textId="77777777" w:rsidR="00D8711D" w:rsidRPr="0060267A" w:rsidRDefault="00D8711D" w:rsidP="00D8711D">
            <w:pPr>
              <w:pStyle w:val="Prrafodelista"/>
              <w:numPr>
                <w:ilvl w:val="0"/>
                <w:numId w:val="10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Bellas artes</w:t>
            </w:r>
          </w:p>
          <w:p w14:paraId="0C485F7C" w14:textId="77777777" w:rsidR="00D8711D" w:rsidRPr="0060267A" w:rsidRDefault="00D8711D" w:rsidP="00D8711D">
            <w:pPr>
              <w:pStyle w:val="Prrafodelista"/>
              <w:numPr>
                <w:ilvl w:val="0"/>
                <w:numId w:val="10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Arquitectura</w:t>
            </w:r>
          </w:p>
          <w:p w14:paraId="4F83E0E1" w14:textId="77777777" w:rsidR="00D8711D" w:rsidRPr="0060267A" w:rsidRDefault="00D8711D" w:rsidP="00D8711D">
            <w:pPr>
              <w:pStyle w:val="Prrafodelista"/>
              <w:numPr>
                <w:ilvl w:val="0"/>
                <w:numId w:val="10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Diseño gráfico</w:t>
            </w:r>
          </w:p>
          <w:p w14:paraId="1156EE27" w14:textId="77777777" w:rsidR="00D8711D" w:rsidRPr="0060267A" w:rsidRDefault="00D8711D" w:rsidP="00913995">
            <w:pPr>
              <w:jc w:val="both"/>
              <w:rPr>
                <w:rFonts w:ascii="Arial" w:hAnsi="Arial" w:cs="Arial"/>
                <w:sz w:val="24"/>
                <w:szCs w:val="24"/>
              </w:rPr>
            </w:pPr>
          </w:p>
          <w:p w14:paraId="4EFB0A56" w14:textId="77777777" w:rsidR="00D8711D" w:rsidRPr="0060267A" w:rsidRDefault="00D8711D" w:rsidP="00B823B1">
            <w:pPr>
              <w:jc w:val="both"/>
              <w:rPr>
                <w:rFonts w:ascii="Arial" w:hAnsi="Arial" w:cs="Arial"/>
                <w:b/>
                <w:sz w:val="24"/>
                <w:szCs w:val="24"/>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Pr="0060267A">
              <w:rPr>
                <w:rFonts w:ascii="Arial" w:eastAsiaTheme="minorEastAsia" w:hAnsi="Arial" w:cs="Arial"/>
                <w:b/>
                <w:sz w:val="24"/>
                <w:szCs w:val="24"/>
                <w:lang w:val="es-ES_tradnl"/>
              </w:rPr>
              <w:t xml:space="preserve"> </w:t>
            </w:r>
          </w:p>
        </w:tc>
        <w:tc>
          <w:tcPr>
            <w:tcW w:w="4489" w:type="dxa"/>
          </w:tcPr>
          <w:p w14:paraId="0FC8599D"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de experiencia profesional, los cuales puede acreditar en alguna de las siguientes formas:</w:t>
            </w:r>
          </w:p>
          <w:p w14:paraId="1422A3BF" w14:textId="77777777" w:rsidR="00D8711D" w:rsidRPr="0060267A" w:rsidRDefault="00D8711D" w:rsidP="00913995">
            <w:pPr>
              <w:jc w:val="both"/>
              <w:rPr>
                <w:rFonts w:ascii="Arial" w:hAnsi="Arial" w:cs="Arial"/>
                <w:sz w:val="24"/>
                <w:szCs w:val="24"/>
              </w:rPr>
            </w:pPr>
          </w:p>
          <w:p w14:paraId="0FF08359" w14:textId="77777777" w:rsidR="00D8711D" w:rsidRPr="0060267A" w:rsidRDefault="00D8711D" w:rsidP="00D8711D">
            <w:pPr>
              <w:pStyle w:val="Prrafodelista"/>
              <w:numPr>
                <w:ilvl w:val="0"/>
                <w:numId w:val="108"/>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b/>
                <w:sz w:val="24"/>
              </w:rPr>
              <w:t>o</w:t>
            </w:r>
            <w:r w:rsidRPr="0060267A">
              <w:rPr>
                <w:rFonts w:ascii="Arial" w:hAnsi="Arial"/>
                <w:b/>
                <w:sz w:val="24"/>
              </w:rPr>
              <w:t>,</w:t>
            </w:r>
            <w:r w:rsidRPr="0060267A">
              <w:rPr>
                <w:rFonts w:ascii="Arial" w:hAnsi="Arial" w:cs="Arial"/>
                <w:sz w:val="24"/>
                <w:szCs w:val="24"/>
              </w:rPr>
              <w:t xml:space="preserve"> </w:t>
            </w:r>
          </w:p>
          <w:p w14:paraId="18EBA036" w14:textId="77777777" w:rsidR="00D8711D" w:rsidRPr="0060267A" w:rsidRDefault="00D8711D" w:rsidP="00913995">
            <w:pPr>
              <w:jc w:val="both"/>
              <w:rPr>
                <w:rFonts w:ascii="Arial" w:hAnsi="Arial"/>
                <w:sz w:val="24"/>
              </w:rPr>
            </w:pPr>
          </w:p>
          <w:p w14:paraId="226DF7E8" w14:textId="77777777" w:rsidR="00D8711D" w:rsidRPr="0060267A" w:rsidRDefault="00D8711D" w:rsidP="00D8711D">
            <w:pPr>
              <w:pStyle w:val="Prrafodelista"/>
              <w:numPr>
                <w:ilvl w:val="0"/>
                <w:numId w:val="108"/>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6FCC5346" w14:textId="77777777" w:rsidR="00D8711D" w:rsidRPr="0060267A" w:rsidRDefault="00D8711D" w:rsidP="00913995">
            <w:pPr>
              <w:jc w:val="both"/>
              <w:rPr>
                <w:rFonts w:ascii="Arial" w:hAnsi="Arial" w:cs="Arial"/>
                <w:sz w:val="24"/>
                <w:szCs w:val="24"/>
              </w:rPr>
            </w:pPr>
          </w:p>
          <w:p w14:paraId="0CA39606" w14:textId="77777777" w:rsidR="00D8711D" w:rsidRPr="0060267A" w:rsidRDefault="00D8711D" w:rsidP="00D8711D">
            <w:pPr>
              <w:pStyle w:val="Prrafodelista"/>
              <w:numPr>
                <w:ilvl w:val="0"/>
                <w:numId w:val="108"/>
              </w:numPr>
              <w:jc w:val="both"/>
              <w:rPr>
                <w:rFonts w:ascii="Arial" w:hAnsi="Arial" w:cs="Arial"/>
                <w:b/>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b/>
                <w:sz w:val="24"/>
              </w:rPr>
              <w:t>.</w:t>
            </w:r>
          </w:p>
        </w:tc>
      </w:tr>
    </w:tbl>
    <w:p w14:paraId="480866FE" w14:textId="77777777" w:rsidR="00D8711D" w:rsidRPr="0060267A" w:rsidRDefault="00D8711D" w:rsidP="00D8711D">
      <w:pPr>
        <w:jc w:val="both"/>
        <w:rPr>
          <w:rFonts w:ascii="Arial" w:hAnsi="Arial" w:cs="Arial"/>
          <w:sz w:val="24"/>
          <w:szCs w:val="24"/>
        </w:rPr>
      </w:pPr>
    </w:p>
    <w:p w14:paraId="0563ED54" w14:textId="77777777" w:rsidR="00D8711D" w:rsidRPr="007F4A5C" w:rsidRDefault="00D8711D" w:rsidP="00340ECA">
      <w:pPr>
        <w:pStyle w:val="Prrafodelista"/>
        <w:numPr>
          <w:ilvl w:val="2"/>
          <w:numId w:val="144"/>
        </w:numPr>
        <w:jc w:val="center"/>
        <w:rPr>
          <w:rFonts w:ascii="Arial" w:hAnsi="Arial" w:cs="Arial"/>
          <w:b/>
          <w:sz w:val="28"/>
          <w:szCs w:val="24"/>
        </w:rPr>
      </w:pPr>
      <w:bookmarkStart w:id="126" w:name="_Toc321499381"/>
      <w:r w:rsidRPr="007F4A5C">
        <w:rPr>
          <w:rFonts w:ascii="Arial" w:hAnsi="Arial" w:cs="Arial"/>
          <w:b/>
          <w:sz w:val="28"/>
          <w:szCs w:val="24"/>
        </w:rPr>
        <w:t>Artes escénicas</w:t>
      </w:r>
      <w:bookmarkEnd w:id="126"/>
    </w:p>
    <w:p w14:paraId="659454D4"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4F6C643D" w14:textId="77777777" w:rsidTr="00913995">
        <w:trPr>
          <w:jc w:val="center"/>
        </w:trPr>
        <w:tc>
          <w:tcPr>
            <w:tcW w:w="8978" w:type="dxa"/>
            <w:gridSpan w:val="2"/>
          </w:tcPr>
          <w:p w14:paraId="06873464" w14:textId="77777777" w:rsidR="00D8711D" w:rsidRPr="0060267A" w:rsidRDefault="00D8711D" w:rsidP="00913995">
            <w:pPr>
              <w:jc w:val="center"/>
              <w:rPr>
                <w:rFonts w:ascii="Arial" w:hAnsi="Arial" w:cs="Arial"/>
                <w:b/>
                <w:i/>
                <w:sz w:val="24"/>
                <w:szCs w:val="24"/>
              </w:rPr>
            </w:pPr>
            <w:bookmarkStart w:id="127" w:name="_Toc321499382"/>
            <w:r w:rsidRPr="0060267A">
              <w:rPr>
                <w:rFonts w:ascii="Arial" w:hAnsi="Arial" w:cs="Arial"/>
                <w:b/>
                <w:sz w:val="24"/>
                <w:szCs w:val="24"/>
              </w:rPr>
              <w:t>Requisito  mínimo de formación académica y experiencia</w:t>
            </w:r>
            <w:bookmarkEnd w:id="127"/>
          </w:p>
          <w:p w14:paraId="0BF19EF9"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1F6335DC" w14:textId="77777777" w:rsidTr="00913995">
        <w:trPr>
          <w:jc w:val="center"/>
        </w:trPr>
        <w:tc>
          <w:tcPr>
            <w:tcW w:w="8978" w:type="dxa"/>
            <w:gridSpan w:val="2"/>
          </w:tcPr>
          <w:p w14:paraId="0C4E5154" w14:textId="77777777" w:rsidR="00D8711D" w:rsidRPr="0060267A" w:rsidRDefault="00D8711D" w:rsidP="00913995">
            <w:pPr>
              <w:jc w:val="center"/>
              <w:rPr>
                <w:rFonts w:ascii="Arial" w:hAnsi="Arial" w:cs="Arial"/>
                <w:b/>
                <w:sz w:val="24"/>
                <w:szCs w:val="24"/>
              </w:rPr>
            </w:pPr>
            <w:bookmarkStart w:id="128" w:name="_Toc321499383"/>
            <w:r w:rsidRPr="0060267A">
              <w:rPr>
                <w:rFonts w:ascii="Arial" w:hAnsi="Arial" w:cs="Arial"/>
                <w:b/>
                <w:sz w:val="24"/>
                <w:szCs w:val="24"/>
              </w:rPr>
              <w:t>Profesionales licenciados</w:t>
            </w:r>
            <w:bookmarkEnd w:id="128"/>
          </w:p>
          <w:p w14:paraId="3392BCD6" w14:textId="77777777" w:rsidR="00D8711D" w:rsidRPr="0060267A" w:rsidRDefault="00D8711D" w:rsidP="00913995">
            <w:pPr>
              <w:jc w:val="center"/>
              <w:rPr>
                <w:rFonts w:ascii="Arial" w:hAnsi="Arial" w:cs="Arial"/>
                <w:b/>
                <w:i/>
                <w:sz w:val="24"/>
                <w:szCs w:val="24"/>
              </w:rPr>
            </w:pPr>
          </w:p>
        </w:tc>
      </w:tr>
      <w:tr w:rsidR="0060267A" w:rsidRPr="0060267A" w14:paraId="767D84D8" w14:textId="77777777" w:rsidTr="00913995">
        <w:trPr>
          <w:jc w:val="center"/>
        </w:trPr>
        <w:tc>
          <w:tcPr>
            <w:tcW w:w="4489" w:type="dxa"/>
          </w:tcPr>
          <w:p w14:paraId="3C1603C7"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339BAE61"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0B20FAF3" w14:textId="77777777" w:rsidTr="00913995">
        <w:trPr>
          <w:jc w:val="center"/>
        </w:trPr>
        <w:tc>
          <w:tcPr>
            <w:tcW w:w="4489" w:type="dxa"/>
          </w:tcPr>
          <w:p w14:paraId="485E48DB"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641DD319" w14:textId="77777777" w:rsidR="00805E74" w:rsidRPr="00805E74" w:rsidRDefault="00805E74" w:rsidP="00805E74">
            <w:pPr>
              <w:jc w:val="both"/>
              <w:rPr>
                <w:rFonts w:ascii="Arial" w:hAnsi="Arial" w:cs="Arial"/>
                <w:sz w:val="24"/>
                <w:szCs w:val="24"/>
              </w:rPr>
            </w:pPr>
          </w:p>
          <w:p w14:paraId="6738423E" w14:textId="77777777" w:rsidR="00D8711D" w:rsidRPr="0060267A" w:rsidRDefault="00D8711D" w:rsidP="00340ECA">
            <w:pPr>
              <w:pStyle w:val="Prrafodelista"/>
              <w:numPr>
                <w:ilvl w:val="0"/>
                <w:numId w:val="225"/>
              </w:numPr>
              <w:jc w:val="both"/>
              <w:rPr>
                <w:rFonts w:ascii="Arial" w:hAnsi="Arial" w:cs="Arial"/>
                <w:sz w:val="24"/>
                <w:szCs w:val="24"/>
              </w:rPr>
            </w:pPr>
            <w:r w:rsidRPr="0060267A">
              <w:rPr>
                <w:rFonts w:ascii="Arial" w:hAnsi="Arial" w:cs="Arial"/>
                <w:sz w:val="24"/>
                <w:szCs w:val="24"/>
              </w:rPr>
              <w:t>Licenciatura en artes</w:t>
            </w:r>
          </w:p>
          <w:p w14:paraId="74522E65" w14:textId="77777777" w:rsidR="00D8711D" w:rsidRPr="0060267A" w:rsidRDefault="00D8711D" w:rsidP="00340ECA">
            <w:pPr>
              <w:pStyle w:val="Prrafodelista"/>
              <w:numPr>
                <w:ilvl w:val="0"/>
                <w:numId w:val="225"/>
              </w:numPr>
              <w:jc w:val="both"/>
              <w:rPr>
                <w:rFonts w:ascii="Arial" w:hAnsi="Arial" w:cs="Arial"/>
                <w:sz w:val="24"/>
                <w:szCs w:val="24"/>
              </w:rPr>
            </w:pPr>
            <w:r w:rsidRPr="0060267A">
              <w:rPr>
                <w:rFonts w:ascii="Arial" w:hAnsi="Arial" w:cs="Arial"/>
                <w:sz w:val="24"/>
                <w:szCs w:val="24"/>
              </w:rPr>
              <w:t>Licenciatura en arte y folklore</w:t>
            </w:r>
          </w:p>
          <w:p w14:paraId="0FCACBC9" w14:textId="77777777" w:rsidR="00D8711D" w:rsidRPr="0060267A" w:rsidRDefault="00D8711D" w:rsidP="00340ECA">
            <w:pPr>
              <w:pStyle w:val="Prrafodelista"/>
              <w:numPr>
                <w:ilvl w:val="0"/>
                <w:numId w:val="225"/>
              </w:numPr>
              <w:jc w:val="both"/>
              <w:rPr>
                <w:rFonts w:ascii="Arial" w:hAnsi="Arial" w:cs="Arial"/>
                <w:sz w:val="24"/>
                <w:szCs w:val="24"/>
              </w:rPr>
            </w:pPr>
            <w:r w:rsidRPr="0060267A">
              <w:rPr>
                <w:rFonts w:ascii="Arial" w:hAnsi="Arial" w:cs="Arial"/>
                <w:sz w:val="24"/>
                <w:szCs w:val="24"/>
              </w:rPr>
              <w:t>Licenciatura en arte y folklore y cultura</w:t>
            </w:r>
          </w:p>
          <w:p w14:paraId="71F8917E" w14:textId="77777777" w:rsidR="00D8711D" w:rsidRPr="0060267A" w:rsidRDefault="00D8711D" w:rsidP="00340ECA">
            <w:pPr>
              <w:pStyle w:val="Prrafodelista"/>
              <w:numPr>
                <w:ilvl w:val="0"/>
                <w:numId w:val="225"/>
              </w:numPr>
              <w:jc w:val="both"/>
              <w:rPr>
                <w:rFonts w:ascii="Arial" w:hAnsi="Arial" w:cs="Arial"/>
                <w:sz w:val="24"/>
                <w:szCs w:val="24"/>
              </w:rPr>
            </w:pPr>
            <w:r w:rsidRPr="0060267A">
              <w:rPr>
                <w:rFonts w:ascii="Arial" w:hAnsi="Arial" w:cs="Arial"/>
                <w:sz w:val="24"/>
                <w:szCs w:val="24"/>
              </w:rPr>
              <w:t>Licenciatura en artes dramático</w:t>
            </w:r>
          </w:p>
          <w:p w14:paraId="67F286CE" w14:textId="77777777" w:rsidR="00D8711D" w:rsidRPr="0060267A" w:rsidRDefault="00D8711D" w:rsidP="00340ECA">
            <w:pPr>
              <w:pStyle w:val="Prrafodelista"/>
              <w:numPr>
                <w:ilvl w:val="0"/>
                <w:numId w:val="225"/>
              </w:numPr>
              <w:jc w:val="both"/>
              <w:rPr>
                <w:rFonts w:ascii="Arial" w:hAnsi="Arial" w:cs="Arial"/>
                <w:sz w:val="24"/>
                <w:szCs w:val="24"/>
              </w:rPr>
            </w:pPr>
            <w:r w:rsidRPr="0060267A">
              <w:rPr>
                <w:rFonts w:ascii="Arial" w:hAnsi="Arial" w:cs="Arial"/>
                <w:sz w:val="24"/>
                <w:szCs w:val="24"/>
              </w:rPr>
              <w:t>Licenciatura en artes escénicas (solo o con énfasis)</w:t>
            </w:r>
          </w:p>
          <w:p w14:paraId="5E2A8CBD" w14:textId="77777777" w:rsidR="00D8711D" w:rsidRPr="0060267A" w:rsidRDefault="00D8711D" w:rsidP="00340ECA">
            <w:pPr>
              <w:pStyle w:val="Prrafodelista"/>
              <w:numPr>
                <w:ilvl w:val="0"/>
                <w:numId w:val="225"/>
              </w:numPr>
              <w:jc w:val="both"/>
              <w:rPr>
                <w:rFonts w:ascii="Arial" w:hAnsi="Arial" w:cs="Arial"/>
                <w:sz w:val="24"/>
                <w:szCs w:val="24"/>
              </w:rPr>
            </w:pPr>
            <w:r w:rsidRPr="0060267A">
              <w:rPr>
                <w:rFonts w:ascii="Arial" w:hAnsi="Arial" w:cs="Arial"/>
                <w:sz w:val="24"/>
                <w:szCs w:val="24"/>
              </w:rPr>
              <w:t>Licenciatura en arte teatral</w:t>
            </w:r>
          </w:p>
          <w:p w14:paraId="21660AD3" w14:textId="77777777" w:rsidR="00D8711D" w:rsidRPr="0060267A" w:rsidRDefault="00D8711D" w:rsidP="00340ECA">
            <w:pPr>
              <w:pStyle w:val="Prrafodelista"/>
              <w:numPr>
                <w:ilvl w:val="0"/>
                <w:numId w:val="225"/>
              </w:numPr>
              <w:jc w:val="both"/>
              <w:rPr>
                <w:rFonts w:ascii="Arial" w:hAnsi="Arial" w:cs="Arial"/>
                <w:sz w:val="24"/>
                <w:szCs w:val="24"/>
              </w:rPr>
            </w:pPr>
            <w:r w:rsidRPr="0060267A">
              <w:rPr>
                <w:rFonts w:ascii="Arial" w:hAnsi="Arial" w:cs="Arial"/>
                <w:sz w:val="24"/>
                <w:szCs w:val="24"/>
              </w:rPr>
              <w:t>Licenciatura en artes visuales</w:t>
            </w:r>
          </w:p>
          <w:p w14:paraId="62BA0429" w14:textId="77777777" w:rsidR="00D8711D" w:rsidRDefault="00D8711D" w:rsidP="00340ECA">
            <w:pPr>
              <w:pStyle w:val="Prrafodelista"/>
              <w:numPr>
                <w:ilvl w:val="0"/>
                <w:numId w:val="225"/>
              </w:numPr>
              <w:jc w:val="both"/>
              <w:rPr>
                <w:rFonts w:ascii="Arial" w:hAnsi="Arial" w:cs="Arial"/>
                <w:sz w:val="24"/>
                <w:szCs w:val="24"/>
              </w:rPr>
            </w:pPr>
            <w:r w:rsidRPr="0060267A">
              <w:rPr>
                <w:rFonts w:ascii="Arial" w:hAnsi="Arial" w:cs="Arial"/>
                <w:sz w:val="24"/>
                <w:szCs w:val="24"/>
              </w:rPr>
              <w:t>Licenciatura en formación estética</w:t>
            </w:r>
          </w:p>
          <w:p w14:paraId="153E8BFD" w14:textId="77777777" w:rsidR="001C27F6" w:rsidRPr="0060267A" w:rsidRDefault="001C27F6" w:rsidP="00340ECA">
            <w:pPr>
              <w:pStyle w:val="Prrafodelista"/>
              <w:numPr>
                <w:ilvl w:val="0"/>
                <w:numId w:val="225"/>
              </w:numPr>
              <w:jc w:val="both"/>
              <w:rPr>
                <w:rFonts w:ascii="Arial" w:hAnsi="Arial" w:cs="Arial"/>
                <w:sz w:val="24"/>
                <w:szCs w:val="24"/>
              </w:rPr>
            </w:pPr>
            <w:r>
              <w:rPr>
                <w:rFonts w:ascii="Arial" w:hAnsi="Arial" w:cs="Arial"/>
                <w:sz w:val="24"/>
                <w:szCs w:val="24"/>
              </w:rPr>
              <w:t>Licenciatura en educación básica con énfasis en educación artística</w:t>
            </w:r>
          </w:p>
          <w:p w14:paraId="1B8D1C63" w14:textId="77777777" w:rsidR="00D8711D" w:rsidRPr="0060267A" w:rsidRDefault="00D8711D" w:rsidP="00913995">
            <w:pPr>
              <w:jc w:val="both"/>
              <w:rPr>
                <w:rFonts w:ascii="Arial" w:hAnsi="Arial" w:cs="Arial"/>
                <w:sz w:val="24"/>
                <w:szCs w:val="24"/>
              </w:rPr>
            </w:pPr>
          </w:p>
          <w:p w14:paraId="34CBCE58" w14:textId="7D14B7DF" w:rsidR="00D8711D" w:rsidRPr="0060267A" w:rsidRDefault="00D8711D" w:rsidP="00340ECA">
            <w:pPr>
              <w:jc w:val="both"/>
              <w:rPr>
                <w:rFonts w:ascii="Arial" w:hAnsi="Arial" w:cs="Arial"/>
                <w:b/>
                <w:sz w:val="24"/>
                <w:szCs w:val="24"/>
                <w:lang w:val="es-ES"/>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Pr="0060267A">
              <w:rPr>
                <w:rFonts w:ascii="Arial" w:eastAsiaTheme="minorEastAsia" w:hAnsi="Arial" w:cs="Arial"/>
                <w:b/>
                <w:sz w:val="24"/>
                <w:szCs w:val="24"/>
                <w:lang w:val="es-ES_tradnl"/>
              </w:rPr>
              <w:t xml:space="preserve"> </w:t>
            </w:r>
          </w:p>
        </w:tc>
        <w:tc>
          <w:tcPr>
            <w:tcW w:w="4489" w:type="dxa"/>
          </w:tcPr>
          <w:p w14:paraId="09B7DA57"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de experiencia profesional, los cuales puede acreditar en alguna de las siguientes formas:</w:t>
            </w:r>
          </w:p>
          <w:p w14:paraId="6D40034F" w14:textId="77777777" w:rsidR="00D8711D" w:rsidRPr="0060267A" w:rsidRDefault="00D8711D" w:rsidP="00913995">
            <w:pPr>
              <w:jc w:val="both"/>
              <w:rPr>
                <w:rFonts w:ascii="Arial" w:hAnsi="Arial" w:cs="Arial"/>
                <w:sz w:val="24"/>
                <w:szCs w:val="24"/>
              </w:rPr>
            </w:pPr>
          </w:p>
          <w:p w14:paraId="4BCBE762" w14:textId="1EDEF401" w:rsidR="00D8711D" w:rsidRPr="0060267A" w:rsidRDefault="00D8711D" w:rsidP="00D8711D">
            <w:pPr>
              <w:pStyle w:val="Prrafodelista"/>
              <w:numPr>
                <w:ilvl w:val="0"/>
                <w:numId w:val="109"/>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b/>
                <w:sz w:val="24"/>
              </w:rPr>
              <w:t>o</w:t>
            </w:r>
            <w:r w:rsidRPr="0060267A">
              <w:rPr>
                <w:rFonts w:ascii="Arial" w:hAnsi="Arial"/>
                <w:b/>
                <w:sz w:val="24"/>
              </w:rPr>
              <w:t>,</w:t>
            </w:r>
            <w:r w:rsidRPr="0060267A">
              <w:rPr>
                <w:rFonts w:ascii="Arial" w:hAnsi="Arial" w:cs="Arial"/>
                <w:sz w:val="24"/>
                <w:szCs w:val="24"/>
              </w:rPr>
              <w:t xml:space="preserve"> </w:t>
            </w:r>
          </w:p>
          <w:p w14:paraId="687873D7" w14:textId="77777777" w:rsidR="00D8711D" w:rsidRPr="0060267A" w:rsidRDefault="00D8711D" w:rsidP="00913995">
            <w:pPr>
              <w:jc w:val="both"/>
              <w:rPr>
                <w:rFonts w:ascii="Arial" w:hAnsi="Arial"/>
                <w:sz w:val="24"/>
              </w:rPr>
            </w:pPr>
          </w:p>
          <w:p w14:paraId="7000E5C1" w14:textId="6A4385EE" w:rsidR="00D8711D" w:rsidRPr="0060267A" w:rsidRDefault="00D8711D" w:rsidP="00D8711D">
            <w:pPr>
              <w:pStyle w:val="Prrafodelista"/>
              <w:numPr>
                <w:ilvl w:val="0"/>
                <w:numId w:val="109"/>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6D7B1778" w14:textId="77777777" w:rsidR="00D8711D" w:rsidRPr="0060267A" w:rsidRDefault="00D8711D" w:rsidP="00913995">
            <w:pPr>
              <w:jc w:val="both"/>
              <w:rPr>
                <w:rFonts w:ascii="Arial" w:hAnsi="Arial" w:cs="Arial"/>
                <w:sz w:val="24"/>
                <w:szCs w:val="24"/>
              </w:rPr>
            </w:pPr>
          </w:p>
          <w:p w14:paraId="26404843" w14:textId="3B75E4D0" w:rsidR="00D8711D" w:rsidRPr="0060267A" w:rsidRDefault="00D8711D" w:rsidP="00D8711D">
            <w:pPr>
              <w:pStyle w:val="Prrafodelista"/>
              <w:numPr>
                <w:ilvl w:val="0"/>
                <w:numId w:val="109"/>
              </w:numPr>
              <w:jc w:val="both"/>
              <w:rPr>
                <w:rFonts w:ascii="Arial" w:hAnsi="Arial" w:cs="Arial"/>
                <w:b/>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lastRenderedPageBreak/>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b/>
                <w:sz w:val="24"/>
              </w:rPr>
              <w:t>.</w:t>
            </w:r>
            <w:r w:rsidRPr="0060267A">
              <w:rPr>
                <w:rFonts w:ascii="Arial" w:hAnsi="Arial" w:cs="Arial"/>
                <w:vanish/>
                <w:sz w:val="24"/>
                <w:szCs w:val="24"/>
              </w:rPr>
              <w:t>licenciatura. as siguientes formas directivo docente  cualquier nivel educativo o del sector educativo. funciones de administrac</w:t>
            </w:r>
          </w:p>
        </w:tc>
      </w:tr>
    </w:tbl>
    <w:p w14:paraId="0B47F022" w14:textId="77777777" w:rsidR="00D8711D" w:rsidRPr="0060267A" w:rsidRDefault="00D8711D" w:rsidP="00D8711D">
      <w:pPr>
        <w:jc w:val="both"/>
        <w:rPr>
          <w:rFonts w:ascii="Arial" w:eastAsiaTheme="minorEastAsia" w:hAnsi="Arial" w:cs="Arial"/>
          <w:sz w:val="24"/>
          <w:szCs w:val="24"/>
          <w:lang w:val="es-ES_tradnl"/>
        </w:rPr>
      </w:pPr>
    </w:p>
    <w:p w14:paraId="61D3F023"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5949E71C" w14:textId="77777777" w:rsidTr="00913995">
        <w:trPr>
          <w:jc w:val="center"/>
        </w:trPr>
        <w:tc>
          <w:tcPr>
            <w:tcW w:w="8978" w:type="dxa"/>
            <w:gridSpan w:val="2"/>
          </w:tcPr>
          <w:p w14:paraId="1AB059DD" w14:textId="77777777" w:rsidR="00D8711D" w:rsidRPr="0060267A" w:rsidRDefault="00D8711D" w:rsidP="00913995">
            <w:pPr>
              <w:jc w:val="center"/>
              <w:rPr>
                <w:rFonts w:ascii="Arial" w:hAnsi="Arial" w:cs="Arial"/>
                <w:b/>
                <w:i/>
                <w:sz w:val="24"/>
                <w:szCs w:val="24"/>
              </w:rPr>
            </w:pPr>
            <w:bookmarkStart w:id="129" w:name="_Toc321499384"/>
            <w:r w:rsidRPr="0060267A">
              <w:rPr>
                <w:rFonts w:ascii="Arial" w:hAnsi="Arial" w:cs="Arial"/>
                <w:b/>
                <w:sz w:val="24"/>
                <w:szCs w:val="24"/>
              </w:rPr>
              <w:t>Profesionales no licenciados</w:t>
            </w:r>
            <w:bookmarkEnd w:id="129"/>
          </w:p>
          <w:p w14:paraId="7A744361"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AA1C7DB" w14:textId="77777777" w:rsidTr="00913995">
        <w:trPr>
          <w:jc w:val="center"/>
        </w:trPr>
        <w:tc>
          <w:tcPr>
            <w:tcW w:w="4489" w:type="dxa"/>
          </w:tcPr>
          <w:p w14:paraId="0333F537"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7B5302DD"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1CA07877" w14:textId="77777777" w:rsidTr="00913995">
        <w:trPr>
          <w:jc w:val="center"/>
        </w:trPr>
        <w:tc>
          <w:tcPr>
            <w:tcW w:w="4489" w:type="dxa"/>
          </w:tcPr>
          <w:p w14:paraId="6B7CF8CB"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34617497" w14:textId="77777777" w:rsidR="00D8711D" w:rsidRPr="0060267A" w:rsidRDefault="00D8711D" w:rsidP="00913995">
            <w:pPr>
              <w:jc w:val="both"/>
              <w:rPr>
                <w:rFonts w:ascii="Arial" w:eastAsiaTheme="minorEastAsia" w:hAnsi="Arial" w:cs="Arial"/>
                <w:sz w:val="24"/>
                <w:szCs w:val="24"/>
                <w:lang w:val="es-ES_tradnl"/>
              </w:rPr>
            </w:pPr>
          </w:p>
          <w:p w14:paraId="19C28D9D" w14:textId="77777777" w:rsidR="00D8711D" w:rsidRPr="0060267A" w:rsidRDefault="00D8711D" w:rsidP="00D8711D">
            <w:pPr>
              <w:pStyle w:val="Prrafodelista"/>
              <w:numPr>
                <w:ilvl w:val="0"/>
                <w:numId w:val="11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Arte</w:t>
            </w:r>
          </w:p>
          <w:p w14:paraId="57BF81D2" w14:textId="77777777" w:rsidR="00D8711D" w:rsidRPr="0060267A" w:rsidRDefault="00D8711D" w:rsidP="00D8711D">
            <w:pPr>
              <w:pStyle w:val="Prrafodelista"/>
              <w:numPr>
                <w:ilvl w:val="0"/>
                <w:numId w:val="11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Artes visuales (solo, con énfasis o con otra opción)</w:t>
            </w:r>
          </w:p>
          <w:p w14:paraId="68E4418F" w14:textId="77777777" w:rsidR="00D8711D" w:rsidRPr="0060267A" w:rsidRDefault="00D8711D" w:rsidP="00D8711D">
            <w:pPr>
              <w:pStyle w:val="Prrafodelista"/>
              <w:numPr>
                <w:ilvl w:val="0"/>
                <w:numId w:val="11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Artes escénicas</w:t>
            </w:r>
          </w:p>
          <w:p w14:paraId="17B3F6D9" w14:textId="77777777" w:rsidR="00D8711D" w:rsidRPr="0060267A" w:rsidRDefault="00D8711D" w:rsidP="00D8711D">
            <w:pPr>
              <w:pStyle w:val="Prrafodelista"/>
              <w:numPr>
                <w:ilvl w:val="0"/>
                <w:numId w:val="11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Arte dramático</w:t>
            </w:r>
          </w:p>
          <w:p w14:paraId="6E11ABE2" w14:textId="77777777" w:rsidR="00D8711D" w:rsidRPr="0060267A" w:rsidRDefault="00D8711D" w:rsidP="00D8711D">
            <w:pPr>
              <w:pStyle w:val="Prrafodelista"/>
              <w:numPr>
                <w:ilvl w:val="0"/>
                <w:numId w:val="117"/>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Bellas artes</w:t>
            </w:r>
          </w:p>
          <w:p w14:paraId="36FC0120" w14:textId="77777777" w:rsidR="00D8711D" w:rsidRPr="0060267A" w:rsidRDefault="00D8711D" w:rsidP="00913995">
            <w:pPr>
              <w:jc w:val="both"/>
              <w:rPr>
                <w:rFonts w:ascii="Arial" w:hAnsi="Arial" w:cs="Arial"/>
                <w:sz w:val="24"/>
                <w:szCs w:val="24"/>
              </w:rPr>
            </w:pPr>
          </w:p>
          <w:p w14:paraId="3C51A8EE" w14:textId="13793ED4" w:rsidR="00D8711D" w:rsidRPr="0060267A" w:rsidRDefault="00D8711D" w:rsidP="00340ECA">
            <w:pPr>
              <w:jc w:val="both"/>
              <w:rPr>
                <w:rFonts w:ascii="Arial" w:hAnsi="Arial" w:cs="Arial"/>
                <w:b/>
                <w:sz w:val="24"/>
                <w:szCs w:val="24"/>
                <w:lang w:val="es-ES"/>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Pr="0060267A">
              <w:rPr>
                <w:rFonts w:ascii="Arial" w:eastAsiaTheme="minorEastAsia" w:hAnsi="Arial" w:cs="Arial"/>
                <w:b/>
                <w:sz w:val="24"/>
                <w:szCs w:val="24"/>
                <w:lang w:val="es-ES_tradnl"/>
              </w:rPr>
              <w:t xml:space="preserve"> </w:t>
            </w:r>
          </w:p>
        </w:tc>
        <w:tc>
          <w:tcPr>
            <w:tcW w:w="4489" w:type="dxa"/>
          </w:tcPr>
          <w:p w14:paraId="23CA89D4"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de experiencia profesional, los cuales puede acreditar en alguna de las siguientes formas:</w:t>
            </w:r>
          </w:p>
          <w:p w14:paraId="2C165BEA" w14:textId="77777777" w:rsidR="00D8711D" w:rsidRPr="0060267A" w:rsidRDefault="00D8711D" w:rsidP="00913995">
            <w:pPr>
              <w:jc w:val="both"/>
              <w:rPr>
                <w:rFonts w:ascii="Arial" w:hAnsi="Arial" w:cs="Arial"/>
                <w:sz w:val="24"/>
                <w:szCs w:val="24"/>
              </w:rPr>
            </w:pPr>
          </w:p>
          <w:p w14:paraId="70D0E7F0" w14:textId="2D6BF833" w:rsidR="00D8711D" w:rsidRPr="0060267A" w:rsidRDefault="00D8711D" w:rsidP="0023737F">
            <w:pPr>
              <w:pStyle w:val="Prrafodelista"/>
              <w:numPr>
                <w:ilvl w:val="0"/>
                <w:numId w:val="135"/>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b/>
                <w:sz w:val="24"/>
              </w:rPr>
              <w:t>o</w:t>
            </w:r>
            <w:r w:rsidRPr="0060267A">
              <w:rPr>
                <w:rFonts w:ascii="Arial" w:hAnsi="Arial"/>
                <w:b/>
                <w:sz w:val="24"/>
              </w:rPr>
              <w:t>,</w:t>
            </w:r>
            <w:r w:rsidRPr="0060267A">
              <w:rPr>
                <w:rFonts w:ascii="Arial" w:hAnsi="Arial" w:cs="Arial"/>
                <w:sz w:val="24"/>
                <w:szCs w:val="24"/>
              </w:rPr>
              <w:t xml:space="preserve"> </w:t>
            </w:r>
          </w:p>
          <w:p w14:paraId="195ECA6A" w14:textId="77777777" w:rsidR="00D8711D" w:rsidRPr="0060267A" w:rsidRDefault="00D8711D" w:rsidP="00913995">
            <w:pPr>
              <w:jc w:val="both"/>
              <w:rPr>
                <w:rFonts w:ascii="Arial" w:hAnsi="Arial"/>
                <w:sz w:val="24"/>
              </w:rPr>
            </w:pPr>
          </w:p>
          <w:p w14:paraId="64881175" w14:textId="221D8450" w:rsidR="00D8711D" w:rsidRPr="0060267A" w:rsidRDefault="00D8711D" w:rsidP="0023737F">
            <w:pPr>
              <w:pStyle w:val="Prrafodelista"/>
              <w:numPr>
                <w:ilvl w:val="0"/>
                <w:numId w:val="135"/>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5312A43F" w14:textId="77777777" w:rsidR="00D8711D" w:rsidRPr="0060267A" w:rsidRDefault="00D8711D" w:rsidP="00913995">
            <w:pPr>
              <w:jc w:val="both"/>
              <w:rPr>
                <w:rFonts w:ascii="Arial" w:hAnsi="Arial" w:cs="Arial"/>
                <w:sz w:val="24"/>
                <w:szCs w:val="24"/>
              </w:rPr>
            </w:pPr>
          </w:p>
          <w:p w14:paraId="0D33F090" w14:textId="6169A4FC" w:rsidR="00D8711D" w:rsidRPr="0060267A" w:rsidRDefault="00D8711D" w:rsidP="0023737F">
            <w:pPr>
              <w:pStyle w:val="Prrafodelista"/>
              <w:numPr>
                <w:ilvl w:val="0"/>
                <w:numId w:val="135"/>
              </w:numPr>
              <w:jc w:val="both"/>
              <w:rPr>
                <w:rFonts w:ascii="Arial" w:hAnsi="Arial" w:cs="Arial"/>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b/>
                <w:sz w:val="24"/>
              </w:rPr>
              <w:t>.</w:t>
            </w:r>
          </w:p>
        </w:tc>
      </w:tr>
    </w:tbl>
    <w:p w14:paraId="533A30E4" w14:textId="77777777" w:rsidR="00D8711D" w:rsidRPr="0060267A" w:rsidRDefault="00D8711D" w:rsidP="00D8711D">
      <w:pPr>
        <w:jc w:val="both"/>
        <w:rPr>
          <w:rFonts w:ascii="Arial" w:hAnsi="Arial" w:cs="Arial"/>
          <w:sz w:val="24"/>
          <w:szCs w:val="24"/>
        </w:rPr>
      </w:pPr>
    </w:p>
    <w:p w14:paraId="7A72757D" w14:textId="77777777" w:rsidR="00D8711D" w:rsidRPr="007F4A5C" w:rsidRDefault="00D8711D" w:rsidP="00340ECA">
      <w:pPr>
        <w:pStyle w:val="Prrafodelista"/>
        <w:numPr>
          <w:ilvl w:val="2"/>
          <w:numId w:val="144"/>
        </w:numPr>
        <w:jc w:val="center"/>
        <w:rPr>
          <w:rFonts w:ascii="Arial" w:hAnsi="Arial" w:cs="Arial"/>
          <w:b/>
          <w:sz w:val="28"/>
          <w:szCs w:val="24"/>
        </w:rPr>
      </w:pPr>
      <w:bookmarkStart w:id="130" w:name="_Toc321499385"/>
      <w:r w:rsidRPr="007F4A5C">
        <w:rPr>
          <w:rFonts w:ascii="Arial" w:hAnsi="Arial" w:cs="Arial"/>
          <w:b/>
          <w:sz w:val="28"/>
          <w:szCs w:val="24"/>
        </w:rPr>
        <w:t>Música</w:t>
      </w:r>
      <w:bookmarkEnd w:id="130"/>
    </w:p>
    <w:p w14:paraId="14123460"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4EC60641" w14:textId="77777777" w:rsidTr="00913995">
        <w:trPr>
          <w:jc w:val="center"/>
        </w:trPr>
        <w:tc>
          <w:tcPr>
            <w:tcW w:w="8978" w:type="dxa"/>
            <w:gridSpan w:val="2"/>
          </w:tcPr>
          <w:p w14:paraId="196FF303" w14:textId="77777777" w:rsidR="00D8711D" w:rsidRPr="0060267A" w:rsidRDefault="00D8711D" w:rsidP="00913995">
            <w:pPr>
              <w:jc w:val="center"/>
              <w:rPr>
                <w:rFonts w:ascii="Arial" w:hAnsi="Arial" w:cs="Arial"/>
                <w:b/>
                <w:i/>
                <w:sz w:val="24"/>
                <w:szCs w:val="24"/>
              </w:rPr>
            </w:pPr>
            <w:bookmarkStart w:id="131" w:name="_Toc321499386"/>
            <w:r w:rsidRPr="0060267A">
              <w:rPr>
                <w:rFonts w:ascii="Arial" w:hAnsi="Arial" w:cs="Arial"/>
                <w:b/>
                <w:sz w:val="24"/>
                <w:szCs w:val="24"/>
              </w:rPr>
              <w:t>Requisito  mínimo de formación académica y experiencia</w:t>
            </w:r>
            <w:bookmarkEnd w:id="131"/>
          </w:p>
          <w:p w14:paraId="76CA6D0A"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602D9F62" w14:textId="77777777" w:rsidTr="00913995">
        <w:trPr>
          <w:jc w:val="center"/>
        </w:trPr>
        <w:tc>
          <w:tcPr>
            <w:tcW w:w="8978" w:type="dxa"/>
            <w:gridSpan w:val="2"/>
          </w:tcPr>
          <w:p w14:paraId="1DEABB90" w14:textId="77777777" w:rsidR="00D8711D" w:rsidRPr="0060267A" w:rsidRDefault="00D8711D" w:rsidP="00913995">
            <w:pPr>
              <w:jc w:val="center"/>
              <w:rPr>
                <w:rFonts w:ascii="Arial" w:hAnsi="Arial" w:cs="Arial"/>
                <w:b/>
                <w:sz w:val="24"/>
                <w:szCs w:val="24"/>
              </w:rPr>
            </w:pPr>
            <w:bookmarkStart w:id="132" w:name="_Toc321499387"/>
            <w:r w:rsidRPr="0060267A">
              <w:rPr>
                <w:rFonts w:ascii="Arial" w:hAnsi="Arial" w:cs="Arial"/>
                <w:b/>
                <w:sz w:val="24"/>
                <w:szCs w:val="24"/>
              </w:rPr>
              <w:t>Profesionales licenciados</w:t>
            </w:r>
            <w:bookmarkEnd w:id="132"/>
          </w:p>
          <w:p w14:paraId="512A55E2" w14:textId="77777777" w:rsidR="00D8711D" w:rsidRPr="0060267A" w:rsidRDefault="00D8711D" w:rsidP="00913995">
            <w:pPr>
              <w:jc w:val="center"/>
              <w:rPr>
                <w:rFonts w:ascii="Arial" w:hAnsi="Arial" w:cs="Arial"/>
                <w:b/>
                <w:i/>
                <w:sz w:val="24"/>
                <w:szCs w:val="24"/>
              </w:rPr>
            </w:pPr>
          </w:p>
        </w:tc>
      </w:tr>
      <w:tr w:rsidR="0060267A" w:rsidRPr="0060267A" w14:paraId="4CD371BF" w14:textId="77777777" w:rsidTr="00913995">
        <w:trPr>
          <w:jc w:val="center"/>
        </w:trPr>
        <w:tc>
          <w:tcPr>
            <w:tcW w:w="4489" w:type="dxa"/>
          </w:tcPr>
          <w:p w14:paraId="51485C1A"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600221B1"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4367BE9E" w14:textId="77777777" w:rsidTr="00913995">
        <w:trPr>
          <w:jc w:val="center"/>
        </w:trPr>
        <w:tc>
          <w:tcPr>
            <w:tcW w:w="4489" w:type="dxa"/>
          </w:tcPr>
          <w:p w14:paraId="66BF7C2F"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5B0C0212" w14:textId="77777777" w:rsidR="00805E74" w:rsidRPr="00805E74" w:rsidRDefault="00805E74" w:rsidP="00805E74">
            <w:pPr>
              <w:jc w:val="both"/>
              <w:rPr>
                <w:rFonts w:ascii="Arial" w:hAnsi="Arial" w:cs="Arial"/>
                <w:sz w:val="24"/>
                <w:szCs w:val="24"/>
              </w:rPr>
            </w:pPr>
          </w:p>
          <w:p w14:paraId="76B85510" w14:textId="77777777" w:rsidR="00D8711D" w:rsidRPr="0060267A" w:rsidRDefault="00D8711D" w:rsidP="00340ECA">
            <w:pPr>
              <w:pStyle w:val="Prrafodelista"/>
              <w:numPr>
                <w:ilvl w:val="0"/>
                <w:numId w:val="200"/>
              </w:numPr>
              <w:jc w:val="both"/>
              <w:rPr>
                <w:rFonts w:ascii="Arial" w:hAnsi="Arial" w:cs="Arial"/>
                <w:sz w:val="24"/>
                <w:szCs w:val="24"/>
                <w:lang w:val="es-ES"/>
              </w:rPr>
            </w:pPr>
            <w:r w:rsidRPr="0060267A">
              <w:rPr>
                <w:rFonts w:ascii="Arial" w:hAnsi="Arial" w:cs="Arial"/>
                <w:sz w:val="24"/>
                <w:szCs w:val="24"/>
              </w:rPr>
              <w:t>Licenciatura en educación musical (solo o con otra opción)</w:t>
            </w:r>
          </w:p>
          <w:p w14:paraId="18A42F91" w14:textId="77777777" w:rsidR="00D8711D" w:rsidRPr="0060267A" w:rsidRDefault="00D8711D" w:rsidP="00340ECA">
            <w:pPr>
              <w:pStyle w:val="Prrafodelista"/>
              <w:numPr>
                <w:ilvl w:val="0"/>
                <w:numId w:val="200"/>
              </w:numPr>
              <w:jc w:val="both"/>
              <w:rPr>
                <w:rFonts w:ascii="Arial" w:hAnsi="Arial" w:cs="Arial"/>
                <w:b/>
                <w:bCs/>
                <w:sz w:val="24"/>
                <w:szCs w:val="24"/>
                <w:lang w:val="es-ES"/>
              </w:rPr>
            </w:pPr>
            <w:r w:rsidRPr="0060267A">
              <w:rPr>
                <w:rFonts w:ascii="Arial" w:hAnsi="Arial" w:cs="Arial"/>
                <w:sz w:val="24"/>
                <w:szCs w:val="24"/>
              </w:rPr>
              <w:t>Licenciatura en música (solo o con otra opción)</w:t>
            </w:r>
          </w:p>
          <w:p w14:paraId="6DC17EC0" w14:textId="77777777" w:rsidR="00D8711D" w:rsidRDefault="00D8711D" w:rsidP="00340ECA">
            <w:pPr>
              <w:pStyle w:val="Prrafodelista"/>
              <w:numPr>
                <w:ilvl w:val="0"/>
                <w:numId w:val="200"/>
              </w:numPr>
              <w:jc w:val="both"/>
              <w:rPr>
                <w:rFonts w:ascii="Arial" w:hAnsi="Arial" w:cs="Arial"/>
                <w:b/>
                <w:bCs/>
                <w:sz w:val="24"/>
                <w:szCs w:val="24"/>
                <w:lang w:val="es-ES"/>
              </w:rPr>
            </w:pPr>
            <w:r w:rsidRPr="0060267A">
              <w:rPr>
                <w:rFonts w:ascii="Arial" w:hAnsi="Arial" w:cs="Arial"/>
                <w:sz w:val="24"/>
                <w:szCs w:val="24"/>
              </w:rPr>
              <w:t>Licenciatura en arte y folklore y cultura</w:t>
            </w:r>
          </w:p>
          <w:p w14:paraId="33288AFB" w14:textId="77777777" w:rsidR="001C27F6" w:rsidRDefault="001C27F6" w:rsidP="001C27F6">
            <w:pPr>
              <w:pStyle w:val="Prrafodelista"/>
              <w:numPr>
                <w:ilvl w:val="0"/>
                <w:numId w:val="200"/>
              </w:numPr>
              <w:jc w:val="both"/>
              <w:rPr>
                <w:rFonts w:ascii="Arial" w:hAnsi="Arial" w:cs="Arial"/>
                <w:sz w:val="24"/>
                <w:szCs w:val="24"/>
              </w:rPr>
            </w:pPr>
            <w:r>
              <w:rPr>
                <w:rFonts w:ascii="Arial" w:hAnsi="Arial" w:cs="Arial"/>
                <w:sz w:val="24"/>
                <w:szCs w:val="24"/>
              </w:rPr>
              <w:t>Licenciatura en educación básica con énfasis en educación artística-música</w:t>
            </w:r>
          </w:p>
          <w:p w14:paraId="35688325" w14:textId="77777777" w:rsidR="000C2CAC" w:rsidRPr="0060267A" w:rsidRDefault="000C2CAC" w:rsidP="000C2CAC">
            <w:pPr>
              <w:pStyle w:val="Prrafodelista"/>
              <w:ind w:left="360"/>
              <w:jc w:val="both"/>
              <w:rPr>
                <w:rFonts w:ascii="Arial" w:hAnsi="Arial" w:cs="Arial"/>
                <w:sz w:val="24"/>
                <w:szCs w:val="24"/>
              </w:rPr>
            </w:pPr>
          </w:p>
          <w:p w14:paraId="459CC803" w14:textId="3CBC9457" w:rsidR="00D8711D" w:rsidRPr="0060267A" w:rsidRDefault="00D8711D" w:rsidP="00340ECA">
            <w:pPr>
              <w:jc w:val="both"/>
              <w:rPr>
                <w:rFonts w:ascii="Arial" w:hAnsi="Arial" w:cs="Arial"/>
                <w:b/>
                <w:sz w:val="24"/>
                <w:szCs w:val="24"/>
                <w:lang w:val="es-ES"/>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Pr="0060267A">
              <w:rPr>
                <w:rFonts w:ascii="Arial" w:eastAsiaTheme="minorEastAsia" w:hAnsi="Arial" w:cs="Arial"/>
                <w:b/>
                <w:sz w:val="24"/>
                <w:szCs w:val="24"/>
                <w:lang w:val="es-ES_tradnl"/>
              </w:rPr>
              <w:t xml:space="preserve"> </w:t>
            </w:r>
          </w:p>
        </w:tc>
        <w:tc>
          <w:tcPr>
            <w:tcW w:w="4489" w:type="dxa"/>
          </w:tcPr>
          <w:p w14:paraId="2AB20231"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 xml:space="preserve">Dos (2) años </w:t>
            </w:r>
            <w:r w:rsidRPr="0060267A">
              <w:rPr>
                <w:rFonts w:ascii="Arial" w:hAnsi="Arial" w:cs="Arial"/>
                <w:sz w:val="24"/>
                <w:szCs w:val="24"/>
              </w:rPr>
              <w:t>de experiencia profesional, los cuales puede acreditar en alguna de las siguientes formas:</w:t>
            </w:r>
          </w:p>
          <w:p w14:paraId="0A0AE93F" w14:textId="77777777" w:rsidR="00D8711D" w:rsidRPr="0060267A" w:rsidRDefault="00D8711D" w:rsidP="00913995">
            <w:pPr>
              <w:jc w:val="both"/>
              <w:rPr>
                <w:rFonts w:ascii="Arial" w:hAnsi="Arial" w:cs="Arial"/>
                <w:sz w:val="24"/>
                <w:szCs w:val="24"/>
              </w:rPr>
            </w:pPr>
          </w:p>
          <w:p w14:paraId="5FA2C863" w14:textId="2993B1B6" w:rsidR="00D8711D" w:rsidRPr="0060267A" w:rsidRDefault="00D8711D" w:rsidP="00D8711D">
            <w:pPr>
              <w:pStyle w:val="Prrafodelista"/>
              <w:numPr>
                <w:ilvl w:val="0"/>
                <w:numId w:val="110"/>
              </w:numPr>
              <w:jc w:val="both"/>
              <w:rPr>
                <w:rFonts w:ascii="Arial" w:hAnsi="Arial" w:cs="Arial"/>
                <w:b/>
                <w:sz w:val="24"/>
                <w:szCs w:val="24"/>
              </w:rPr>
            </w:pPr>
            <w:r w:rsidRPr="0060267A">
              <w:rPr>
                <w:rFonts w:ascii="Arial" w:hAnsi="Arial" w:cs="Arial"/>
                <w:b/>
                <w:sz w:val="24"/>
                <w:szCs w:val="24"/>
              </w:rPr>
              <w:t xml:space="preserve">Dos (2) años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w:t>
            </w:r>
          </w:p>
          <w:p w14:paraId="02EE6824" w14:textId="77777777" w:rsidR="00D8711D" w:rsidRPr="0060267A" w:rsidRDefault="00D8711D" w:rsidP="00913995">
            <w:pPr>
              <w:pStyle w:val="Prrafodelista"/>
              <w:ind w:left="360"/>
              <w:jc w:val="both"/>
              <w:rPr>
                <w:rFonts w:ascii="Arial" w:hAnsi="Arial" w:cs="Arial"/>
                <w:b/>
                <w:sz w:val="24"/>
                <w:szCs w:val="24"/>
              </w:rPr>
            </w:pPr>
          </w:p>
          <w:p w14:paraId="0F1DEF51" w14:textId="2215605F" w:rsidR="00D8711D" w:rsidRPr="0060267A" w:rsidRDefault="00D8711D" w:rsidP="00D8711D">
            <w:pPr>
              <w:pStyle w:val="Prrafodelista"/>
              <w:numPr>
                <w:ilvl w:val="0"/>
                <w:numId w:val="110"/>
              </w:numPr>
              <w:jc w:val="both"/>
              <w:rPr>
                <w:rFonts w:ascii="Arial" w:hAnsi="Arial" w:cs="Arial"/>
                <w:b/>
                <w:sz w:val="24"/>
                <w:szCs w:val="24"/>
              </w:rPr>
            </w:pPr>
            <w:r w:rsidRPr="0060267A">
              <w:rPr>
                <w:rFonts w:ascii="Arial" w:hAnsi="Arial" w:cs="Arial"/>
                <w:b/>
                <w:sz w:val="24"/>
                <w:szCs w:val="24"/>
              </w:rPr>
              <w:t xml:space="preserve">Dos (2) años </w:t>
            </w:r>
            <w:r w:rsidRPr="0060267A">
              <w:rPr>
                <w:rFonts w:ascii="Arial" w:hAnsi="Arial" w:cs="Arial"/>
                <w:sz w:val="24"/>
                <w:szCs w:val="24"/>
              </w:rPr>
              <w:t xml:space="preserve">en el cargo de coordinador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p>
          <w:p w14:paraId="0A72BFC9" w14:textId="77777777" w:rsidR="00D8711D" w:rsidRPr="0060267A" w:rsidRDefault="00D8711D" w:rsidP="00913995">
            <w:pPr>
              <w:jc w:val="both"/>
              <w:rPr>
                <w:rFonts w:ascii="Arial" w:hAnsi="Arial" w:cs="Arial"/>
                <w:sz w:val="24"/>
                <w:szCs w:val="24"/>
              </w:rPr>
            </w:pPr>
          </w:p>
          <w:p w14:paraId="6F3445D4" w14:textId="291EDA67" w:rsidR="00D8711D" w:rsidRPr="0060267A" w:rsidRDefault="00D8711D" w:rsidP="00D8711D">
            <w:pPr>
              <w:pStyle w:val="Prrafodelista"/>
              <w:numPr>
                <w:ilvl w:val="0"/>
                <w:numId w:val="110"/>
              </w:numPr>
              <w:jc w:val="both"/>
              <w:rPr>
                <w:rFonts w:ascii="Arial" w:hAnsi="Arial" w:cs="Arial"/>
                <w:b/>
                <w:sz w:val="24"/>
                <w:szCs w:val="24"/>
              </w:rPr>
            </w:pPr>
            <w:r w:rsidRPr="0060267A">
              <w:rPr>
                <w:rFonts w:ascii="Arial" w:hAnsi="Arial" w:cs="Arial"/>
                <w:sz w:val="24"/>
                <w:szCs w:val="24"/>
              </w:rPr>
              <w:t xml:space="preserve">Cualquier porcentaje de tiempo de experiencia ejerciendo el cargo de </w:t>
            </w:r>
            <w:r w:rsidRPr="0060267A">
              <w:rPr>
                <w:rFonts w:ascii="Arial" w:hAnsi="Arial" w:cs="Arial"/>
                <w:sz w:val="24"/>
                <w:szCs w:val="24"/>
              </w:rPr>
              <w:lastRenderedPageBreak/>
              <w:t xml:space="preserve">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coordinador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cs="Arial"/>
                <w:sz w:val="24"/>
                <w:szCs w:val="24"/>
              </w:rPr>
              <w:t>.</w:t>
            </w:r>
            <w:r w:rsidRPr="0060267A">
              <w:rPr>
                <w:rFonts w:ascii="Arial" w:hAnsi="Arial" w:cs="Arial"/>
                <w:vanish/>
                <w:sz w:val="24"/>
                <w:szCs w:val="24"/>
              </w:rPr>
              <w:t>licenciatura. as siguientes formas directivo docente  cualquier nivel educativo o del sector educativo. funciones de administrac</w:t>
            </w:r>
          </w:p>
        </w:tc>
      </w:tr>
    </w:tbl>
    <w:p w14:paraId="7E087CC0"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6A6778EC" w14:textId="77777777" w:rsidTr="00913995">
        <w:trPr>
          <w:jc w:val="center"/>
        </w:trPr>
        <w:tc>
          <w:tcPr>
            <w:tcW w:w="8978" w:type="dxa"/>
            <w:gridSpan w:val="2"/>
          </w:tcPr>
          <w:p w14:paraId="26A6CB49" w14:textId="77777777" w:rsidR="00D8711D" w:rsidRPr="0060267A" w:rsidRDefault="00D8711D" w:rsidP="00913995">
            <w:pPr>
              <w:jc w:val="center"/>
              <w:rPr>
                <w:rFonts w:ascii="Arial" w:hAnsi="Arial" w:cs="Arial"/>
                <w:b/>
                <w:i/>
                <w:sz w:val="24"/>
                <w:szCs w:val="24"/>
              </w:rPr>
            </w:pPr>
            <w:bookmarkStart w:id="133" w:name="_Toc321499388"/>
            <w:r w:rsidRPr="0060267A">
              <w:rPr>
                <w:rFonts w:ascii="Arial" w:hAnsi="Arial" w:cs="Arial"/>
                <w:b/>
                <w:sz w:val="24"/>
                <w:szCs w:val="24"/>
              </w:rPr>
              <w:t>Profesionales no licenciados</w:t>
            </w:r>
            <w:bookmarkEnd w:id="133"/>
          </w:p>
          <w:p w14:paraId="67D17AF8"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187EFF6" w14:textId="77777777" w:rsidTr="00913995">
        <w:trPr>
          <w:jc w:val="center"/>
        </w:trPr>
        <w:tc>
          <w:tcPr>
            <w:tcW w:w="4489" w:type="dxa"/>
          </w:tcPr>
          <w:p w14:paraId="1E96E71A"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1E2CA378"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0A19C70B" w14:textId="77777777" w:rsidTr="00913995">
        <w:trPr>
          <w:jc w:val="center"/>
        </w:trPr>
        <w:tc>
          <w:tcPr>
            <w:tcW w:w="4489" w:type="dxa"/>
          </w:tcPr>
          <w:p w14:paraId="470D8124"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6C201492" w14:textId="77777777" w:rsidR="00D8711D" w:rsidRPr="0060267A" w:rsidRDefault="00D8711D" w:rsidP="00913995">
            <w:pPr>
              <w:jc w:val="both"/>
              <w:rPr>
                <w:rFonts w:ascii="Arial" w:eastAsiaTheme="minorEastAsia" w:hAnsi="Arial" w:cs="Arial"/>
                <w:sz w:val="24"/>
                <w:szCs w:val="24"/>
                <w:lang w:val="es-ES_tradnl"/>
              </w:rPr>
            </w:pPr>
          </w:p>
          <w:p w14:paraId="25C224B8" w14:textId="77777777" w:rsidR="00D8711D" w:rsidRPr="0060267A" w:rsidRDefault="00D8711D" w:rsidP="00D8711D">
            <w:pPr>
              <w:pStyle w:val="Prrafodelista"/>
              <w:numPr>
                <w:ilvl w:val="0"/>
                <w:numId w:val="11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Música</w:t>
            </w:r>
          </w:p>
          <w:p w14:paraId="24076E1A" w14:textId="77777777" w:rsidR="00D8711D" w:rsidRPr="0060267A" w:rsidRDefault="00D8711D" w:rsidP="00D8711D">
            <w:pPr>
              <w:pStyle w:val="Prrafodelista"/>
              <w:numPr>
                <w:ilvl w:val="0"/>
                <w:numId w:val="11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Artes musicales</w:t>
            </w:r>
          </w:p>
          <w:p w14:paraId="4C17AB52" w14:textId="77777777" w:rsidR="00D8711D" w:rsidRPr="0060267A" w:rsidRDefault="00D8711D" w:rsidP="00D8711D">
            <w:pPr>
              <w:pStyle w:val="Prrafodelista"/>
              <w:numPr>
                <w:ilvl w:val="0"/>
                <w:numId w:val="11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Estudios musicales </w:t>
            </w:r>
          </w:p>
          <w:p w14:paraId="43143464" w14:textId="77777777" w:rsidR="00D8711D" w:rsidRPr="0060267A" w:rsidRDefault="00D8711D" w:rsidP="00D8711D">
            <w:pPr>
              <w:pStyle w:val="Prrafodelista"/>
              <w:numPr>
                <w:ilvl w:val="0"/>
                <w:numId w:val="11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Formación musical</w:t>
            </w:r>
          </w:p>
          <w:p w14:paraId="792AC4BB" w14:textId="77777777" w:rsidR="00D8711D" w:rsidRPr="0060267A" w:rsidRDefault="00D8711D" w:rsidP="00D8711D">
            <w:pPr>
              <w:pStyle w:val="Prrafodelista"/>
              <w:numPr>
                <w:ilvl w:val="0"/>
                <w:numId w:val="119"/>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Interpretación musical</w:t>
            </w:r>
          </w:p>
          <w:p w14:paraId="78CA230E" w14:textId="77777777" w:rsidR="00D8711D" w:rsidRPr="0060267A" w:rsidRDefault="00D8711D" w:rsidP="00913995">
            <w:pPr>
              <w:jc w:val="both"/>
              <w:rPr>
                <w:rFonts w:ascii="Arial" w:hAnsi="Arial" w:cs="Arial"/>
                <w:sz w:val="24"/>
                <w:szCs w:val="24"/>
              </w:rPr>
            </w:pPr>
          </w:p>
          <w:p w14:paraId="383812B1" w14:textId="31D58667" w:rsidR="00D8711D" w:rsidRPr="0060267A" w:rsidRDefault="00D8711D" w:rsidP="00340ECA">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p>
        </w:tc>
        <w:tc>
          <w:tcPr>
            <w:tcW w:w="4489" w:type="dxa"/>
          </w:tcPr>
          <w:p w14:paraId="5A31D037"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de experiencia profesional, los cuales puede acreditar en alguna de las siguientes formas:</w:t>
            </w:r>
          </w:p>
          <w:p w14:paraId="440DA57F" w14:textId="77777777" w:rsidR="00D8711D" w:rsidRPr="0060267A" w:rsidRDefault="00D8711D" w:rsidP="00913995">
            <w:pPr>
              <w:jc w:val="both"/>
              <w:rPr>
                <w:rFonts w:ascii="Arial" w:hAnsi="Arial" w:cs="Arial"/>
                <w:sz w:val="24"/>
                <w:szCs w:val="24"/>
              </w:rPr>
            </w:pPr>
          </w:p>
          <w:p w14:paraId="5A92D8F8" w14:textId="6791F71B" w:rsidR="00D8711D" w:rsidRPr="0060267A" w:rsidRDefault="00D8711D" w:rsidP="00D8711D">
            <w:pPr>
              <w:pStyle w:val="Prrafodelista"/>
              <w:numPr>
                <w:ilvl w:val="0"/>
                <w:numId w:val="131"/>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b/>
                <w:sz w:val="24"/>
              </w:rPr>
              <w:t>o</w:t>
            </w:r>
            <w:r w:rsidRPr="0060267A">
              <w:rPr>
                <w:rFonts w:ascii="Arial" w:hAnsi="Arial"/>
                <w:b/>
                <w:sz w:val="24"/>
              </w:rPr>
              <w:t>,</w:t>
            </w:r>
            <w:r w:rsidRPr="0060267A">
              <w:rPr>
                <w:rFonts w:ascii="Arial" w:hAnsi="Arial" w:cs="Arial"/>
                <w:sz w:val="24"/>
                <w:szCs w:val="24"/>
              </w:rPr>
              <w:t xml:space="preserve"> </w:t>
            </w:r>
          </w:p>
          <w:p w14:paraId="4E9A8825" w14:textId="77777777" w:rsidR="00D8711D" w:rsidRPr="0060267A" w:rsidRDefault="00D8711D" w:rsidP="00913995">
            <w:pPr>
              <w:jc w:val="both"/>
              <w:rPr>
                <w:rFonts w:ascii="Arial" w:hAnsi="Arial"/>
                <w:sz w:val="24"/>
              </w:rPr>
            </w:pPr>
          </w:p>
          <w:p w14:paraId="1965DC6B" w14:textId="65C1B0E8" w:rsidR="00D8711D" w:rsidRPr="0060267A" w:rsidRDefault="00D8711D" w:rsidP="00D8711D">
            <w:pPr>
              <w:pStyle w:val="Prrafodelista"/>
              <w:numPr>
                <w:ilvl w:val="0"/>
                <w:numId w:val="131"/>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73C5BAB4" w14:textId="77777777" w:rsidR="00D8711D" w:rsidRPr="0060267A" w:rsidRDefault="00D8711D" w:rsidP="00913995">
            <w:pPr>
              <w:jc w:val="both"/>
              <w:rPr>
                <w:rFonts w:ascii="Arial" w:hAnsi="Arial" w:cs="Arial"/>
                <w:sz w:val="24"/>
                <w:szCs w:val="24"/>
              </w:rPr>
            </w:pPr>
          </w:p>
          <w:p w14:paraId="03987053" w14:textId="52AC95E9" w:rsidR="00D8711D" w:rsidRPr="0060267A" w:rsidRDefault="00D8711D" w:rsidP="00D8711D">
            <w:pPr>
              <w:pStyle w:val="Prrafodelista"/>
              <w:numPr>
                <w:ilvl w:val="0"/>
                <w:numId w:val="131"/>
              </w:numPr>
              <w:jc w:val="both"/>
              <w:rPr>
                <w:rFonts w:ascii="Arial" w:hAnsi="Arial" w:cs="Arial"/>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b/>
                <w:sz w:val="24"/>
              </w:rPr>
              <w:t>.</w:t>
            </w:r>
          </w:p>
        </w:tc>
      </w:tr>
    </w:tbl>
    <w:p w14:paraId="19F5AEE4" w14:textId="77777777" w:rsidR="00D8711D" w:rsidRPr="0060267A" w:rsidRDefault="00D8711D" w:rsidP="00D8711D">
      <w:pPr>
        <w:jc w:val="both"/>
        <w:rPr>
          <w:rFonts w:ascii="Arial" w:hAnsi="Arial" w:cs="Arial"/>
          <w:sz w:val="24"/>
          <w:szCs w:val="24"/>
        </w:rPr>
      </w:pPr>
    </w:p>
    <w:p w14:paraId="014315A8" w14:textId="77777777" w:rsidR="00D8711D" w:rsidRPr="007F4A5C" w:rsidRDefault="00D8711D" w:rsidP="00340ECA">
      <w:pPr>
        <w:pStyle w:val="Prrafodelista"/>
        <w:numPr>
          <w:ilvl w:val="2"/>
          <w:numId w:val="144"/>
        </w:numPr>
        <w:jc w:val="center"/>
        <w:rPr>
          <w:rFonts w:ascii="Arial" w:hAnsi="Arial" w:cs="Arial"/>
          <w:b/>
          <w:sz w:val="28"/>
          <w:szCs w:val="24"/>
        </w:rPr>
      </w:pPr>
      <w:bookmarkStart w:id="134" w:name="_Toc321499389"/>
      <w:r w:rsidRPr="007F4A5C">
        <w:rPr>
          <w:rFonts w:ascii="Arial" w:hAnsi="Arial" w:cs="Arial"/>
          <w:b/>
          <w:sz w:val="28"/>
          <w:szCs w:val="24"/>
        </w:rPr>
        <w:t>Danzas</w:t>
      </w:r>
      <w:bookmarkEnd w:id="134"/>
    </w:p>
    <w:p w14:paraId="05A283AF"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1F0B7734" w14:textId="77777777" w:rsidTr="00913995">
        <w:trPr>
          <w:jc w:val="center"/>
        </w:trPr>
        <w:tc>
          <w:tcPr>
            <w:tcW w:w="8978" w:type="dxa"/>
            <w:gridSpan w:val="2"/>
          </w:tcPr>
          <w:p w14:paraId="46A28626" w14:textId="77777777" w:rsidR="00D8711D" w:rsidRPr="0060267A" w:rsidRDefault="00D8711D" w:rsidP="00913995">
            <w:pPr>
              <w:jc w:val="center"/>
              <w:rPr>
                <w:rFonts w:ascii="Arial" w:hAnsi="Arial" w:cs="Arial"/>
                <w:b/>
                <w:i/>
                <w:sz w:val="24"/>
                <w:szCs w:val="24"/>
              </w:rPr>
            </w:pPr>
            <w:bookmarkStart w:id="135" w:name="_Toc321499390"/>
            <w:r w:rsidRPr="0060267A">
              <w:rPr>
                <w:rFonts w:ascii="Arial" w:hAnsi="Arial" w:cs="Arial"/>
                <w:b/>
                <w:sz w:val="24"/>
                <w:szCs w:val="24"/>
              </w:rPr>
              <w:t>Requisito  mínimo de formación académica y experiencia</w:t>
            </w:r>
            <w:bookmarkEnd w:id="135"/>
          </w:p>
          <w:p w14:paraId="64014045"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1C5E39D9" w14:textId="77777777" w:rsidTr="00913995">
        <w:trPr>
          <w:jc w:val="center"/>
        </w:trPr>
        <w:tc>
          <w:tcPr>
            <w:tcW w:w="8978" w:type="dxa"/>
            <w:gridSpan w:val="2"/>
          </w:tcPr>
          <w:p w14:paraId="15E8BB18" w14:textId="77777777" w:rsidR="00D8711D" w:rsidRPr="0060267A" w:rsidRDefault="00D8711D" w:rsidP="00913995">
            <w:pPr>
              <w:jc w:val="center"/>
              <w:rPr>
                <w:rFonts w:ascii="Arial" w:hAnsi="Arial" w:cs="Arial"/>
                <w:b/>
                <w:i/>
                <w:sz w:val="24"/>
                <w:szCs w:val="24"/>
              </w:rPr>
            </w:pPr>
            <w:bookmarkStart w:id="136" w:name="_Toc321499391"/>
            <w:r w:rsidRPr="0060267A">
              <w:rPr>
                <w:rFonts w:ascii="Arial" w:hAnsi="Arial" w:cs="Arial"/>
                <w:b/>
                <w:sz w:val="24"/>
                <w:szCs w:val="24"/>
              </w:rPr>
              <w:t>Profesionales licenciados</w:t>
            </w:r>
            <w:bookmarkEnd w:id="136"/>
          </w:p>
        </w:tc>
      </w:tr>
      <w:tr w:rsidR="0060267A" w:rsidRPr="0060267A" w14:paraId="691BCFED" w14:textId="77777777" w:rsidTr="00913995">
        <w:trPr>
          <w:jc w:val="center"/>
        </w:trPr>
        <w:tc>
          <w:tcPr>
            <w:tcW w:w="4489" w:type="dxa"/>
          </w:tcPr>
          <w:p w14:paraId="65DE0129"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10DF7F1A"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3632F8D1" w14:textId="77777777" w:rsidTr="00913995">
        <w:trPr>
          <w:jc w:val="center"/>
        </w:trPr>
        <w:tc>
          <w:tcPr>
            <w:tcW w:w="4489" w:type="dxa"/>
          </w:tcPr>
          <w:p w14:paraId="6B049BE0"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2ADCC5FB" w14:textId="77777777" w:rsidR="00805E74" w:rsidRPr="00805E74" w:rsidRDefault="00805E74" w:rsidP="00805E74">
            <w:pPr>
              <w:jc w:val="both"/>
              <w:rPr>
                <w:rFonts w:ascii="Arial" w:hAnsi="Arial" w:cs="Arial"/>
                <w:sz w:val="24"/>
                <w:szCs w:val="24"/>
              </w:rPr>
            </w:pPr>
          </w:p>
          <w:p w14:paraId="72A3ED58" w14:textId="77777777" w:rsidR="00D8711D" w:rsidRPr="0060267A" w:rsidRDefault="00D8711D" w:rsidP="00340ECA">
            <w:pPr>
              <w:pStyle w:val="Prrafodelista"/>
              <w:numPr>
                <w:ilvl w:val="0"/>
                <w:numId w:val="201"/>
              </w:numPr>
              <w:jc w:val="both"/>
              <w:rPr>
                <w:rFonts w:ascii="Arial" w:hAnsi="Arial" w:cs="Arial"/>
                <w:b/>
                <w:bCs/>
                <w:sz w:val="24"/>
                <w:szCs w:val="24"/>
                <w:lang w:val="es-ES"/>
              </w:rPr>
            </w:pPr>
            <w:r w:rsidRPr="0060267A">
              <w:rPr>
                <w:rFonts w:ascii="Arial" w:hAnsi="Arial" w:cs="Arial"/>
                <w:sz w:val="24"/>
                <w:szCs w:val="24"/>
              </w:rPr>
              <w:t>Licenciatura en arte</w:t>
            </w:r>
          </w:p>
          <w:p w14:paraId="15D54DE5" w14:textId="77777777" w:rsidR="00D8711D" w:rsidRPr="0060267A" w:rsidRDefault="00D8711D" w:rsidP="00340ECA">
            <w:pPr>
              <w:pStyle w:val="Prrafodelista"/>
              <w:numPr>
                <w:ilvl w:val="0"/>
                <w:numId w:val="201"/>
              </w:numPr>
              <w:jc w:val="both"/>
              <w:rPr>
                <w:rFonts w:ascii="Arial" w:hAnsi="Arial" w:cs="Arial"/>
                <w:b/>
                <w:bCs/>
                <w:sz w:val="24"/>
                <w:szCs w:val="24"/>
                <w:lang w:val="es-ES"/>
              </w:rPr>
            </w:pPr>
            <w:r w:rsidRPr="0060267A">
              <w:rPr>
                <w:rFonts w:ascii="Arial" w:hAnsi="Arial" w:cs="Arial"/>
                <w:sz w:val="24"/>
                <w:szCs w:val="24"/>
              </w:rPr>
              <w:t>Licenciatura en arte y folklore y cultura</w:t>
            </w:r>
          </w:p>
          <w:p w14:paraId="331A06A9" w14:textId="77777777" w:rsidR="00D8711D" w:rsidRPr="0060267A" w:rsidRDefault="00D8711D" w:rsidP="00340ECA">
            <w:pPr>
              <w:pStyle w:val="Prrafodelista"/>
              <w:numPr>
                <w:ilvl w:val="0"/>
                <w:numId w:val="201"/>
              </w:numPr>
              <w:jc w:val="both"/>
              <w:rPr>
                <w:rFonts w:ascii="Arial" w:hAnsi="Arial" w:cs="Arial"/>
                <w:b/>
                <w:bCs/>
                <w:sz w:val="24"/>
                <w:szCs w:val="24"/>
                <w:lang w:val="es-ES"/>
              </w:rPr>
            </w:pPr>
            <w:r w:rsidRPr="0060267A">
              <w:rPr>
                <w:rFonts w:ascii="Arial" w:hAnsi="Arial" w:cs="Arial"/>
                <w:sz w:val="24"/>
                <w:szCs w:val="24"/>
              </w:rPr>
              <w:t>Licenciatura en educación artística (sola o con énfasis)</w:t>
            </w:r>
          </w:p>
          <w:p w14:paraId="087E4B47" w14:textId="77777777" w:rsidR="00D8711D" w:rsidRPr="0060267A" w:rsidRDefault="00D8711D" w:rsidP="00340ECA">
            <w:pPr>
              <w:pStyle w:val="Prrafodelista"/>
              <w:numPr>
                <w:ilvl w:val="0"/>
                <w:numId w:val="201"/>
              </w:numPr>
              <w:jc w:val="both"/>
              <w:rPr>
                <w:rFonts w:ascii="Arial" w:hAnsi="Arial" w:cs="Arial"/>
                <w:b/>
                <w:bCs/>
                <w:sz w:val="24"/>
                <w:szCs w:val="24"/>
                <w:lang w:val="es-ES"/>
              </w:rPr>
            </w:pPr>
            <w:r w:rsidRPr="0060267A">
              <w:rPr>
                <w:rFonts w:ascii="Arial" w:hAnsi="Arial" w:cs="Arial"/>
                <w:sz w:val="24"/>
                <w:szCs w:val="24"/>
              </w:rPr>
              <w:t>Licenciatura en música y danza</w:t>
            </w:r>
          </w:p>
          <w:p w14:paraId="701A9A03" w14:textId="77777777" w:rsidR="00D8711D" w:rsidRDefault="00D8711D" w:rsidP="00340ECA">
            <w:pPr>
              <w:pStyle w:val="Prrafodelista"/>
              <w:numPr>
                <w:ilvl w:val="0"/>
                <w:numId w:val="201"/>
              </w:numPr>
              <w:jc w:val="both"/>
              <w:rPr>
                <w:rFonts w:ascii="Arial" w:hAnsi="Arial" w:cs="Arial"/>
                <w:b/>
                <w:bCs/>
                <w:sz w:val="24"/>
                <w:szCs w:val="24"/>
                <w:lang w:val="es-ES"/>
              </w:rPr>
            </w:pPr>
            <w:r w:rsidRPr="0060267A">
              <w:rPr>
                <w:rFonts w:ascii="Arial" w:hAnsi="Arial" w:cs="Arial"/>
                <w:sz w:val="24"/>
                <w:szCs w:val="24"/>
              </w:rPr>
              <w:t>Licenciatura en formación estética</w:t>
            </w:r>
          </w:p>
          <w:p w14:paraId="47936046" w14:textId="77777777" w:rsidR="001C27F6" w:rsidRPr="0060267A" w:rsidRDefault="001C27F6" w:rsidP="001C27F6">
            <w:pPr>
              <w:pStyle w:val="Prrafodelista"/>
              <w:numPr>
                <w:ilvl w:val="0"/>
                <w:numId w:val="201"/>
              </w:numPr>
              <w:jc w:val="both"/>
              <w:rPr>
                <w:rFonts w:ascii="Arial" w:hAnsi="Arial" w:cs="Arial"/>
                <w:sz w:val="24"/>
                <w:szCs w:val="24"/>
              </w:rPr>
            </w:pPr>
            <w:r>
              <w:rPr>
                <w:rFonts w:ascii="Arial" w:hAnsi="Arial" w:cs="Arial"/>
                <w:sz w:val="24"/>
                <w:szCs w:val="24"/>
              </w:rPr>
              <w:t>Licenciatura en educación básica con énfasis en educación artística</w:t>
            </w:r>
          </w:p>
          <w:p w14:paraId="7BE12894" w14:textId="77777777" w:rsidR="00D8711D" w:rsidRPr="0060267A" w:rsidRDefault="00D8711D" w:rsidP="00913995">
            <w:pPr>
              <w:jc w:val="both"/>
              <w:rPr>
                <w:rFonts w:ascii="Arial" w:hAnsi="Arial" w:cs="Arial"/>
                <w:b/>
                <w:sz w:val="24"/>
                <w:szCs w:val="24"/>
              </w:rPr>
            </w:pPr>
          </w:p>
          <w:p w14:paraId="41A39EF5" w14:textId="22E0F9C2" w:rsidR="00D8711D" w:rsidRPr="0060267A" w:rsidRDefault="00D8711D" w:rsidP="00340ECA">
            <w:pPr>
              <w:jc w:val="both"/>
              <w:rPr>
                <w:rFonts w:ascii="Arial" w:hAnsi="Arial" w:cs="Arial"/>
                <w:b/>
                <w:sz w:val="24"/>
                <w:szCs w:val="24"/>
                <w:lang w:val="es-ES"/>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Pr="0060267A">
              <w:rPr>
                <w:rFonts w:ascii="Arial" w:eastAsiaTheme="minorEastAsia" w:hAnsi="Arial" w:cs="Arial"/>
                <w:b/>
                <w:sz w:val="24"/>
                <w:szCs w:val="24"/>
                <w:lang w:val="es-ES_tradnl"/>
              </w:rPr>
              <w:t xml:space="preserve"> </w:t>
            </w:r>
          </w:p>
        </w:tc>
        <w:tc>
          <w:tcPr>
            <w:tcW w:w="4489" w:type="dxa"/>
          </w:tcPr>
          <w:p w14:paraId="3D15ED67"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de experiencia profesional, los cuales puede acreditar en alguna de las siguientes formas:</w:t>
            </w:r>
          </w:p>
          <w:p w14:paraId="0D415E70" w14:textId="77777777" w:rsidR="00D8711D" w:rsidRPr="0060267A" w:rsidRDefault="00D8711D" w:rsidP="00913995">
            <w:pPr>
              <w:jc w:val="both"/>
              <w:rPr>
                <w:rFonts w:ascii="Arial" w:hAnsi="Arial" w:cs="Arial"/>
                <w:sz w:val="24"/>
                <w:szCs w:val="24"/>
              </w:rPr>
            </w:pPr>
          </w:p>
          <w:p w14:paraId="1FD0B63F" w14:textId="2BDA515B" w:rsidR="00D8711D" w:rsidRPr="0060267A" w:rsidRDefault="00D8711D" w:rsidP="00D8711D">
            <w:pPr>
              <w:pStyle w:val="Prrafodelista"/>
              <w:numPr>
                <w:ilvl w:val="0"/>
                <w:numId w:val="111"/>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b/>
                <w:sz w:val="24"/>
              </w:rPr>
              <w:t>o</w:t>
            </w:r>
            <w:r w:rsidRPr="0060267A">
              <w:rPr>
                <w:rFonts w:ascii="Arial" w:hAnsi="Arial"/>
                <w:b/>
                <w:sz w:val="24"/>
              </w:rPr>
              <w:t>,</w:t>
            </w:r>
            <w:r w:rsidRPr="0060267A">
              <w:rPr>
                <w:rFonts w:ascii="Arial" w:hAnsi="Arial" w:cs="Arial"/>
                <w:sz w:val="24"/>
                <w:szCs w:val="24"/>
              </w:rPr>
              <w:t xml:space="preserve"> </w:t>
            </w:r>
          </w:p>
          <w:p w14:paraId="24EC5446" w14:textId="77777777" w:rsidR="00D8711D" w:rsidRPr="0060267A" w:rsidRDefault="00D8711D" w:rsidP="00913995">
            <w:pPr>
              <w:jc w:val="both"/>
              <w:rPr>
                <w:rFonts w:ascii="Arial" w:hAnsi="Arial"/>
                <w:sz w:val="24"/>
              </w:rPr>
            </w:pPr>
          </w:p>
          <w:p w14:paraId="1969BC8D" w14:textId="716FEDA4" w:rsidR="00D8711D" w:rsidRPr="0060267A" w:rsidRDefault="00D8711D" w:rsidP="00D8711D">
            <w:pPr>
              <w:pStyle w:val="Prrafodelista"/>
              <w:numPr>
                <w:ilvl w:val="0"/>
                <w:numId w:val="111"/>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08732CC4" w14:textId="77777777" w:rsidR="00D8711D" w:rsidRPr="0060267A" w:rsidRDefault="00D8711D" w:rsidP="00913995">
            <w:pPr>
              <w:jc w:val="both"/>
              <w:rPr>
                <w:rFonts w:ascii="Arial" w:hAnsi="Arial" w:cs="Arial"/>
                <w:sz w:val="24"/>
                <w:szCs w:val="24"/>
              </w:rPr>
            </w:pPr>
          </w:p>
          <w:p w14:paraId="45890FE1" w14:textId="6DFCA7C2" w:rsidR="00D8711D" w:rsidRPr="0060267A" w:rsidRDefault="00D8711D" w:rsidP="00D8711D">
            <w:pPr>
              <w:pStyle w:val="Prrafodelista"/>
              <w:numPr>
                <w:ilvl w:val="0"/>
                <w:numId w:val="111"/>
              </w:numPr>
              <w:jc w:val="both"/>
              <w:rPr>
                <w:rFonts w:ascii="Arial" w:hAnsi="Arial" w:cs="Arial"/>
                <w:b/>
                <w:sz w:val="24"/>
                <w:szCs w:val="24"/>
              </w:rPr>
            </w:pPr>
            <w:r w:rsidRPr="0060267A">
              <w:rPr>
                <w:rFonts w:ascii="Arial" w:hAnsi="Arial" w:cs="Arial"/>
                <w:sz w:val="24"/>
                <w:szCs w:val="24"/>
              </w:rPr>
              <w:t xml:space="preserve">Cualquier porcentaje de tiempo de experiencia ejerciendo el cargo de </w:t>
            </w:r>
            <w:r w:rsidRPr="0060267A">
              <w:rPr>
                <w:rFonts w:ascii="Arial" w:hAnsi="Arial" w:cs="Arial"/>
                <w:sz w:val="24"/>
                <w:szCs w:val="24"/>
              </w:rPr>
              <w:lastRenderedPageBreak/>
              <w:t xml:space="preserve">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b/>
                <w:sz w:val="24"/>
              </w:rPr>
              <w:t>.</w:t>
            </w:r>
            <w:r w:rsidRPr="0060267A">
              <w:rPr>
                <w:rFonts w:ascii="Arial" w:hAnsi="Arial" w:cs="Arial"/>
                <w:vanish/>
                <w:sz w:val="24"/>
                <w:szCs w:val="24"/>
              </w:rPr>
              <w:t>licenciatura. as siguientes formas directivo docente  cualquier nivel educativo o del sector educativo. funciones de administrac</w:t>
            </w:r>
          </w:p>
        </w:tc>
      </w:tr>
    </w:tbl>
    <w:p w14:paraId="5C8027BD" w14:textId="77777777" w:rsidR="00D8711D" w:rsidRPr="0060267A" w:rsidRDefault="00D8711D" w:rsidP="00D8711D">
      <w:pPr>
        <w:jc w:val="both"/>
        <w:rPr>
          <w:rFonts w:ascii="Arial" w:eastAsiaTheme="minorEastAsia" w:hAnsi="Arial" w:cs="Arial"/>
          <w:sz w:val="24"/>
          <w:szCs w:val="24"/>
          <w:lang w:val="es-ES_tradnl"/>
        </w:rPr>
      </w:pPr>
    </w:p>
    <w:p w14:paraId="3B81783E"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4BD4D9DC" w14:textId="77777777" w:rsidTr="00913995">
        <w:trPr>
          <w:jc w:val="center"/>
        </w:trPr>
        <w:tc>
          <w:tcPr>
            <w:tcW w:w="8978" w:type="dxa"/>
            <w:gridSpan w:val="2"/>
          </w:tcPr>
          <w:p w14:paraId="70EEC2A7" w14:textId="77777777" w:rsidR="00D8711D" w:rsidRPr="0060267A" w:rsidRDefault="00D8711D" w:rsidP="00913995">
            <w:pPr>
              <w:jc w:val="center"/>
              <w:rPr>
                <w:rFonts w:ascii="Arial" w:hAnsi="Arial" w:cs="Arial"/>
                <w:b/>
                <w:i/>
                <w:sz w:val="24"/>
                <w:szCs w:val="24"/>
              </w:rPr>
            </w:pPr>
            <w:bookmarkStart w:id="137" w:name="_Toc321499392"/>
            <w:r w:rsidRPr="0060267A">
              <w:rPr>
                <w:rFonts w:ascii="Arial" w:hAnsi="Arial" w:cs="Arial"/>
                <w:b/>
                <w:sz w:val="24"/>
                <w:szCs w:val="24"/>
              </w:rPr>
              <w:t>Profesionales no licenciados</w:t>
            </w:r>
            <w:bookmarkEnd w:id="137"/>
          </w:p>
          <w:p w14:paraId="12AE8299"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291137A7" w14:textId="77777777" w:rsidTr="00913995">
        <w:trPr>
          <w:jc w:val="center"/>
        </w:trPr>
        <w:tc>
          <w:tcPr>
            <w:tcW w:w="4489" w:type="dxa"/>
          </w:tcPr>
          <w:p w14:paraId="3FB6A231"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5C790066"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10401D38" w14:textId="77777777" w:rsidTr="00913995">
        <w:trPr>
          <w:jc w:val="center"/>
        </w:trPr>
        <w:tc>
          <w:tcPr>
            <w:tcW w:w="4489" w:type="dxa"/>
          </w:tcPr>
          <w:p w14:paraId="1490B90B"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0F179764" w14:textId="77777777" w:rsidR="00D8711D" w:rsidRPr="0060267A" w:rsidRDefault="00D8711D" w:rsidP="00913995">
            <w:pPr>
              <w:jc w:val="both"/>
              <w:rPr>
                <w:rFonts w:ascii="Arial" w:eastAsiaTheme="minorEastAsia" w:hAnsi="Arial" w:cs="Arial"/>
                <w:sz w:val="24"/>
                <w:szCs w:val="24"/>
                <w:lang w:val="es-ES_tradnl"/>
              </w:rPr>
            </w:pPr>
          </w:p>
          <w:p w14:paraId="17179A3E" w14:textId="77777777" w:rsidR="00D8711D" w:rsidRPr="0060267A" w:rsidRDefault="00D8711D" w:rsidP="00340ECA">
            <w:pPr>
              <w:pStyle w:val="Prrafodelista"/>
              <w:numPr>
                <w:ilvl w:val="0"/>
                <w:numId w:val="202"/>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Artes escénicas</w:t>
            </w:r>
          </w:p>
          <w:p w14:paraId="7F84F7DD" w14:textId="77777777" w:rsidR="00D8711D" w:rsidRPr="0060267A" w:rsidRDefault="00D8711D" w:rsidP="00340ECA">
            <w:pPr>
              <w:pStyle w:val="Prrafodelista"/>
              <w:numPr>
                <w:ilvl w:val="0"/>
                <w:numId w:val="202"/>
              </w:numPr>
              <w:jc w:val="both"/>
              <w:rPr>
                <w:rFonts w:ascii="Arial" w:eastAsiaTheme="minorEastAsia" w:hAnsi="Arial" w:cs="Arial"/>
                <w:b/>
                <w:bCs/>
                <w:sz w:val="24"/>
                <w:szCs w:val="24"/>
                <w:lang w:val="es-ES_tradnl"/>
              </w:rPr>
            </w:pPr>
            <w:r w:rsidRPr="0060267A">
              <w:rPr>
                <w:rFonts w:ascii="Arial" w:eastAsiaTheme="minorEastAsia" w:hAnsi="Arial" w:cs="Arial"/>
                <w:sz w:val="24"/>
                <w:szCs w:val="24"/>
                <w:lang w:val="es-ES_tradnl"/>
              </w:rPr>
              <w:t>Bellas artes</w:t>
            </w:r>
          </w:p>
          <w:p w14:paraId="2B25D418" w14:textId="77777777" w:rsidR="00D8711D" w:rsidRPr="0060267A" w:rsidRDefault="00D8711D" w:rsidP="00913995">
            <w:pPr>
              <w:jc w:val="both"/>
              <w:rPr>
                <w:rFonts w:ascii="Arial" w:hAnsi="Arial" w:cs="Arial"/>
                <w:sz w:val="24"/>
                <w:szCs w:val="24"/>
              </w:rPr>
            </w:pPr>
          </w:p>
          <w:p w14:paraId="30BE0F85" w14:textId="19F38D06" w:rsidR="00D8711D" w:rsidRPr="0060267A" w:rsidRDefault="00D8711D" w:rsidP="00340ECA">
            <w:pPr>
              <w:jc w:val="both"/>
              <w:rPr>
                <w:rFonts w:ascii="Arial" w:hAnsi="Arial" w:cs="Arial"/>
                <w:b/>
                <w:sz w:val="24"/>
                <w:szCs w:val="24"/>
                <w:lang w:val="es-ES"/>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Pr="0060267A">
              <w:rPr>
                <w:rFonts w:ascii="Arial" w:eastAsiaTheme="minorEastAsia" w:hAnsi="Arial" w:cs="Arial"/>
                <w:b/>
                <w:sz w:val="24"/>
                <w:szCs w:val="24"/>
                <w:lang w:val="es-ES_tradnl"/>
              </w:rPr>
              <w:t xml:space="preserve"> </w:t>
            </w:r>
          </w:p>
        </w:tc>
        <w:tc>
          <w:tcPr>
            <w:tcW w:w="4489" w:type="dxa"/>
          </w:tcPr>
          <w:p w14:paraId="06662248"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de experiencia profesional, los cuales puede acreditar en alguna de las siguientes formas:</w:t>
            </w:r>
          </w:p>
          <w:p w14:paraId="173DEA24" w14:textId="77777777" w:rsidR="00D8711D" w:rsidRPr="0060267A" w:rsidRDefault="00D8711D" w:rsidP="00913995">
            <w:pPr>
              <w:jc w:val="both"/>
              <w:rPr>
                <w:rFonts w:ascii="Arial" w:hAnsi="Arial" w:cs="Arial"/>
                <w:sz w:val="24"/>
                <w:szCs w:val="24"/>
              </w:rPr>
            </w:pPr>
          </w:p>
          <w:p w14:paraId="3D4C3395" w14:textId="2F75CD90" w:rsidR="00D8711D" w:rsidRPr="0060267A" w:rsidRDefault="00D8711D" w:rsidP="00D8711D">
            <w:pPr>
              <w:pStyle w:val="Prrafodelista"/>
              <w:numPr>
                <w:ilvl w:val="0"/>
                <w:numId w:val="112"/>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un cargo docente en cualquier nivel educativo y tipo de institución oficial o privada, </w:t>
            </w:r>
            <w:r w:rsidR="00FF6079" w:rsidRPr="0060267A">
              <w:rPr>
                <w:rFonts w:ascii="Arial" w:hAnsi="Arial"/>
                <w:b/>
                <w:sz w:val="24"/>
              </w:rPr>
              <w:t>o</w:t>
            </w:r>
            <w:r w:rsidRPr="0060267A">
              <w:rPr>
                <w:rFonts w:ascii="Arial" w:hAnsi="Arial"/>
                <w:b/>
                <w:sz w:val="24"/>
              </w:rPr>
              <w:t>,</w:t>
            </w:r>
            <w:r w:rsidRPr="0060267A">
              <w:rPr>
                <w:rFonts w:ascii="Arial" w:hAnsi="Arial" w:cs="Arial"/>
                <w:sz w:val="24"/>
                <w:szCs w:val="24"/>
              </w:rPr>
              <w:t xml:space="preserve"> </w:t>
            </w:r>
          </w:p>
          <w:p w14:paraId="2F63A010" w14:textId="77777777" w:rsidR="00D8711D" w:rsidRPr="0060267A" w:rsidRDefault="00D8711D" w:rsidP="00913995">
            <w:pPr>
              <w:jc w:val="both"/>
              <w:rPr>
                <w:rFonts w:ascii="Arial" w:hAnsi="Arial" w:cs="Arial"/>
                <w:sz w:val="24"/>
                <w:szCs w:val="24"/>
              </w:rPr>
            </w:pPr>
          </w:p>
          <w:p w14:paraId="1C0063DA" w14:textId="555BD17F" w:rsidR="00D8711D" w:rsidRPr="0060267A" w:rsidRDefault="00D8711D" w:rsidP="00D8711D">
            <w:pPr>
              <w:pStyle w:val="Prrafodelista"/>
              <w:numPr>
                <w:ilvl w:val="0"/>
                <w:numId w:val="112"/>
              </w:numPr>
              <w:jc w:val="both"/>
              <w:rPr>
                <w:rFonts w:ascii="Arial" w:hAnsi="Arial"/>
                <w:sz w:val="24"/>
              </w:rPr>
            </w:pPr>
            <w:r w:rsidRPr="0060267A">
              <w:rPr>
                <w:rFonts w:ascii="Arial" w:hAnsi="Arial" w:cs="Arial"/>
                <w:b/>
                <w:sz w:val="24"/>
                <w:szCs w:val="24"/>
              </w:rPr>
              <w:t>Dos (2) años</w:t>
            </w:r>
            <w:r w:rsidRPr="0060267A">
              <w:rPr>
                <w:rFonts w:ascii="Arial" w:hAnsi="Arial"/>
                <w:sz w:val="24"/>
              </w:rPr>
              <w:t xml:space="preserve"> </w:t>
            </w:r>
            <w:r w:rsidRPr="0060267A">
              <w:rPr>
                <w:rFonts w:ascii="Arial" w:hAnsi="Arial" w:cs="Arial"/>
                <w:sz w:val="24"/>
                <w:szCs w:val="24"/>
              </w:rPr>
              <w:t xml:space="preserve">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56035419" w14:textId="77777777" w:rsidR="00D8711D" w:rsidRPr="0060267A" w:rsidRDefault="00D8711D" w:rsidP="00913995">
            <w:pPr>
              <w:jc w:val="both"/>
              <w:rPr>
                <w:rFonts w:ascii="Arial" w:hAnsi="Arial"/>
                <w:sz w:val="24"/>
              </w:rPr>
            </w:pPr>
          </w:p>
          <w:p w14:paraId="58BE1BDF" w14:textId="3E80DA37" w:rsidR="00D8711D" w:rsidRPr="0060267A" w:rsidRDefault="00D8711D" w:rsidP="00D8711D">
            <w:pPr>
              <w:pStyle w:val="Prrafodelista"/>
              <w:numPr>
                <w:ilvl w:val="0"/>
                <w:numId w:val="112"/>
              </w:numPr>
              <w:jc w:val="both"/>
              <w:rPr>
                <w:rFonts w:ascii="Arial" w:hAnsi="Arial" w:cs="Arial"/>
                <w:b/>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b/>
                <w:sz w:val="24"/>
              </w:rPr>
              <w:t>.</w:t>
            </w:r>
          </w:p>
        </w:tc>
      </w:tr>
    </w:tbl>
    <w:p w14:paraId="06ADB3B5" w14:textId="77777777" w:rsidR="00D8711D" w:rsidRPr="0060267A" w:rsidRDefault="00D8711D" w:rsidP="00D8711D">
      <w:pPr>
        <w:jc w:val="both"/>
        <w:rPr>
          <w:rFonts w:ascii="Arial" w:hAnsi="Arial" w:cs="Arial"/>
          <w:sz w:val="24"/>
          <w:szCs w:val="24"/>
        </w:rPr>
      </w:pPr>
    </w:p>
    <w:p w14:paraId="50D3C95F" w14:textId="77777777" w:rsidR="00D8711D" w:rsidRPr="007F4A5C" w:rsidRDefault="00D8711D" w:rsidP="00340ECA">
      <w:pPr>
        <w:pStyle w:val="Prrafodelista"/>
        <w:numPr>
          <w:ilvl w:val="2"/>
          <w:numId w:val="144"/>
        </w:numPr>
        <w:jc w:val="center"/>
        <w:rPr>
          <w:rFonts w:ascii="Arial" w:hAnsi="Arial" w:cs="Arial"/>
          <w:b/>
          <w:sz w:val="28"/>
          <w:szCs w:val="24"/>
        </w:rPr>
      </w:pPr>
      <w:bookmarkStart w:id="138" w:name="_Toc321499393"/>
      <w:r w:rsidRPr="007F4A5C">
        <w:rPr>
          <w:rFonts w:ascii="Arial" w:hAnsi="Arial" w:cs="Arial"/>
          <w:b/>
          <w:sz w:val="28"/>
          <w:szCs w:val="24"/>
        </w:rPr>
        <w:t>Docente líder de apoyo para el fortalecimiento de competencias en educación física</w:t>
      </w:r>
      <w:bookmarkEnd w:id="138"/>
    </w:p>
    <w:p w14:paraId="67E11834"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60267A" w:rsidRPr="0060267A" w14:paraId="7399EBD7" w14:textId="77777777" w:rsidTr="00913995">
        <w:trPr>
          <w:jc w:val="center"/>
        </w:trPr>
        <w:tc>
          <w:tcPr>
            <w:tcW w:w="8978" w:type="dxa"/>
          </w:tcPr>
          <w:p w14:paraId="416A62CD" w14:textId="77777777" w:rsidR="00D8711D" w:rsidRPr="0060267A" w:rsidRDefault="00D8711D" w:rsidP="00913995">
            <w:pPr>
              <w:jc w:val="center"/>
              <w:rPr>
                <w:rFonts w:ascii="Arial" w:hAnsi="Arial" w:cs="Arial"/>
                <w:b/>
                <w:sz w:val="24"/>
                <w:szCs w:val="24"/>
              </w:rPr>
            </w:pPr>
            <w:bookmarkStart w:id="139" w:name="_Toc321499394"/>
            <w:r w:rsidRPr="0060267A">
              <w:rPr>
                <w:rFonts w:ascii="Arial" w:hAnsi="Arial" w:cs="Arial"/>
                <w:b/>
                <w:sz w:val="24"/>
                <w:szCs w:val="24"/>
              </w:rPr>
              <w:t>Otras Funciones Principales</w:t>
            </w:r>
            <w:bookmarkEnd w:id="139"/>
          </w:p>
          <w:p w14:paraId="295D1922"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002EE280" w14:textId="77777777" w:rsidTr="00913995">
        <w:trPr>
          <w:jc w:val="center"/>
        </w:trPr>
        <w:tc>
          <w:tcPr>
            <w:tcW w:w="8978" w:type="dxa"/>
          </w:tcPr>
          <w:p w14:paraId="72F983AC" w14:textId="77777777" w:rsidR="00D8711D" w:rsidRPr="00936855" w:rsidRDefault="00D8711D" w:rsidP="00D8711D">
            <w:pPr>
              <w:pStyle w:val="Prrafodelista"/>
              <w:numPr>
                <w:ilvl w:val="0"/>
                <w:numId w:val="76"/>
              </w:numPr>
              <w:jc w:val="both"/>
              <w:rPr>
                <w:rFonts w:ascii="Arial" w:hAnsi="Arial"/>
                <w:sz w:val="24"/>
              </w:rPr>
            </w:pPr>
            <w:r w:rsidRPr="00936855">
              <w:rPr>
                <w:rFonts w:ascii="Arial" w:hAnsi="Arial"/>
                <w:sz w:val="24"/>
              </w:rPr>
              <w:t>Además de las funciones principales asociadas al perfil de docente de líder de apoyo para el fortalecimiento de competencias, este docente debe:</w:t>
            </w:r>
          </w:p>
          <w:p w14:paraId="693D6554" w14:textId="77777777" w:rsidR="00D8711D" w:rsidRPr="00936855" w:rsidRDefault="00D8711D" w:rsidP="00D8711D">
            <w:pPr>
              <w:pStyle w:val="Prrafodelista"/>
              <w:numPr>
                <w:ilvl w:val="0"/>
                <w:numId w:val="76"/>
              </w:numPr>
              <w:jc w:val="both"/>
              <w:rPr>
                <w:rFonts w:ascii="Arial" w:eastAsiaTheme="minorEastAsia" w:hAnsi="Arial"/>
                <w:sz w:val="24"/>
              </w:rPr>
            </w:pPr>
            <w:r w:rsidRPr="00936855">
              <w:rPr>
                <w:rFonts w:ascii="Arial" w:eastAsiaTheme="minorEastAsia" w:hAnsi="Arial"/>
                <w:sz w:val="24"/>
              </w:rPr>
              <w:t>Liderar procesos pedagógicos que garanticen el adecuado desarrollo motriz de los niños, niñas y adolescentes (NNA).</w:t>
            </w:r>
          </w:p>
          <w:p w14:paraId="73652D7D" w14:textId="77777777" w:rsidR="00D8711D" w:rsidRPr="00936855" w:rsidRDefault="00D8711D" w:rsidP="00D8711D">
            <w:pPr>
              <w:pStyle w:val="Prrafodelista"/>
              <w:numPr>
                <w:ilvl w:val="0"/>
                <w:numId w:val="76"/>
              </w:numPr>
              <w:jc w:val="both"/>
              <w:rPr>
                <w:rFonts w:ascii="Arial" w:eastAsiaTheme="minorEastAsia" w:hAnsi="Arial"/>
                <w:sz w:val="24"/>
              </w:rPr>
            </w:pPr>
            <w:r w:rsidRPr="00936855">
              <w:rPr>
                <w:rFonts w:ascii="Arial" w:eastAsiaTheme="minorEastAsia" w:hAnsi="Arial"/>
                <w:sz w:val="24"/>
              </w:rPr>
              <w:t>Fomentar el cuidado del cuerpo y la salud por medio de actividades corporales.</w:t>
            </w:r>
          </w:p>
          <w:p w14:paraId="0B8F1CC8" w14:textId="70404B17" w:rsidR="00D8711D" w:rsidRPr="00936855" w:rsidRDefault="00D8711D" w:rsidP="00D8711D">
            <w:pPr>
              <w:pStyle w:val="Prrafodelista"/>
              <w:numPr>
                <w:ilvl w:val="0"/>
                <w:numId w:val="76"/>
              </w:numPr>
              <w:jc w:val="both"/>
              <w:rPr>
                <w:rFonts w:ascii="Arial" w:eastAsiaTheme="minorEastAsia" w:hAnsi="Arial"/>
                <w:sz w:val="24"/>
              </w:rPr>
            </w:pPr>
            <w:r w:rsidRPr="00936855">
              <w:rPr>
                <w:rFonts w:ascii="Arial" w:eastAsiaTheme="minorEastAsia" w:hAnsi="Arial"/>
                <w:sz w:val="24"/>
              </w:rPr>
              <w:t xml:space="preserve">Fortalecer el desarrollo de las capacidades físicas mediante actividades </w:t>
            </w:r>
            <w:r w:rsidR="00FF6079" w:rsidRPr="00936855">
              <w:rPr>
                <w:rFonts w:ascii="Arial" w:eastAsiaTheme="minorEastAsia" w:hAnsi="Arial"/>
                <w:sz w:val="24"/>
              </w:rPr>
              <w:t>recreo deportivo</w:t>
            </w:r>
            <w:r w:rsidRPr="00936855">
              <w:rPr>
                <w:rFonts w:ascii="Arial" w:eastAsiaTheme="minorEastAsia" w:hAnsi="Arial"/>
                <w:sz w:val="24"/>
              </w:rPr>
              <w:t>.</w:t>
            </w:r>
          </w:p>
          <w:p w14:paraId="0C4FEE9D" w14:textId="77777777" w:rsidR="00D8711D" w:rsidRPr="00936855" w:rsidRDefault="00D8711D" w:rsidP="00D8711D">
            <w:pPr>
              <w:pStyle w:val="Prrafodelista"/>
              <w:numPr>
                <w:ilvl w:val="0"/>
                <w:numId w:val="76"/>
              </w:numPr>
              <w:jc w:val="both"/>
              <w:rPr>
                <w:rFonts w:ascii="Arial" w:eastAsiaTheme="minorEastAsia" w:hAnsi="Arial"/>
                <w:sz w:val="24"/>
              </w:rPr>
            </w:pPr>
            <w:r w:rsidRPr="00936855">
              <w:rPr>
                <w:rFonts w:ascii="Arial" w:eastAsiaTheme="minorEastAsia" w:hAnsi="Arial"/>
                <w:sz w:val="24"/>
              </w:rPr>
              <w:t>Garantizar un adecuado diagnóstico para la detección de dificultades de tipo motriz y físico en NNA.</w:t>
            </w:r>
          </w:p>
          <w:p w14:paraId="7181BB39" w14:textId="77777777" w:rsidR="00D8711D" w:rsidRPr="00936855" w:rsidRDefault="00D8711D" w:rsidP="00D8711D">
            <w:pPr>
              <w:pStyle w:val="Prrafodelista"/>
              <w:numPr>
                <w:ilvl w:val="0"/>
                <w:numId w:val="76"/>
              </w:numPr>
              <w:jc w:val="both"/>
              <w:rPr>
                <w:rFonts w:ascii="Arial" w:eastAsiaTheme="minorEastAsia" w:hAnsi="Arial"/>
                <w:sz w:val="24"/>
              </w:rPr>
            </w:pPr>
            <w:r w:rsidRPr="00936855">
              <w:rPr>
                <w:rFonts w:ascii="Arial" w:eastAsiaTheme="minorEastAsia" w:hAnsi="Arial"/>
                <w:sz w:val="24"/>
              </w:rPr>
              <w:t>Implementar planes de acción para mejorar patrones básicos de movimiento, habilidades y físicas en NNA con necesidades especiales.</w:t>
            </w:r>
          </w:p>
          <w:p w14:paraId="18F870C5" w14:textId="77777777" w:rsidR="00D8711D" w:rsidRPr="00936855" w:rsidRDefault="00D8711D" w:rsidP="00D8711D">
            <w:pPr>
              <w:pStyle w:val="Prrafodelista"/>
              <w:numPr>
                <w:ilvl w:val="0"/>
                <w:numId w:val="76"/>
              </w:numPr>
              <w:jc w:val="both"/>
              <w:rPr>
                <w:rFonts w:ascii="Arial" w:eastAsiaTheme="minorEastAsia" w:hAnsi="Arial"/>
                <w:sz w:val="24"/>
              </w:rPr>
            </w:pPr>
            <w:r w:rsidRPr="00936855">
              <w:rPr>
                <w:rFonts w:ascii="Arial" w:eastAsiaTheme="minorEastAsia" w:hAnsi="Arial"/>
                <w:sz w:val="24"/>
              </w:rPr>
              <w:t>Facilitar espacios de interacción social y concertación dentro de los espacios establecidos para el desarrollo de los proyectos deportivos o de educación física.</w:t>
            </w:r>
          </w:p>
          <w:p w14:paraId="0E0B012C" w14:textId="6D8DACC3" w:rsidR="00D8711D" w:rsidRPr="00936855" w:rsidRDefault="00D8711D" w:rsidP="00D8711D">
            <w:pPr>
              <w:pStyle w:val="Prrafodelista"/>
              <w:numPr>
                <w:ilvl w:val="0"/>
                <w:numId w:val="76"/>
              </w:numPr>
              <w:jc w:val="both"/>
              <w:rPr>
                <w:rFonts w:ascii="Arial" w:eastAsiaTheme="minorEastAsia" w:hAnsi="Arial"/>
                <w:sz w:val="24"/>
              </w:rPr>
            </w:pPr>
            <w:r w:rsidRPr="00936855">
              <w:rPr>
                <w:rFonts w:ascii="Arial" w:eastAsiaTheme="minorEastAsia" w:hAnsi="Arial"/>
                <w:sz w:val="24"/>
              </w:rPr>
              <w:t xml:space="preserve">Desarrollar proyectos </w:t>
            </w:r>
            <w:r w:rsidR="00FF6079" w:rsidRPr="00936855">
              <w:rPr>
                <w:rFonts w:ascii="Arial" w:eastAsiaTheme="minorEastAsia" w:hAnsi="Arial"/>
                <w:sz w:val="24"/>
              </w:rPr>
              <w:t>recreo deportivos</w:t>
            </w:r>
            <w:r w:rsidRPr="00936855">
              <w:rPr>
                <w:rFonts w:ascii="Arial" w:eastAsiaTheme="minorEastAsia" w:hAnsi="Arial"/>
                <w:sz w:val="24"/>
              </w:rPr>
              <w:t xml:space="preserve"> para fomentar el aprovechamiento del </w:t>
            </w:r>
            <w:r w:rsidRPr="00936855">
              <w:rPr>
                <w:rFonts w:ascii="Arial" w:eastAsiaTheme="minorEastAsia" w:hAnsi="Arial"/>
                <w:sz w:val="24"/>
              </w:rPr>
              <w:lastRenderedPageBreak/>
              <w:t>tiempo libre el ocio y la recreación</w:t>
            </w:r>
          </w:p>
          <w:p w14:paraId="5738B306" w14:textId="77777777" w:rsidR="00D8711D" w:rsidRPr="00936855" w:rsidRDefault="00D8711D" w:rsidP="00D8711D">
            <w:pPr>
              <w:pStyle w:val="Prrafodelista"/>
              <w:numPr>
                <w:ilvl w:val="0"/>
                <w:numId w:val="76"/>
              </w:numPr>
              <w:jc w:val="both"/>
              <w:rPr>
                <w:rFonts w:ascii="Arial" w:eastAsiaTheme="minorEastAsia" w:hAnsi="Arial"/>
                <w:sz w:val="24"/>
              </w:rPr>
            </w:pPr>
            <w:r w:rsidRPr="00936855">
              <w:rPr>
                <w:rFonts w:ascii="Arial" w:eastAsiaTheme="minorEastAsia" w:hAnsi="Arial"/>
                <w:sz w:val="24"/>
              </w:rPr>
              <w:t xml:space="preserve">Promover el cultivo personal desde la realidad corporal del ser humano </w:t>
            </w:r>
          </w:p>
          <w:p w14:paraId="3538D64E" w14:textId="77777777" w:rsidR="00D8711D" w:rsidRPr="00936855" w:rsidRDefault="00D8711D" w:rsidP="00D8711D">
            <w:pPr>
              <w:pStyle w:val="Prrafodelista"/>
              <w:numPr>
                <w:ilvl w:val="0"/>
                <w:numId w:val="76"/>
              </w:numPr>
              <w:jc w:val="both"/>
              <w:rPr>
                <w:rFonts w:ascii="Arial" w:eastAsiaTheme="minorEastAsia" w:hAnsi="Arial"/>
                <w:sz w:val="24"/>
              </w:rPr>
            </w:pPr>
            <w:r w:rsidRPr="00936855">
              <w:rPr>
                <w:rFonts w:ascii="Arial" w:eastAsiaTheme="minorEastAsia" w:hAnsi="Arial"/>
                <w:sz w:val="24"/>
              </w:rPr>
              <w:t>Crear estrategias de Proyectos Pedagógicos Transversales para la Promoción de Estilos de Vida Saludables</w:t>
            </w:r>
          </w:p>
          <w:p w14:paraId="6082421B" w14:textId="77777777" w:rsidR="00D8711D" w:rsidRPr="00936855" w:rsidRDefault="00D8711D" w:rsidP="00913995">
            <w:pPr>
              <w:jc w:val="both"/>
              <w:rPr>
                <w:rFonts w:ascii="Arial" w:hAnsi="Arial"/>
                <w:b/>
                <w:sz w:val="24"/>
              </w:rPr>
            </w:pPr>
          </w:p>
        </w:tc>
      </w:tr>
    </w:tbl>
    <w:p w14:paraId="21B3F010" w14:textId="77777777" w:rsidR="00D8711D" w:rsidRPr="0060267A" w:rsidRDefault="00D8711D" w:rsidP="00D8711D">
      <w:pPr>
        <w:jc w:val="both"/>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4786"/>
        <w:gridCol w:w="4268"/>
      </w:tblGrid>
      <w:tr w:rsidR="0060267A" w:rsidRPr="0060267A" w14:paraId="785C8E69" w14:textId="77777777" w:rsidTr="00913995">
        <w:trPr>
          <w:jc w:val="center"/>
        </w:trPr>
        <w:tc>
          <w:tcPr>
            <w:tcW w:w="9054" w:type="dxa"/>
            <w:gridSpan w:val="2"/>
          </w:tcPr>
          <w:p w14:paraId="0F0D6C0F" w14:textId="77777777" w:rsidR="00D8711D" w:rsidRPr="0060267A" w:rsidRDefault="00D8711D" w:rsidP="00913995">
            <w:pPr>
              <w:jc w:val="center"/>
              <w:rPr>
                <w:rFonts w:ascii="Arial" w:hAnsi="Arial" w:cs="Arial"/>
                <w:b/>
                <w:sz w:val="24"/>
                <w:szCs w:val="24"/>
              </w:rPr>
            </w:pPr>
            <w:bookmarkStart w:id="140" w:name="_Toc321499395"/>
            <w:r w:rsidRPr="0060267A">
              <w:rPr>
                <w:rFonts w:ascii="Arial" w:hAnsi="Arial" w:cs="Arial"/>
                <w:b/>
                <w:sz w:val="24"/>
                <w:szCs w:val="24"/>
              </w:rPr>
              <w:t>Requisito  mínimo de formación académica y experiencia</w:t>
            </w:r>
            <w:bookmarkEnd w:id="140"/>
          </w:p>
          <w:p w14:paraId="10F73FF0"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7DAC6C41" w14:textId="77777777" w:rsidTr="00913995">
        <w:trPr>
          <w:jc w:val="center"/>
        </w:trPr>
        <w:tc>
          <w:tcPr>
            <w:tcW w:w="9054" w:type="dxa"/>
            <w:gridSpan w:val="2"/>
          </w:tcPr>
          <w:p w14:paraId="11D04324" w14:textId="77777777" w:rsidR="00D8711D" w:rsidRPr="0060267A" w:rsidRDefault="00D8711D" w:rsidP="00913995">
            <w:pPr>
              <w:jc w:val="center"/>
              <w:rPr>
                <w:rFonts w:ascii="Arial" w:hAnsi="Arial" w:cs="Arial"/>
                <w:b/>
                <w:i/>
                <w:sz w:val="24"/>
                <w:szCs w:val="24"/>
              </w:rPr>
            </w:pPr>
            <w:bookmarkStart w:id="141" w:name="_Toc321499396"/>
            <w:r w:rsidRPr="0060267A">
              <w:rPr>
                <w:rFonts w:ascii="Arial" w:hAnsi="Arial" w:cs="Arial"/>
                <w:b/>
                <w:sz w:val="24"/>
                <w:szCs w:val="24"/>
              </w:rPr>
              <w:t>Profesionales licenciados</w:t>
            </w:r>
            <w:bookmarkEnd w:id="141"/>
          </w:p>
        </w:tc>
      </w:tr>
      <w:tr w:rsidR="0060267A" w:rsidRPr="0060267A" w14:paraId="0AA45032" w14:textId="77777777" w:rsidTr="00913995">
        <w:trPr>
          <w:jc w:val="center"/>
        </w:trPr>
        <w:tc>
          <w:tcPr>
            <w:tcW w:w="4786" w:type="dxa"/>
          </w:tcPr>
          <w:p w14:paraId="5AC1F1F2"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268" w:type="dxa"/>
          </w:tcPr>
          <w:p w14:paraId="5D6BC653" w14:textId="77777777" w:rsidR="00D8711D" w:rsidRPr="0060267A" w:rsidRDefault="00D8711D" w:rsidP="00913995">
            <w:pPr>
              <w:jc w:val="center"/>
              <w:rPr>
                <w:rFonts w:ascii="Arial" w:eastAsiaTheme="minorEastAsia" w:hAnsi="Arial" w:cs="Arial"/>
                <w:sz w:val="24"/>
                <w:szCs w:val="24"/>
                <w:lang w:val="es-ES_tradnl"/>
              </w:rPr>
            </w:pPr>
            <w:r w:rsidRPr="0060267A">
              <w:rPr>
                <w:rFonts w:ascii="Arial" w:eastAsiaTheme="minorEastAsia" w:hAnsi="Arial" w:cs="Arial"/>
                <w:sz w:val="24"/>
                <w:szCs w:val="24"/>
                <w:lang w:val="es-ES_tradnl"/>
              </w:rPr>
              <w:t>Experiencia mínima</w:t>
            </w:r>
          </w:p>
        </w:tc>
      </w:tr>
      <w:tr w:rsidR="00D8711D" w:rsidRPr="0060267A" w14:paraId="742A4AA9" w14:textId="77777777" w:rsidTr="00913995">
        <w:trPr>
          <w:jc w:val="center"/>
        </w:trPr>
        <w:tc>
          <w:tcPr>
            <w:tcW w:w="4786" w:type="dxa"/>
          </w:tcPr>
          <w:p w14:paraId="5CA5532C"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4D74A3FD" w14:textId="77777777" w:rsidR="00D8711D" w:rsidRPr="00936855" w:rsidRDefault="00D8711D" w:rsidP="00913995">
            <w:pPr>
              <w:jc w:val="both"/>
              <w:rPr>
                <w:rFonts w:ascii="Arial" w:hAnsi="Arial"/>
                <w:b/>
                <w:sz w:val="24"/>
              </w:rPr>
            </w:pPr>
          </w:p>
          <w:p w14:paraId="0EC3F50F" w14:textId="77777777" w:rsidR="00D8711D" w:rsidRPr="00936855" w:rsidRDefault="00D8711D" w:rsidP="00340ECA">
            <w:pPr>
              <w:pStyle w:val="Prrafodelista"/>
              <w:numPr>
                <w:ilvl w:val="0"/>
                <w:numId w:val="203"/>
              </w:numPr>
              <w:jc w:val="both"/>
              <w:rPr>
                <w:rFonts w:ascii="Arial" w:hAnsi="Arial"/>
                <w:b/>
                <w:bCs/>
                <w:sz w:val="24"/>
                <w:lang w:val="es-ES"/>
              </w:rPr>
            </w:pPr>
            <w:r w:rsidRPr="00936855">
              <w:rPr>
                <w:rFonts w:ascii="Arial" w:hAnsi="Arial"/>
                <w:sz w:val="24"/>
              </w:rPr>
              <w:t>Licenciatura en educación física (solo o con otra opción o con énfasis)</w:t>
            </w:r>
          </w:p>
          <w:p w14:paraId="0E9CF341" w14:textId="77777777" w:rsidR="00D8711D" w:rsidRPr="00936855" w:rsidRDefault="00D8711D" w:rsidP="00340ECA">
            <w:pPr>
              <w:pStyle w:val="Prrafodelista"/>
              <w:numPr>
                <w:ilvl w:val="0"/>
                <w:numId w:val="203"/>
              </w:numPr>
              <w:jc w:val="both"/>
              <w:rPr>
                <w:rFonts w:ascii="Arial" w:hAnsi="Arial"/>
                <w:b/>
                <w:bCs/>
                <w:sz w:val="24"/>
                <w:lang w:val="es-ES"/>
              </w:rPr>
            </w:pPr>
            <w:r w:rsidRPr="00936855">
              <w:rPr>
                <w:rFonts w:ascii="Arial" w:hAnsi="Arial"/>
                <w:sz w:val="24"/>
              </w:rPr>
              <w:t>Licenciado en educación básica con énfasis en educación física, recreación y deportes.</w:t>
            </w:r>
          </w:p>
          <w:p w14:paraId="362CBDEF" w14:textId="77777777" w:rsidR="00D8711D" w:rsidRPr="00936855" w:rsidRDefault="00D8711D" w:rsidP="00340ECA">
            <w:pPr>
              <w:pStyle w:val="Prrafodelista"/>
              <w:numPr>
                <w:ilvl w:val="0"/>
                <w:numId w:val="203"/>
              </w:numPr>
              <w:jc w:val="both"/>
              <w:rPr>
                <w:rFonts w:ascii="Arial" w:hAnsi="Arial"/>
                <w:b/>
                <w:bCs/>
                <w:sz w:val="24"/>
                <w:lang w:val="es-ES"/>
              </w:rPr>
            </w:pPr>
            <w:r w:rsidRPr="00936855">
              <w:rPr>
                <w:rFonts w:ascii="Arial" w:hAnsi="Arial"/>
                <w:sz w:val="24"/>
              </w:rPr>
              <w:t>Licenciatura en recreación y deporte</w:t>
            </w:r>
          </w:p>
          <w:p w14:paraId="6D7F51F0" w14:textId="77777777" w:rsidR="00D8711D" w:rsidRDefault="00D8711D" w:rsidP="00340ECA">
            <w:pPr>
              <w:pStyle w:val="Prrafodelista"/>
              <w:numPr>
                <w:ilvl w:val="0"/>
                <w:numId w:val="203"/>
              </w:numPr>
              <w:jc w:val="both"/>
              <w:rPr>
                <w:rFonts w:ascii="Arial" w:hAnsi="Arial"/>
                <w:b/>
                <w:bCs/>
                <w:sz w:val="24"/>
                <w:lang w:val="es-ES"/>
              </w:rPr>
            </w:pPr>
            <w:r w:rsidRPr="00936855">
              <w:rPr>
                <w:rFonts w:ascii="Arial" w:hAnsi="Arial"/>
                <w:sz w:val="24"/>
              </w:rPr>
              <w:t>Licenciatura en cultura física y deporte</w:t>
            </w:r>
          </w:p>
          <w:p w14:paraId="48775567" w14:textId="77777777" w:rsidR="001C27F6" w:rsidRPr="0060267A" w:rsidRDefault="001C27F6" w:rsidP="001C27F6">
            <w:pPr>
              <w:pStyle w:val="Prrafodelista"/>
              <w:numPr>
                <w:ilvl w:val="0"/>
                <w:numId w:val="203"/>
              </w:numPr>
              <w:jc w:val="both"/>
              <w:rPr>
                <w:rFonts w:ascii="Arial" w:hAnsi="Arial" w:cs="Arial"/>
                <w:sz w:val="24"/>
                <w:szCs w:val="24"/>
              </w:rPr>
            </w:pPr>
            <w:r>
              <w:rPr>
                <w:rFonts w:ascii="Arial" w:hAnsi="Arial" w:cs="Arial"/>
                <w:sz w:val="24"/>
                <w:szCs w:val="24"/>
              </w:rPr>
              <w:t>Licenciatura en educación básica con énfasis en educación física</w:t>
            </w:r>
          </w:p>
          <w:p w14:paraId="25143BF1" w14:textId="77777777" w:rsidR="001C27F6" w:rsidRPr="00936855" w:rsidRDefault="001C27F6" w:rsidP="00B823B1">
            <w:pPr>
              <w:pStyle w:val="Prrafodelista"/>
              <w:ind w:left="360"/>
              <w:jc w:val="both"/>
              <w:rPr>
                <w:rFonts w:ascii="Arial" w:hAnsi="Arial"/>
                <w:sz w:val="24"/>
              </w:rPr>
            </w:pPr>
          </w:p>
          <w:p w14:paraId="144C5921" w14:textId="77777777" w:rsidR="00D8711D" w:rsidRPr="0060267A" w:rsidRDefault="00D8711D" w:rsidP="00913995">
            <w:pPr>
              <w:jc w:val="both"/>
              <w:rPr>
                <w:rFonts w:ascii="Arial" w:hAnsi="Arial" w:cs="Arial"/>
                <w:sz w:val="24"/>
                <w:szCs w:val="24"/>
              </w:rPr>
            </w:pPr>
          </w:p>
          <w:p w14:paraId="308BED25" w14:textId="58AE23F3" w:rsidR="00D8711D" w:rsidRPr="0060267A" w:rsidRDefault="00D8711D" w:rsidP="00340ECA">
            <w:pPr>
              <w:pStyle w:val="Prrafodelista"/>
              <w:ind w:left="360"/>
              <w:jc w:val="both"/>
              <w:rPr>
                <w:rFonts w:ascii="Arial" w:hAnsi="Arial" w:cs="Arial"/>
                <w:b/>
                <w:sz w:val="24"/>
                <w:szCs w:val="24"/>
                <w:lang w:val="es-ES"/>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Pr="0060267A">
              <w:rPr>
                <w:rFonts w:ascii="Arial" w:eastAsiaTheme="minorEastAsia" w:hAnsi="Arial" w:cs="Arial"/>
                <w:b/>
                <w:sz w:val="24"/>
                <w:szCs w:val="24"/>
                <w:lang w:val="es-ES_tradnl"/>
              </w:rPr>
              <w:t xml:space="preserve"> </w:t>
            </w:r>
          </w:p>
        </w:tc>
        <w:tc>
          <w:tcPr>
            <w:tcW w:w="4268" w:type="dxa"/>
          </w:tcPr>
          <w:p w14:paraId="03156CAD"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de experiencia profesional, los cuales puede acreditar en alguna de las</w:t>
            </w:r>
            <w:r w:rsidRPr="0060267A">
              <w:rPr>
                <w:rFonts w:ascii="Arial" w:hAnsi="Arial"/>
                <w:sz w:val="24"/>
              </w:rPr>
              <w:t xml:space="preserve"> siguientes formas</w:t>
            </w:r>
            <w:r w:rsidRPr="0060267A">
              <w:rPr>
                <w:rFonts w:ascii="Arial" w:hAnsi="Arial" w:cs="Arial"/>
                <w:sz w:val="24"/>
                <w:szCs w:val="24"/>
              </w:rPr>
              <w:t>:</w:t>
            </w:r>
          </w:p>
          <w:p w14:paraId="67F6E038" w14:textId="77777777" w:rsidR="00D8711D" w:rsidRPr="0060267A" w:rsidRDefault="00D8711D" w:rsidP="00913995">
            <w:pPr>
              <w:jc w:val="both"/>
              <w:rPr>
                <w:rFonts w:ascii="Arial" w:hAnsi="Arial" w:cs="Arial"/>
                <w:sz w:val="24"/>
                <w:szCs w:val="24"/>
              </w:rPr>
            </w:pPr>
          </w:p>
          <w:p w14:paraId="0504A71B" w14:textId="2BA5FA4B" w:rsidR="00D8711D" w:rsidRPr="0060267A" w:rsidRDefault="00D8711D" w:rsidP="00D8711D">
            <w:pPr>
              <w:pStyle w:val="Prrafodelista"/>
              <w:numPr>
                <w:ilvl w:val="0"/>
                <w:numId w:val="132"/>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en un cargo</w:t>
            </w:r>
            <w:r w:rsidRPr="0060267A">
              <w:rPr>
                <w:rFonts w:ascii="Arial" w:hAnsi="Arial"/>
                <w:sz w:val="24"/>
              </w:rPr>
              <w:t xml:space="preserve"> docente </w:t>
            </w:r>
            <w:r w:rsidRPr="0060267A">
              <w:rPr>
                <w:rFonts w:ascii="Arial" w:hAnsi="Arial" w:cs="Arial"/>
                <w:sz w:val="24"/>
                <w:szCs w:val="24"/>
              </w:rPr>
              <w:t>en</w:t>
            </w:r>
            <w:r w:rsidRPr="0060267A">
              <w:rPr>
                <w:rFonts w:ascii="Arial" w:hAnsi="Arial"/>
                <w:sz w:val="24"/>
              </w:rPr>
              <w:t xml:space="preserve"> cualquier nivel educativo </w:t>
            </w:r>
            <w:r w:rsidRPr="0060267A">
              <w:rPr>
                <w:rFonts w:ascii="Arial" w:hAnsi="Arial" w:cs="Arial"/>
                <w:sz w:val="24"/>
                <w:szCs w:val="24"/>
              </w:rPr>
              <w:t xml:space="preserve">y tipo de institución oficial </w:t>
            </w:r>
            <w:r w:rsidRPr="0060267A">
              <w:rPr>
                <w:rFonts w:ascii="Arial" w:hAnsi="Arial"/>
                <w:sz w:val="24"/>
              </w:rPr>
              <w:t xml:space="preserve">o </w:t>
            </w:r>
            <w:r w:rsidRPr="0060267A">
              <w:rPr>
                <w:rFonts w:ascii="Arial" w:hAnsi="Arial" w:cs="Arial"/>
                <w:sz w:val="24"/>
                <w:szCs w:val="24"/>
              </w:rPr>
              <w:t xml:space="preserve">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1E8B6A5D" w14:textId="77777777" w:rsidR="00D8711D" w:rsidRPr="0060267A" w:rsidRDefault="00D8711D" w:rsidP="00913995">
            <w:pPr>
              <w:jc w:val="both"/>
              <w:rPr>
                <w:rFonts w:ascii="Arial" w:hAnsi="Arial" w:cs="Arial"/>
                <w:sz w:val="24"/>
                <w:szCs w:val="24"/>
              </w:rPr>
            </w:pPr>
          </w:p>
          <w:p w14:paraId="657C240F" w14:textId="197FE0FF" w:rsidR="00D8711D" w:rsidRPr="0060267A" w:rsidRDefault="00D8711D" w:rsidP="00D8711D">
            <w:pPr>
              <w:pStyle w:val="Prrafodelista"/>
              <w:numPr>
                <w:ilvl w:val="0"/>
                <w:numId w:val="132"/>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66804F14" w14:textId="77777777" w:rsidR="00D8711D" w:rsidRPr="0060267A" w:rsidRDefault="00D8711D" w:rsidP="00913995">
            <w:pPr>
              <w:jc w:val="both"/>
              <w:rPr>
                <w:rFonts w:ascii="Arial" w:hAnsi="Arial" w:cs="Arial"/>
                <w:sz w:val="24"/>
                <w:szCs w:val="24"/>
              </w:rPr>
            </w:pPr>
          </w:p>
          <w:p w14:paraId="6366A73A" w14:textId="59E750A1" w:rsidR="00D8711D" w:rsidRPr="0060267A" w:rsidRDefault="00D8711D" w:rsidP="00D8711D">
            <w:pPr>
              <w:pStyle w:val="Prrafodelista"/>
              <w:numPr>
                <w:ilvl w:val="0"/>
                <w:numId w:val="132"/>
              </w:numPr>
              <w:jc w:val="both"/>
              <w:rPr>
                <w:rFonts w:ascii="Arial" w:hAnsi="Arial" w:cs="Arial"/>
                <w:sz w:val="24"/>
                <w:szCs w:val="24"/>
              </w:rPr>
            </w:pPr>
            <w:r w:rsidRPr="0060267A">
              <w:rPr>
                <w:rFonts w:ascii="Arial" w:hAnsi="Arial" w:cs="Arial"/>
                <w:sz w:val="24"/>
                <w:szCs w:val="24"/>
              </w:rPr>
              <w:t>Cualquier porcentaje de tiempo de experiencia ejerciendo el cargo de docente en cualquier nivel</w:t>
            </w:r>
            <w:r w:rsidRPr="0060267A">
              <w:rPr>
                <w:rFonts w:ascii="Arial" w:hAnsi="Arial"/>
                <w:sz w:val="24"/>
              </w:rPr>
              <w:t xml:space="preserve"> educativo</w:t>
            </w:r>
            <w:r w:rsidRPr="0060267A">
              <w:rPr>
                <w:rFonts w:ascii="Arial" w:hAnsi="Arial" w:cs="Arial"/>
                <w:sz w:val="24"/>
                <w:szCs w:val="24"/>
              </w:rPr>
              <w:t xml:space="preserve">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p>
        </w:tc>
      </w:tr>
    </w:tbl>
    <w:p w14:paraId="157F397F"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166A8407" w14:textId="77777777" w:rsidTr="00913995">
        <w:trPr>
          <w:jc w:val="center"/>
        </w:trPr>
        <w:tc>
          <w:tcPr>
            <w:tcW w:w="8978" w:type="dxa"/>
            <w:gridSpan w:val="2"/>
          </w:tcPr>
          <w:p w14:paraId="4CCD799A" w14:textId="77777777" w:rsidR="00D8711D" w:rsidRPr="0060267A" w:rsidRDefault="00D8711D" w:rsidP="00913995">
            <w:pPr>
              <w:jc w:val="center"/>
              <w:rPr>
                <w:rFonts w:ascii="Arial" w:hAnsi="Arial" w:cs="Arial"/>
                <w:b/>
                <w:i/>
                <w:sz w:val="24"/>
                <w:szCs w:val="24"/>
              </w:rPr>
            </w:pPr>
            <w:bookmarkStart w:id="142" w:name="_Toc321499397"/>
            <w:r w:rsidRPr="0060267A">
              <w:rPr>
                <w:rFonts w:ascii="Arial" w:hAnsi="Arial" w:cs="Arial"/>
                <w:b/>
                <w:sz w:val="24"/>
                <w:szCs w:val="24"/>
              </w:rPr>
              <w:t>Profesionales no licenciados</w:t>
            </w:r>
            <w:bookmarkEnd w:id="142"/>
          </w:p>
          <w:p w14:paraId="01BEF931"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158576C" w14:textId="77777777" w:rsidTr="00913995">
        <w:trPr>
          <w:jc w:val="center"/>
        </w:trPr>
        <w:tc>
          <w:tcPr>
            <w:tcW w:w="4489" w:type="dxa"/>
          </w:tcPr>
          <w:p w14:paraId="0F57AF01"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31E17528"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59E6AC6B" w14:textId="77777777" w:rsidTr="00913995">
        <w:trPr>
          <w:jc w:val="center"/>
        </w:trPr>
        <w:tc>
          <w:tcPr>
            <w:tcW w:w="4489" w:type="dxa"/>
          </w:tcPr>
          <w:p w14:paraId="251EA68C"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23E81A4F" w14:textId="77777777" w:rsidR="00D8711D" w:rsidRPr="0060267A" w:rsidRDefault="00D8711D" w:rsidP="00913995">
            <w:pPr>
              <w:jc w:val="both"/>
              <w:rPr>
                <w:rFonts w:ascii="Arial" w:eastAsiaTheme="minorEastAsia" w:hAnsi="Arial" w:cs="Arial"/>
                <w:sz w:val="24"/>
                <w:szCs w:val="24"/>
                <w:lang w:val="es-ES_tradnl"/>
              </w:rPr>
            </w:pPr>
          </w:p>
          <w:p w14:paraId="1A460D30" w14:textId="77777777" w:rsidR="00D8711D" w:rsidRPr="0060267A" w:rsidRDefault="00D8711D" w:rsidP="00D8711D">
            <w:pPr>
              <w:pStyle w:val="Prrafodelista"/>
              <w:numPr>
                <w:ilvl w:val="0"/>
                <w:numId w:val="7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Ciencias del deporte (solo o con otra opción)</w:t>
            </w:r>
          </w:p>
          <w:p w14:paraId="0C749EAA" w14:textId="77777777" w:rsidR="00D8711D" w:rsidRPr="0060267A" w:rsidRDefault="00D8711D" w:rsidP="00D8711D">
            <w:pPr>
              <w:pStyle w:val="Prrafodelista"/>
              <w:numPr>
                <w:ilvl w:val="0"/>
                <w:numId w:val="7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Cultura física y deporte</w:t>
            </w:r>
          </w:p>
          <w:p w14:paraId="70F7AA62" w14:textId="77777777" w:rsidR="00D8711D" w:rsidRPr="0060267A" w:rsidRDefault="00D8711D" w:rsidP="00D8711D">
            <w:pPr>
              <w:pStyle w:val="Prrafodelista"/>
              <w:numPr>
                <w:ilvl w:val="0"/>
                <w:numId w:val="7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Deporte (solo o con otra opción)</w:t>
            </w:r>
          </w:p>
          <w:p w14:paraId="68506E81" w14:textId="77777777" w:rsidR="00D8711D" w:rsidRPr="0060267A" w:rsidRDefault="00D8711D" w:rsidP="00D8711D">
            <w:pPr>
              <w:pStyle w:val="Prrafodelista"/>
              <w:numPr>
                <w:ilvl w:val="0"/>
                <w:numId w:val="7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Educación física</w:t>
            </w:r>
          </w:p>
          <w:p w14:paraId="70AC4345" w14:textId="77777777" w:rsidR="00D8711D" w:rsidRPr="0060267A" w:rsidRDefault="00D8711D" w:rsidP="00913995">
            <w:pPr>
              <w:jc w:val="both"/>
              <w:rPr>
                <w:rFonts w:ascii="Arial" w:eastAsiaTheme="minorEastAsia" w:hAnsi="Arial" w:cs="Arial"/>
                <w:sz w:val="24"/>
                <w:szCs w:val="24"/>
                <w:lang w:val="es-ES_tradnl"/>
              </w:rPr>
            </w:pPr>
          </w:p>
          <w:p w14:paraId="279961F5" w14:textId="51C03A32" w:rsidR="00D8711D" w:rsidRPr="0060267A" w:rsidRDefault="00D8711D" w:rsidP="00340ECA">
            <w:pPr>
              <w:pStyle w:val="Prrafodelista"/>
              <w:ind w:left="360"/>
              <w:jc w:val="both"/>
              <w:rPr>
                <w:rFonts w:ascii="Arial" w:eastAsiaTheme="minorEastAsia" w:hAnsi="Arial" w:cs="Arial"/>
                <w:b/>
                <w:sz w:val="24"/>
                <w:szCs w:val="24"/>
                <w:lang w:val="es-ES_tradnl"/>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Pr="0060267A">
              <w:rPr>
                <w:rFonts w:ascii="Arial" w:eastAsiaTheme="minorEastAsia" w:hAnsi="Arial" w:cs="Arial"/>
                <w:b/>
                <w:sz w:val="24"/>
                <w:szCs w:val="24"/>
                <w:lang w:val="es-ES_tradnl"/>
              </w:rPr>
              <w:t xml:space="preserve"> </w:t>
            </w:r>
          </w:p>
        </w:tc>
        <w:tc>
          <w:tcPr>
            <w:tcW w:w="4489" w:type="dxa"/>
          </w:tcPr>
          <w:p w14:paraId="424FAB73"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de experiencia profesional, los cuales puede acreditar en alguna de las siguientes formas:</w:t>
            </w:r>
          </w:p>
          <w:p w14:paraId="05714481" w14:textId="77777777" w:rsidR="00D8711D" w:rsidRPr="0060267A" w:rsidRDefault="00D8711D" w:rsidP="00913995">
            <w:pPr>
              <w:jc w:val="both"/>
              <w:rPr>
                <w:rFonts w:ascii="Arial" w:hAnsi="Arial" w:cs="Arial"/>
                <w:sz w:val="24"/>
                <w:szCs w:val="24"/>
              </w:rPr>
            </w:pPr>
          </w:p>
          <w:p w14:paraId="655DC7A7" w14:textId="56857744" w:rsidR="00D8711D" w:rsidRPr="0060267A" w:rsidRDefault="00D8711D" w:rsidP="0023737F">
            <w:pPr>
              <w:pStyle w:val="Prrafodelista"/>
              <w:numPr>
                <w:ilvl w:val="0"/>
                <w:numId w:val="133"/>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en un cargo docente en cualquier nivel educativo y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59C133BF" w14:textId="77777777" w:rsidR="00D8711D" w:rsidRPr="0060267A" w:rsidRDefault="00D8711D" w:rsidP="00913995">
            <w:pPr>
              <w:pStyle w:val="Prrafodelista"/>
              <w:ind w:left="360"/>
              <w:jc w:val="both"/>
              <w:rPr>
                <w:rFonts w:ascii="Arial" w:hAnsi="Arial" w:cs="Arial"/>
                <w:sz w:val="24"/>
                <w:szCs w:val="24"/>
              </w:rPr>
            </w:pPr>
          </w:p>
          <w:p w14:paraId="63EB1DAC" w14:textId="593D4325" w:rsidR="00D8711D" w:rsidRPr="0060267A" w:rsidRDefault="00D8711D" w:rsidP="0023737F">
            <w:pPr>
              <w:pStyle w:val="Prrafodelista"/>
              <w:numPr>
                <w:ilvl w:val="0"/>
                <w:numId w:val="133"/>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4DDE2FEB" w14:textId="77777777" w:rsidR="00D8711D" w:rsidRPr="0060267A" w:rsidRDefault="00D8711D" w:rsidP="00913995">
            <w:pPr>
              <w:jc w:val="both"/>
              <w:rPr>
                <w:rFonts w:ascii="Arial" w:hAnsi="Arial" w:cs="Arial"/>
                <w:sz w:val="24"/>
                <w:szCs w:val="24"/>
              </w:rPr>
            </w:pPr>
          </w:p>
          <w:p w14:paraId="5FE11B71" w14:textId="1E45BB4F" w:rsidR="00D8711D" w:rsidRPr="0060267A" w:rsidRDefault="00D8711D" w:rsidP="0023737F">
            <w:pPr>
              <w:pStyle w:val="Prrafodelista"/>
              <w:numPr>
                <w:ilvl w:val="0"/>
                <w:numId w:val="133"/>
              </w:numPr>
              <w:jc w:val="both"/>
              <w:rPr>
                <w:rFonts w:ascii="Arial" w:hAnsi="Arial" w:cs="Arial"/>
                <w:sz w:val="24"/>
                <w:szCs w:val="24"/>
              </w:rPr>
            </w:pPr>
            <w:r w:rsidRPr="0060267A">
              <w:rPr>
                <w:rFonts w:ascii="Arial" w:hAnsi="Arial" w:cs="Arial"/>
                <w:sz w:val="24"/>
                <w:szCs w:val="24"/>
              </w:rPr>
              <w:t xml:space="preserve">Cualquier porcentaje de tiempo de experiencia ejerciendo el cargo de docente en cualquier nivel educativo </w:t>
            </w:r>
            <w:r w:rsidRPr="0060267A">
              <w:rPr>
                <w:rFonts w:ascii="Arial" w:hAnsi="Arial" w:cs="Arial"/>
                <w:sz w:val="24"/>
                <w:szCs w:val="24"/>
              </w:rPr>
              <w:lastRenderedPageBreak/>
              <w:t xml:space="preserve">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b/>
                <w:sz w:val="24"/>
              </w:rPr>
              <w:t>.</w:t>
            </w:r>
          </w:p>
        </w:tc>
      </w:tr>
    </w:tbl>
    <w:p w14:paraId="01717412" w14:textId="77777777" w:rsidR="00D8711D" w:rsidRPr="0060267A" w:rsidRDefault="00D8711D" w:rsidP="00783524">
      <w:pPr>
        <w:rPr>
          <w:rFonts w:ascii="Arial" w:hAnsi="Arial" w:cs="Arial"/>
          <w:b/>
          <w:sz w:val="28"/>
          <w:szCs w:val="24"/>
        </w:rPr>
      </w:pPr>
      <w:bookmarkStart w:id="143" w:name="_Toc321499398"/>
    </w:p>
    <w:p w14:paraId="787E78EE" w14:textId="742F8982" w:rsidR="00D8711D" w:rsidRPr="007F4A5C" w:rsidRDefault="00D8711D" w:rsidP="00340ECA">
      <w:pPr>
        <w:pStyle w:val="Prrafodelista"/>
        <w:numPr>
          <w:ilvl w:val="1"/>
          <w:numId w:val="144"/>
        </w:numPr>
        <w:jc w:val="center"/>
        <w:rPr>
          <w:rFonts w:ascii="Arial" w:hAnsi="Arial" w:cs="Arial"/>
          <w:b/>
          <w:sz w:val="28"/>
          <w:szCs w:val="28"/>
        </w:rPr>
      </w:pPr>
      <w:r w:rsidRPr="007F4A5C">
        <w:rPr>
          <w:rFonts w:ascii="Arial" w:hAnsi="Arial" w:cs="Arial"/>
          <w:b/>
          <w:sz w:val="28"/>
          <w:szCs w:val="28"/>
        </w:rPr>
        <w:t xml:space="preserve">Docente líder de apoyo para el fortalecimiento </w:t>
      </w:r>
      <w:r w:rsidR="00A25D8D">
        <w:rPr>
          <w:rFonts w:ascii="Arial" w:hAnsi="Arial" w:cs="Arial"/>
          <w:b/>
          <w:sz w:val="28"/>
          <w:szCs w:val="28"/>
        </w:rPr>
        <w:t xml:space="preserve">del proceso pedagógico </w:t>
      </w:r>
      <w:r w:rsidR="000C2CAC">
        <w:rPr>
          <w:rFonts w:ascii="Arial" w:hAnsi="Arial" w:cs="Arial"/>
          <w:b/>
          <w:sz w:val="28"/>
          <w:szCs w:val="28"/>
        </w:rPr>
        <w:t xml:space="preserve">en </w:t>
      </w:r>
      <w:r w:rsidRPr="007F4A5C">
        <w:rPr>
          <w:rFonts w:ascii="Arial" w:hAnsi="Arial" w:cs="Arial"/>
          <w:b/>
          <w:sz w:val="28"/>
          <w:szCs w:val="28"/>
        </w:rPr>
        <w:t>educación inicial</w:t>
      </w:r>
    </w:p>
    <w:p w14:paraId="26F22A9D" w14:textId="77777777" w:rsidR="00D8711D" w:rsidRPr="0060267A" w:rsidRDefault="00D8711D" w:rsidP="00D8711D">
      <w:pPr>
        <w:jc w:val="center"/>
        <w:rPr>
          <w:rFonts w:ascii="Arial" w:hAnsi="Arial" w:cs="Arial"/>
          <w:b/>
          <w:sz w:val="28"/>
          <w:szCs w:val="28"/>
        </w:rPr>
      </w:pPr>
    </w:p>
    <w:tbl>
      <w:tblPr>
        <w:tblStyle w:val="Tablaconcuadrcula"/>
        <w:tblW w:w="0" w:type="auto"/>
        <w:jc w:val="center"/>
        <w:tblLook w:val="04A0" w:firstRow="1" w:lastRow="0" w:firstColumn="1" w:lastColumn="0" w:noHBand="0" w:noVBand="1"/>
      </w:tblPr>
      <w:tblGrid>
        <w:gridCol w:w="4489"/>
        <w:gridCol w:w="4583"/>
      </w:tblGrid>
      <w:tr w:rsidR="0060267A" w:rsidRPr="0060267A" w14:paraId="7AC67AFE" w14:textId="77777777" w:rsidTr="00913995">
        <w:trPr>
          <w:jc w:val="center"/>
        </w:trPr>
        <w:tc>
          <w:tcPr>
            <w:tcW w:w="9072" w:type="dxa"/>
            <w:gridSpan w:val="2"/>
          </w:tcPr>
          <w:p w14:paraId="33599A7C"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Requisito  mínimo de formación académica y experiencia</w:t>
            </w:r>
          </w:p>
          <w:p w14:paraId="0F884B89"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2276F8DC" w14:textId="77777777" w:rsidTr="00913995">
        <w:trPr>
          <w:jc w:val="center"/>
        </w:trPr>
        <w:tc>
          <w:tcPr>
            <w:tcW w:w="9072" w:type="dxa"/>
            <w:gridSpan w:val="2"/>
          </w:tcPr>
          <w:p w14:paraId="2B695344"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Profesionales licenciados</w:t>
            </w:r>
          </w:p>
          <w:p w14:paraId="02AC2E40" w14:textId="77777777" w:rsidR="00D8711D" w:rsidRPr="0060267A" w:rsidRDefault="00D8711D" w:rsidP="00913995">
            <w:pPr>
              <w:jc w:val="center"/>
              <w:rPr>
                <w:rFonts w:ascii="Arial" w:hAnsi="Arial" w:cs="Arial"/>
                <w:b/>
                <w:i/>
                <w:sz w:val="24"/>
                <w:szCs w:val="24"/>
              </w:rPr>
            </w:pPr>
          </w:p>
        </w:tc>
      </w:tr>
      <w:tr w:rsidR="0060267A" w:rsidRPr="0060267A" w14:paraId="7585223D" w14:textId="77777777" w:rsidTr="00913995">
        <w:trPr>
          <w:jc w:val="center"/>
        </w:trPr>
        <w:tc>
          <w:tcPr>
            <w:tcW w:w="4489" w:type="dxa"/>
          </w:tcPr>
          <w:p w14:paraId="4935DED3"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583" w:type="dxa"/>
          </w:tcPr>
          <w:p w14:paraId="32B21966"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092B9BFE" w14:textId="77777777" w:rsidTr="00913995">
        <w:trPr>
          <w:jc w:val="center"/>
        </w:trPr>
        <w:tc>
          <w:tcPr>
            <w:tcW w:w="4489" w:type="dxa"/>
          </w:tcPr>
          <w:p w14:paraId="0F7F633E"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250EF65A" w14:textId="77777777" w:rsidR="00805E74" w:rsidRPr="00805E74" w:rsidRDefault="00805E74" w:rsidP="00805E74">
            <w:pPr>
              <w:jc w:val="both"/>
              <w:rPr>
                <w:rFonts w:ascii="Arial" w:hAnsi="Arial" w:cs="Arial"/>
                <w:sz w:val="24"/>
                <w:szCs w:val="24"/>
              </w:rPr>
            </w:pPr>
          </w:p>
          <w:p w14:paraId="4A0D9058" w14:textId="77777777" w:rsidR="006C21B9" w:rsidRPr="0060267A" w:rsidRDefault="006C21B9" w:rsidP="006C21B9">
            <w:pPr>
              <w:pStyle w:val="Prrafodelista"/>
              <w:numPr>
                <w:ilvl w:val="0"/>
                <w:numId w:val="204"/>
              </w:numPr>
              <w:jc w:val="both"/>
              <w:rPr>
                <w:rFonts w:ascii="Arial" w:hAnsi="Arial" w:cs="Arial"/>
                <w:b/>
                <w:bCs/>
                <w:sz w:val="24"/>
                <w:szCs w:val="24"/>
                <w:lang w:val="es-ES"/>
              </w:rPr>
            </w:pPr>
            <w:r w:rsidRPr="0060267A">
              <w:rPr>
                <w:rFonts w:ascii="Arial" w:hAnsi="Arial" w:cs="Arial"/>
                <w:sz w:val="24"/>
                <w:szCs w:val="24"/>
              </w:rPr>
              <w:t>Licenciatura en educación preescolar. (solo, con otra opción o con énfasis)</w:t>
            </w:r>
          </w:p>
          <w:p w14:paraId="05675BE9" w14:textId="77777777" w:rsidR="006C21B9" w:rsidRPr="0060267A" w:rsidRDefault="006C21B9" w:rsidP="006C21B9">
            <w:pPr>
              <w:pStyle w:val="Prrafodelista"/>
              <w:numPr>
                <w:ilvl w:val="0"/>
                <w:numId w:val="204"/>
              </w:numPr>
              <w:jc w:val="both"/>
              <w:rPr>
                <w:rFonts w:ascii="Arial" w:hAnsi="Arial" w:cs="Arial"/>
                <w:b/>
                <w:bCs/>
                <w:sz w:val="24"/>
                <w:szCs w:val="24"/>
                <w:lang w:val="es-ES"/>
              </w:rPr>
            </w:pPr>
            <w:r w:rsidRPr="0060267A">
              <w:rPr>
                <w:rFonts w:ascii="Arial" w:hAnsi="Arial" w:cs="Arial"/>
                <w:sz w:val="24"/>
                <w:szCs w:val="24"/>
              </w:rPr>
              <w:t>Licenciatura en educación infantil. (solo, con otra opción o con énfasis)</w:t>
            </w:r>
          </w:p>
          <w:p w14:paraId="693DA83F" w14:textId="77777777" w:rsidR="006C21B9" w:rsidRPr="0060267A" w:rsidRDefault="006C21B9" w:rsidP="006C21B9">
            <w:pPr>
              <w:pStyle w:val="Prrafodelista"/>
              <w:numPr>
                <w:ilvl w:val="0"/>
                <w:numId w:val="204"/>
              </w:numPr>
              <w:jc w:val="both"/>
              <w:rPr>
                <w:rFonts w:ascii="Arial" w:hAnsi="Arial" w:cs="Arial"/>
                <w:b/>
                <w:bCs/>
                <w:sz w:val="24"/>
                <w:szCs w:val="24"/>
                <w:lang w:val="es-ES"/>
              </w:rPr>
            </w:pPr>
            <w:r w:rsidRPr="0060267A">
              <w:rPr>
                <w:rFonts w:ascii="Arial" w:hAnsi="Arial" w:cs="Arial"/>
                <w:sz w:val="24"/>
                <w:szCs w:val="24"/>
              </w:rPr>
              <w:t>Licenciatura en pedagogía (solo, con otra opción o con énfasis)</w:t>
            </w:r>
          </w:p>
          <w:p w14:paraId="7D6C7856" w14:textId="77777777" w:rsidR="006C21B9" w:rsidRDefault="006C21B9" w:rsidP="006C21B9">
            <w:pPr>
              <w:pStyle w:val="Prrafodelista"/>
              <w:numPr>
                <w:ilvl w:val="0"/>
                <w:numId w:val="204"/>
              </w:numPr>
              <w:jc w:val="both"/>
              <w:rPr>
                <w:rFonts w:ascii="Arial" w:hAnsi="Arial" w:cs="Arial"/>
                <w:sz w:val="24"/>
                <w:szCs w:val="24"/>
              </w:rPr>
            </w:pPr>
            <w:r>
              <w:rPr>
                <w:rFonts w:ascii="Arial" w:hAnsi="Arial" w:cs="Arial"/>
                <w:sz w:val="24"/>
                <w:szCs w:val="24"/>
              </w:rPr>
              <w:t>Licenciatura para la educación de la primera infancia.</w:t>
            </w:r>
          </w:p>
          <w:p w14:paraId="45517A52" w14:textId="77777777" w:rsidR="006C21B9" w:rsidRPr="0060267A" w:rsidRDefault="006C21B9" w:rsidP="006C21B9">
            <w:pPr>
              <w:pStyle w:val="Prrafodelista"/>
              <w:numPr>
                <w:ilvl w:val="0"/>
                <w:numId w:val="204"/>
              </w:numPr>
              <w:jc w:val="both"/>
              <w:rPr>
                <w:rFonts w:ascii="Arial" w:hAnsi="Arial" w:cs="Arial"/>
                <w:b/>
                <w:bCs/>
                <w:sz w:val="24"/>
                <w:szCs w:val="24"/>
                <w:lang w:val="es-ES"/>
              </w:rPr>
            </w:pPr>
            <w:r w:rsidRPr="0060267A">
              <w:rPr>
                <w:rFonts w:ascii="Arial" w:hAnsi="Arial" w:cs="Arial"/>
                <w:sz w:val="24"/>
                <w:szCs w:val="24"/>
              </w:rPr>
              <w:t>Licenciatura en psicopedagogía.</w:t>
            </w:r>
          </w:p>
          <w:p w14:paraId="61CE7806" w14:textId="77777777" w:rsidR="006C21B9" w:rsidRPr="0060267A" w:rsidRDefault="006C21B9" w:rsidP="006C21B9">
            <w:pPr>
              <w:pStyle w:val="Prrafodelista"/>
              <w:numPr>
                <w:ilvl w:val="0"/>
                <w:numId w:val="204"/>
              </w:numPr>
              <w:jc w:val="both"/>
              <w:rPr>
                <w:rFonts w:ascii="Arial" w:hAnsi="Arial" w:cs="Arial"/>
                <w:b/>
                <w:bCs/>
                <w:sz w:val="24"/>
                <w:szCs w:val="24"/>
                <w:lang w:val="es-ES"/>
              </w:rPr>
            </w:pPr>
            <w:r w:rsidRPr="0060267A">
              <w:rPr>
                <w:rFonts w:ascii="Arial" w:hAnsi="Arial" w:cs="Arial"/>
                <w:sz w:val="24"/>
                <w:szCs w:val="24"/>
              </w:rPr>
              <w:t>Licenciatura en psicopedagogía con énfasis en asesoría educativa.</w:t>
            </w:r>
          </w:p>
          <w:p w14:paraId="48DF6F05" w14:textId="77777777" w:rsidR="006C21B9" w:rsidRPr="0060267A" w:rsidRDefault="006C21B9" w:rsidP="006C21B9">
            <w:pPr>
              <w:pStyle w:val="Prrafodelista"/>
              <w:numPr>
                <w:ilvl w:val="0"/>
                <w:numId w:val="204"/>
              </w:numPr>
              <w:jc w:val="both"/>
              <w:rPr>
                <w:rFonts w:ascii="Arial" w:hAnsi="Arial" w:cs="Arial"/>
                <w:b/>
                <w:bCs/>
                <w:sz w:val="24"/>
                <w:szCs w:val="24"/>
                <w:lang w:val="es-ES"/>
              </w:rPr>
            </w:pPr>
            <w:r w:rsidRPr="0060267A">
              <w:rPr>
                <w:rFonts w:ascii="Arial" w:hAnsi="Arial" w:cs="Arial"/>
                <w:sz w:val="24"/>
                <w:szCs w:val="24"/>
              </w:rPr>
              <w:t>Licenciatura en educación especial.</w:t>
            </w:r>
          </w:p>
          <w:p w14:paraId="3EB301C9" w14:textId="77777777" w:rsidR="006C21B9" w:rsidRPr="0060267A" w:rsidRDefault="006C21B9" w:rsidP="006C21B9">
            <w:pPr>
              <w:pStyle w:val="Prrafodelista"/>
              <w:numPr>
                <w:ilvl w:val="0"/>
                <w:numId w:val="204"/>
              </w:numPr>
              <w:jc w:val="both"/>
              <w:rPr>
                <w:rFonts w:ascii="Arial" w:hAnsi="Arial" w:cs="Arial"/>
                <w:b/>
                <w:bCs/>
                <w:sz w:val="24"/>
                <w:szCs w:val="24"/>
                <w:lang w:val="es-ES"/>
              </w:rPr>
            </w:pPr>
            <w:r w:rsidRPr="0060267A">
              <w:rPr>
                <w:rFonts w:ascii="Arial" w:hAnsi="Arial" w:cs="Arial"/>
                <w:sz w:val="24"/>
                <w:szCs w:val="24"/>
              </w:rPr>
              <w:t>Licenciatura en educación básica con énfasis en educación especial.</w:t>
            </w:r>
            <w:r w:rsidRPr="00B1117A">
              <w:rPr>
                <w:rFonts w:ascii="Arial" w:hAnsi="Arial" w:cs="Arial"/>
                <w:sz w:val="24"/>
                <w:szCs w:val="24"/>
              </w:rPr>
              <w:t xml:space="preserve"> </w:t>
            </w:r>
          </w:p>
          <w:p w14:paraId="7458563B" w14:textId="77777777" w:rsidR="00D8711D" w:rsidRPr="0060267A" w:rsidRDefault="00D8711D" w:rsidP="00340ECA">
            <w:pPr>
              <w:rPr>
                <w:b/>
                <w:bCs/>
                <w:lang w:val="es-ES"/>
              </w:rPr>
            </w:pPr>
          </w:p>
          <w:p w14:paraId="7BF109F2" w14:textId="77777777" w:rsidR="00D8711D" w:rsidRPr="0060267A" w:rsidRDefault="00D8711D" w:rsidP="00913995">
            <w:pPr>
              <w:jc w:val="both"/>
              <w:rPr>
                <w:rFonts w:ascii="Arial" w:hAnsi="Arial" w:cs="Arial"/>
                <w:sz w:val="24"/>
                <w:szCs w:val="24"/>
              </w:rPr>
            </w:pPr>
          </w:p>
          <w:p w14:paraId="69177422"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Con título de </w:t>
            </w:r>
            <w:r w:rsidRPr="0060267A">
              <w:rPr>
                <w:rFonts w:ascii="Arial" w:hAnsi="Arial" w:cs="Arial"/>
                <w:b/>
                <w:sz w:val="24"/>
                <w:szCs w:val="24"/>
              </w:rPr>
              <w:t xml:space="preserve">posgrado </w:t>
            </w:r>
            <w:r w:rsidRPr="0060267A">
              <w:rPr>
                <w:rFonts w:ascii="Arial" w:hAnsi="Arial" w:cs="Arial"/>
                <w:sz w:val="24"/>
                <w:szCs w:val="24"/>
              </w:rPr>
              <w:t xml:space="preserve">mínimo a nivel de </w:t>
            </w:r>
            <w:r w:rsidRPr="0060267A">
              <w:rPr>
                <w:rFonts w:ascii="Arial" w:hAnsi="Arial" w:cs="Arial"/>
                <w:b/>
                <w:sz w:val="24"/>
                <w:szCs w:val="24"/>
              </w:rPr>
              <w:t xml:space="preserve">especialización </w:t>
            </w:r>
            <w:r w:rsidRPr="0060267A">
              <w:rPr>
                <w:rFonts w:ascii="Arial" w:hAnsi="Arial" w:cs="Arial"/>
                <w:sz w:val="24"/>
                <w:szCs w:val="24"/>
              </w:rPr>
              <w:t>en cualquier programa del Núcleo Básico del Conocimiento en Educación.</w:t>
            </w:r>
          </w:p>
          <w:p w14:paraId="43CF39DB" w14:textId="77777777" w:rsidR="00D8711D" w:rsidRPr="0060267A" w:rsidRDefault="00D8711D" w:rsidP="00913995">
            <w:pPr>
              <w:jc w:val="both"/>
              <w:rPr>
                <w:rFonts w:ascii="Arial" w:hAnsi="Arial" w:cs="Arial"/>
                <w:b/>
                <w:sz w:val="24"/>
                <w:szCs w:val="24"/>
              </w:rPr>
            </w:pPr>
          </w:p>
        </w:tc>
        <w:tc>
          <w:tcPr>
            <w:tcW w:w="4583" w:type="dxa"/>
          </w:tcPr>
          <w:p w14:paraId="7FEB69E9"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de experiencia profesional, los cuales puede acreditar en alguna de las siguientes formas:</w:t>
            </w:r>
          </w:p>
          <w:p w14:paraId="054B0A4E" w14:textId="77777777" w:rsidR="00D8711D" w:rsidRPr="0060267A" w:rsidRDefault="00D8711D" w:rsidP="00913995">
            <w:pPr>
              <w:jc w:val="both"/>
              <w:rPr>
                <w:rFonts w:ascii="Arial" w:hAnsi="Arial" w:cs="Arial"/>
                <w:sz w:val="24"/>
                <w:szCs w:val="24"/>
              </w:rPr>
            </w:pPr>
          </w:p>
          <w:p w14:paraId="2AD71327" w14:textId="5EBB28D3" w:rsidR="00D8711D" w:rsidRPr="0060267A" w:rsidRDefault="00D8711D" w:rsidP="00D8711D">
            <w:pPr>
              <w:pStyle w:val="Prrafodelista"/>
              <w:numPr>
                <w:ilvl w:val="0"/>
                <w:numId w:val="125"/>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en un cargo docente en el nivel de preescolar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18067738" w14:textId="77777777" w:rsidR="00D8711D" w:rsidRPr="0060267A" w:rsidRDefault="00D8711D" w:rsidP="00913995">
            <w:pPr>
              <w:jc w:val="both"/>
              <w:rPr>
                <w:rFonts w:ascii="Arial" w:hAnsi="Arial" w:cs="Arial"/>
                <w:sz w:val="24"/>
                <w:szCs w:val="24"/>
              </w:rPr>
            </w:pPr>
          </w:p>
          <w:p w14:paraId="4B184DB9" w14:textId="4D1A165F" w:rsidR="00D8711D" w:rsidRPr="0060267A" w:rsidRDefault="00D8711D" w:rsidP="00D8711D">
            <w:pPr>
              <w:pStyle w:val="Prrafodelista"/>
              <w:numPr>
                <w:ilvl w:val="0"/>
                <w:numId w:val="125"/>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7E6A9CC0" w14:textId="77777777" w:rsidR="00D8711D" w:rsidRPr="0060267A" w:rsidRDefault="00D8711D" w:rsidP="00913995">
            <w:pPr>
              <w:jc w:val="both"/>
              <w:rPr>
                <w:rFonts w:ascii="Arial" w:hAnsi="Arial" w:cs="Arial"/>
                <w:sz w:val="24"/>
                <w:szCs w:val="24"/>
              </w:rPr>
            </w:pPr>
          </w:p>
          <w:p w14:paraId="5B0C7D31" w14:textId="7CD90DAE" w:rsidR="00D8711D" w:rsidRPr="0060267A" w:rsidRDefault="00D8711D" w:rsidP="00D8711D">
            <w:pPr>
              <w:pStyle w:val="Prrafodelista"/>
              <w:numPr>
                <w:ilvl w:val="0"/>
                <w:numId w:val="125"/>
              </w:numPr>
              <w:jc w:val="both"/>
              <w:rPr>
                <w:rFonts w:ascii="Arial" w:hAnsi="Arial" w:cs="Arial"/>
                <w:sz w:val="24"/>
                <w:szCs w:val="24"/>
              </w:rPr>
            </w:pPr>
            <w:r w:rsidRPr="0060267A">
              <w:rPr>
                <w:rFonts w:ascii="Arial" w:hAnsi="Arial" w:cs="Arial"/>
                <w:sz w:val="24"/>
                <w:szCs w:val="24"/>
              </w:rPr>
              <w:t xml:space="preserve">Cualquier porcentaje de tiempo de experiencia ejerciendo el cargo de docente en el nivel del preescolar en cualquier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cs="Arial"/>
                <w:vanish/>
                <w:sz w:val="24"/>
                <w:szCs w:val="24"/>
              </w:rPr>
              <w:t>licenciatura. as siguientes formas directivo docente  cualquier nivel educativo o del sector educativo. funciones de administrac</w:t>
            </w:r>
          </w:p>
        </w:tc>
      </w:tr>
    </w:tbl>
    <w:p w14:paraId="690C14EB" w14:textId="77777777" w:rsidR="00BA08CC" w:rsidRDefault="00BA08CC" w:rsidP="00524B7A">
      <w:pPr>
        <w:rPr>
          <w:rFonts w:ascii="Arial" w:hAnsi="Arial" w:cs="Arial"/>
          <w:b/>
          <w:sz w:val="28"/>
          <w:szCs w:val="28"/>
        </w:rPr>
      </w:pPr>
    </w:p>
    <w:p w14:paraId="0F8B7DAD" w14:textId="77777777" w:rsidR="00DF7023" w:rsidRDefault="00DF7023" w:rsidP="00524B7A">
      <w:pPr>
        <w:rPr>
          <w:rFonts w:ascii="Arial" w:hAnsi="Arial" w:cs="Arial"/>
          <w:b/>
          <w:sz w:val="28"/>
          <w:szCs w:val="28"/>
        </w:rPr>
      </w:pPr>
    </w:p>
    <w:tbl>
      <w:tblPr>
        <w:tblStyle w:val="Tablaconcuadrcula1"/>
        <w:tblW w:w="9228" w:type="dxa"/>
        <w:jc w:val="center"/>
        <w:tblInd w:w="312" w:type="dxa"/>
        <w:tblLook w:val="04A0" w:firstRow="1" w:lastRow="0" w:firstColumn="1" w:lastColumn="0" w:noHBand="0" w:noVBand="1"/>
      </w:tblPr>
      <w:tblGrid>
        <w:gridCol w:w="9228"/>
      </w:tblGrid>
      <w:tr w:rsidR="004E6E1C" w:rsidRPr="0060267A" w14:paraId="36F34339" w14:textId="77777777" w:rsidTr="001C4E91">
        <w:trPr>
          <w:jc w:val="center"/>
        </w:trPr>
        <w:tc>
          <w:tcPr>
            <w:tcW w:w="9228" w:type="dxa"/>
          </w:tcPr>
          <w:p w14:paraId="75610473" w14:textId="77777777" w:rsidR="004E6E1C" w:rsidRPr="0060267A" w:rsidRDefault="004E6E1C" w:rsidP="00AA52E9">
            <w:pPr>
              <w:jc w:val="center"/>
              <w:rPr>
                <w:rFonts w:ascii="Arial" w:hAnsi="Arial" w:cs="Arial"/>
                <w:b/>
                <w:sz w:val="24"/>
                <w:szCs w:val="24"/>
              </w:rPr>
            </w:pPr>
            <w:r w:rsidRPr="0060267A">
              <w:rPr>
                <w:rFonts w:ascii="Arial" w:hAnsi="Arial" w:cs="Arial"/>
                <w:b/>
                <w:sz w:val="24"/>
                <w:szCs w:val="24"/>
              </w:rPr>
              <w:t>Propósito principal</w:t>
            </w:r>
          </w:p>
          <w:p w14:paraId="25F4AF3B" w14:textId="77777777" w:rsidR="004E6E1C" w:rsidRPr="00340ECA" w:rsidRDefault="004E6E1C" w:rsidP="00AA52E9">
            <w:pPr>
              <w:jc w:val="center"/>
              <w:rPr>
                <w:rFonts w:ascii="Arial" w:hAnsi="Arial"/>
                <w:b/>
                <w:sz w:val="24"/>
              </w:rPr>
            </w:pPr>
          </w:p>
        </w:tc>
      </w:tr>
      <w:tr w:rsidR="000C2CAC" w:rsidRPr="0060267A" w14:paraId="36ED0C33" w14:textId="77777777" w:rsidTr="001C4E91">
        <w:trPr>
          <w:jc w:val="center"/>
        </w:trPr>
        <w:tc>
          <w:tcPr>
            <w:tcW w:w="9228" w:type="dxa"/>
          </w:tcPr>
          <w:p w14:paraId="2D66C4EA" w14:textId="77777777" w:rsidR="000C2CAC" w:rsidRPr="00B42DF4" w:rsidRDefault="000C2CAC" w:rsidP="00340ECA">
            <w:pPr>
              <w:pStyle w:val="Prrafodelista"/>
              <w:numPr>
                <w:ilvl w:val="0"/>
                <w:numId w:val="51"/>
              </w:numPr>
              <w:jc w:val="both"/>
              <w:rPr>
                <w:rFonts w:ascii="Arial" w:hAnsi="Arial" w:cs="Arial"/>
                <w:b/>
                <w:bCs/>
                <w:sz w:val="24"/>
                <w:szCs w:val="24"/>
                <w:lang w:val="es-ES"/>
              </w:rPr>
            </w:pPr>
            <w:r w:rsidRPr="00936855">
              <w:rPr>
                <w:rFonts w:ascii="Arial" w:hAnsi="Arial"/>
                <w:sz w:val="24"/>
              </w:rPr>
              <w:t>Dinamiz</w:t>
            </w:r>
            <w:r>
              <w:rPr>
                <w:rFonts w:ascii="Arial" w:hAnsi="Arial"/>
                <w:sz w:val="24"/>
              </w:rPr>
              <w:t>a la definición de los proyectos pedagógicos en educación inicial a partir de los gustos, características y particularidades de las niñas y los niños y los contextos en los que se desenvuelven.</w:t>
            </w:r>
          </w:p>
          <w:p w14:paraId="5A9D0B5D" w14:textId="77777777" w:rsidR="000C2CAC" w:rsidRPr="00B42DF4" w:rsidRDefault="000C2CAC" w:rsidP="00AA52E9">
            <w:pPr>
              <w:pStyle w:val="Prrafodelista"/>
              <w:numPr>
                <w:ilvl w:val="0"/>
                <w:numId w:val="51"/>
              </w:numPr>
              <w:jc w:val="both"/>
              <w:rPr>
                <w:rFonts w:ascii="Arial" w:hAnsi="Arial" w:cs="Arial"/>
                <w:sz w:val="24"/>
                <w:szCs w:val="24"/>
              </w:rPr>
            </w:pPr>
            <w:r>
              <w:rPr>
                <w:rFonts w:ascii="Arial" w:hAnsi="Arial"/>
                <w:sz w:val="24"/>
              </w:rPr>
              <w:t>Promueve la definición de estrategias articuladas  de los docentes educación inicial y la básica primaria, especialmente de primero,  con el fin de favorecer la transición de las niñas y niños desde el inicio de su proceso educativo.</w:t>
            </w:r>
          </w:p>
          <w:p w14:paraId="55C9DE21" w14:textId="77777777" w:rsidR="000C2CAC" w:rsidRPr="00B42DF4" w:rsidRDefault="000C2CAC" w:rsidP="00AA52E9">
            <w:pPr>
              <w:pStyle w:val="Prrafodelista"/>
              <w:numPr>
                <w:ilvl w:val="0"/>
                <w:numId w:val="51"/>
              </w:numPr>
              <w:jc w:val="both"/>
              <w:rPr>
                <w:rFonts w:ascii="Arial" w:hAnsi="Arial" w:cs="Arial"/>
                <w:sz w:val="24"/>
                <w:szCs w:val="24"/>
              </w:rPr>
            </w:pPr>
            <w:r>
              <w:rPr>
                <w:rFonts w:ascii="Arial" w:hAnsi="Arial"/>
                <w:sz w:val="24"/>
              </w:rPr>
              <w:t xml:space="preserve">Genera espacios de planeación conjunta entre los maestros y maestras de educación inicial y primero de primaria. </w:t>
            </w:r>
          </w:p>
          <w:p w14:paraId="3C5B6EAE" w14:textId="77777777" w:rsidR="000C2CAC" w:rsidRPr="00B42DF4" w:rsidRDefault="000C2CAC" w:rsidP="00AA52E9">
            <w:pPr>
              <w:pStyle w:val="Prrafodelista"/>
              <w:numPr>
                <w:ilvl w:val="0"/>
                <w:numId w:val="51"/>
              </w:numPr>
              <w:jc w:val="both"/>
              <w:rPr>
                <w:rFonts w:ascii="Arial" w:hAnsi="Arial" w:cs="Arial"/>
                <w:sz w:val="24"/>
                <w:szCs w:val="24"/>
              </w:rPr>
            </w:pPr>
            <w:r>
              <w:rPr>
                <w:rFonts w:ascii="Arial" w:hAnsi="Arial"/>
                <w:sz w:val="24"/>
              </w:rPr>
              <w:t>Promueve espacios de reflexión y revisión del currículo propuesto para la educación inicial de conformidad con los referentes técnicos emitidos para la educación inicial y para el grado de transición.</w:t>
            </w:r>
          </w:p>
          <w:p w14:paraId="1AB1E91F" w14:textId="77777777" w:rsidR="000C2CAC" w:rsidRPr="008228B2" w:rsidRDefault="000C2CAC" w:rsidP="00AA52E9">
            <w:pPr>
              <w:pStyle w:val="Prrafodelista"/>
              <w:numPr>
                <w:ilvl w:val="0"/>
                <w:numId w:val="51"/>
              </w:numPr>
              <w:jc w:val="both"/>
              <w:rPr>
                <w:rFonts w:ascii="Arial" w:hAnsi="Arial" w:cs="Arial"/>
                <w:sz w:val="24"/>
                <w:szCs w:val="24"/>
              </w:rPr>
            </w:pPr>
            <w:r>
              <w:rPr>
                <w:rFonts w:ascii="Arial" w:hAnsi="Arial"/>
                <w:sz w:val="24"/>
              </w:rPr>
              <w:t xml:space="preserve"> Promueve, define  y coordina los espacios de trabajo con las niñas y los niños de manera complementaria con otros profesionales; maestros de educación </w:t>
            </w:r>
            <w:r>
              <w:rPr>
                <w:rFonts w:ascii="Arial" w:hAnsi="Arial"/>
                <w:sz w:val="24"/>
              </w:rPr>
              <w:lastRenderedPageBreak/>
              <w:t>artística (danzas, artes escénicas y música y educación física).</w:t>
            </w:r>
          </w:p>
          <w:p w14:paraId="364910EC" w14:textId="77777777" w:rsidR="000C2CAC" w:rsidRPr="006A435B" w:rsidRDefault="000C2CAC" w:rsidP="00AA52E9">
            <w:pPr>
              <w:pStyle w:val="Prrafodelista"/>
              <w:numPr>
                <w:ilvl w:val="0"/>
                <w:numId w:val="51"/>
              </w:numPr>
              <w:jc w:val="both"/>
              <w:rPr>
                <w:rFonts w:ascii="Arial" w:hAnsi="Arial"/>
                <w:sz w:val="24"/>
              </w:rPr>
            </w:pPr>
            <w:r w:rsidRPr="00936855">
              <w:rPr>
                <w:rFonts w:ascii="Arial" w:hAnsi="Arial"/>
                <w:sz w:val="24"/>
              </w:rPr>
              <w:t xml:space="preserve">Apoya </w:t>
            </w:r>
            <w:r w:rsidRPr="006A435B">
              <w:rPr>
                <w:rFonts w:ascii="Arial" w:hAnsi="Arial"/>
                <w:sz w:val="24"/>
              </w:rPr>
              <w:t>técnicamente al Consejo Académico y al Comité de Evaluación y Promoción del EE, en los componentes pedagógico, didáctico y de evaluación de los procesos de enseñanza y aprendizaje del área desempeño del docente.</w:t>
            </w:r>
          </w:p>
          <w:p w14:paraId="2C1AEC3A" w14:textId="77777777" w:rsidR="000C2CAC" w:rsidRPr="00F60B71" w:rsidRDefault="000C2CAC" w:rsidP="00AA52E9">
            <w:pPr>
              <w:pStyle w:val="Prrafodelista"/>
              <w:numPr>
                <w:ilvl w:val="0"/>
                <w:numId w:val="51"/>
              </w:numPr>
              <w:jc w:val="both"/>
              <w:rPr>
                <w:rFonts w:ascii="Arial" w:hAnsi="Arial"/>
                <w:b/>
                <w:sz w:val="24"/>
              </w:rPr>
            </w:pPr>
            <w:r>
              <w:rPr>
                <w:rFonts w:ascii="Arial" w:hAnsi="Arial"/>
                <w:sz w:val="24"/>
              </w:rPr>
              <w:t>C</w:t>
            </w:r>
            <w:r w:rsidRPr="006A435B">
              <w:rPr>
                <w:rFonts w:ascii="Arial" w:hAnsi="Arial"/>
                <w:sz w:val="24"/>
              </w:rPr>
              <w:t xml:space="preserve">umplir la </w:t>
            </w:r>
            <w:r w:rsidRPr="006A435B">
              <w:rPr>
                <w:rFonts w:ascii="Arial" w:hAnsi="Arial" w:cs="Arial"/>
                <w:sz w:val="24"/>
                <w:szCs w:val="24"/>
              </w:rPr>
              <w:t xml:space="preserve">asignación académica y trabajo directo con </w:t>
            </w:r>
            <w:r>
              <w:rPr>
                <w:rFonts w:ascii="Arial" w:hAnsi="Arial" w:cs="Arial"/>
                <w:sz w:val="24"/>
                <w:szCs w:val="24"/>
              </w:rPr>
              <w:t>las niñas y niños</w:t>
            </w:r>
            <w:r w:rsidRPr="006A435B">
              <w:rPr>
                <w:rFonts w:ascii="Arial" w:hAnsi="Arial" w:cs="Arial"/>
                <w:sz w:val="24"/>
                <w:szCs w:val="24"/>
              </w:rPr>
              <w:t xml:space="preserve">; así como desarrollar actividades curriculares complementarias </w:t>
            </w:r>
            <w:r>
              <w:rPr>
                <w:rFonts w:ascii="Arial" w:hAnsi="Arial" w:cs="Arial"/>
                <w:sz w:val="24"/>
                <w:szCs w:val="24"/>
              </w:rPr>
              <w:t>enfocadas a promover  su desarrollo integral.</w:t>
            </w:r>
          </w:p>
          <w:p w14:paraId="1FE53348" w14:textId="77777777" w:rsidR="000C2CAC" w:rsidRPr="00340ECA" w:rsidRDefault="000C2CAC" w:rsidP="00340ECA">
            <w:pPr>
              <w:pStyle w:val="Prrafodelista"/>
              <w:numPr>
                <w:ilvl w:val="0"/>
                <w:numId w:val="51"/>
              </w:numPr>
              <w:jc w:val="both"/>
              <w:rPr>
                <w:rFonts w:ascii="Arial" w:hAnsi="Arial"/>
                <w:b/>
                <w:sz w:val="24"/>
              </w:rPr>
            </w:pPr>
            <w:r>
              <w:rPr>
                <w:rFonts w:ascii="Arial" w:hAnsi="Arial"/>
                <w:sz w:val="24"/>
              </w:rPr>
              <w:t>Apoya la coordinación la implementación de la educación inicial en el marco de la  atención integral de las niñas y los niños en primera infancia en los establecimientos educativos.</w:t>
            </w:r>
          </w:p>
        </w:tc>
      </w:tr>
    </w:tbl>
    <w:p w14:paraId="07673D3A" w14:textId="77777777" w:rsidR="004E6E1C" w:rsidRDefault="004E6E1C" w:rsidP="00524B7A">
      <w:pPr>
        <w:rPr>
          <w:rFonts w:ascii="Arial" w:hAnsi="Arial" w:cs="Arial"/>
          <w:b/>
          <w:sz w:val="28"/>
          <w:szCs w:val="28"/>
        </w:rPr>
      </w:pPr>
    </w:p>
    <w:p w14:paraId="1EA49C89" w14:textId="77777777" w:rsidR="004E6E1C" w:rsidRPr="00340ECA" w:rsidRDefault="004E6E1C" w:rsidP="00340ECA">
      <w:pPr>
        <w:rPr>
          <w:rFonts w:ascii="Arial" w:hAnsi="Arial"/>
          <w:b/>
          <w:sz w:val="28"/>
        </w:rPr>
      </w:pPr>
    </w:p>
    <w:tbl>
      <w:tblPr>
        <w:tblStyle w:val="Tablaconcuadrcula1"/>
        <w:tblW w:w="0" w:type="auto"/>
        <w:jc w:val="center"/>
        <w:tblLook w:val="04A0" w:firstRow="1" w:lastRow="0" w:firstColumn="1" w:lastColumn="0" w:noHBand="0" w:noVBand="1"/>
      </w:tblPr>
      <w:tblGrid>
        <w:gridCol w:w="8978"/>
      </w:tblGrid>
      <w:tr w:rsidR="00DF7023" w:rsidRPr="0060267A" w14:paraId="4BFC07E3" w14:textId="77777777" w:rsidTr="00340ECA">
        <w:trPr>
          <w:jc w:val="center"/>
        </w:trPr>
        <w:tc>
          <w:tcPr>
            <w:tcW w:w="8978" w:type="dxa"/>
          </w:tcPr>
          <w:p w14:paraId="2C15EBAB" w14:textId="02F10602" w:rsidR="00DF7023" w:rsidRPr="0060267A" w:rsidRDefault="00460B38" w:rsidP="00AA52E9">
            <w:pPr>
              <w:jc w:val="center"/>
              <w:rPr>
                <w:rFonts w:ascii="Arial" w:hAnsi="Arial" w:cs="Arial"/>
                <w:b/>
                <w:sz w:val="24"/>
                <w:szCs w:val="24"/>
              </w:rPr>
            </w:pPr>
            <w:r>
              <w:rPr>
                <w:rFonts w:ascii="Arial" w:hAnsi="Arial" w:cs="Arial"/>
                <w:b/>
                <w:sz w:val="24"/>
                <w:szCs w:val="24"/>
              </w:rPr>
              <w:t>Otras f</w:t>
            </w:r>
            <w:r w:rsidR="00DF7023" w:rsidRPr="0060267A">
              <w:rPr>
                <w:rFonts w:ascii="Arial" w:hAnsi="Arial" w:cs="Arial"/>
                <w:b/>
                <w:sz w:val="24"/>
                <w:szCs w:val="24"/>
              </w:rPr>
              <w:t>unciones principales</w:t>
            </w:r>
          </w:p>
          <w:p w14:paraId="5FFEC5ED" w14:textId="77777777" w:rsidR="00DF7023" w:rsidRPr="0060267A" w:rsidRDefault="00DF7023" w:rsidP="00AA52E9">
            <w:pPr>
              <w:jc w:val="both"/>
              <w:rPr>
                <w:rFonts w:ascii="Arial" w:eastAsiaTheme="minorEastAsia" w:hAnsi="Arial" w:cs="Arial"/>
                <w:b/>
                <w:sz w:val="24"/>
                <w:szCs w:val="24"/>
                <w:lang w:val="es-ES_tradnl"/>
              </w:rPr>
            </w:pPr>
          </w:p>
        </w:tc>
      </w:tr>
      <w:tr w:rsidR="00DF7023" w:rsidRPr="00936855" w14:paraId="704A4AC2" w14:textId="77777777" w:rsidTr="00DF7023">
        <w:trPr>
          <w:jc w:val="center"/>
        </w:trPr>
        <w:tc>
          <w:tcPr>
            <w:tcW w:w="8978" w:type="dxa"/>
          </w:tcPr>
          <w:p w14:paraId="1EC773CC" w14:textId="77777777" w:rsidR="00DF7023" w:rsidRPr="00936855" w:rsidRDefault="00DF7023" w:rsidP="00AA52E9">
            <w:pPr>
              <w:pStyle w:val="Prrafodelista"/>
              <w:numPr>
                <w:ilvl w:val="0"/>
                <w:numId w:val="160"/>
              </w:numPr>
              <w:jc w:val="both"/>
              <w:rPr>
                <w:rFonts w:ascii="Arial" w:hAnsi="Arial"/>
                <w:sz w:val="24"/>
              </w:rPr>
            </w:pPr>
            <w:r w:rsidRPr="00936855">
              <w:rPr>
                <w:rFonts w:ascii="Arial" w:hAnsi="Arial"/>
                <w:sz w:val="24"/>
              </w:rPr>
              <w:t xml:space="preserve">Acercarse y apropiarse de las características del contexto del EE de JU. </w:t>
            </w:r>
          </w:p>
          <w:p w14:paraId="64B214E6" w14:textId="77777777" w:rsidR="00DF7023" w:rsidRPr="00805E74" w:rsidRDefault="00DF7023" w:rsidP="00AA52E9">
            <w:pPr>
              <w:pStyle w:val="Prrafodelista"/>
              <w:numPr>
                <w:ilvl w:val="0"/>
                <w:numId w:val="160"/>
              </w:numPr>
              <w:jc w:val="both"/>
              <w:rPr>
                <w:rFonts w:ascii="Arial" w:hAnsi="Arial"/>
                <w:sz w:val="24"/>
              </w:rPr>
            </w:pPr>
            <w:r w:rsidRPr="00805E74">
              <w:rPr>
                <w:rFonts w:ascii="Arial" w:hAnsi="Arial" w:cs="Arial"/>
                <w:sz w:val="24"/>
                <w:szCs w:val="24"/>
              </w:rPr>
              <w:t>Apoyar a los directivos docentes</w:t>
            </w:r>
            <w:r w:rsidRPr="00805E74">
              <w:rPr>
                <w:rFonts w:ascii="Arial" w:hAnsi="Arial"/>
                <w:sz w:val="24"/>
              </w:rPr>
              <w:t xml:space="preserve"> y </w:t>
            </w:r>
            <w:r w:rsidRPr="00805E74">
              <w:rPr>
                <w:rFonts w:ascii="Arial" w:hAnsi="Arial" w:cs="Arial"/>
                <w:sz w:val="24"/>
                <w:szCs w:val="24"/>
              </w:rPr>
              <w:t xml:space="preserve">liderar la consolidación de </w:t>
            </w:r>
            <w:r w:rsidRPr="00805E74">
              <w:rPr>
                <w:rFonts w:ascii="Arial" w:hAnsi="Arial"/>
                <w:sz w:val="24"/>
              </w:rPr>
              <w:t>los procesos pedagógicos que debe desarrollar el EE de JU</w:t>
            </w:r>
            <w:r w:rsidRPr="00805E74">
              <w:rPr>
                <w:rFonts w:ascii="Arial" w:hAnsi="Arial" w:cs="Arial"/>
                <w:sz w:val="24"/>
                <w:szCs w:val="24"/>
              </w:rPr>
              <w:t>,</w:t>
            </w:r>
            <w:r w:rsidRPr="00805E74">
              <w:rPr>
                <w:rFonts w:ascii="Arial" w:hAnsi="Arial"/>
                <w:sz w:val="24"/>
              </w:rPr>
              <w:t xml:space="preserve"> en coherencia con los referentes, lineamientos y orientaciones </w:t>
            </w:r>
            <w:r>
              <w:rPr>
                <w:rFonts w:ascii="Arial" w:hAnsi="Arial"/>
                <w:sz w:val="24"/>
              </w:rPr>
              <w:t xml:space="preserve">para la educación inicial y el  grado de transición emitidos por el </w:t>
            </w:r>
            <w:r w:rsidRPr="00805E74">
              <w:rPr>
                <w:rFonts w:ascii="Arial" w:hAnsi="Arial"/>
                <w:sz w:val="24"/>
              </w:rPr>
              <w:t xml:space="preserve"> MEN. </w:t>
            </w:r>
          </w:p>
          <w:p w14:paraId="1ED8B9D0" w14:textId="77777777" w:rsidR="00DF7023" w:rsidRPr="00E66BCD" w:rsidRDefault="00DF7023" w:rsidP="00AA52E9">
            <w:pPr>
              <w:pStyle w:val="Prrafodelista"/>
              <w:numPr>
                <w:ilvl w:val="0"/>
                <w:numId w:val="160"/>
              </w:numPr>
              <w:jc w:val="both"/>
              <w:rPr>
                <w:rFonts w:ascii="Arial" w:hAnsi="Arial"/>
                <w:sz w:val="24"/>
              </w:rPr>
            </w:pPr>
            <w:r w:rsidRPr="00805E74">
              <w:rPr>
                <w:rFonts w:ascii="Arial" w:hAnsi="Arial" w:cs="Arial"/>
                <w:sz w:val="24"/>
                <w:szCs w:val="24"/>
              </w:rPr>
              <w:t>Apoyar</w:t>
            </w:r>
            <w:r w:rsidRPr="00805E74">
              <w:rPr>
                <w:rFonts w:ascii="Arial" w:hAnsi="Arial"/>
                <w:sz w:val="24"/>
              </w:rPr>
              <w:t xml:space="preserve"> a los </w:t>
            </w:r>
            <w:r w:rsidRPr="00805E74">
              <w:rPr>
                <w:rFonts w:ascii="Arial" w:hAnsi="Arial" w:cs="Arial"/>
                <w:sz w:val="24"/>
                <w:szCs w:val="24"/>
              </w:rPr>
              <w:t>directivos docentes y liderar</w:t>
            </w:r>
            <w:r w:rsidRPr="00805E74">
              <w:rPr>
                <w:rFonts w:ascii="Arial" w:hAnsi="Arial"/>
                <w:sz w:val="24"/>
              </w:rPr>
              <w:t xml:space="preserve"> la ruta de re significación del Proyecto Educativo</w:t>
            </w:r>
            <w:r w:rsidRPr="00805E74">
              <w:rPr>
                <w:rFonts w:ascii="Arial" w:hAnsi="Arial" w:cs="Arial"/>
                <w:sz w:val="24"/>
                <w:szCs w:val="24"/>
              </w:rPr>
              <w:t xml:space="preserve"> del EE de JU.</w:t>
            </w:r>
          </w:p>
          <w:p w14:paraId="7B5D1682" w14:textId="77777777" w:rsidR="00DF7023" w:rsidRPr="00805E74" w:rsidRDefault="00DF7023" w:rsidP="00AA52E9">
            <w:pPr>
              <w:pStyle w:val="Prrafodelista"/>
              <w:numPr>
                <w:ilvl w:val="0"/>
                <w:numId w:val="160"/>
              </w:numPr>
              <w:jc w:val="both"/>
              <w:rPr>
                <w:rFonts w:ascii="Arial" w:hAnsi="Arial"/>
                <w:sz w:val="24"/>
              </w:rPr>
            </w:pPr>
            <w:r>
              <w:rPr>
                <w:rFonts w:ascii="Arial" w:hAnsi="Arial" w:cs="Arial"/>
                <w:sz w:val="24"/>
                <w:szCs w:val="24"/>
              </w:rPr>
              <w:t>Apoyar y orientar la definición del proyecto pedagógico de educación inicial.</w:t>
            </w:r>
          </w:p>
          <w:p w14:paraId="3D35710A" w14:textId="77777777" w:rsidR="00DF7023" w:rsidRDefault="00DF7023" w:rsidP="00AA52E9">
            <w:pPr>
              <w:pStyle w:val="Prrafodelista"/>
              <w:numPr>
                <w:ilvl w:val="0"/>
                <w:numId w:val="160"/>
              </w:numPr>
              <w:jc w:val="both"/>
              <w:rPr>
                <w:rFonts w:ascii="Arial" w:hAnsi="Arial"/>
                <w:sz w:val="24"/>
              </w:rPr>
            </w:pPr>
            <w:r w:rsidRPr="00805E74">
              <w:rPr>
                <w:rFonts w:ascii="Arial" w:hAnsi="Arial"/>
                <w:sz w:val="24"/>
              </w:rPr>
              <w:t xml:space="preserve">Dinamizar con los maestros </w:t>
            </w:r>
            <w:r>
              <w:rPr>
                <w:rFonts w:ascii="Arial" w:hAnsi="Arial"/>
                <w:sz w:val="24"/>
              </w:rPr>
              <w:t>de educación inicial la implementación de los referentes técnicos  emitidos por el Ministerio de Educación.</w:t>
            </w:r>
          </w:p>
          <w:p w14:paraId="463E5131" w14:textId="77777777" w:rsidR="00DF7023" w:rsidRDefault="00DF7023" w:rsidP="00AA52E9">
            <w:pPr>
              <w:pStyle w:val="Prrafodelista"/>
              <w:numPr>
                <w:ilvl w:val="0"/>
                <w:numId w:val="160"/>
              </w:numPr>
              <w:jc w:val="both"/>
              <w:rPr>
                <w:rFonts w:ascii="Arial" w:hAnsi="Arial"/>
                <w:sz w:val="24"/>
              </w:rPr>
            </w:pPr>
            <w:r>
              <w:rPr>
                <w:rFonts w:ascii="Arial" w:hAnsi="Arial"/>
                <w:sz w:val="24"/>
              </w:rPr>
              <w:t>Visibilizar en el PEI la importancia la educación inicial en el proceso  educativo de las niñas y niños y de generar procesos que promuevan la transición armónica de las niñas y los niños en el entorno educativo.</w:t>
            </w:r>
          </w:p>
          <w:p w14:paraId="5FBDA65B" w14:textId="77777777" w:rsidR="00DF7023" w:rsidRPr="00936855" w:rsidRDefault="00DF7023" w:rsidP="00AA52E9">
            <w:pPr>
              <w:pStyle w:val="Prrafodelista"/>
              <w:numPr>
                <w:ilvl w:val="0"/>
                <w:numId w:val="160"/>
              </w:numPr>
              <w:jc w:val="both"/>
              <w:rPr>
                <w:rFonts w:ascii="Arial" w:hAnsi="Arial"/>
                <w:sz w:val="24"/>
              </w:rPr>
            </w:pPr>
            <w:r w:rsidRPr="00936855">
              <w:rPr>
                <w:rFonts w:ascii="Arial" w:hAnsi="Arial"/>
                <w:sz w:val="24"/>
              </w:rPr>
              <w:t>Definir en trabajo conjunto con los coordinadores del EE los espacios de trabajo con los docentes, sea por áreas</w:t>
            </w:r>
            <w:r>
              <w:rPr>
                <w:rFonts w:ascii="Arial" w:hAnsi="Arial"/>
                <w:sz w:val="24"/>
              </w:rPr>
              <w:t xml:space="preserve">, grados, </w:t>
            </w:r>
            <w:r w:rsidRPr="00936855">
              <w:rPr>
                <w:rFonts w:ascii="Arial" w:hAnsi="Arial"/>
                <w:sz w:val="24"/>
              </w:rPr>
              <w:t xml:space="preserve">  o de  manera individual para retroalimentar el trabajo que están desarrollando. </w:t>
            </w:r>
          </w:p>
          <w:p w14:paraId="09A3DDEF" w14:textId="77777777" w:rsidR="00DF7023" w:rsidRPr="00936855" w:rsidRDefault="00DF7023" w:rsidP="00AA52E9">
            <w:pPr>
              <w:pStyle w:val="Prrafodelista"/>
              <w:numPr>
                <w:ilvl w:val="0"/>
                <w:numId w:val="160"/>
              </w:numPr>
              <w:jc w:val="both"/>
              <w:rPr>
                <w:rFonts w:ascii="Arial" w:hAnsi="Arial"/>
                <w:sz w:val="24"/>
              </w:rPr>
            </w:pPr>
            <w:r w:rsidRPr="00936855">
              <w:rPr>
                <w:rFonts w:ascii="Arial" w:hAnsi="Arial"/>
                <w:sz w:val="24"/>
              </w:rPr>
              <w:t xml:space="preserve">Desarrollar </w:t>
            </w:r>
            <w:r>
              <w:rPr>
                <w:rFonts w:ascii="Arial" w:hAnsi="Arial"/>
                <w:sz w:val="24"/>
              </w:rPr>
              <w:t xml:space="preserve">con las niñas y los niños </w:t>
            </w:r>
            <w:r w:rsidRPr="00936855">
              <w:rPr>
                <w:rFonts w:ascii="Arial" w:hAnsi="Arial"/>
                <w:sz w:val="24"/>
              </w:rPr>
              <w:t xml:space="preserve"> a su cargo, </w:t>
            </w:r>
            <w:r>
              <w:rPr>
                <w:rFonts w:ascii="Arial" w:hAnsi="Arial"/>
                <w:sz w:val="24"/>
              </w:rPr>
              <w:t xml:space="preserve"> los procesos pedagógicos que se definan </w:t>
            </w:r>
            <w:r w:rsidRPr="00936855">
              <w:rPr>
                <w:rFonts w:ascii="Arial" w:hAnsi="Arial"/>
                <w:sz w:val="24"/>
              </w:rPr>
              <w:t>para su área de desempeño.</w:t>
            </w:r>
          </w:p>
          <w:p w14:paraId="6E85CA60" w14:textId="77777777" w:rsidR="00DF7023" w:rsidRPr="00936855" w:rsidRDefault="00DF7023" w:rsidP="00AA52E9">
            <w:pPr>
              <w:pStyle w:val="Prrafodelista"/>
              <w:numPr>
                <w:ilvl w:val="0"/>
                <w:numId w:val="160"/>
              </w:numPr>
              <w:jc w:val="both"/>
              <w:rPr>
                <w:rFonts w:ascii="Arial" w:hAnsi="Arial"/>
                <w:sz w:val="24"/>
              </w:rPr>
            </w:pPr>
            <w:r w:rsidRPr="00936855">
              <w:rPr>
                <w:rFonts w:ascii="Arial" w:hAnsi="Arial"/>
                <w:sz w:val="24"/>
              </w:rPr>
              <w:t xml:space="preserve">Asumir la </w:t>
            </w:r>
            <w:r w:rsidRPr="0060267A">
              <w:rPr>
                <w:rFonts w:ascii="Arial" w:hAnsi="Arial" w:cs="Arial"/>
                <w:sz w:val="24"/>
                <w:szCs w:val="24"/>
              </w:rPr>
              <w:t>asignación</w:t>
            </w:r>
            <w:r>
              <w:rPr>
                <w:rFonts w:ascii="Arial" w:hAnsi="Arial"/>
                <w:sz w:val="24"/>
              </w:rPr>
              <w:t xml:space="preserve"> académica</w:t>
            </w:r>
            <w:r w:rsidRPr="00936855">
              <w:rPr>
                <w:rFonts w:ascii="Arial" w:hAnsi="Arial"/>
                <w:sz w:val="24"/>
              </w:rPr>
              <w:t xml:space="preserve">, según su área de desempeño y en coherencia con las normas vigentes. </w:t>
            </w:r>
          </w:p>
          <w:p w14:paraId="1DB1B9B1" w14:textId="77777777" w:rsidR="00DF7023" w:rsidRPr="00F60B71" w:rsidRDefault="00DF7023" w:rsidP="00AA52E9">
            <w:pPr>
              <w:pStyle w:val="Prrafodelista"/>
              <w:numPr>
                <w:ilvl w:val="0"/>
                <w:numId w:val="160"/>
              </w:numPr>
              <w:jc w:val="both"/>
              <w:rPr>
                <w:rFonts w:ascii="Arial" w:hAnsi="Arial"/>
                <w:sz w:val="24"/>
              </w:rPr>
            </w:pPr>
            <w:r w:rsidRPr="00936855">
              <w:rPr>
                <w:rFonts w:ascii="Arial" w:hAnsi="Arial"/>
                <w:sz w:val="24"/>
              </w:rPr>
              <w:t xml:space="preserve">Profundizar y reforzar el conocimiento pedagógico disciplinar </w:t>
            </w:r>
            <w:r>
              <w:rPr>
                <w:rFonts w:ascii="Arial" w:hAnsi="Arial"/>
                <w:sz w:val="24"/>
              </w:rPr>
              <w:t xml:space="preserve">en didácticas flexibles, desarrollo infantil, áreas artísticas y de lenguaje y otros aspectos que se consideren pertinentes para la atención de las niñas y niños en primera infancia en coherencia con las orientaciones emitidas por el Ministerio de Educación </w:t>
            </w:r>
            <w:r w:rsidRPr="00F60B71">
              <w:rPr>
                <w:rFonts w:ascii="Arial" w:hAnsi="Arial"/>
                <w:sz w:val="24"/>
              </w:rPr>
              <w:t>en articulación con los proyectos pedagógicos.</w:t>
            </w:r>
          </w:p>
          <w:p w14:paraId="462D75AB" w14:textId="77777777" w:rsidR="00DF7023" w:rsidRPr="00936855" w:rsidRDefault="00DF7023" w:rsidP="00AA52E9">
            <w:pPr>
              <w:pStyle w:val="Prrafodelista"/>
              <w:numPr>
                <w:ilvl w:val="0"/>
                <w:numId w:val="160"/>
              </w:numPr>
              <w:jc w:val="both"/>
              <w:rPr>
                <w:rFonts w:ascii="Arial" w:hAnsi="Arial"/>
                <w:sz w:val="24"/>
              </w:rPr>
            </w:pPr>
            <w:r w:rsidRPr="00936855">
              <w:rPr>
                <w:rFonts w:ascii="Arial" w:hAnsi="Arial"/>
                <w:sz w:val="24"/>
              </w:rPr>
              <w:t>Articular el trabajo pedagógico con docentes pares de su área, docentes de apoyo pedagógico o docentes en las demás áreas.</w:t>
            </w:r>
          </w:p>
          <w:p w14:paraId="59080E11" w14:textId="77777777" w:rsidR="00DF7023" w:rsidRPr="00936855" w:rsidRDefault="00DF7023" w:rsidP="00AA52E9">
            <w:pPr>
              <w:pStyle w:val="Prrafodelista"/>
              <w:numPr>
                <w:ilvl w:val="0"/>
                <w:numId w:val="160"/>
              </w:numPr>
              <w:jc w:val="both"/>
              <w:rPr>
                <w:rFonts w:ascii="Arial" w:hAnsi="Arial"/>
                <w:sz w:val="24"/>
              </w:rPr>
            </w:pPr>
            <w:r w:rsidRPr="00936855">
              <w:rPr>
                <w:rFonts w:ascii="Arial" w:hAnsi="Arial"/>
                <w:sz w:val="24"/>
              </w:rPr>
              <w:t>Promover y apoyar las revisiones y ajustes al plan de estudios del área a cargo y asesorar el ajuste de las demás áreas del plan de estudios con el mismo enfoque de proyectos.</w:t>
            </w:r>
          </w:p>
          <w:p w14:paraId="25108010" w14:textId="77777777" w:rsidR="00DF7023" w:rsidRPr="00936855" w:rsidRDefault="00DF7023" w:rsidP="00AA52E9">
            <w:pPr>
              <w:pStyle w:val="Prrafodelista"/>
              <w:numPr>
                <w:ilvl w:val="0"/>
                <w:numId w:val="160"/>
              </w:numPr>
              <w:jc w:val="both"/>
              <w:rPr>
                <w:rFonts w:ascii="Arial" w:hAnsi="Arial"/>
                <w:sz w:val="24"/>
              </w:rPr>
            </w:pPr>
            <w:r w:rsidRPr="0060267A">
              <w:rPr>
                <w:rFonts w:ascii="Arial" w:hAnsi="Arial" w:cs="Arial"/>
                <w:sz w:val="24"/>
                <w:szCs w:val="24"/>
                <w:shd w:val="clear" w:color="auto" w:fill="FFFFFF"/>
              </w:rPr>
              <w:t>Apoyar las reuniones de profesores o de dirección de grupo, cuando sea necesario en el marco de los proyectos pedagógicos desarrollados.</w:t>
            </w:r>
          </w:p>
          <w:p w14:paraId="050DB025" w14:textId="77777777" w:rsidR="00DF7023" w:rsidRPr="00936855" w:rsidRDefault="00DF7023" w:rsidP="00AA52E9">
            <w:pPr>
              <w:pStyle w:val="Prrafodelista"/>
              <w:numPr>
                <w:ilvl w:val="0"/>
                <w:numId w:val="160"/>
              </w:numPr>
              <w:jc w:val="both"/>
              <w:rPr>
                <w:rFonts w:ascii="Arial" w:hAnsi="Arial"/>
                <w:sz w:val="24"/>
              </w:rPr>
            </w:pPr>
            <w:r w:rsidRPr="00936855">
              <w:rPr>
                <w:rFonts w:ascii="Arial" w:hAnsi="Arial"/>
                <w:sz w:val="24"/>
              </w:rPr>
              <w:t>Promover el uso d</w:t>
            </w:r>
            <w:r>
              <w:rPr>
                <w:rFonts w:ascii="Arial" w:hAnsi="Arial"/>
                <w:sz w:val="24"/>
              </w:rPr>
              <w:t xml:space="preserve">e productos de apoyo que garanticen la inclusión de todas las niñas y los niños. </w:t>
            </w:r>
          </w:p>
          <w:p w14:paraId="792B361B" w14:textId="77777777" w:rsidR="00DF7023" w:rsidRPr="00936855" w:rsidRDefault="00DF7023" w:rsidP="00AA52E9">
            <w:pPr>
              <w:pStyle w:val="Prrafodelista"/>
              <w:numPr>
                <w:ilvl w:val="0"/>
                <w:numId w:val="160"/>
              </w:numPr>
              <w:jc w:val="both"/>
              <w:rPr>
                <w:rFonts w:ascii="Arial" w:hAnsi="Arial"/>
                <w:sz w:val="24"/>
              </w:rPr>
            </w:pPr>
            <w:r w:rsidRPr="00936855">
              <w:rPr>
                <w:rFonts w:ascii="Arial" w:hAnsi="Arial"/>
                <w:sz w:val="24"/>
              </w:rPr>
              <w:t>Proponer ante el Consejo Académico los ajustes que por efecto de sus propuestas en el desarrollo de proyectos pedagógicos sea necesario introducir.</w:t>
            </w:r>
          </w:p>
          <w:p w14:paraId="09C7B2A2" w14:textId="77777777" w:rsidR="00DF7023" w:rsidRPr="00F60B71" w:rsidRDefault="00DF7023" w:rsidP="00AA52E9">
            <w:pPr>
              <w:pStyle w:val="Prrafodelista"/>
              <w:numPr>
                <w:ilvl w:val="0"/>
                <w:numId w:val="160"/>
              </w:numPr>
              <w:jc w:val="both"/>
              <w:rPr>
                <w:rFonts w:ascii="Arial" w:hAnsi="Arial"/>
                <w:sz w:val="24"/>
              </w:rPr>
            </w:pPr>
            <w:r w:rsidRPr="00936855">
              <w:rPr>
                <w:rFonts w:ascii="Arial" w:hAnsi="Arial"/>
                <w:sz w:val="24"/>
              </w:rPr>
              <w:t>Acompañar en el comité de evaluación y promoción los procesos de evaluación de los aprendizajes de l</w:t>
            </w:r>
            <w:r>
              <w:rPr>
                <w:rFonts w:ascii="Arial" w:hAnsi="Arial"/>
                <w:sz w:val="24"/>
              </w:rPr>
              <w:t>as niñas y los niños</w:t>
            </w:r>
            <w:r w:rsidRPr="00936855">
              <w:rPr>
                <w:rFonts w:ascii="Arial" w:hAnsi="Arial"/>
                <w:sz w:val="24"/>
              </w:rPr>
              <w:t xml:space="preserve"> según </w:t>
            </w:r>
            <w:r>
              <w:rPr>
                <w:rFonts w:ascii="Arial" w:hAnsi="Arial"/>
                <w:sz w:val="24"/>
              </w:rPr>
              <w:t xml:space="preserve">las orientaciones definidas por el Ministerio, las características de las niñas y los niños y los contextos donde se desenvuelven.  </w:t>
            </w:r>
          </w:p>
          <w:p w14:paraId="4D1C980A" w14:textId="77777777" w:rsidR="00DF7023" w:rsidRDefault="00DF7023" w:rsidP="00AA52E9">
            <w:pPr>
              <w:pStyle w:val="Prrafodelista"/>
              <w:numPr>
                <w:ilvl w:val="0"/>
                <w:numId w:val="160"/>
              </w:numPr>
              <w:jc w:val="both"/>
              <w:rPr>
                <w:rFonts w:ascii="Arial" w:hAnsi="Arial"/>
                <w:sz w:val="24"/>
              </w:rPr>
            </w:pPr>
            <w:r>
              <w:rPr>
                <w:rFonts w:ascii="Arial" w:hAnsi="Arial"/>
                <w:sz w:val="24"/>
              </w:rPr>
              <w:t xml:space="preserve">Promover la articulación de acciones con otras instituciones del orden territorial enfocados a garantizar los derechos fundamentales de las niñas y niños, actuar de manera oportuna y pertinente a las situaciones que representen riesgo o vulneración y brindar apoyos complementarios para su </w:t>
            </w:r>
            <w:r>
              <w:rPr>
                <w:rFonts w:ascii="Arial" w:hAnsi="Arial"/>
                <w:sz w:val="24"/>
              </w:rPr>
              <w:lastRenderedPageBreak/>
              <w:t>desarrollo integral.</w:t>
            </w:r>
          </w:p>
          <w:p w14:paraId="5D019165" w14:textId="77777777" w:rsidR="00DF7023" w:rsidRDefault="00DF7023" w:rsidP="00AA52E9">
            <w:pPr>
              <w:pStyle w:val="Prrafodelista"/>
              <w:numPr>
                <w:ilvl w:val="0"/>
                <w:numId w:val="160"/>
              </w:numPr>
              <w:jc w:val="both"/>
              <w:rPr>
                <w:rFonts w:ascii="Arial" w:hAnsi="Arial"/>
                <w:sz w:val="24"/>
              </w:rPr>
            </w:pPr>
            <w:r w:rsidRPr="00936855">
              <w:rPr>
                <w:rFonts w:ascii="Arial" w:hAnsi="Arial"/>
                <w:sz w:val="24"/>
              </w:rPr>
              <w:t>Desarrollar actividades con organismos o instituciones del sector que incidan directa o indirectamente en la educación de l</w:t>
            </w:r>
            <w:r>
              <w:rPr>
                <w:rFonts w:ascii="Arial" w:hAnsi="Arial"/>
                <w:sz w:val="24"/>
              </w:rPr>
              <w:t xml:space="preserve">as niñas y </w:t>
            </w:r>
            <w:proofErr w:type="gramStart"/>
            <w:r>
              <w:rPr>
                <w:rFonts w:ascii="Arial" w:hAnsi="Arial"/>
                <w:sz w:val="24"/>
              </w:rPr>
              <w:t xml:space="preserve">niños </w:t>
            </w:r>
            <w:r w:rsidRPr="00936855">
              <w:rPr>
                <w:rFonts w:ascii="Arial" w:hAnsi="Arial"/>
                <w:sz w:val="24"/>
              </w:rPr>
              <w:t>,</w:t>
            </w:r>
            <w:proofErr w:type="gramEnd"/>
            <w:r w:rsidRPr="00936855">
              <w:rPr>
                <w:rFonts w:ascii="Arial" w:hAnsi="Arial"/>
                <w:sz w:val="24"/>
              </w:rPr>
              <w:t xml:space="preserve"> en el desarrollo de los proyectos pedagógicos y en el comité escolar de convivencia escolar.</w:t>
            </w:r>
          </w:p>
          <w:p w14:paraId="2033C0C3" w14:textId="77777777" w:rsidR="00DF7023" w:rsidRPr="00936855" w:rsidRDefault="00DF7023" w:rsidP="00AA52E9">
            <w:pPr>
              <w:pStyle w:val="Prrafodelista"/>
              <w:numPr>
                <w:ilvl w:val="0"/>
                <w:numId w:val="160"/>
              </w:numPr>
              <w:jc w:val="both"/>
              <w:rPr>
                <w:rFonts w:ascii="Arial" w:hAnsi="Arial"/>
                <w:sz w:val="24"/>
              </w:rPr>
            </w:pPr>
            <w:r>
              <w:rPr>
                <w:rFonts w:ascii="Arial" w:hAnsi="Arial"/>
                <w:sz w:val="24"/>
              </w:rPr>
              <w:t xml:space="preserve">Realizar las actividades complementarias de la jornada única que sean requeridas por el rector. </w:t>
            </w:r>
          </w:p>
          <w:p w14:paraId="7C76AFFC" w14:textId="77777777" w:rsidR="00DF7023" w:rsidRPr="00936855" w:rsidRDefault="00DF7023" w:rsidP="00AA52E9">
            <w:pPr>
              <w:pStyle w:val="Prrafodelista"/>
              <w:ind w:left="360"/>
              <w:jc w:val="both"/>
              <w:rPr>
                <w:rFonts w:ascii="Arial" w:hAnsi="Arial"/>
                <w:b/>
                <w:sz w:val="24"/>
              </w:rPr>
            </w:pPr>
          </w:p>
        </w:tc>
      </w:tr>
    </w:tbl>
    <w:p w14:paraId="6D22EA30" w14:textId="77777777" w:rsidR="00DF7023" w:rsidRDefault="00DF7023" w:rsidP="00524B7A">
      <w:pPr>
        <w:rPr>
          <w:rFonts w:ascii="Arial" w:hAnsi="Arial" w:cs="Arial"/>
          <w:b/>
          <w:sz w:val="28"/>
          <w:szCs w:val="28"/>
        </w:rPr>
      </w:pPr>
    </w:p>
    <w:p w14:paraId="6F7F1B10" w14:textId="77777777" w:rsidR="00A363E9" w:rsidRPr="00340ECA" w:rsidRDefault="00A363E9" w:rsidP="00340ECA">
      <w:pPr>
        <w:rPr>
          <w:rFonts w:ascii="Arial" w:hAnsi="Arial"/>
          <w:b/>
          <w:sz w:val="28"/>
        </w:rPr>
      </w:pPr>
    </w:p>
    <w:tbl>
      <w:tblPr>
        <w:tblStyle w:val="Tablaconcuadrcula"/>
        <w:tblW w:w="0" w:type="auto"/>
        <w:jc w:val="center"/>
        <w:tblLook w:val="04A0" w:firstRow="1" w:lastRow="0" w:firstColumn="1" w:lastColumn="0" w:noHBand="0" w:noVBand="1"/>
      </w:tblPr>
      <w:tblGrid>
        <w:gridCol w:w="2981"/>
        <w:gridCol w:w="2230"/>
        <w:gridCol w:w="3889"/>
      </w:tblGrid>
      <w:tr w:rsidR="00A363E9" w:rsidRPr="0060267A" w14:paraId="58AFE522" w14:textId="77777777" w:rsidTr="00340ECA">
        <w:trPr>
          <w:jc w:val="center"/>
        </w:trPr>
        <w:tc>
          <w:tcPr>
            <w:tcW w:w="9100" w:type="dxa"/>
            <w:gridSpan w:val="3"/>
          </w:tcPr>
          <w:p w14:paraId="7A3E16BE" w14:textId="77777777" w:rsidR="00A363E9" w:rsidRPr="0060267A" w:rsidRDefault="00A363E9" w:rsidP="00F8002B">
            <w:pPr>
              <w:jc w:val="center"/>
              <w:rPr>
                <w:rFonts w:ascii="Arial" w:hAnsi="Arial" w:cs="Arial"/>
                <w:b/>
                <w:sz w:val="24"/>
                <w:szCs w:val="24"/>
              </w:rPr>
            </w:pPr>
            <w:r w:rsidRPr="0060267A">
              <w:rPr>
                <w:rFonts w:ascii="Arial" w:hAnsi="Arial" w:cs="Arial"/>
                <w:b/>
                <w:sz w:val="24"/>
                <w:szCs w:val="24"/>
              </w:rPr>
              <w:t>Descripción de las funciones esenciales</w:t>
            </w:r>
          </w:p>
          <w:p w14:paraId="3AFB6073" w14:textId="77777777" w:rsidR="00A363E9" w:rsidRPr="0060267A" w:rsidRDefault="00A363E9" w:rsidP="00F8002B">
            <w:pPr>
              <w:jc w:val="center"/>
              <w:rPr>
                <w:rFonts w:ascii="Arial" w:eastAsiaTheme="minorEastAsia" w:hAnsi="Arial" w:cs="Arial"/>
                <w:b/>
                <w:sz w:val="24"/>
                <w:szCs w:val="24"/>
                <w:lang w:val="es-ES_tradnl"/>
              </w:rPr>
            </w:pPr>
          </w:p>
        </w:tc>
      </w:tr>
      <w:tr w:rsidR="00A363E9" w:rsidRPr="0060267A" w14:paraId="74583174" w14:textId="77777777" w:rsidTr="00340ECA">
        <w:trPr>
          <w:jc w:val="center"/>
        </w:trPr>
        <w:tc>
          <w:tcPr>
            <w:tcW w:w="2981" w:type="dxa"/>
          </w:tcPr>
          <w:p w14:paraId="6EF61C85" w14:textId="77777777" w:rsidR="00A363E9" w:rsidRPr="0060267A" w:rsidRDefault="00A363E9" w:rsidP="00F8002B">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Áreas de gestión</w:t>
            </w:r>
          </w:p>
        </w:tc>
        <w:tc>
          <w:tcPr>
            <w:tcW w:w="2230" w:type="dxa"/>
          </w:tcPr>
          <w:p w14:paraId="72B10BFB" w14:textId="77777777" w:rsidR="00A363E9" w:rsidRPr="0060267A" w:rsidRDefault="00A363E9" w:rsidP="00F8002B">
            <w:pPr>
              <w:jc w:val="center"/>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Competencias</w:t>
            </w:r>
          </w:p>
        </w:tc>
        <w:tc>
          <w:tcPr>
            <w:tcW w:w="3889" w:type="dxa"/>
          </w:tcPr>
          <w:p w14:paraId="0D258B28" w14:textId="77777777" w:rsidR="00A363E9" w:rsidRPr="0060267A" w:rsidRDefault="00A363E9" w:rsidP="00F8002B">
            <w:pPr>
              <w:jc w:val="center"/>
              <w:rPr>
                <w:rFonts w:ascii="Arial" w:hAnsi="Arial" w:cs="Arial"/>
                <w:b/>
                <w:sz w:val="24"/>
                <w:szCs w:val="24"/>
              </w:rPr>
            </w:pPr>
            <w:r w:rsidRPr="0060267A">
              <w:rPr>
                <w:rFonts w:ascii="Arial" w:hAnsi="Arial" w:cs="Arial"/>
                <w:b/>
                <w:sz w:val="24"/>
                <w:szCs w:val="24"/>
              </w:rPr>
              <w:t>Funciones</w:t>
            </w:r>
          </w:p>
        </w:tc>
      </w:tr>
      <w:tr w:rsidR="00A363E9" w:rsidRPr="0060267A" w14:paraId="125AAC77" w14:textId="77777777" w:rsidTr="00F8002B">
        <w:trPr>
          <w:jc w:val="center"/>
        </w:trPr>
        <w:tc>
          <w:tcPr>
            <w:tcW w:w="2981" w:type="dxa"/>
          </w:tcPr>
          <w:p w14:paraId="766E2A9F" w14:textId="77777777" w:rsidR="00A363E9" w:rsidRPr="0060267A" w:rsidRDefault="00A363E9" w:rsidP="00F8002B">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Directiva</w:t>
            </w:r>
          </w:p>
        </w:tc>
        <w:tc>
          <w:tcPr>
            <w:tcW w:w="2230" w:type="dxa"/>
          </w:tcPr>
          <w:p w14:paraId="7B65FCC9" w14:textId="77777777" w:rsidR="00A363E9" w:rsidRPr="0060267A" w:rsidRDefault="00A363E9" w:rsidP="00F8002B">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Direccionamiento estratégico y horizonte institucional</w:t>
            </w:r>
          </w:p>
        </w:tc>
        <w:tc>
          <w:tcPr>
            <w:tcW w:w="3889" w:type="dxa"/>
          </w:tcPr>
          <w:p w14:paraId="129FA1EF"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Participa en los procesos de seguimiento y evaluación de la planeación institucional y de los procesos que se derivan de ella. </w:t>
            </w:r>
          </w:p>
          <w:p w14:paraId="11140B7E"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Participa en la construcción de las orientaciones y lineamientos académicos y pedagógicos de la institución,</w:t>
            </w:r>
            <w:r>
              <w:rPr>
                <w:rFonts w:ascii="Arial" w:hAnsi="Arial" w:cs="Arial"/>
                <w:sz w:val="24"/>
                <w:szCs w:val="24"/>
              </w:rPr>
              <w:t xml:space="preserve"> de acuerdo con las características de desarrollo de las niñas y niños de primera infancia y </w:t>
            </w:r>
            <w:r w:rsidRPr="0060267A">
              <w:rPr>
                <w:rFonts w:ascii="Arial" w:hAnsi="Arial" w:cs="Arial"/>
                <w:sz w:val="24"/>
                <w:szCs w:val="24"/>
              </w:rPr>
              <w:t xml:space="preserve"> conforme a los planteamientos del Proyecto Educativo Institucional, el Plan Operativo Anual</w:t>
            </w:r>
            <w:r>
              <w:rPr>
                <w:rFonts w:ascii="Arial" w:hAnsi="Arial" w:cs="Arial"/>
                <w:sz w:val="24"/>
                <w:szCs w:val="24"/>
              </w:rPr>
              <w:t>,</w:t>
            </w:r>
            <w:r w:rsidRPr="0060267A">
              <w:rPr>
                <w:rFonts w:ascii="Arial" w:hAnsi="Arial" w:cs="Arial"/>
                <w:sz w:val="24"/>
                <w:szCs w:val="24"/>
              </w:rPr>
              <w:t xml:space="preserve"> los objetivos institucionales</w:t>
            </w:r>
            <w:r>
              <w:rPr>
                <w:rFonts w:ascii="Arial" w:hAnsi="Arial" w:cs="Arial"/>
                <w:sz w:val="24"/>
                <w:szCs w:val="24"/>
              </w:rPr>
              <w:t>.</w:t>
            </w:r>
          </w:p>
          <w:p w14:paraId="4909A70E" w14:textId="77777777" w:rsidR="00A363E9" w:rsidRPr="0060267A" w:rsidRDefault="00A363E9" w:rsidP="00F8002B">
            <w:pPr>
              <w:ind w:left="351" w:hanging="284"/>
              <w:jc w:val="both"/>
              <w:rPr>
                <w:rFonts w:ascii="Arial" w:hAnsi="Arial" w:cs="Arial"/>
                <w:sz w:val="24"/>
                <w:szCs w:val="24"/>
              </w:rPr>
            </w:pPr>
          </w:p>
        </w:tc>
      </w:tr>
      <w:tr w:rsidR="00A363E9" w:rsidRPr="0060267A" w14:paraId="1EA21DA1" w14:textId="77777777" w:rsidTr="00F8002B">
        <w:trPr>
          <w:jc w:val="center"/>
        </w:trPr>
        <w:tc>
          <w:tcPr>
            <w:tcW w:w="2981" w:type="dxa"/>
            <w:vMerge w:val="restart"/>
          </w:tcPr>
          <w:p w14:paraId="3B9705AE" w14:textId="77777777" w:rsidR="00A363E9" w:rsidRPr="0060267A" w:rsidRDefault="00A363E9" w:rsidP="00F8002B">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Académica</w:t>
            </w:r>
          </w:p>
          <w:p w14:paraId="2BC1C3BF" w14:textId="77777777" w:rsidR="00A363E9" w:rsidRPr="0060267A" w:rsidRDefault="00A363E9" w:rsidP="00F8002B">
            <w:pPr>
              <w:jc w:val="both"/>
              <w:rPr>
                <w:rFonts w:ascii="Arial" w:eastAsiaTheme="minorEastAsia" w:hAnsi="Arial" w:cs="Arial"/>
                <w:b/>
                <w:sz w:val="24"/>
                <w:szCs w:val="24"/>
                <w:lang w:val="es-ES_tradnl"/>
              </w:rPr>
            </w:pPr>
          </w:p>
        </w:tc>
        <w:tc>
          <w:tcPr>
            <w:tcW w:w="2230" w:type="dxa"/>
          </w:tcPr>
          <w:p w14:paraId="437F4091" w14:textId="77777777" w:rsidR="00A363E9" w:rsidRPr="0060267A" w:rsidRDefault="00A363E9" w:rsidP="00F8002B">
            <w:pPr>
              <w:jc w:val="both"/>
              <w:rPr>
                <w:rFonts w:ascii="Arial" w:eastAsiaTheme="minorEastAsia" w:hAnsi="Arial" w:cs="Arial"/>
                <w:b/>
                <w:bCs/>
                <w:i/>
                <w:iCs/>
                <w:sz w:val="24"/>
                <w:szCs w:val="24"/>
                <w:lang w:val="es-ES_tradnl"/>
              </w:rPr>
            </w:pPr>
            <w:r w:rsidRPr="0060267A">
              <w:rPr>
                <w:rFonts w:ascii="Arial" w:eastAsiaTheme="minorEastAsia" w:hAnsi="Arial" w:cs="Arial"/>
                <w:b/>
                <w:bCs/>
                <w:sz w:val="24"/>
                <w:szCs w:val="24"/>
                <w:lang w:val="es-ES_tradnl"/>
              </w:rPr>
              <w:t>Dominio Conceptual</w:t>
            </w:r>
          </w:p>
        </w:tc>
        <w:tc>
          <w:tcPr>
            <w:tcW w:w="3889" w:type="dxa"/>
          </w:tcPr>
          <w:p w14:paraId="03DCCDC6" w14:textId="77777777" w:rsidR="00A363E9" w:rsidRPr="00BC439B" w:rsidRDefault="00A363E9" w:rsidP="00F8002B">
            <w:pPr>
              <w:jc w:val="both"/>
              <w:rPr>
                <w:rFonts w:ascii="Arial" w:hAnsi="Arial" w:cs="Arial"/>
                <w:sz w:val="24"/>
                <w:szCs w:val="24"/>
              </w:rPr>
            </w:pPr>
          </w:p>
          <w:p w14:paraId="48CEE944"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Conoce y domina saberes referidos al desarrollo </w:t>
            </w:r>
            <w:r>
              <w:rPr>
                <w:rFonts w:ascii="Arial" w:hAnsi="Arial" w:cs="Arial"/>
                <w:sz w:val="24"/>
                <w:szCs w:val="24"/>
              </w:rPr>
              <w:t>integral  de las niñas y niños  de primera infancia y la importancia de  generar procesos pedagógicos oportunos y pertinentes que respondan a las particularidades de las niñas y niños  como aspectos fundamentales</w:t>
            </w:r>
            <w:r w:rsidR="002A1026">
              <w:rPr>
                <w:rFonts w:ascii="Arial" w:hAnsi="Arial" w:cs="Arial"/>
                <w:sz w:val="24"/>
                <w:szCs w:val="24"/>
              </w:rPr>
              <w:t xml:space="preserve"> de  la planeación pedagógica,</w:t>
            </w:r>
            <w:r>
              <w:rPr>
                <w:rFonts w:ascii="Arial" w:hAnsi="Arial" w:cs="Arial"/>
                <w:sz w:val="24"/>
                <w:szCs w:val="24"/>
              </w:rPr>
              <w:t xml:space="preserve"> </w:t>
            </w:r>
            <w:r w:rsidRPr="0060267A">
              <w:rPr>
                <w:rFonts w:ascii="Arial" w:hAnsi="Arial" w:cs="Arial"/>
                <w:sz w:val="24"/>
                <w:szCs w:val="24"/>
              </w:rPr>
              <w:t xml:space="preserve">para establecer relación con los procesos de enseñanza y aprendizaje. </w:t>
            </w:r>
          </w:p>
          <w:p w14:paraId="44D7A25B" w14:textId="77777777" w:rsidR="00A363E9" w:rsidRDefault="00A363E9" w:rsidP="00F8002B">
            <w:pPr>
              <w:pStyle w:val="Prrafodelista"/>
              <w:numPr>
                <w:ilvl w:val="0"/>
                <w:numId w:val="19"/>
              </w:numPr>
              <w:ind w:left="351" w:hanging="284"/>
              <w:jc w:val="both"/>
              <w:rPr>
                <w:rFonts w:ascii="Arial" w:hAnsi="Arial" w:cs="Arial"/>
                <w:sz w:val="24"/>
                <w:szCs w:val="24"/>
              </w:rPr>
            </w:pPr>
            <w:r>
              <w:rPr>
                <w:rFonts w:ascii="Arial" w:hAnsi="Arial" w:cs="Arial"/>
                <w:sz w:val="24"/>
                <w:szCs w:val="24"/>
              </w:rPr>
              <w:t>Conoce y domina los referentes pedagógicos definidos por el Ministerio de Educación  para la educación inicial y el grado de transición.</w:t>
            </w:r>
          </w:p>
          <w:p w14:paraId="1F7C4FEE"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Participa en la reflexión y construcción</w:t>
            </w:r>
            <w:r>
              <w:rPr>
                <w:rFonts w:ascii="Arial" w:hAnsi="Arial" w:cs="Arial"/>
                <w:sz w:val="24"/>
                <w:szCs w:val="24"/>
              </w:rPr>
              <w:t xml:space="preserve"> y definición </w:t>
            </w:r>
            <w:r w:rsidRPr="0060267A">
              <w:rPr>
                <w:rFonts w:ascii="Arial" w:hAnsi="Arial" w:cs="Arial"/>
                <w:sz w:val="24"/>
                <w:szCs w:val="24"/>
              </w:rPr>
              <w:t xml:space="preserve"> </w:t>
            </w:r>
            <w:r w:rsidR="002A1026">
              <w:rPr>
                <w:rFonts w:ascii="Arial" w:hAnsi="Arial" w:cs="Arial"/>
                <w:sz w:val="24"/>
                <w:szCs w:val="24"/>
              </w:rPr>
              <w:t xml:space="preserve">de </w:t>
            </w:r>
            <w:r w:rsidRPr="0060267A">
              <w:rPr>
                <w:rFonts w:ascii="Arial" w:hAnsi="Arial" w:cs="Arial"/>
                <w:sz w:val="24"/>
                <w:szCs w:val="24"/>
              </w:rPr>
              <w:t>currículos</w:t>
            </w:r>
            <w:r>
              <w:rPr>
                <w:rFonts w:ascii="Arial" w:hAnsi="Arial" w:cs="Arial"/>
                <w:sz w:val="24"/>
                <w:szCs w:val="24"/>
              </w:rPr>
              <w:t xml:space="preserve"> flexibles</w:t>
            </w:r>
            <w:r w:rsidRPr="0060267A">
              <w:rPr>
                <w:rFonts w:ascii="Arial" w:hAnsi="Arial" w:cs="Arial"/>
                <w:sz w:val="24"/>
                <w:szCs w:val="24"/>
              </w:rPr>
              <w:t xml:space="preserve"> para </w:t>
            </w:r>
            <w:r>
              <w:rPr>
                <w:rFonts w:ascii="Arial" w:hAnsi="Arial" w:cs="Arial"/>
                <w:sz w:val="24"/>
                <w:szCs w:val="24"/>
              </w:rPr>
              <w:t xml:space="preserve">la educación inicial </w:t>
            </w:r>
            <w:r w:rsidRPr="0060267A">
              <w:rPr>
                <w:rFonts w:ascii="Arial" w:hAnsi="Arial" w:cs="Arial"/>
                <w:sz w:val="24"/>
                <w:szCs w:val="24"/>
              </w:rPr>
              <w:t xml:space="preserve">teniendo en cuenta la realidad contextual y la diversidad. </w:t>
            </w:r>
          </w:p>
          <w:p w14:paraId="7F133340" w14:textId="77777777" w:rsidR="00A363E9" w:rsidRPr="00B823B1" w:rsidRDefault="00A363E9" w:rsidP="00B823B1">
            <w:pPr>
              <w:pStyle w:val="Prrafodelista"/>
              <w:ind w:left="351"/>
              <w:jc w:val="both"/>
              <w:rPr>
                <w:rFonts w:ascii="Arial" w:hAnsi="Arial" w:cs="Arial"/>
                <w:sz w:val="24"/>
                <w:szCs w:val="24"/>
              </w:rPr>
            </w:pPr>
          </w:p>
        </w:tc>
      </w:tr>
      <w:tr w:rsidR="00A363E9" w:rsidRPr="0060267A" w14:paraId="004E557F" w14:textId="77777777" w:rsidTr="00F8002B">
        <w:trPr>
          <w:jc w:val="center"/>
        </w:trPr>
        <w:tc>
          <w:tcPr>
            <w:tcW w:w="2981" w:type="dxa"/>
            <w:vMerge/>
          </w:tcPr>
          <w:p w14:paraId="4C577B3C" w14:textId="77777777" w:rsidR="00A363E9" w:rsidRPr="0060267A" w:rsidRDefault="00A363E9" w:rsidP="00F8002B">
            <w:pPr>
              <w:jc w:val="both"/>
              <w:rPr>
                <w:rFonts w:ascii="Arial" w:eastAsiaTheme="minorEastAsia" w:hAnsi="Arial" w:cs="Arial"/>
                <w:b/>
                <w:sz w:val="24"/>
                <w:szCs w:val="24"/>
                <w:lang w:val="es-ES_tradnl"/>
              </w:rPr>
            </w:pPr>
          </w:p>
        </w:tc>
        <w:tc>
          <w:tcPr>
            <w:tcW w:w="2230" w:type="dxa"/>
          </w:tcPr>
          <w:p w14:paraId="531F8D27" w14:textId="77777777" w:rsidR="00A363E9" w:rsidRPr="0060267A" w:rsidRDefault="00A363E9" w:rsidP="00F8002B">
            <w:pPr>
              <w:jc w:val="both"/>
              <w:rPr>
                <w:rFonts w:ascii="Arial" w:hAnsi="Arial" w:cs="Arial"/>
                <w:b/>
                <w:sz w:val="24"/>
                <w:szCs w:val="24"/>
              </w:rPr>
            </w:pPr>
            <w:r w:rsidRPr="0060267A">
              <w:rPr>
                <w:rFonts w:ascii="Arial" w:hAnsi="Arial" w:cs="Arial"/>
                <w:b/>
                <w:bCs/>
                <w:sz w:val="24"/>
                <w:szCs w:val="24"/>
              </w:rPr>
              <w:t>Planeación y Organización Académica</w:t>
            </w:r>
          </w:p>
          <w:p w14:paraId="7C7701A2" w14:textId="77777777" w:rsidR="00A363E9" w:rsidRPr="0060267A" w:rsidRDefault="00A363E9" w:rsidP="00F8002B">
            <w:pPr>
              <w:jc w:val="both"/>
              <w:rPr>
                <w:rFonts w:ascii="Arial" w:eastAsiaTheme="minorEastAsia" w:hAnsi="Arial" w:cs="Arial"/>
                <w:b/>
                <w:bCs/>
                <w:sz w:val="24"/>
                <w:szCs w:val="24"/>
                <w:lang w:val="es-ES_tradnl"/>
              </w:rPr>
            </w:pPr>
          </w:p>
        </w:tc>
        <w:tc>
          <w:tcPr>
            <w:tcW w:w="3889" w:type="dxa"/>
          </w:tcPr>
          <w:p w14:paraId="7C869657" w14:textId="77777777" w:rsidR="00A363E9" w:rsidRDefault="00A363E9" w:rsidP="00B823B1">
            <w:pPr>
              <w:pStyle w:val="Prrafodelista"/>
              <w:numPr>
                <w:ilvl w:val="0"/>
                <w:numId w:val="19"/>
              </w:numPr>
              <w:ind w:left="351" w:hanging="284"/>
              <w:jc w:val="both"/>
              <w:rPr>
                <w:rFonts w:ascii="Arial" w:hAnsi="Arial" w:cs="Arial"/>
                <w:sz w:val="24"/>
                <w:szCs w:val="24"/>
              </w:rPr>
            </w:pPr>
            <w:r w:rsidRPr="00850359">
              <w:rPr>
                <w:rFonts w:ascii="Arial" w:hAnsi="Arial" w:cs="Arial"/>
                <w:sz w:val="24"/>
                <w:szCs w:val="24"/>
              </w:rPr>
              <w:t xml:space="preserve">Planea, implementa y hace </w:t>
            </w:r>
            <w:proofErr w:type="gramStart"/>
            <w:r w:rsidRPr="00850359">
              <w:rPr>
                <w:rFonts w:ascii="Arial" w:hAnsi="Arial" w:cs="Arial"/>
                <w:sz w:val="24"/>
                <w:szCs w:val="24"/>
              </w:rPr>
              <w:t>seguimiento a las acciones pedagógicas y de cuidado llevadas a cabo con las niñas y los niños, orientadas</w:t>
            </w:r>
            <w:proofErr w:type="gramEnd"/>
            <w:r w:rsidRPr="00850359">
              <w:rPr>
                <w:rFonts w:ascii="Arial" w:hAnsi="Arial" w:cs="Arial"/>
                <w:sz w:val="24"/>
                <w:szCs w:val="24"/>
              </w:rPr>
              <w:t xml:space="preserve"> a la promoción del desarrollo infantil, en coheren</w:t>
            </w:r>
            <w:r>
              <w:rPr>
                <w:rFonts w:ascii="Arial" w:hAnsi="Arial" w:cs="Arial"/>
                <w:sz w:val="24"/>
                <w:szCs w:val="24"/>
              </w:rPr>
              <w:t xml:space="preserve">cia con su proyecto pedagógico </w:t>
            </w:r>
            <w:r w:rsidRPr="00850359">
              <w:rPr>
                <w:rFonts w:ascii="Arial" w:hAnsi="Arial" w:cs="Arial"/>
                <w:sz w:val="24"/>
                <w:szCs w:val="24"/>
              </w:rPr>
              <w:t>y las orientaciones pedagógicas nacionales y territoriales de educación inicial.</w:t>
            </w:r>
          </w:p>
          <w:p w14:paraId="5242766C" w14:textId="77777777" w:rsidR="002A1026" w:rsidRPr="00B823B1" w:rsidRDefault="00A363E9" w:rsidP="00F8002B">
            <w:pPr>
              <w:pStyle w:val="Prrafodelista"/>
              <w:numPr>
                <w:ilvl w:val="0"/>
                <w:numId w:val="19"/>
              </w:numPr>
              <w:ind w:left="351" w:hanging="284"/>
              <w:jc w:val="both"/>
              <w:rPr>
                <w:rFonts w:ascii="Arial" w:eastAsiaTheme="majorEastAsia" w:hAnsi="Arial"/>
                <w:sz w:val="24"/>
              </w:rPr>
            </w:pPr>
            <w:r w:rsidRPr="0060267A">
              <w:rPr>
                <w:rFonts w:ascii="Arial" w:hAnsi="Arial" w:cs="Arial"/>
                <w:sz w:val="24"/>
                <w:szCs w:val="24"/>
              </w:rPr>
              <w:t xml:space="preserve">Planifica </w:t>
            </w:r>
            <w:r>
              <w:rPr>
                <w:rFonts w:ascii="Arial" w:hAnsi="Arial" w:cs="Arial"/>
                <w:sz w:val="24"/>
                <w:szCs w:val="24"/>
              </w:rPr>
              <w:t xml:space="preserve"> actividades</w:t>
            </w:r>
            <w:r w:rsidRPr="0060267A">
              <w:rPr>
                <w:rFonts w:ascii="Arial" w:hAnsi="Arial" w:cs="Arial"/>
                <w:sz w:val="24"/>
                <w:szCs w:val="24"/>
              </w:rPr>
              <w:t xml:space="preserve"> pedagógicas </w:t>
            </w:r>
            <w:r>
              <w:rPr>
                <w:rFonts w:ascii="Arial" w:hAnsi="Arial" w:cs="Arial"/>
                <w:sz w:val="24"/>
                <w:szCs w:val="24"/>
              </w:rPr>
              <w:t xml:space="preserve">que promueven la </w:t>
            </w:r>
            <w:r w:rsidRPr="0060267A">
              <w:rPr>
                <w:rFonts w:ascii="Arial" w:hAnsi="Arial" w:cs="Arial"/>
                <w:sz w:val="24"/>
                <w:szCs w:val="24"/>
              </w:rPr>
              <w:t>participación activa</w:t>
            </w:r>
            <w:r>
              <w:rPr>
                <w:rFonts w:ascii="Arial" w:hAnsi="Arial" w:cs="Arial"/>
                <w:sz w:val="24"/>
                <w:szCs w:val="24"/>
              </w:rPr>
              <w:t xml:space="preserve"> y significativa </w:t>
            </w:r>
            <w:r w:rsidRPr="0060267A">
              <w:rPr>
                <w:rFonts w:ascii="Arial" w:hAnsi="Arial" w:cs="Arial"/>
                <w:sz w:val="24"/>
                <w:szCs w:val="24"/>
              </w:rPr>
              <w:t xml:space="preserve"> de </w:t>
            </w:r>
            <w:r>
              <w:rPr>
                <w:rFonts w:ascii="Arial" w:hAnsi="Arial" w:cs="Arial"/>
                <w:sz w:val="24"/>
                <w:szCs w:val="24"/>
              </w:rPr>
              <w:t>las niñ</w:t>
            </w:r>
            <w:r w:rsidR="002A1026">
              <w:rPr>
                <w:rFonts w:ascii="Arial" w:hAnsi="Arial" w:cs="Arial"/>
                <w:sz w:val="24"/>
                <w:szCs w:val="24"/>
              </w:rPr>
              <w:t xml:space="preserve">as y los niños y sus familias. </w:t>
            </w:r>
          </w:p>
          <w:p w14:paraId="5AC5FFF3" w14:textId="77777777" w:rsidR="00A363E9" w:rsidRDefault="00A363E9" w:rsidP="00F8002B">
            <w:pPr>
              <w:pStyle w:val="Prrafodelista"/>
              <w:numPr>
                <w:ilvl w:val="0"/>
                <w:numId w:val="19"/>
              </w:numPr>
              <w:ind w:left="351" w:hanging="284"/>
              <w:jc w:val="both"/>
              <w:rPr>
                <w:rFonts w:ascii="Arial" w:eastAsiaTheme="majorEastAsia" w:hAnsi="Arial"/>
                <w:sz w:val="24"/>
              </w:rPr>
            </w:pPr>
            <w:r>
              <w:rPr>
                <w:rFonts w:ascii="Arial" w:eastAsiaTheme="majorEastAsia" w:hAnsi="Arial"/>
                <w:sz w:val="24"/>
              </w:rPr>
              <w:t>Promueve interacciones significativas de las niñas y los niños con sus pares y diversos miembros de la comunidad educativa.</w:t>
            </w:r>
          </w:p>
          <w:p w14:paraId="78F8EAA3" w14:textId="77777777" w:rsidR="00A363E9" w:rsidRPr="00936855" w:rsidRDefault="00A363E9" w:rsidP="00F8002B">
            <w:pPr>
              <w:pStyle w:val="Prrafodelista"/>
              <w:numPr>
                <w:ilvl w:val="0"/>
                <w:numId w:val="19"/>
              </w:numPr>
              <w:ind w:left="351" w:hanging="284"/>
              <w:jc w:val="both"/>
              <w:rPr>
                <w:rFonts w:ascii="Arial" w:eastAsiaTheme="majorEastAsia" w:hAnsi="Arial"/>
                <w:sz w:val="24"/>
              </w:rPr>
            </w:pPr>
            <w:r>
              <w:rPr>
                <w:rFonts w:ascii="Arial" w:eastAsiaTheme="majorEastAsia" w:hAnsi="Arial"/>
                <w:sz w:val="24"/>
              </w:rPr>
              <w:t xml:space="preserve">Caracteriza y reconoce la historia de vida de las niñas y niños que conforman el grupo con el fin de identificar sus gustos, intereses y necesidades. </w:t>
            </w:r>
          </w:p>
        </w:tc>
      </w:tr>
      <w:tr w:rsidR="00A363E9" w:rsidRPr="0060267A" w14:paraId="06BF83F7" w14:textId="77777777" w:rsidTr="00F8002B">
        <w:trPr>
          <w:jc w:val="center"/>
        </w:trPr>
        <w:tc>
          <w:tcPr>
            <w:tcW w:w="2981" w:type="dxa"/>
            <w:vMerge/>
          </w:tcPr>
          <w:p w14:paraId="58329A5D" w14:textId="77777777" w:rsidR="00A363E9" w:rsidRPr="0060267A" w:rsidRDefault="00A363E9" w:rsidP="00F8002B">
            <w:pPr>
              <w:jc w:val="both"/>
              <w:rPr>
                <w:rFonts w:ascii="Arial" w:eastAsiaTheme="minorEastAsia" w:hAnsi="Arial" w:cs="Arial"/>
                <w:b/>
                <w:sz w:val="24"/>
                <w:szCs w:val="24"/>
                <w:lang w:val="es-ES_tradnl"/>
              </w:rPr>
            </w:pPr>
          </w:p>
        </w:tc>
        <w:tc>
          <w:tcPr>
            <w:tcW w:w="2230" w:type="dxa"/>
          </w:tcPr>
          <w:p w14:paraId="2858C897" w14:textId="77777777" w:rsidR="00A363E9" w:rsidRPr="0060267A" w:rsidRDefault="00A363E9" w:rsidP="00F8002B">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Didáctica</w:t>
            </w:r>
          </w:p>
        </w:tc>
        <w:tc>
          <w:tcPr>
            <w:tcW w:w="3889" w:type="dxa"/>
          </w:tcPr>
          <w:p w14:paraId="711412CF" w14:textId="77777777" w:rsidR="00A363E9" w:rsidRPr="00B823B1" w:rsidRDefault="00DF7023" w:rsidP="00DF7023">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Elabora</w:t>
            </w:r>
            <w:r>
              <w:rPr>
                <w:rFonts w:ascii="Arial" w:hAnsi="Arial" w:cs="Arial"/>
                <w:sz w:val="24"/>
                <w:szCs w:val="24"/>
              </w:rPr>
              <w:t xml:space="preserve"> y adapta</w:t>
            </w:r>
            <w:r w:rsidR="00A363E9">
              <w:rPr>
                <w:rFonts w:ascii="Arial" w:hAnsi="Arial" w:cs="Arial"/>
                <w:sz w:val="24"/>
                <w:szCs w:val="24"/>
              </w:rPr>
              <w:t xml:space="preserve"> </w:t>
            </w:r>
            <w:r w:rsidR="00A363E9" w:rsidRPr="0060267A">
              <w:rPr>
                <w:rFonts w:ascii="Arial" w:hAnsi="Arial" w:cs="Arial"/>
                <w:sz w:val="24"/>
                <w:szCs w:val="24"/>
              </w:rPr>
              <w:t xml:space="preserve"> material pedagógico y didáctico pertinente</w:t>
            </w:r>
            <w:r w:rsidR="00A363E9">
              <w:rPr>
                <w:rFonts w:ascii="Arial" w:hAnsi="Arial" w:cs="Arial"/>
                <w:sz w:val="24"/>
                <w:szCs w:val="24"/>
              </w:rPr>
              <w:t xml:space="preserve"> para las niñas y niños y las experiencias pedagógicas que se promueven. </w:t>
            </w:r>
            <w:r w:rsidR="00A363E9" w:rsidRPr="0060267A">
              <w:rPr>
                <w:rFonts w:ascii="Arial" w:hAnsi="Arial" w:cs="Arial"/>
                <w:sz w:val="24"/>
                <w:szCs w:val="24"/>
              </w:rPr>
              <w:t xml:space="preserve"> </w:t>
            </w:r>
            <w:r w:rsidR="00A363E9" w:rsidRPr="00BC56AF">
              <w:rPr>
                <w:rFonts w:ascii="Arial" w:hAnsi="Arial" w:cs="Arial"/>
                <w:sz w:val="24"/>
                <w:szCs w:val="24"/>
              </w:rPr>
              <w:t>La generación de ambientes pedagógicos en los que sean felices, jueguen, interactúen, compartan, expresen, creen, construyan, conozcan y exploren el mundo que les rodea</w:t>
            </w:r>
            <w:r>
              <w:rPr>
                <w:rFonts w:ascii="Arial" w:hAnsi="Arial" w:cs="Arial"/>
                <w:sz w:val="24"/>
                <w:szCs w:val="24"/>
              </w:rPr>
              <w:t>.</w:t>
            </w:r>
          </w:p>
          <w:p w14:paraId="2A2273C1"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Pr>
                <w:rFonts w:ascii="Arial" w:hAnsi="Arial" w:cs="Arial"/>
                <w:sz w:val="24"/>
                <w:szCs w:val="24"/>
              </w:rPr>
              <w:t xml:space="preserve">Construye e implementa estrategias pedagógicas que promueven el desarrollo integral de las niñas y niños  en concordancia con el proyecto pedagógico y </w:t>
            </w:r>
            <w:r w:rsidRPr="0060267A">
              <w:rPr>
                <w:rFonts w:ascii="Arial" w:hAnsi="Arial" w:cs="Arial"/>
                <w:sz w:val="24"/>
                <w:szCs w:val="24"/>
              </w:rPr>
              <w:t xml:space="preserve">articulado con el PEI. </w:t>
            </w:r>
          </w:p>
        </w:tc>
      </w:tr>
      <w:tr w:rsidR="00A363E9" w:rsidRPr="0060267A" w14:paraId="696DD204" w14:textId="77777777" w:rsidTr="00F8002B">
        <w:trPr>
          <w:jc w:val="center"/>
        </w:trPr>
        <w:tc>
          <w:tcPr>
            <w:tcW w:w="2981" w:type="dxa"/>
            <w:vMerge/>
          </w:tcPr>
          <w:p w14:paraId="7C364DD4" w14:textId="77777777" w:rsidR="00A363E9" w:rsidRPr="0060267A" w:rsidRDefault="00A363E9" w:rsidP="00F8002B">
            <w:pPr>
              <w:jc w:val="both"/>
              <w:rPr>
                <w:rFonts w:ascii="Arial" w:eastAsiaTheme="minorEastAsia" w:hAnsi="Arial" w:cs="Arial"/>
                <w:b/>
                <w:sz w:val="24"/>
                <w:szCs w:val="24"/>
                <w:lang w:val="es-ES_tradnl"/>
              </w:rPr>
            </w:pPr>
          </w:p>
        </w:tc>
        <w:tc>
          <w:tcPr>
            <w:tcW w:w="2230" w:type="dxa"/>
          </w:tcPr>
          <w:p w14:paraId="4A54B992" w14:textId="77777777" w:rsidR="00A363E9" w:rsidRPr="0060267A" w:rsidRDefault="00A363E9" w:rsidP="00F8002B">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Seguimiento y evaluación del aprendizaje</w:t>
            </w:r>
          </w:p>
        </w:tc>
        <w:tc>
          <w:tcPr>
            <w:tcW w:w="3889" w:type="dxa"/>
          </w:tcPr>
          <w:p w14:paraId="2F60041C"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Pr>
                <w:rFonts w:ascii="Arial" w:hAnsi="Arial" w:cs="Arial"/>
                <w:sz w:val="24"/>
                <w:szCs w:val="24"/>
              </w:rPr>
              <w:t xml:space="preserve">Realiza procesos de seguimiento al desarrollo, teniendo en cuenta </w:t>
            </w:r>
            <w:r w:rsidRPr="0060267A">
              <w:rPr>
                <w:rFonts w:ascii="Arial" w:hAnsi="Arial" w:cs="Arial"/>
                <w:sz w:val="24"/>
                <w:szCs w:val="24"/>
              </w:rPr>
              <w:t xml:space="preserve"> seguimiento y la evaluación teniendo en cuenta un enfoque integral, flexible y formativo. </w:t>
            </w:r>
          </w:p>
          <w:p w14:paraId="118A797F" w14:textId="77777777" w:rsidR="00A363E9"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Toma como referencia para los procesos de </w:t>
            </w:r>
            <w:r>
              <w:rPr>
                <w:rFonts w:ascii="Arial" w:hAnsi="Arial" w:cs="Arial"/>
                <w:sz w:val="24"/>
                <w:szCs w:val="24"/>
              </w:rPr>
              <w:t>seguimiento al desarrollo los aprendizajes establecido en  las orientaciones pedagógicas definidas para educación inicial y el grado de transición.</w:t>
            </w:r>
          </w:p>
          <w:p w14:paraId="0863B004" w14:textId="77777777" w:rsidR="002A1026" w:rsidRDefault="00A363E9" w:rsidP="00B823B1">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lastRenderedPageBreak/>
              <w:t xml:space="preserve">Elabora instrumentos de seguimiento </w:t>
            </w:r>
            <w:r>
              <w:rPr>
                <w:rFonts w:ascii="Arial" w:hAnsi="Arial" w:cs="Arial"/>
                <w:sz w:val="24"/>
                <w:szCs w:val="24"/>
              </w:rPr>
              <w:t xml:space="preserve">al desarrollo de las niñas y niños de acuerdo con el sentido e intencionalidad de la educación inicial y el grado de transición. </w:t>
            </w:r>
          </w:p>
          <w:p w14:paraId="736449BD" w14:textId="77777777" w:rsidR="00A363E9" w:rsidRPr="00B823B1" w:rsidRDefault="00A363E9" w:rsidP="00B823B1">
            <w:pPr>
              <w:pStyle w:val="Prrafodelista"/>
              <w:numPr>
                <w:ilvl w:val="0"/>
                <w:numId w:val="19"/>
              </w:numPr>
              <w:ind w:left="351" w:hanging="284"/>
              <w:jc w:val="both"/>
              <w:rPr>
                <w:rFonts w:ascii="Arial" w:hAnsi="Arial" w:cs="Arial"/>
                <w:sz w:val="24"/>
                <w:szCs w:val="24"/>
              </w:rPr>
            </w:pPr>
            <w:r w:rsidRPr="00B823B1">
              <w:rPr>
                <w:rFonts w:ascii="Arial" w:hAnsi="Arial" w:cs="Arial"/>
                <w:sz w:val="24"/>
                <w:szCs w:val="24"/>
              </w:rPr>
              <w:t xml:space="preserve">Mantiene comunicación directa con los padres y madres o acudientes de las niñas y niños  para  informarles sobre el proceso pedagógico que se lleva a cabo con las niñas y niños y brindarles recomendaciones para el hogar. </w:t>
            </w:r>
          </w:p>
        </w:tc>
      </w:tr>
      <w:tr w:rsidR="00A363E9" w:rsidRPr="0060267A" w14:paraId="243C391A" w14:textId="77777777" w:rsidTr="00F8002B">
        <w:trPr>
          <w:jc w:val="center"/>
        </w:trPr>
        <w:tc>
          <w:tcPr>
            <w:tcW w:w="2981" w:type="dxa"/>
            <w:vMerge w:val="restart"/>
          </w:tcPr>
          <w:p w14:paraId="351ED51F" w14:textId="77777777" w:rsidR="00A363E9" w:rsidRPr="0060267A" w:rsidRDefault="00A363E9" w:rsidP="00F8002B">
            <w:pPr>
              <w:jc w:val="both"/>
              <w:rPr>
                <w:rFonts w:ascii="Arial" w:hAnsi="Arial" w:cs="Arial"/>
                <w:b/>
                <w:sz w:val="24"/>
                <w:szCs w:val="24"/>
              </w:rPr>
            </w:pPr>
            <w:r w:rsidRPr="0060267A">
              <w:rPr>
                <w:rFonts w:ascii="Arial" w:hAnsi="Arial" w:cs="Arial"/>
                <w:b/>
                <w:sz w:val="24"/>
                <w:szCs w:val="24"/>
              </w:rPr>
              <w:lastRenderedPageBreak/>
              <w:t>Administrativa y Financiera</w:t>
            </w:r>
          </w:p>
          <w:p w14:paraId="7AE2CECA" w14:textId="77777777" w:rsidR="00A363E9" w:rsidRPr="0060267A" w:rsidRDefault="00A363E9" w:rsidP="00F8002B">
            <w:pPr>
              <w:jc w:val="both"/>
              <w:rPr>
                <w:rFonts w:ascii="Arial" w:eastAsiaTheme="minorEastAsia" w:hAnsi="Arial" w:cs="Arial"/>
                <w:b/>
                <w:sz w:val="24"/>
                <w:szCs w:val="24"/>
                <w:lang w:val="es-ES_tradnl"/>
              </w:rPr>
            </w:pPr>
          </w:p>
        </w:tc>
        <w:tc>
          <w:tcPr>
            <w:tcW w:w="2230" w:type="dxa"/>
          </w:tcPr>
          <w:p w14:paraId="6A2414FD" w14:textId="77777777" w:rsidR="00A363E9" w:rsidRPr="0060267A" w:rsidRDefault="00A363E9" w:rsidP="00F8002B">
            <w:pPr>
              <w:jc w:val="both"/>
              <w:rPr>
                <w:rFonts w:ascii="Arial" w:eastAsiaTheme="minorEastAsia" w:hAnsi="Arial" w:cs="Arial"/>
                <w:b/>
                <w:bCs/>
                <w:sz w:val="24"/>
                <w:szCs w:val="24"/>
                <w:lang w:val="es-ES_tradnl"/>
              </w:rPr>
            </w:pPr>
          </w:p>
          <w:p w14:paraId="054626A0" w14:textId="77777777" w:rsidR="00A363E9" w:rsidRPr="0060267A" w:rsidRDefault="00A363E9" w:rsidP="00F8002B">
            <w:pPr>
              <w:jc w:val="both"/>
              <w:rPr>
                <w:rFonts w:ascii="Arial" w:hAnsi="Arial" w:cs="Arial"/>
                <w:b/>
                <w:sz w:val="24"/>
                <w:szCs w:val="24"/>
              </w:rPr>
            </w:pPr>
            <w:r w:rsidRPr="0060267A">
              <w:rPr>
                <w:rFonts w:ascii="Arial" w:hAnsi="Arial" w:cs="Arial"/>
                <w:b/>
                <w:bCs/>
                <w:sz w:val="24"/>
                <w:szCs w:val="24"/>
              </w:rPr>
              <w:t>Apoyo a la gestión académica</w:t>
            </w:r>
          </w:p>
          <w:p w14:paraId="6F446D23" w14:textId="77777777" w:rsidR="00A363E9" w:rsidRPr="0060267A" w:rsidRDefault="00A363E9" w:rsidP="00F8002B">
            <w:pPr>
              <w:jc w:val="both"/>
              <w:rPr>
                <w:rFonts w:ascii="Arial" w:hAnsi="Arial" w:cs="Arial"/>
                <w:b/>
                <w:sz w:val="24"/>
                <w:szCs w:val="24"/>
              </w:rPr>
            </w:pPr>
          </w:p>
        </w:tc>
        <w:tc>
          <w:tcPr>
            <w:tcW w:w="3889" w:type="dxa"/>
          </w:tcPr>
          <w:p w14:paraId="2F1BCD94"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Participa en los procesos de matrícula y administración de las carpetas de</w:t>
            </w:r>
            <w:r>
              <w:rPr>
                <w:rFonts w:ascii="Arial" w:hAnsi="Arial" w:cs="Arial"/>
                <w:sz w:val="24"/>
                <w:szCs w:val="24"/>
              </w:rPr>
              <w:t xml:space="preserve"> las niñas y niños</w:t>
            </w:r>
            <w:r w:rsidRPr="0060267A">
              <w:rPr>
                <w:rFonts w:ascii="Arial" w:hAnsi="Arial" w:cs="Arial"/>
                <w:sz w:val="24"/>
                <w:szCs w:val="24"/>
              </w:rPr>
              <w:t xml:space="preserve"> para asegurar el buen funcionamiento de la institución. </w:t>
            </w:r>
          </w:p>
          <w:p w14:paraId="58AA75F7" w14:textId="77777777" w:rsidR="002A1026"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Elabora </w:t>
            </w:r>
            <w:r>
              <w:rPr>
                <w:rFonts w:ascii="Arial" w:hAnsi="Arial" w:cs="Arial"/>
                <w:sz w:val="24"/>
                <w:szCs w:val="24"/>
              </w:rPr>
              <w:t xml:space="preserve">informes pedagógicos </w:t>
            </w:r>
            <w:r w:rsidR="002A1026">
              <w:rPr>
                <w:rFonts w:ascii="Arial" w:hAnsi="Arial" w:cs="Arial"/>
                <w:sz w:val="24"/>
                <w:szCs w:val="24"/>
              </w:rPr>
              <w:t xml:space="preserve">para </w:t>
            </w:r>
            <w:r w:rsidRPr="0060267A">
              <w:rPr>
                <w:rFonts w:ascii="Arial" w:hAnsi="Arial" w:cs="Arial"/>
                <w:sz w:val="24"/>
                <w:szCs w:val="24"/>
              </w:rPr>
              <w:t xml:space="preserve">fortalecer el proceso de retroalimentación con </w:t>
            </w:r>
            <w:r>
              <w:rPr>
                <w:rFonts w:ascii="Arial" w:hAnsi="Arial" w:cs="Arial"/>
                <w:sz w:val="24"/>
                <w:szCs w:val="24"/>
              </w:rPr>
              <w:t xml:space="preserve">las familias </w:t>
            </w:r>
            <w:r w:rsidRPr="0060267A">
              <w:rPr>
                <w:rFonts w:ascii="Arial" w:hAnsi="Arial" w:cs="Arial"/>
                <w:sz w:val="24"/>
                <w:szCs w:val="24"/>
              </w:rPr>
              <w:t xml:space="preserve"> y su involucramiento en</w:t>
            </w:r>
            <w:r>
              <w:rPr>
                <w:rFonts w:ascii="Arial" w:hAnsi="Arial" w:cs="Arial"/>
                <w:sz w:val="24"/>
                <w:szCs w:val="24"/>
              </w:rPr>
              <w:t xml:space="preserve"> el proceso educativo de las niñas y niños. </w:t>
            </w:r>
            <w:r w:rsidRPr="0060267A">
              <w:rPr>
                <w:rFonts w:ascii="Arial" w:hAnsi="Arial" w:cs="Arial"/>
                <w:sz w:val="24"/>
                <w:szCs w:val="24"/>
              </w:rPr>
              <w:t xml:space="preserve"> </w:t>
            </w:r>
          </w:p>
          <w:p w14:paraId="1E7C5E59" w14:textId="77777777" w:rsidR="00A363E9" w:rsidRPr="00BC56AF" w:rsidRDefault="00A363E9" w:rsidP="00F8002B">
            <w:pPr>
              <w:pStyle w:val="Prrafodelista"/>
              <w:numPr>
                <w:ilvl w:val="0"/>
                <w:numId w:val="19"/>
              </w:numPr>
              <w:ind w:left="351" w:hanging="284"/>
              <w:jc w:val="both"/>
              <w:rPr>
                <w:rFonts w:ascii="Arial" w:hAnsi="Arial" w:cs="Arial"/>
                <w:sz w:val="24"/>
                <w:szCs w:val="24"/>
              </w:rPr>
            </w:pPr>
            <w:r>
              <w:rPr>
                <w:rFonts w:ascii="Arial" w:eastAsiaTheme="minorEastAsia" w:hAnsi="Arial" w:cs="Arial"/>
                <w:sz w:val="24"/>
                <w:szCs w:val="24"/>
                <w:lang w:val="es-ES_tradnl"/>
              </w:rPr>
              <w:t xml:space="preserve">Participa activamente en </w:t>
            </w:r>
            <w:r w:rsidRPr="00BC56AF">
              <w:rPr>
                <w:rFonts w:ascii="Arial" w:eastAsiaTheme="minorEastAsia" w:hAnsi="Arial" w:cs="Arial"/>
                <w:sz w:val="24"/>
                <w:szCs w:val="24"/>
                <w:lang w:val="es-ES_tradnl"/>
              </w:rPr>
              <w:t>encuentros periódicos para la reflexió</w:t>
            </w:r>
            <w:r>
              <w:rPr>
                <w:rFonts w:ascii="Arial" w:eastAsiaTheme="minorEastAsia" w:hAnsi="Arial" w:cs="Arial"/>
                <w:sz w:val="24"/>
                <w:szCs w:val="24"/>
                <w:lang w:val="es-ES_tradnl"/>
              </w:rPr>
              <w:t xml:space="preserve">n sobre el quehacer pedagógico con otros actores claves de la comunidad educativa donde se </w:t>
            </w:r>
            <w:r w:rsidRPr="00BC56AF">
              <w:rPr>
                <w:rFonts w:ascii="Arial" w:eastAsiaTheme="minorEastAsia" w:hAnsi="Arial" w:cs="Arial"/>
                <w:sz w:val="24"/>
                <w:szCs w:val="24"/>
                <w:lang w:val="es-ES_tradnl"/>
              </w:rPr>
              <w:t xml:space="preserve"> fortalecen su trabajo en relación con las niñas, los niños y sus familias o cuidadores</w:t>
            </w:r>
          </w:p>
        </w:tc>
      </w:tr>
      <w:tr w:rsidR="00A363E9" w:rsidRPr="0060267A" w14:paraId="59BEA052" w14:textId="77777777" w:rsidTr="00F8002B">
        <w:trPr>
          <w:jc w:val="center"/>
        </w:trPr>
        <w:tc>
          <w:tcPr>
            <w:tcW w:w="2981" w:type="dxa"/>
            <w:vMerge/>
          </w:tcPr>
          <w:p w14:paraId="356759D6" w14:textId="77777777" w:rsidR="00A363E9" w:rsidRPr="0060267A" w:rsidRDefault="00A363E9" w:rsidP="00F8002B">
            <w:pPr>
              <w:jc w:val="both"/>
              <w:rPr>
                <w:rFonts w:ascii="Arial" w:eastAsiaTheme="minorEastAsia" w:hAnsi="Arial" w:cs="Arial"/>
                <w:b/>
                <w:sz w:val="24"/>
                <w:szCs w:val="24"/>
                <w:lang w:val="es-ES_tradnl"/>
              </w:rPr>
            </w:pPr>
          </w:p>
        </w:tc>
        <w:tc>
          <w:tcPr>
            <w:tcW w:w="2230" w:type="dxa"/>
          </w:tcPr>
          <w:p w14:paraId="58EE33D8" w14:textId="77777777" w:rsidR="00A363E9" w:rsidRPr="0060267A" w:rsidRDefault="00A363E9" w:rsidP="00F8002B">
            <w:pPr>
              <w:jc w:val="both"/>
              <w:rPr>
                <w:rFonts w:ascii="Arial" w:hAnsi="Arial" w:cs="Arial"/>
                <w:b/>
                <w:sz w:val="24"/>
                <w:szCs w:val="24"/>
              </w:rPr>
            </w:pPr>
            <w:r w:rsidRPr="0060267A">
              <w:rPr>
                <w:rFonts w:ascii="Arial" w:hAnsi="Arial" w:cs="Arial"/>
                <w:b/>
                <w:bCs/>
                <w:sz w:val="24"/>
                <w:szCs w:val="24"/>
              </w:rPr>
              <w:t>Administración de la planta física y de los recursos</w:t>
            </w:r>
          </w:p>
          <w:p w14:paraId="4547BBC9" w14:textId="77777777" w:rsidR="00A363E9" w:rsidRPr="0060267A" w:rsidRDefault="00A363E9" w:rsidP="00F8002B">
            <w:pPr>
              <w:jc w:val="both"/>
              <w:rPr>
                <w:rFonts w:ascii="Arial" w:eastAsiaTheme="minorEastAsia" w:hAnsi="Arial" w:cs="Arial"/>
                <w:b/>
                <w:bCs/>
                <w:sz w:val="24"/>
                <w:szCs w:val="24"/>
                <w:lang w:val="es-ES_tradnl"/>
              </w:rPr>
            </w:pPr>
          </w:p>
        </w:tc>
        <w:tc>
          <w:tcPr>
            <w:tcW w:w="3889" w:type="dxa"/>
          </w:tcPr>
          <w:p w14:paraId="6BFBF172"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Contribuye a que la institución reúna y preserve condiciones físicas e higiénicas satisfactorias. </w:t>
            </w:r>
          </w:p>
          <w:p w14:paraId="3B6AA40A"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Utiliza los recursos tecnológicos y de apoyo pedagógico de la institución para el desarrollo de su práctica en el aula.</w:t>
            </w:r>
          </w:p>
          <w:p w14:paraId="0523F6C4"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Propone y justifica la integración de nuevos recursos a la institución que potencian la práctica pedagógica en el aula.</w:t>
            </w:r>
          </w:p>
          <w:p w14:paraId="4FBE7C98"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Contribuye con la evaluación de los recursos físicos y tecnológicos en función de la articulación de éstos con las prácticas educativas.</w:t>
            </w:r>
          </w:p>
        </w:tc>
      </w:tr>
      <w:tr w:rsidR="00A363E9" w:rsidRPr="0060267A" w14:paraId="2B533F94" w14:textId="77777777" w:rsidTr="00F8002B">
        <w:trPr>
          <w:jc w:val="center"/>
        </w:trPr>
        <w:tc>
          <w:tcPr>
            <w:tcW w:w="2981" w:type="dxa"/>
            <w:vMerge w:val="restart"/>
          </w:tcPr>
          <w:p w14:paraId="0119401C" w14:textId="77777777" w:rsidR="00A363E9" w:rsidRPr="0060267A" w:rsidRDefault="00A363E9" w:rsidP="00F8002B">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Comunitaria</w:t>
            </w:r>
          </w:p>
        </w:tc>
        <w:tc>
          <w:tcPr>
            <w:tcW w:w="2230" w:type="dxa"/>
          </w:tcPr>
          <w:p w14:paraId="40BD2F3D" w14:textId="77777777" w:rsidR="00A363E9" w:rsidRPr="0060267A" w:rsidRDefault="00A363E9" w:rsidP="00F8002B">
            <w:pPr>
              <w:jc w:val="both"/>
              <w:rPr>
                <w:rFonts w:ascii="Arial" w:hAnsi="Arial" w:cs="Arial"/>
                <w:b/>
                <w:sz w:val="24"/>
                <w:szCs w:val="24"/>
              </w:rPr>
            </w:pPr>
            <w:r w:rsidRPr="0060267A">
              <w:rPr>
                <w:rFonts w:ascii="Arial" w:hAnsi="Arial" w:cs="Arial"/>
                <w:b/>
                <w:bCs/>
                <w:sz w:val="24"/>
                <w:szCs w:val="24"/>
              </w:rPr>
              <w:t>Participación y convivencia</w:t>
            </w:r>
          </w:p>
          <w:p w14:paraId="34CA126D" w14:textId="77777777" w:rsidR="00A363E9" w:rsidRPr="0060267A" w:rsidRDefault="00A363E9" w:rsidP="00F8002B">
            <w:pPr>
              <w:jc w:val="both"/>
              <w:rPr>
                <w:rFonts w:ascii="Arial" w:eastAsiaTheme="minorEastAsia" w:hAnsi="Arial" w:cs="Arial"/>
                <w:b/>
                <w:bCs/>
                <w:sz w:val="24"/>
                <w:szCs w:val="24"/>
                <w:lang w:val="es-ES_tradnl"/>
              </w:rPr>
            </w:pPr>
          </w:p>
        </w:tc>
        <w:tc>
          <w:tcPr>
            <w:tcW w:w="3889" w:type="dxa"/>
          </w:tcPr>
          <w:p w14:paraId="4731A7AE"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Promueve la participación de la familia en el proceso de </w:t>
            </w:r>
            <w:r w:rsidR="002A1026">
              <w:rPr>
                <w:rFonts w:ascii="Arial" w:hAnsi="Arial" w:cs="Arial"/>
                <w:sz w:val="24"/>
                <w:szCs w:val="24"/>
              </w:rPr>
              <w:t>educativo de las niñas y niños</w:t>
            </w:r>
            <w:r>
              <w:rPr>
                <w:rFonts w:ascii="Arial" w:hAnsi="Arial" w:cs="Arial"/>
                <w:sz w:val="24"/>
                <w:szCs w:val="24"/>
              </w:rPr>
              <w:t xml:space="preserve">, </w:t>
            </w:r>
            <w:r w:rsidRPr="0060267A">
              <w:rPr>
                <w:rFonts w:ascii="Arial" w:hAnsi="Arial" w:cs="Arial"/>
                <w:sz w:val="24"/>
                <w:szCs w:val="24"/>
              </w:rPr>
              <w:lastRenderedPageBreak/>
              <w:t>el fortalecimiento de la escuela de padres</w:t>
            </w:r>
            <w:r>
              <w:rPr>
                <w:rFonts w:ascii="Arial" w:hAnsi="Arial" w:cs="Arial"/>
                <w:sz w:val="24"/>
                <w:szCs w:val="24"/>
              </w:rPr>
              <w:t xml:space="preserve"> y otros espacios y canales de comunicación  e </w:t>
            </w:r>
            <w:r w:rsidR="00DF7023">
              <w:rPr>
                <w:rFonts w:ascii="Arial" w:hAnsi="Arial" w:cs="Arial"/>
                <w:sz w:val="24"/>
                <w:szCs w:val="24"/>
              </w:rPr>
              <w:t>interacción</w:t>
            </w:r>
            <w:r>
              <w:rPr>
                <w:rFonts w:ascii="Arial" w:hAnsi="Arial" w:cs="Arial"/>
                <w:sz w:val="24"/>
                <w:szCs w:val="24"/>
              </w:rPr>
              <w:t xml:space="preserve"> que permitan la articulación de acciones.</w:t>
            </w:r>
          </w:p>
          <w:p w14:paraId="56FA8E02"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Participa en la construcción de los acuerdos de convivencia al interior de la institución</w:t>
            </w:r>
            <w:r>
              <w:rPr>
                <w:rFonts w:ascii="Arial" w:hAnsi="Arial" w:cs="Arial"/>
                <w:sz w:val="24"/>
                <w:szCs w:val="24"/>
              </w:rPr>
              <w:t>.</w:t>
            </w:r>
          </w:p>
          <w:p w14:paraId="6526CDB9" w14:textId="77777777" w:rsidR="00A363E9"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Construye estrategias favorables para la resolución de conflictos entre los niños y niñas, teniendo como referente el manual de convivencia de la institución. </w:t>
            </w:r>
          </w:p>
          <w:p w14:paraId="1CAF1ABC" w14:textId="77777777" w:rsidR="00A363E9" w:rsidRDefault="00A363E9" w:rsidP="00F8002B">
            <w:pPr>
              <w:pStyle w:val="Prrafodelista"/>
              <w:numPr>
                <w:ilvl w:val="0"/>
                <w:numId w:val="19"/>
              </w:numPr>
              <w:ind w:left="351" w:hanging="284"/>
              <w:jc w:val="both"/>
              <w:rPr>
                <w:rFonts w:ascii="Arial" w:hAnsi="Arial" w:cs="Arial"/>
                <w:sz w:val="24"/>
                <w:szCs w:val="24"/>
              </w:rPr>
            </w:pPr>
            <w:r>
              <w:rPr>
                <w:rFonts w:ascii="Arial" w:hAnsi="Arial" w:cs="Arial"/>
                <w:sz w:val="24"/>
                <w:szCs w:val="24"/>
              </w:rPr>
              <w:t>Promueve la participación activa de las niñas y los niños en la construcción y</w:t>
            </w:r>
            <w:r w:rsidR="002A1026">
              <w:rPr>
                <w:rFonts w:ascii="Arial" w:hAnsi="Arial" w:cs="Arial"/>
                <w:sz w:val="24"/>
                <w:szCs w:val="24"/>
              </w:rPr>
              <w:t xml:space="preserve"> </w:t>
            </w:r>
            <w:proofErr w:type="spellStart"/>
            <w:r>
              <w:rPr>
                <w:rFonts w:ascii="Arial" w:hAnsi="Arial" w:cs="Arial"/>
                <w:sz w:val="24"/>
                <w:szCs w:val="24"/>
              </w:rPr>
              <w:t>definción</w:t>
            </w:r>
            <w:proofErr w:type="spellEnd"/>
            <w:r>
              <w:rPr>
                <w:rFonts w:ascii="Arial" w:hAnsi="Arial" w:cs="Arial"/>
                <w:sz w:val="24"/>
                <w:szCs w:val="24"/>
              </w:rPr>
              <w:t xml:space="preserve"> del manual de convivencia y las diferentes pautas que se establezcan en el aula.</w:t>
            </w:r>
          </w:p>
          <w:p w14:paraId="04A160B0" w14:textId="77777777" w:rsidR="00A363E9" w:rsidRPr="00BC56AF" w:rsidRDefault="00A363E9" w:rsidP="00F8002B">
            <w:pPr>
              <w:pStyle w:val="Prrafodelista"/>
              <w:numPr>
                <w:ilvl w:val="0"/>
                <w:numId w:val="19"/>
              </w:numPr>
              <w:ind w:left="351" w:hanging="284"/>
              <w:jc w:val="both"/>
              <w:rPr>
                <w:rFonts w:ascii="Arial" w:hAnsi="Arial" w:cs="Arial"/>
                <w:sz w:val="24"/>
                <w:szCs w:val="24"/>
              </w:rPr>
            </w:pPr>
            <w:r w:rsidRPr="00BC56AF">
              <w:rPr>
                <w:rFonts w:ascii="Arial" w:hAnsi="Arial" w:cs="Arial"/>
                <w:sz w:val="24"/>
                <w:szCs w:val="24"/>
              </w:rPr>
              <w:t>Implementa acciones de cuidado con las niñas y los niños, que promueven el bienestar, la seguridad y el buen trato</w:t>
            </w:r>
          </w:p>
          <w:p w14:paraId="3E06F0DE" w14:textId="77777777" w:rsidR="00A363E9" w:rsidRPr="0060267A" w:rsidRDefault="00A363E9" w:rsidP="00F8002B">
            <w:pPr>
              <w:ind w:left="351" w:hanging="284"/>
              <w:jc w:val="both"/>
              <w:rPr>
                <w:rFonts w:ascii="Arial" w:hAnsi="Arial" w:cs="Arial"/>
                <w:sz w:val="24"/>
                <w:szCs w:val="24"/>
              </w:rPr>
            </w:pPr>
          </w:p>
        </w:tc>
      </w:tr>
      <w:tr w:rsidR="00A363E9" w:rsidRPr="0060267A" w14:paraId="73ECB702" w14:textId="77777777" w:rsidTr="00F8002B">
        <w:trPr>
          <w:jc w:val="center"/>
        </w:trPr>
        <w:tc>
          <w:tcPr>
            <w:tcW w:w="2981" w:type="dxa"/>
            <w:vMerge/>
          </w:tcPr>
          <w:p w14:paraId="33BADCD2" w14:textId="77777777" w:rsidR="00A363E9" w:rsidRPr="0060267A" w:rsidRDefault="00A363E9" w:rsidP="00F8002B">
            <w:pPr>
              <w:jc w:val="both"/>
              <w:rPr>
                <w:rFonts w:ascii="Arial" w:eastAsiaTheme="minorEastAsia" w:hAnsi="Arial" w:cs="Arial"/>
                <w:b/>
                <w:sz w:val="24"/>
                <w:szCs w:val="24"/>
                <w:lang w:val="es-ES_tradnl"/>
              </w:rPr>
            </w:pPr>
          </w:p>
        </w:tc>
        <w:tc>
          <w:tcPr>
            <w:tcW w:w="2230" w:type="dxa"/>
          </w:tcPr>
          <w:p w14:paraId="22B625C7" w14:textId="77777777" w:rsidR="00A363E9" w:rsidRPr="0060267A" w:rsidRDefault="00A363E9" w:rsidP="00F8002B">
            <w:pPr>
              <w:jc w:val="both"/>
              <w:rPr>
                <w:rFonts w:ascii="Arial" w:hAnsi="Arial" w:cs="Arial"/>
                <w:b/>
                <w:sz w:val="24"/>
                <w:szCs w:val="24"/>
              </w:rPr>
            </w:pPr>
            <w:r w:rsidRPr="0060267A">
              <w:rPr>
                <w:rFonts w:ascii="Arial" w:hAnsi="Arial" w:cs="Arial"/>
                <w:b/>
                <w:bCs/>
                <w:sz w:val="24"/>
                <w:szCs w:val="24"/>
              </w:rPr>
              <w:t>Proyección a la comunidad</w:t>
            </w:r>
          </w:p>
          <w:p w14:paraId="40D413B1" w14:textId="77777777" w:rsidR="00A363E9" w:rsidRPr="0060267A" w:rsidRDefault="00A363E9" w:rsidP="00F8002B">
            <w:pPr>
              <w:jc w:val="both"/>
              <w:rPr>
                <w:rFonts w:ascii="Arial" w:hAnsi="Arial" w:cs="Arial"/>
                <w:b/>
                <w:bCs/>
                <w:sz w:val="24"/>
                <w:szCs w:val="24"/>
              </w:rPr>
            </w:pPr>
          </w:p>
        </w:tc>
        <w:tc>
          <w:tcPr>
            <w:tcW w:w="3889" w:type="dxa"/>
          </w:tcPr>
          <w:p w14:paraId="23044352"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Propone la realización de actividades</w:t>
            </w:r>
            <w:r>
              <w:rPr>
                <w:rFonts w:ascii="Arial" w:hAnsi="Arial" w:cs="Arial"/>
                <w:sz w:val="24"/>
                <w:szCs w:val="24"/>
              </w:rPr>
              <w:t xml:space="preserve"> complementarias o</w:t>
            </w:r>
            <w:r w:rsidRPr="0060267A">
              <w:rPr>
                <w:rFonts w:ascii="Arial" w:hAnsi="Arial" w:cs="Arial"/>
                <w:sz w:val="24"/>
                <w:szCs w:val="24"/>
              </w:rPr>
              <w:t xml:space="preserve"> extracurriculares en la institución que favorecen el desarrollo de la comunidad educativa</w:t>
            </w:r>
            <w:r>
              <w:rPr>
                <w:rFonts w:ascii="Arial" w:hAnsi="Arial" w:cs="Arial"/>
                <w:sz w:val="24"/>
                <w:szCs w:val="24"/>
              </w:rPr>
              <w:t xml:space="preserve"> y potencian el desarrollo de las niñas y niños.</w:t>
            </w:r>
          </w:p>
          <w:p w14:paraId="75976858"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Vincula en el proceso de enseñanza-aprendizaje el conocimiento del entorno </w:t>
            </w:r>
            <w:r>
              <w:rPr>
                <w:rFonts w:ascii="Arial" w:hAnsi="Arial" w:cs="Arial"/>
                <w:sz w:val="24"/>
                <w:szCs w:val="24"/>
              </w:rPr>
              <w:t>y contexto en el que se desenvuelven las niñas y los niños.</w:t>
            </w:r>
            <w:r w:rsidRPr="0060267A">
              <w:rPr>
                <w:rFonts w:ascii="Arial" w:hAnsi="Arial" w:cs="Arial"/>
                <w:sz w:val="24"/>
                <w:szCs w:val="24"/>
              </w:rPr>
              <w:t xml:space="preserve"> </w:t>
            </w:r>
          </w:p>
          <w:p w14:paraId="074EC51E" w14:textId="707DC10E" w:rsidR="00A363E9" w:rsidRPr="001C4E91" w:rsidRDefault="00A363E9" w:rsidP="001C4E91">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Propone y participa en proyectos educativos relacionados </w:t>
            </w:r>
            <w:r>
              <w:rPr>
                <w:rFonts w:ascii="Arial" w:hAnsi="Arial" w:cs="Arial"/>
                <w:sz w:val="24"/>
                <w:szCs w:val="24"/>
              </w:rPr>
              <w:t xml:space="preserve">con la </w:t>
            </w:r>
            <w:r w:rsidRPr="0060267A">
              <w:rPr>
                <w:rFonts w:ascii="Arial" w:hAnsi="Arial" w:cs="Arial"/>
                <w:sz w:val="24"/>
                <w:szCs w:val="24"/>
              </w:rPr>
              <w:t xml:space="preserve">educación inicial </w:t>
            </w:r>
            <w:r>
              <w:rPr>
                <w:rFonts w:ascii="Arial" w:hAnsi="Arial" w:cs="Arial"/>
                <w:sz w:val="24"/>
                <w:szCs w:val="24"/>
              </w:rPr>
              <w:t xml:space="preserve">y específicamente con el grado de </w:t>
            </w:r>
            <w:r w:rsidR="00DF7023">
              <w:rPr>
                <w:rFonts w:ascii="Arial" w:hAnsi="Arial" w:cs="Arial"/>
                <w:sz w:val="24"/>
                <w:szCs w:val="24"/>
              </w:rPr>
              <w:t>transición</w:t>
            </w:r>
            <w:r>
              <w:rPr>
                <w:rFonts w:ascii="Arial" w:hAnsi="Arial" w:cs="Arial"/>
                <w:sz w:val="24"/>
                <w:szCs w:val="24"/>
              </w:rPr>
              <w:t xml:space="preserve"> </w:t>
            </w:r>
            <w:r w:rsidRPr="0060267A">
              <w:rPr>
                <w:rFonts w:ascii="Arial" w:hAnsi="Arial" w:cs="Arial"/>
                <w:sz w:val="24"/>
                <w:szCs w:val="24"/>
              </w:rPr>
              <w:t xml:space="preserve">conjuntamente con las instituciones de la comunidad. </w:t>
            </w:r>
          </w:p>
        </w:tc>
      </w:tr>
      <w:tr w:rsidR="00A363E9" w:rsidRPr="0060267A" w14:paraId="13AA8599" w14:textId="77777777" w:rsidTr="00F8002B">
        <w:trPr>
          <w:jc w:val="center"/>
        </w:trPr>
        <w:tc>
          <w:tcPr>
            <w:tcW w:w="2981" w:type="dxa"/>
          </w:tcPr>
          <w:p w14:paraId="5B35C0E2" w14:textId="77777777" w:rsidR="00A363E9" w:rsidRPr="0060267A" w:rsidRDefault="00A363E9" w:rsidP="00F8002B">
            <w:pPr>
              <w:jc w:val="both"/>
              <w:rPr>
                <w:rFonts w:ascii="Arial" w:eastAsiaTheme="minorEastAsia" w:hAnsi="Arial" w:cs="Arial"/>
                <w:b/>
                <w:sz w:val="24"/>
                <w:szCs w:val="24"/>
                <w:lang w:val="es-ES_tradnl"/>
              </w:rPr>
            </w:pPr>
          </w:p>
        </w:tc>
        <w:tc>
          <w:tcPr>
            <w:tcW w:w="2230" w:type="dxa"/>
          </w:tcPr>
          <w:p w14:paraId="3835935D" w14:textId="77777777" w:rsidR="00A363E9" w:rsidRPr="0060267A" w:rsidDel="00FB715F" w:rsidRDefault="00A363E9" w:rsidP="00F8002B">
            <w:pPr>
              <w:jc w:val="both"/>
              <w:rPr>
                <w:rFonts w:ascii="Arial" w:hAnsi="Arial" w:cs="Arial"/>
                <w:b/>
                <w:bCs/>
                <w:sz w:val="24"/>
                <w:szCs w:val="24"/>
              </w:rPr>
            </w:pPr>
            <w:r w:rsidRPr="0060267A">
              <w:rPr>
                <w:rFonts w:ascii="Arial" w:hAnsi="Arial" w:cs="Arial"/>
                <w:b/>
                <w:bCs/>
                <w:sz w:val="24"/>
                <w:szCs w:val="24"/>
              </w:rPr>
              <w:t>Prevención de riesgos</w:t>
            </w:r>
          </w:p>
        </w:tc>
        <w:tc>
          <w:tcPr>
            <w:tcW w:w="3889" w:type="dxa"/>
          </w:tcPr>
          <w:p w14:paraId="7A633AE3"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Participa en la identificación de riesgos físicos y psicosociales de los niños y las niñas para incluirlos en el manual de gestión del riesgo de la institución.</w:t>
            </w:r>
          </w:p>
          <w:p w14:paraId="4BD70A14" w14:textId="77777777" w:rsidR="00A363E9" w:rsidRPr="0060267A" w:rsidRDefault="00A363E9" w:rsidP="00F8002B">
            <w:pPr>
              <w:pStyle w:val="Prrafodelista"/>
              <w:numPr>
                <w:ilvl w:val="0"/>
                <w:numId w:val="19"/>
              </w:numPr>
              <w:ind w:left="351" w:hanging="284"/>
              <w:jc w:val="both"/>
              <w:rPr>
                <w:rFonts w:ascii="Arial" w:hAnsi="Arial" w:cs="Arial"/>
                <w:sz w:val="24"/>
                <w:szCs w:val="24"/>
              </w:rPr>
            </w:pPr>
            <w:r w:rsidRPr="0060267A">
              <w:rPr>
                <w:rFonts w:ascii="Arial" w:hAnsi="Arial" w:cs="Arial"/>
                <w:sz w:val="24"/>
                <w:szCs w:val="24"/>
              </w:rPr>
              <w:t xml:space="preserve">Propone acciones de seguridad para que se incluyan en el manual de gestión del riesgo de la institución, que favorezcan la integridad de los niños y las niñas. </w:t>
            </w:r>
          </w:p>
        </w:tc>
      </w:tr>
    </w:tbl>
    <w:p w14:paraId="52390CC4" w14:textId="77777777" w:rsidR="00524B7A" w:rsidRDefault="00524B7A" w:rsidP="00524B7A">
      <w:pPr>
        <w:rPr>
          <w:rFonts w:ascii="Arial" w:hAnsi="Arial" w:cs="Arial"/>
          <w:b/>
          <w:sz w:val="28"/>
          <w:szCs w:val="24"/>
        </w:rPr>
      </w:pPr>
    </w:p>
    <w:p w14:paraId="71AB9783" w14:textId="77777777" w:rsidR="00D8711D" w:rsidRPr="007F4A5C" w:rsidRDefault="00D8711D" w:rsidP="00340ECA">
      <w:pPr>
        <w:pStyle w:val="Prrafodelista"/>
        <w:numPr>
          <w:ilvl w:val="1"/>
          <w:numId w:val="144"/>
        </w:numPr>
        <w:jc w:val="center"/>
        <w:rPr>
          <w:rFonts w:ascii="Arial" w:hAnsi="Arial" w:cs="Arial"/>
          <w:b/>
          <w:sz w:val="28"/>
          <w:szCs w:val="24"/>
        </w:rPr>
      </w:pPr>
      <w:r w:rsidRPr="007F4A5C">
        <w:rPr>
          <w:rFonts w:ascii="Arial" w:hAnsi="Arial" w:cs="Arial"/>
          <w:b/>
          <w:sz w:val="28"/>
          <w:szCs w:val="24"/>
        </w:rPr>
        <w:t>Docente líder de apoyo para el fortalecimiento de competencias comunicativas en inglés como lengua extranjera</w:t>
      </w:r>
      <w:bookmarkEnd w:id="143"/>
    </w:p>
    <w:p w14:paraId="5EE07466"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78"/>
        <w:gridCol w:w="2230"/>
        <w:gridCol w:w="3892"/>
      </w:tblGrid>
      <w:tr w:rsidR="0060267A" w:rsidRPr="0060267A" w14:paraId="6E4296BE" w14:textId="77777777" w:rsidTr="00913995">
        <w:trPr>
          <w:jc w:val="center"/>
        </w:trPr>
        <w:tc>
          <w:tcPr>
            <w:tcW w:w="9100" w:type="dxa"/>
            <w:gridSpan w:val="3"/>
          </w:tcPr>
          <w:p w14:paraId="63DE57FA" w14:textId="77777777" w:rsidR="00D8711D" w:rsidRPr="0060267A" w:rsidRDefault="00D8711D" w:rsidP="00913995">
            <w:pPr>
              <w:jc w:val="center"/>
              <w:rPr>
                <w:rFonts w:ascii="Arial" w:hAnsi="Arial" w:cs="Arial"/>
                <w:b/>
                <w:sz w:val="24"/>
                <w:szCs w:val="24"/>
              </w:rPr>
            </w:pPr>
            <w:bookmarkStart w:id="144" w:name="_Toc321499399"/>
            <w:r w:rsidRPr="0060267A">
              <w:rPr>
                <w:rFonts w:ascii="Arial" w:hAnsi="Arial" w:cs="Arial"/>
                <w:b/>
                <w:sz w:val="24"/>
                <w:szCs w:val="24"/>
              </w:rPr>
              <w:t>Descripción de las funciones esenciales</w:t>
            </w:r>
            <w:bookmarkEnd w:id="144"/>
          </w:p>
          <w:p w14:paraId="63E1F360"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759627D2" w14:textId="77777777" w:rsidTr="00913995">
        <w:trPr>
          <w:jc w:val="center"/>
        </w:trPr>
        <w:tc>
          <w:tcPr>
            <w:tcW w:w="2978" w:type="dxa"/>
          </w:tcPr>
          <w:p w14:paraId="0B9DF44F"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Áreas de gestión</w:t>
            </w:r>
          </w:p>
        </w:tc>
        <w:tc>
          <w:tcPr>
            <w:tcW w:w="2230" w:type="dxa"/>
          </w:tcPr>
          <w:p w14:paraId="45B222C9" w14:textId="77777777" w:rsidR="00D8711D" w:rsidRPr="0060267A" w:rsidRDefault="00D8711D" w:rsidP="00913995">
            <w:pPr>
              <w:jc w:val="center"/>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Competencias</w:t>
            </w:r>
          </w:p>
        </w:tc>
        <w:tc>
          <w:tcPr>
            <w:tcW w:w="3892" w:type="dxa"/>
          </w:tcPr>
          <w:p w14:paraId="5DED59AD"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Funciones</w:t>
            </w:r>
          </w:p>
        </w:tc>
      </w:tr>
      <w:tr w:rsidR="0060267A" w:rsidRPr="0060267A" w14:paraId="238C5575" w14:textId="77777777" w:rsidTr="00913995">
        <w:trPr>
          <w:jc w:val="center"/>
        </w:trPr>
        <w:tc>
          <w:tcPr>
            <w:tcW w:w="2978" w:type="dxa"/>
          </w:tcPr>
          <w:p w14:paraId="1C82ABA9"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Directiva</w:t>
            </w:r>
          </w:p>
        </w:tc>
        <w:tc>
          <w:tcPr>
            <w:tcW w:w="2230" w:type="dxa"/>
          </w:tcPr>
          <w:p w14:paraId="5C003C59"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Direccionamiento estratégico y horizonte institucional</w:t>
            </w:r>
          </w:p>
        </w:tc>
        <w:tc>
          <w:tcPr>
            <w:tcW w:w="3892" w:type="dxa"/>
          </w:tcPr>
          <w:p w14:paraId="101806E4" w14:textId="1462D622"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 xml:space="preserve">Apoya la </w:t>
            </w:r>
            <w:r w:rsidR="00FF6079" w:rsidRPr="0060267A">
              <w:rPr>
                <w:rFonts w:ascii="Arial" w:hAnsi="Arial" w:cs="Arial"/>
                <w:sz w:val="24"/>
                <w:szCs w:val="24"/>
              </w:rPr>
              <w:t>formulación</w:t>
            </w:r>
            <w:r w:rsidRPr="0060267A">
              <w:rPr>
                <w:rFonts w:ascii="Arial" w:hAnsi="Arial" w:cs="Arial"/>
                <w:sz w:val="24"/>
                <w:szCs w:val="24"/>
              </w:rPr>
              <w:t xml:space="preserve">, </w:t>
            </w:r>
            <w:r w:rsidR="00FF6079" w:rsidRPr="0060267A">
              <w:rPr>
                <w:rFonts w:ascii="Arial" w:hAnsi="Arial" w:cs="Arial"/>
                <w:sz w:val="24"/>
                <w:szCs w:val="24"/>
              </w:rPr>
              <w:t>revisión</w:t>
            </w:r>
            <w:r w:rsidRPr="0060267A">
              <w:rPr>
                <w:rFonts w:ascii="Arial" w:hAnsi="Arial" w:cs="Arial"/>
                <w:sz w:val="24"/>
                <w:szCs w:val="24"/>
              </w:rPr>
              <w:t xml:space="preserve"> y </w:t>
            </w:r>
            <w:r w:rsidR="00FF6079" w:rsidRPr="0060267A">
              <w:rPr>
                <w:rFonts w:ascii="Arial" w:hAnsi="Arial" w:cs="Arial"/>
                <w:sz w:val="24"/>
                <w:szCs w:val="24"/>
              </w:rPr>
              <w:t>actualización</w:t>
            </w:r>
            <w:r w:rsidRPr="0060267A">
              <w:rPr>
                <w:rFonts w:ascii="Arial" w:hAnsi="Arial" w:cs="Arial"/>
                <w:sz w:val="24"/>
                <w:szCs w:val="24"/>
              </w:rPr>
              <w:t xml:space="preserve"> del Proyecto Educativo Institucional (PEI), del Plan Operativo Anual (POA), del Plan de Mejoramiento Institucional (PMI), y del Sistema Institucional de Evaluación (SIE). </w:t>
            </w:r>
          </w:p>
          <w:p w14:paraId="04CD032B"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sz w:val="24"/>
                <w:szCs w:val="24"/>
              </w:rPr>
              <w:t>Domina la conceptualización del mejoramiento institucional, como la ruta para el mejoramiento institucional (Guía 34).</w:t>
            </w:r>
          </w:p>
          <w:p w14:paraId="47FF2DC9" w14:textId="77777777" w:rsidR="00D8711D" w:rsidRPr="0060267A" w:rsidDel="00FB3B59"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Participa en planes de mejoramiento sustentado desde los estándares básicos de competencias, las necesidades del contexto y la comunidad, los objetivos descritos en el PEI de la institución y los proyectos pedagógicos de área y transversales.</w:t>
            </w:r>
          </w:p>
        </w:tc>
      </w:tr>
      <w:tr w:rsidR="0060267A" w:rsidRPr="0060267A" w14:paraId="38FBD9AC" w14:textId="77777777" w:rsidTr="00913995">
        <w:trPr>
          <w:jc w:val="center"/>
        </w:trPr>
        <w:tc>
          <w:tcPr>
            <w:tcW w:w="2978" w:type="dxa"/>
            <w:vMerge w:val="restart"/>
          </w:tcPr>
          <w:p w14:paraId="59B73063"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Académica</w:t>
            </w:r>
          </w:p>
        </w:tc>
        <w:tc>
          <w:tcPr>
            <w:tcW w:w="2230" w:type="dxa"/>
          </w:tcPr>
          <w:p w14:paraId="63C8195C"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Dominio conceptual</w:t>
            </w:r>
          </w:p>
        </w:tc>
        <w:tc>
          <w:tcPr>
            <w:tcW w:w="3892" w:type="dxa"/>
          </w:tcPr>
          <w:p w14:paraId="0E81BEA2"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sz w:val="24"/>
                <w:szCs w:val="24"/>
              </w:rPr>
              <w:t>Domina y comprende a nivel conceptual, pedagógico y práctico los estándares básicos de competencias y los demás referentes de calidad.</w:t>
            </w:r>
          </w:p>
          <w:p w14:paraId="227B0905" w14:textId="2EBD8EC6"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 xml:space="preserve">Puede elaborar un proceso de aprendizaje a partir de estos referentes oficiales de calidad para la enseñanza del inglés. </w:t>
            </w:r>
          </w:p>
          <w:p w14:paraId="6515D92F"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sz w:val="24"/>
                <w:szCs w:val="24"/>
              </w:rPr>
              <w:t>Su dominio pedagógico y disciplinar le permite plantear proyectos pedagógicos en los que puede articular varias áreas fundamentales alrededor de temas de interés de los estudiantes para generar un escenario pertinente para el aprendizaje del inglés como segunda lengua.</w:t>
            </w:r>
          </w:p>
          <w:p w14:paraId="1239CE26"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Puede plantear un proyecto pedagógico con todos sus componentes y fases, incluyendo los aportes de los estudiantes para el aprendizaje del inglés.</w:t>
            </w:r>
          </w:p>
          <w:p w14:paraId="4EA634C3" w14:textId="77777777" w:rsidR="00D8711D" w:rsidRPr="0060267A" w:rsidRDefault="00D8711D" w:rsidP="00D8711D">
            <w:pPr>
              <w:pStyle w:val="Prrafodelista"/>
              <w:numPr>
                <w:ilvl w:val="0"/>
                <w:numId w:val="79"/>
              </w:numPr>
              <w:ind w:left="354" w:hanging="284"/>
              <w:jc w:val="both"/>
              <w:rPr>
                <w:rFonts w:ascii="Arial" w:hAnsi="Arial" w:cs="Arial"/>
                <w:bCs/>
                <w:sz w:val="24"/>
                <w:szCs w:val="24"/>
              </w:rPr>
            </w:pPr>
            <w:r w:rsidRPr="0060267A">
              <w:rPr>
                <w:rFonts w:ascii="Arial" w:hAnsi="Arial" w:cs="Arial"/>
                <w:bCs/>
                <w:sz w:val="24"/>
                <w:szCs w:val="24"/>
              </w:rPr>
              <w:t xml:space="preserve">Puede dar correctos modelos </w:t>
            </w:r>
            <w:r w:rsidRPr="0060267A">
              <w:rPr>
                <w:rFonts w:ascii="Arial" w:hAnsi="Arial" w:cs="Arial"/>
                <w:bCs/>
                <w:sz w:val="24"/>
                <w:szCs w:val="24"/>
              </w:rPr>
              <w:lastRenderedPageBreak/>
              <w:t xml:space="preserve">de la forma del lenguaje y su uso, para todos los niveles del Marco Común Europeo de Referencia para las Lenguas (MCER) excepto en C “Usuario competente” C2 “Maestría”. </w:t>
            </w:r>
          </w:p>
          <w:p w14:paraId="5942F614" w14:textId="77777777" w:rsidR="00D8711D" w:rsidRPr="0060267A" w:rsidRDefault="00D8711D" w:rsidP="00D8711D">
            <w:pPr>
              <w:pStyle w:val="Prrafodelista"/>
              <w:numPr>
                <w:ilvl w:val="0"/>
                <w:numId w:val="79"/>
              </w:numPr>
              <w:ind w:left="354" w:hanging="284"/>
              <w:jc w:val="both"/>
              <w:rPr>
                <w:rFonts w:ascii="Arial" w:hAnsi="Arial" w:cs="Arial"/>
                <w:bCs/>
                <w:sz w:val="24"/>
                <w:szCs w:val="24"/>
              </w:rPr>
            </w:pPr>
            <w:r w:rsidRPr="0060267A">
              <w:rPr>
                <w:rFonts w:ascii="Arial" w:hAnsi="Arial" w:cs="Arial"/>
                <w:bCs/>
                <w:sz w:val="24"/>
                <w:szCs w:val="24"/>
              </w:rPr>
              <w:t xml:space="preserve">Puede reconocer y comprender el problema del idioma que un estudiante presenta. </w:t>
            </w:r>
          </w:p>
          <w:p w14:paraId="78E743EA" w14:textId="77777777" w:rsidR="00D8711D" w:rsidRPr="0060267A" w:rsidRDefault="00D8711D" w:rsidP="00D8711D">
            <w:pPr>
              <w:pStyle w:val="Prrafodelista"/>
              <w:numPr>
                <w:ilvl w:val="0"/>
                <w:numId w:val="79"/>
              </w:numPr>
              <w:ind w:left="354" w:hanging="284"/>
              <w:jc w:val="both"/>
              <w:rPr>
                <w:rFonts w:ascii="Arial" w:hAnsi="Arial" w:cs="Arial"/>
                <w:bCs/>
                <w:sz w:val="24"/>
                <w:szCs w:val="24"/>
              </w:rPr>
            </w:pPr>
            <w:r w:rsidRPr="0060267A">
              <w:rPr>
                <w:rFonts w:ascii="Arial" w:hAnsi="Arial" w:cs="Arial"/>
                <w:bCs/>
                <w:sz w:val="24"/>
                <w:szCs w:val="24"/>
              </w:rPr>
              <w:t>Puede dar respuestas a las preguntas sobre el idioma que sean apropiadas para el nivel que se esté desarrollando, salvo en C2.</w:t>
            </w:r>
          </w:p>
          <w:p w14:paraId="5B25625D" w14:textId="77777777" w:rsidR="00D8711D" w:rsidRPr="0060267A" w:rsidRDefault="00D8711D" w:rsidP="00D8711D">
            <w:pPr>
              <w:pStyle w:val="Prrafodelista"/>
              <w:numPr>
                <w:ilvl w:val="0"/>
                <w:numId w:val="79"/>
              </w:numPr>
              <w:ind w:left="354" w:hanging="284"/>
              <w:jc w:val="both"/>
              <w:rPr>
                <w:rFonts w:ascii="Arial" w:hAnsi="Arial" w:cs="Arial"/>
                <w:bCs/>
                <w:sz w:val="24"/>
                <w:szCs w:val="24"/>
              </w:rPr>
            </w:pPr>
            <w:r w:rsidRPr="0060267A">
              <w:rPr>
                <w:rFonts w:ascii="Arial" w:hAnsi="Arial" w:cs="Arial"/>
                <w:bCs/>
                <w:sz w:val="24"/>
                <w:szCs w:val="24"/>
              </w:rPr>
              <w:t>Puede explicar las diferencias sutiles de la forma, significado y uso en las bandas A “Usuario básico” (A1 “Acceso” - A2 “Plataforma”) y B “Usuario independiente” (B1 “Intermedio” -B2 “Intermedio alto”) del MCER.</w:t>
            </w:r>
          </w:p>
          <w:p w14:paraId="443B7B74" w14:textId="77777777" w:rsidR="00D8711D" w:rsidRPr="0060267A" w:rsidRDefault="00D8711D" w:rsidP="00913995">
            <w:pPr>
              <w:ind w:left="354" w:hanging="284"/>
              <w:jc w:val="both"/>
              <w:rPr>
                <w:rFonts w:ascii="Arial" w:hAnsi="Arial" w:cs="Arial"/>
                <w:bCs/>
                <w:sz w:val="24"/>
                <w:szCs w:val="24"/>
              </w:rPr>
            </w:pPr>
          </w:p>
        </w:tc>
      </w:tr>
      <w:tr w:rsidR="0060267A" w:rsidRPr="0060267A" w14:paraId="173B7DBB" w14:textId="77777777" w:rsidTr="00913995">
        <w:trPr>
          <w:jc w:val="center"/>
        </w:trPr>
        <w:tc>
          <w:tcPr>
            <w:tcW w:w="2978" w:type="dxa"/>
            <w:vMerge/>
          </w:tcPr>
          <w:p w14:paraId="30DA6EBB"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46D6CE34" w14:textId="77777777" w:rsidR="00D8711D" w:rsidRPr="0060267A" w:rsidRDefault="00D8711D" w:rsidP="00913995">
            <w:pPr>
              <w:jc w:val="both"/>
              <w:rPr>
                <w:rFonts w:ascii="Arial" w:hAnsi="Arial" w:cs="Arial"/>
                <w:b/>
                <w:bCs/>
                <w:sz w:val="24"/>
                <w:szCs w:val="24"/>
              </w:rPr>
            </w:pPr>
            <w:r w:rsidRPr="0060267A">
              <w:rPr>
                <w:rFonts w:ascii="Arial" w:hAnsi="Arial" w:cs="Arial"/>
                <w:b/>
                <w:sz w:val="24"/>
                <w:szCs w:val="24"/>
              </w:rPr>
              <w:t>Planeación y organización académica</w:t>
            </w:r>
          </w:p>
        </w:tc>
        <w:tc>
          <w:tcPr>
            <w:tcW w:w="3892" w:type="dxa"/>
          </w:tcPr>
          <w:p w14:paraId="39B18BAA"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sz w:val="24"/>
                <w:szCs w:val="24"/>
              </w:rPr>
              <w:t>Desarrolla, usa y aplica saberes, habilidades y destrezas, y conoce herramientas para planear el proceso educativo tanto en aula como en la institución educativa.</w:t>
            </w:r>
          </w:p>
          <w:p w14:paraId="6B47CC60" w14:textId="77777777" w:rsidR="00D8711D" w:rsidRPr="0060267A" w:rsidRDefault="00D8711D" w:rsidP="00D8711D">
            <w:pPr>
              <w:pStyle w:val="Prrafodelista"/>
              <w:numPr>
                <w:ilvl w:val="0"/>
                <w:numId w:val="79"/>
              </w:numPr>
              <w:ind w:left="354" w:hanging="284"/>
              <w:jc w:val="both"/>
              <w:rPr>
                <w:rFonts w:ascii="Arial" w:hAnsi="Arial" w:cs="Arial"/>
                <w:bCs/>
                <w:sz w:val="24"/>
                <w:szCs w:val="24"/>
              </w:rPr>
            </w:pPr>
            <w:r w:rsidRPr="0060267A">
              <w:rPr>
                <w:rFonts w:ascii="Arial" w:hAnsi="Arial" w:cs="Arial"/>
                <w:bCs/>
                <w:sz w:val="24"/>
                <w:szCs w:val="24"/>
              </w:rPr>
              <w:t>Diseña tareas que garanticen el aprovechamiento del potencial lingüístico y comunicativo de los materiales.</w:t>
            </w:r>
          </w:p>
          <w:p w14:paraId="3C7873FD"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sz w:val="24"/>
                <w:szCs w:val="24"/>
              </w:rPr>
              <w:t xml:space="preserve">En el marco de los proyectos pedagógicos, identifica el interés de los estudiantes, lo convierte en uno de interés común y luego se establece como “el problema por solucionar” o el objeto de trabajo para el año académico. </w:t>
            </w:r>
          </w:p>
          <w:p w14:paraId="74068726"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sz w:val="24"/>
                <w:szCs w:val="24"/>
              </w:rPr>
              <w:t xml:space="preserve">Planea su gestión basado en un modelo de integración </w:t>
            </w:r>
            <w:r w:rsidR="00DB2E97" w:rsidRPr="0060267A">
              <w:rPr>
                <w:rFonts w:ascii="Arial" w:hAnsi="Arial" w:cs="Arial"/>
                <w:sz w:val="24"/>
                <w:szCs w:val="24"/>
              </w:rPr>
              <w:t>basado en el desarrollo de proyectos dentro de su disciplina y que puede</w:t>
            </w:r>
            <w:r w:rsidRPr="0060267A">
              <w:rPr>
                <w:rFonts w:ascii="Arial" w:hAnsi="Arial" w:cs="Arial"/>
                <w:sz w:val="24"/>
                <w:szCs w:val="24"/>
              </w:rPr>
              <w:t xml:space="preserve"> </w:t>
            </w:r>
            <w:r w:rsidR="00DB2E97" w:rsidRPr="0060267A">
              <w:rPr>
                <w:rFonts w:ascii="Arial" w:hAnsi="Arial" w:cs="Arial"/>
                <w:sz w:val="24"/>
                <w:szCs w:val="24"/>
              </w:rPr>
              <w:t>integrar otras áreas se fortalezca la respuesta que el proyecto pedagógico brinda</w:t>
            </w:r>
            <w:r w:rsidRPr="0060267A">
              <w:rPr>
                <w:rFonts w:ascii="Arial" w:hAnsi="Arial" w:cs="Arial"/>
                <w:sz w:val="24"/>
                <w:szCs w:val="24"/>
              </w:rPr>
              <w:t xml:space="preserve"> a la solución del problema o del objeto de trabajo que lo origina.</w:t>
            </w:r>
          </w:p>
          <w:p w14:paraId="397BBFA1"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bCs/>
                <w:sz w:val="24"/>
                <w:szCs w:val="24"/>
              </w:rPr>
              <w:t xml:space="preserve">Crea módulos de formación para los colegas menos experimentados, ejecuta programas de desarrollo </w:t>
            </w:r>
            <w:r w:rsidRPr="0060267A">
              <w:rPr>
                <w:rFonts w:ascii="Arial" w:hAnsi="Arial" w:cs="Arial"/>
                <w:bCs/>
                <w:sz w:val="24"/>
                <w:szCs w:val="24"/>
              </w:rPr>
              <w:lastRenderedPageBreak/>
              <w:t xml:space="preserve">docente. </w:t>
            </w:r>
          </w:p>
          <w:p w14:paraId="5B736305"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bCs/>
                <w:sz w:val="24"/>
                <w:szCs w:val="24"/>
              </w:rPr>
              <w:t>Observa, retroalimenta, comparte y permite la observación por parte de los colegas que están enseñando en diversos niveles,</w:t>
            </w:r>
          </w:p>
          <w:p w14:paraId="74AAA75B"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bCs/>
                <w:sz w:val="24"/>
                <w:szCs w:val="24"/>
              </w:rPr>
              <w:t>Genera espacios que ofrecen la oportunidad de observación de clase entre pares.</w:t>
            </w:r>
          </w:p>
          <w:p w14:paraId="51E34784" w14:textId="77777777" w:rsidR="00D8711D" w:rsidRPr="0060267A" w:rsidRDefault="00D8711D" w:rsidP="00913995">
            <w:pPr>
              <w:ind w:left="354" w:hanging="284"/>
              <w:jc w:val="both"/>
              <w:rPr>
                <w:rFonts w:ascii="Arial" w:hAnsi="Arial" w:cs="Arial"/>
                <w:i/>
                <w:sz w:val="24"/>
                <w:szCs w:val="24"/>
                <w:u w:val="single"/>
              </w:rPr>
            </w:pPr>
          </w:p>
        </w:tc>
      </w:tr>
      <w:tr w:rsidR="0060267A" w:rsidRPr="0060267A" w14:paraId="26379151" w14:textId="77777777" w:rsidTr="00913995">
        <w:trPr>
          <w:jc w:val="center"/>
        </w:trPr>
        <w:tc>
          <w:tcPr>
            <w:tcW w:w="2978" w:type="dxa"/>
          </w:tcPr>
          <w:p w14:paraId="60531C30"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Académica</w:t>
            </w:r>
          </w:p>
        </w:tc>
        <w:tc>
          <w:tcPr>
            <w:tcW w:w="2230" w:type="dxa"/>
          </w:tcPr>
          <w:p w14:paraId="6F6D528C" w14:textId="77777777" w:rsidR="00D8711D" w:rsidRPr="0060267A" w:rsidRDefault="00D8711D" w:rsidP="00913995">
            <w:pPr>
              <w:jc w:val="both"/>
              <w:rPr>
                <w:rFonts w:ascii="Arial" w:hAnsi="Arial" w:cs="Arial"/>
                <w:b/>
                <w:i/>
                <w:sz w:val="24"/>
                <w:szCs w:val="24"/>
              </w:rPr>
            </w:pPr>
            <w:r w:rsidRPr="0060267A">
              <w:rPr>
                <w:rFonts w:ascii="Arial" w:hAnsi="Arial" w:cs="Arial"/>
                <w:b/>
                <w:i/>
                <w:sz w:val="24"/>
                <w:szCs w:val="24"/>
              </w:rPr>
              <w:t>Didáctica:</w:t>
            </w:r>
          </w:p>
        </w:tc>
        <w:tc>
          <w:tcPr>
            <w:tcW w:w="3892" w:type="dxa"/>
          </w:tcPr>
          <w:p w14:paraId="5004C164"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 xml:space="preserve">Desarrolla prácticas, contenidos, situaciones de aula y lenguaje acordes con el nivel de desarrollo físico y cognitivo de los estudiantes y del ciclo educativo de trabajo. </w:t>
            </w:r>
          </w:p>
          <w:p w14:paraId="617BEEF8"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Muestra capacidad para identificar los intereses de los estudiantes y convertirlos en temáticas de proyectos pedagógicos para el aprendizaje del inglés.</w:t>
            </w:r>
          </w:p>
          <w:p w14:paraId="6A8B9188"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Comprende la dimensión del proyecto que construye con los estudiantes y consolida con los docentes pares los apoyos conceptuales puntuales que requiere.</w:t>
            </w:r>
          </w:p>
          <w:p w14:paraId="075B0EC3"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 xml:space="preserve">Desarrolla las actividades que resulten más motivantes y retadoras para los estudiantes, orientadas a solucionar el problema identificado en el proyecto pedagógico. </w:t>
            </w:r>
          </w:p>
          <w:p w14:paraId="4B520816"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Crea diferentes escenarios que fomenten el aprendizaje colaborativo.</w:t>
            </w:r>
          </w:p>
          <w:p w14:paraId="250D0524"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bCs/>
                <w:sz w:val="24"/>
                <w:szCs w:val="24"/>
              </w:rPr>
              <w:t>Crea actividades, tareas y materiales para el uso en clase y puede generar espacios de retroalimentación de los mismos.</w:t>
            </w:r>
          </w:p>
          <w:p w14:paraId="7F8B050D"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bCs/>
                <w:sz w:val="24"/>
                <w:szCs w:val="24"/>
              </w:rPr>
              <w:t xml:space="preserve">Define líneas de trabajo pertinentes para  los estudiantes en el desarrollo del proyecto pedagógico y asigna tareas por equipos que incentiven su capacidad de logro para el aprendizaje del inglés. </w:t>
            </w:r>
          </w:p>
          <w:p w14:paraId="134DAECC" w14:textId="77777777" w:rsidR="00D8711D" w:rsidRPr="0060267A" w:rsidRDefault="00D8711D" w:rsidP="00913995">
            <w:pPr>
              <w:ind w:left="354" w:hanging="284"/>
              <w:jc w:val="both"/>
              <w:rPr>
                <w:rFonts w:ascii="Arial" w:hAnsi="Arial" w:cs="Arial"/>
                <w:sz w:val="24"/>
                <w:szCs w:val="24"/>
              </w:rPr>
            </w:pPr>
          </w:p>
        </w:tc>
      </w:tr>
      <w:tr w:rsidR="0060267A" w:rsidRPr="0060267A" w14:paraId="36F21104" w14:textId="77777777" w:rsidTr="00913995">
        <w:trPr>
          <w:jc w:val="center"/>
        </w:trPr>
        <w:tc>
          <w:tcPr>
            <w:tcW w:w="2978" w:type="dxa"/>
          </w:tcPr>
          <w:p w14:paraId="3CCE95A9"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t>Académica</w:t>
            </w:r>
          </w:p>
        </w:tc>
        <w:tc>
          <w:tcPr>
            <w:tcW w:w="2230" w:type="dxa"/>
          </w:tcPr>
          <w:p w14:paraId="5C5047F0"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hAnsi="Arial" w:cs="Arial"/>
                <w:b/>
                <w:i/>
                <w:sz w:val="24"/>
                <w:szCs w:val="24"/>
              </w:rPr>
              <w:t>Evaluación de los aprendizajes</w:t>
            </w:r>
          </w:p>
        </w:tc>
        <w:tc>
          <w:tcPr>
            <w:tcW w:w="3892" w:type="dxa"/>
          </w:tcPr>
          <w:p w14:paraId="0EE4B056"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sz w:val="24"/>
                <w:szCs w:val="24"/>
              </w:rPr>
              <w:t xml:space="preserve">Conoce el uso, formas y tipos de evaluación con las que cuenta para retroalimentar su trabajo, el proceso de enseñanza aprendizaje y a sus estudiantes. </w:t>
            </w:r>
          </w:p>
          <w:p w14:paraId="764D872A"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 xml:space="preserve">Implementa procesos de evaluación diagnóstica, </w:t>
            </w:r>
            <w:r w:rsidRPr="0060267A">
              <w:rPr>
                <w:rFonts w:ascii="Arial" w:hAnsi="Arial" w:cs="Arial"/>
                <w:sz w:val="24"/>
                <w:szCs w:val="24"/>
              </w:rPr>
              <w:lastRenderedPageBreak/>
              <w:t xml:space="preserve">formativa y </w:t>
            </w:r>
            <w:proofErr w:type="spellStart"/>
            <w:r w:rsidRPr="0060267A">
              <w:rPr>
                <w:rFonts w:ascii="Arial" w:hAnsi="Arial" w:cs="Arial"/>
                <w:sz w:val="24"/>
                <w:szCs w:val="24"/>
              </w:rPr>
              <w:t>sumativa</w:t>
            </w:r>
            <w:proofErr w:type="spellEnd"/>
            <w:r w:rsidRPr="0060267A">
              <w:rPr>
                <w:rFonts w:ascii="Arial" w:hAnsi="Arial" w:cs="Arial"/>
                <w:sz w:val="24"/>
                <w:szCs w:val="24"/>
              </w:rPr>
              <w:t xml:space="preserve"> que  garanticen el mejoramiento continuo de los procesos enseñanza-aprendizaje,</w:t>
            </w:r>
          </w:p>
          <w:p w14:paraId="174751BE"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Evalúa de manera articulada con los docentes de las áreas involucradas en el proyecto pedagógico el logro de los objetivos propuestos y las competencias de los estudiantes para desarrollarlo.</w:t>
            </w:r>
          </w:p>
          <w:p w14:paraId="2617A6B0"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Retroalimenta los productos que elaboren los estudiantes en cada una de las fases y líneas de trabajo del proyecto pedagógico.</w:t>
            </w:r>
          </w:p>
          <w:p w14:paraId="74627E68" w14:textId="77777777" w:rsidR="00D8711D" w:rsidRPr="0060267A" w:rsidRDefault="00D8711D" w:rsidP="00D8711D">
            <w:pPr>
              <w:pStyle w:val="Prrafodelista"/>
              <w:numPr>
                <w:ilvl w:val="0"/>
                <w:numId w:val="79"/>
              </w:numPr>
              <w:ind w:left="354" w:hanging="284"/>
              <w:jc w:val="both"/>
              <w:rPr>
                <w:rFonts w:ascii="Arial" w:hAnsi="Arial" w:cs="Arial"/>
                <w:bCs/>
                <w:sz w:val="24"/>
                <w:szCs w:val="24"/>
              </w:rPr>
            </w:pPr>
            <w:r w:rsidRPr="0060267A">
              <w:rPr>
                <w:rFonts w:ascii="Arial" w:hAnsi="Arial" w:cs="Arial"/>
                <w:bCs/>
                <w:sz w:val="24"/>
                <w:szCs w:val="24"/>
              </w:rPr>
              <w:t>Hace seguimiento al desempeño individual de los estudiantes para plantear acciones efectivas para cada uno de ellos, en articulación con los docentes de las áreas involucradas en los proyectos pedagógicos</w:t>
            </w:r>
            <w:proofErr w:type="gramStart"/>
            <w:r w:rsidRPr="0060267A">
              <w:rPr>
                <w:rFonts w:ascii="Arial" w:hAnsi="Arial" w:cs="Arial"/>
                <w:bCs/>
                <w:sz w:val="24"/>
                <w:szCs w:val="24"/>
              </w:rPr>
              <w:t>..</w:t>
            </w:r>
            <w:proofErr w:type="gramEnd"/>
          </w:p>
          <w:p w14:paraId="01985F22" w14:textId="77777777" w:rsidR="00D8711D" w:rsidRPr="0060267A" w:rsidRDefault="00D8711D" w:rsidP="00D8711D">
            <w:pPr>
              <w:pStyle w:val="Prrafodelista"/>
              <w:numPr>
                <w:ilvl w:val="0"/>
                <w:numId w:val="79"/>
              </w:numPr>
              <w:ind w:left="354" w:hanging="284"/>
              <w:jc w:val="both"/>
              <w:rPr>
                <w:rFonts w:ascii="Arial" w:hAnsi="Arial" w:cs="Arial"/>
                <w:bCs/>
                <w:sz w:val="24"/>
                <w:szCs w:val="24"/>
              </w:rPr>
            </w:pPr>
            <w:r w:rsidRPr="0060267A">
              <w:rPr>
                <w:rFonts w:ascii="Arial" w:hAnsi="Arial" w:cs="Arial"/>
                <w:bCs/>
                <w:sz w:val="24"/>
                <w:szCs w:val="24"/>
              </w:rPr>
              <w:t>Aplica criterios del Modelo Común Europeo de Referencia para las Lenguas (MCER) para evaluar competencias y habilidades comunicativas de los estudiantes y adicionalmente apoyar a sus colegas en este proceso</w:t>
            </w:r>
          </w:p>
          <w:p w14:paraId="4D865EDD" w14:textId="77777777" w:rsidR="00D8711D" w:rsidRPr="0060267A" w:rsidRDefault="00D8711D" w:rsidP="00D8711D">
            <w:pPr>
              <w:pStyle w:val="Prrafodelista"/>
              <w:numPr>
                <w:ilvl w:val="0"/>
                <w:numId w:val="79"/>
              </w:numPr>
              <w:ind w:left="354" w:hanging="284"/>
              <w:jc w:val="both"/>
              <w:rPr>
                <w:rFonts w:ascii="Arial" w:hAnsi="Arial" w:cs="Arial"/>
                <w:bCs/>
                <w:sz w:val="24"/>
                <w:szCs w:val="24"/>
              </w:rPr>
            </w:pPr>
            <w:r w:rsidRPr="0060267A">
              <w:rPr>
                <w:rFonts w:ascii="Arial" w:hAnsi="Arial" w:cs="Arial"/>
                <w:bCs/>
                <w:sz w:val="24"/>
                <w:szCs w:val="24"/>
              </w:rPr>
              <w:t>Crea pruebas formales para determinar si los estudiantes han alcanzado un nivel MCER establecido como meta.</w:t>
            </w:r>
          </w:p>
        </w:tc>
      </w:tr>
      <w:tr w:rsidR="0060267A" w:rsidRPr="0060267A" w14:paraId="0CB54FB2" w14:textId="77777777" w:rsidTr="00913995">
        <w:trPr>
          <w:jc w:val="center"/>
        </w:trPr>
        <w:tc>
          <w:tcPr>
            <w:tcW w:w="2978" w:type="dxa"/>
          </w:tcPr>
          <w:p w14:paraId="7F838564" w14:textId="77777777" w:rsidR="00D8711D" w:rsidRPr="0060267A" w:rsidRDefault="00D8711D" w:rsidP="00913995">
            <w:pPr>
              <w:jc w:val="both"/>
              <w:rPr>
                <w:rFonts w:ascii="Arial" w:hAnsi="Arial" w:cs="Arial"/>
                <w:b/>
                <w:sz w:val="24"/>
                <w:szCs w:val="24"/>
              </w:rPr>
            </w:pPr>
          </w:p>
        </w:tc>
        <w:tc>
          <w:tcPr>
            <w:tcW w:w="2230" w:type="dxa"/>
          </w:tcPr>
          <w:p w14:paraId="73A13D58"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hAnsi="Arial" w:cs="Arial"/>
                <w:b/>
                <w:i/>
                <w:sz w:val="24"/>
                <w:szCs w:val="24"/>
              </w:rPr>
              <w:t>Prácticas pedagógicas</w:t>
            </w:r>
          </w:p>
        </w:tc>
        <w:tc>
          <w:tcPr>
            <w:tcW w:w="3892" w:type="dxa"/>
          </w:tcPr>
          <w:p w14:paraId="0BBB4817"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bCs/>
                <w:sz w:val="24"/>
                <w:szCs w:val="24"/>
              </w:rPr>
              <w:t xml:space="preserve">Diseña una estrategia articulada al PEI para que los estudiantes reflexionen y transformen estereotipos y prejuicios mediante la incorporación  en los proyectos pedagógicos de  comportamientos y prácticas interculturales. </w:t>
            </w:r>
          </w:p>
          <w:p w14:paraId="2AC95C38"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Desarrolla espacios de aprendizaje en espacios naturales y fuera del aula para propiciar nuevas experiencias, aprendizajes sociales y conocimientos del medio ambiente que los rodea.</w:t>
            </w:r>
          </w:p>
          <w:p w14:paraId="09E39D39"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bCs/>
                <w:sz w:val="24"/>
                <w:szCs w:val="24"/>
              </w:rPr>
              <w:t>Propone actividades que desarrollan la capacidad de los estudiantes para analizar y discutir las similitudes y diferencias  sociales y culturales.</w:t>
            </w:r>
          </w:p>
          <w:p w14:paraId="7C13551E" w14:textId="77777777" w:rsidR="00D8711D" w:rsidRPr="0060267A" w:rsidRDefault="00D8711D" w:rsidP="00913995">
            <w:pPr>
              <w:ind w:left="354" w:hanging="284"/>
              <w:jc w:val="both"/>
              <w:rPr>
                <w:rFonts w:ascii="Arial" w:hAnsi="Arial" w:cs="Arial"/>
                <w:sz w:val="24"/>
                <w:szCs w:val="24"/>
              </w:rPr>
            </w:pPr>
          </w:p>
        </w:tc>
      </w:tr>
      <w:tr w:rsidR="0060267A" w:rsidRPr="0060267A" w14:paraId="2CC38F0E" w14:textId="77777777" w:rsidTr="00913995">
        <w:trPr>
          <w:jc w:val="center"/>
        </w:trPr>
        <w:tc>
          <w:tcPr>
            <w:tcW w:w="2978" w:type="dxa"/>
            <w:vMerge w:val="restart"/>
          </w:tcPr>
          <w:p w14:paraId="22BF1371"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lastRenderedPageBreak/>
              <w:t>Administrativa y Financiera</w:t>
            </w:r>
          </w:p>
          <w:p w14:paraId="17599D3C"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63F1CFB3" w14:textId="77777777" w:rsidR="00D8711D" w:rsidRPr="0060267A" w:rsidRDefault="00D8711D" w:rsidP="00913995">
            <w:pPr>
              <w:jc w:val="both"/>
              <w:rPr>
                <w:rFonts w:ascii="Arial" w:eastAsiaTheme="minorEastAsia" w:hAnsi="Arial" w:cs="Arial"/>
                <w:b/>
                <w:bCs/>
                <w:sz w:val="24"/>
                <w:szCs w:val="24"/>
                <w:lang w:val="es-ES_tradnl"/>
              </w:rPr>
            </w:pPr>
          </w:p>
          <w:p w14:paraId="4EB9FC1D" w14:textId="77777777" w:rsidR="00D8711D" w:rsidRPr="0060267A" w:rsidRDefault="00D8711D" w:rsidP="00913995">
            <w:pPr>
              <w:jc w:val="both"/>
              <w:rPr>
                <w:rFonts w:ascii="Arial" w:hAnsi="Arial" w:cs="Arial"/>
                <w:b/>
                <w:sz w:val="24"/>
                <w:szCs w:val="24"/>
              </w:rPr>
            </w:pPr>
            <w:r w:rsidRPr="0060267A">
              <w:rPr>
                <w:rFonts w:ascii="Arial" w:hAnsi="Arial" w:cs="Arial"/>
                <w:b/>
                <w:i/>
                <w:sz w:val="24"/>
                <w:szCs w:val="24"/>
              </w:rPr>
              <w:t>Apoyo a la gestión</w:t>
            </w:r>
            <w:r w:rsidRPr="0060267A">
              <w:rPr>
                <w:rFonts w:ascii="Arial" w:hAnsi="Arial" w:cs="Arial"/>
                <w:b/>
                <w:i/>
                <w:sz w:val="24"/>
                <w:szCs w:val="24"/>
                <w:u w:val="single"/>
              </w:rPr>
              <w:t xml:space="preserve"> </w:t>
            </w:r>
            <w:r w:rsidRPr="0060267A">
              <w:rPr>
                <w:rFonts w:ascii="Arial" w:hAnsi="Arial" w:cs="Arial"/>
                <w:b/>
                <w:i/>
                <w:sz w:val="24"/>
                <w:szCs w:val="24"/>
              </w:rPr>
              <w:t>académica</w:t>
            </w:r>
            <w:r w:rsidRPr="0060267A">
              <w:rPr>
                <w:rFonts w:ascii="Arial" w:hAnsi="Arial" w:cs="Arial"/>
                <w:b/>
                <w:sz w:val="24"/>
                <w:szCs w:val="24"/>
              </w:rPr>
              <w:t>:</w:t>
            </w:r>
          </w:p>
        </w:tc>
        <w:tc>
          <w:tcPr>
            <w:tcW w:w="3892" w:type="dxa"/>
          </w:tcPr>
          <w:p w14:paraId="5009C890"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sz w:val="24"/>
                <w:szCs w:val="24"/>
              </w:rPr>
              <w:t>Define los requerimientos académicos del proyecto pedagógico para garantizar su implementación durante todo el año académico y su articulación con los desempeños de las demás áreas que involucra el proyecto.</w:t>
            </w:r>
          </w:p>
          <w:p w14:paraId="226028F6"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sz w:val="24"/>
                <w:szCs w:val="24"/>
              </w:rPr>
              <w:t xml:space="preserve">Elabora boletines de desempeño de los estudiantes en relación con su participación en el proyecto pedagógico y coordina con los demás docentes su evaluación. </w:t>
            </w:r>
          </w:p>
          <w:p w14:paraId="5E102761" w14:textId="77777777" w:rsidR="00D8711D" w:rsidRPr="0060267A" w:rsidRDefault="00D8711D" w:rsidP="00913995">
            <w:pPr>
              <w:ind w:left="354" w:hanging="284"/>
              <w:jc w:val="both"/>
              <w:rPr>
                <w:rFonts w:ascii="Arial" w:hAnsi="Arial" w:cs="Arial"/>
                <w:i/>
                <w:sz w:val="24"/>
                <w:szCs w:val="24"/>
                <w:u w:val="single"/>
              </w:rPr>
            </w:pPr>
          </w:p>
        </w:tc>
      </w:tr>
      <w:tr w:rsidR="0060267A" w:rsidRPr="0060267A" w14:paraId="2293AA74" w14:textId="77777777" w:rsidTr="00913995">
        <w:trPr>
          <w:jc w:val="center"/>
        </w:trPr>
        <w:tc>
          <w:tcPr>
            <w:tcW w:w="2978" w:type="dxa"/>
            <w:vMerge/>
          </w:tcPr>
          <w:p w14:paraId="6553C541"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59C33F28"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hAnsi="Arial" w:cs="Arial"/>
                <w:b/>
                <w:bCs/>
                <w:sz w:val="24"/>
                <w:szCs w:val="24"/>
              </w:rPr>
              <w:t>Administración de la planta física y de los recursos</w:t>
            </w:r>
            <w:r w:rsidRPr="0060267A" w:rsidDel="008D5541">
              <w:rPr>
                <w:rFonts w:ascii="Arial" w:hAnsi="Arial" w:cs="Arial"/>
                <w:b/>
                <w:bCs/>
                <w:sz w:val="24"/>
                <w:szCs w:val="24"/>
              </w:rPr>
              <w:t xml:space="preserve"> </w:t>
            </w:r>
          </w:p>
        </w:tc>
        <w:tc>
          <w:tcPr>
            <w:tcW w:w="3892" w:type="dxa"/>
          </w:tcPr>
          <w:p w14:paraId="325AB4A1" w14:textId="391B132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sz w:val="24"/>
                <w:szCs w:val="24"/>
              </w:rPr>
              <w:t>Usa creativamente  de los recursos de la institución para articularlos en sus prácticas de aula y para generar actividades motivadoras en el desarrollo de los proyectos pedagógicos para el aprendizaje del inglés.</w:t>
            </w:r>
          </w:p>
          <w:p w14:paraId="5CD048D2"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 xml:space="preserve">Propone y justifica la integración de nuevos recursos a la institución que potencian la práctica pedagógica del inglés en el aula. </w:t>
            </w:r>
          </w:p>
          <w:p w14:paraId="3D86934E"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sz w:val="24"/>
                <w:szCs w:val="24"/>
              </w:rPr>
              <w:t>Incorpora las TIC en el desarrollo de los proyectos pedagógicos y potencia el desempeño de los estudiantes con las TIC a favor de las tareas del proyecto.</w:t>
            </w:r>
          </w:p>
          <w:p w14:paraId="6ECDEA34" w14:textId="77777777" w:rsidR="00D8711D" w:rsidRPr="0060267A" w:rsidRDefault="00D8711D" w:rsidP="00D8711D">
            <w:pPr>
              <w:pStyle w:val="Prrafodelista"/>
              <w:numPr>
                <w:ilvl w:val="0"/>
                <w:numId w:val="79"/>
              </w:numPr>
              <w:ind w:left="354" w:hanging="284"/>
              <w:jc w:val="both"/>
              <w:rPr>
                <w:rFonts w:ascii="Arial" w:hAnsi="Arial" w:cs="Arial"/>
                <w:i/>
                <w:sz w:val="24"/>
                <w:szCs w:val="24"/>
                <w:u w:val="single"/>
              </w:rPr>
            </w:pPr>
            <w:r w:rsidRPr="0060267A">
              <w:rPr>
                <w:rFonts w:ascii="Arial" w:hAnsi="Arial" w:cs="Arial"/>
                <w:sz w:val="24"/>
                <w:szCs w:val="24"/>
              </w:rPr>
              <w:t>Contribuye  con la evaluación de los recursos físicos y tecnológicos en función de la articulación de éstos con las prácticas educativas.</w:t>
            </w:r>
          </w:p>
          <w:p w14:paraId="6C9EC90B" w14:textId="77777777" w:rsidR="00D8711D" w:rsidRPr="0060267A" w:rsidRDefault="00D8711D" w:rsidP="00913995">
            <w:pPr>
              <w:ind w:left="354" w:hanging="284"/>
              <w:jc w:val="both"/>
              <w:rPr>
                <w:rFonts w:ascii="Arial" w:hAnsi="Arial" w:cs="Arial"/>
                <w:i/>
                <w:sz w:val="24"/>
                <w:szCs w:val="24"/>
                <w:u w:val="single"/>
              </w:rPr>
            </w:pPr>
          </w:p>
        </w:tc>
      </w:tr>
      <w:tr w:rsidR="0060267A" w:rsidRPr="0060267A" w14:paraId="162644B8" w14:textId="77777777" w:rsidTr="00913995">
        <w:trPr>
          <w:jc w:val="center"/>
        </w:trPr>
        <w:tc>
          <w:tcPr>
            <w:tcW w:w="2978" w:type="dxa"/>
            <w:vMerge w:val="restart"/>
          </w:tcPr>
          <w:p w14:paraId="15FED692"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Comunitaria</w:t>
            </w:r>
          </w:p>
        </w:tc>
        <w:tc>
          <w:tcPr>
            <w:tcW w:w="2230" w:type="dxa"/>
          </w:tcPr>
          <w:p w14:paraId="6C7A5BE1"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Participación y convivencia</w:t>
            </w:r>
          </w:p>
          <w:p w14:paraId="2D23B376" w14:textId="77777777" w:rsidR="00D8711D" w:rsidRPr="0060267A" w:rsidRDefault="00D8711D" w:rsidP="00913995">
            <w:pPr>
              <w:jc w:val="both"/>
              <w:rPr>
                <w:rFonts w:ascii="Arial" w:eastAsiaTheme="minorEastAsia" w:hAnsi="Arial" w:cs="Arial"/>
                <w:b/>
                <w:bCs/>
                <w:sz w:val="24"/>
                <w:szCs w:val="24"/>
                <w:lang w:val="es-ES_tradnl"/>
              </w:rPr>
            </w:pPr>
          </w:p>
        </w:tc>
        <w:tc>
          <w:tcPr>
            <w:tcW w:w="3892" w:type="dxa"/>
          </w:tcPr>
          <w:p w14:paraId="4DA87EEC"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Apoya la estrategia de  resolución de conflictos, de la institución y promueve  la aceptación y comprensión de las normas de convivencia en los estudiantes.</w:t>
            </w:r>
          </w:p>
          <w:p w14:paraId="541A0165"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Apoya el diseño e implementación de una estrategia para conocer a los estudiantes y sus familias.</w:t>
            </w:r>
          </w:p>
          <w:p w14:paraId="04B45B7C" w14:textId="77777777" w:rsidR="00D8711D" w:rsidRPr="0060267A" w:rsidRDefault="00D8711D" w:rsidP="00913995">
            <w:pPr>
              <w:ind w:left="354" w:hanging="284"/>
              <w:jc w:val="both"/>
              <w:rPr>
                <w:rFonts w:ascii="Arial" w:hAnsi="Arial" w:cs="Arial"/>
                <w:sz w:val="24"/>
                <w:szCs w:val="24"/>
              </w:rPr>
            </w:pPr>
          </w:p>
        </w:tc>
      </w:tr>
      <w:tr w:rsidR="00D8711D" w:rsidRPr="0060267A" w14:paraId="7A819071" w14:textId="77777777" w:rsidTr="00913995">
        <w:trPr>
          <w:jc w:val="center"/>
        </w:trPr>
        <w:tc>
          <w:tcPr>
            <w:tcW w:w="2978" w:type="dxa"/>
            <w:vMerge/>
          </w:tcPr>
          <w:p w14:paraId="552701D0" w14:textId="77777777" w:rsidR="00D8711D" w:rsidRPr="0060267A" w:rsidRDefault="00D8711D" w:rsidP="00913995">
            <w:pPr>
              <w:jc w:val="both"/>
              <w:rPr>
                <w:rFonts w:ascii="Arial" w:eastAsiaTheme="minorEastAsia" w:hAnsi="Arial" w:cs="Arial"/>
                <w:b/>
                <w:sz w:val="24"/>
                <w:szCs w:val="24"/>
                <w:lang w:val="es-ES_tradnl"/>
              </w:rPr>
            </w:pPr>
          </w:p>
        </w:tc>
        <w:tc>
          <w:tcPr>
            <w:tcW w:w="2230" w:type="dxa"/>
          </w:tcPr>
          <w:p w14:paraId="547D6087"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Proyección a la comunidad</w:t>
            </w:r>
          </w:p>
          <w:p w14:paraId="68ECFE52" w14:textId="77777777" w:rsidR="00D8711D" w:rsidRPr="0060267A" w:rsidRDefault="00D8711D" w:rsidP="00913995">
            <w:pPr>
              <w:jc w:val="both"/>
              <w:rPr>
                <w:rFonts w:ascii="Arial" w:hAnsi="Arial" w:cs="Arial"/>
                <w:b/>
                <w:sz w:val="24"/>
                <w:szCs w:val="24"/>
              </w:rPr>
            </w:pPr>
          </w:p>
          <w:p w14:paraId="66E5837A" w14:textId="77777777" w:rsidR="00D8711D" w:rsidRPr="0060267A" w:rsidRDefault="00D8711D" w:rsidP="00913995">
            <w:pPr>
              <w:jc w:val="both"/>
              <w:rPr>
                <w:rFonts w:ascii="Arial" w:hAnsi="Arial" w:cs="Arial"/>
                <w:b/>
                <w:bCs/>
                <w:sz w:val="24"/>
                <w:szCs w:val="24"/>
              </w:rPr>
            </w:pPr>
          </w:p>
        </w:tc>
        <w:tc>
          <w:tcPr>
            <w:tcW w:w="3892" w:type="dxa"/>
          </w:tcPr>
          <w:p w14:paraId="0DF1CA8C"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 xml:space="preserve">Involucra a los miembros de la comunidad educativa y otras instituciones del entorno en el proceso formativo de estudiantes y en particular en </w:t>
            </w:r>
            <w:r w:rsidRPr="0060267A">
              <w:rPr>
                <w:rFonts w:ascii="Arial" w:hAnsi="Arial" w:cs="Arial"/>
                <w:sz w:val="24"/>
                <w:szCs w:val="24"/>
              </w:rPr>
              <w:lastRenderedPageBreak/>
              <w:t>el desarrollo y aplicación de los proyectos pedagógicos.</w:t>
            </w:r>
          </w:p>
          <w:p w14:paraId="0FF40D91" w14:textId="77777777" w:rsidR="00D8711D" w:rsidRPr="0060267A" w:rsidRDefault="00D8711D" w:rsidP="00D8711D">
            <w:pPr>
              <w:pStyle w:val="Prrafodelista"/>
              <w:numPr>
                <w:ilvl w:val="0"/>
                <w:numId w:val="79"/>
              </w:numPr>
              <w:ind w:left="354" w:hanging="284"/>
              <w:jc w:val="both"/>
              <w:rPr>
                <w:rFonts w:ascii="Arial" w:hAnsi="Arial" w:cs="Arial"/>
                <w:sz w:val="24"/>
                <w:szCs w:val="24"/>
              </w:rPr>
            </w:pPr>
            <w:r w:rsidRPr="0060267A">
              <w:rPr>
                <w:rFonts w:ascii="Arial" w:hAnsi="Arial" w:cs="Arial"/>
                <w:sz w:val="24"/>
                <w:szCs w:val="24"/>
              </w:rPr>
              <w:t>Propone la realización de actividades extracurriculares en la institución que favorecen el desarrollo de la comunidad educativa.</w:t>
            </w:r>
          </w:p>
          <w:p w14:paraId="20B929B4" w14:textId="77777777" w:rsidR="00D8711D" w:rsidRPr="0060267A" w:rsidRDefault="00D8711D" w:rsidP="00913995">
            <w:pPr>
              <w:ind w:left="354" w:hanging="284"/>
              <w:jc w:val="both"/>
              <w:rPr>
                <w:rFonts w:ascii="Arial" w:hAnsi="Arial" w:cs="Arial"/>
                <w:sz w:val="24"/>
                <w:szCs w:val="24"/>
              </w:rPr>
            </w:pPr>
          </w:p>
        </w:tc>
      </w:tr>
    </w:tbl>
    <w:p w14:paraId="578F25C7"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30E324D2" w14:textId="77777777" w:rsidTr="00913995">
        <w:trPr>
          <w:jc w:val="center"/>
        </w:trPr>
        <w:tc>
          <w:tcPr>
            <w:tcW w:w="8978" w:type="dxa"/>
          </w:tcPr>
          <w:p w14:paraId="29A91E55" w14:textId="77777777" w:rsidR="00D8711D" w:rsidRPr="0060267A" w:rsidRDefault="00D8711D" w:rsidP="00913995">
            <w:pPr>
              <w:jc w:val="center"/>
              <w:rPr>
                <w:rFonts w:ascii="Arial" w:hAnsi="Arial" w:cs="Arial"/>
                <w:b/>
                <w:sz w:val="24"/>
                <w:szCs w:val="24"/>
              </w:rPr>
            </w:pPr>
            <w:bookmarkStart w:id="145" w:name="_Toc321499400"/>
            <w:r w:rsidRPr="0060267A">
              <w:rPr>
                <w:rFonts w:ascii="Arial" w:hAnsi="Arial" w:cs="Arial"/>
                <w:b/>
                <w:sz w:val="24"/>
                <w:szCs w:val="24"/>
              </w:rPr>
              <w:t>Conocimientos básicos o esenciales</w:t>
            </w:r>
            <w:bookmarkEnd w:id="145"/>
          </w:p>
          <w:p w14:paraId="57FD70F4"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2645865F" w14:textId="77777777" w:rsidTr="00913995">
        <w:trPr>
          <w:jc w:val="center"/>
        </w:trPr>
        <w:tc>
          <w:tcPr>
            <w:tcW w:w="8978" w:type="dxa"/>
          </w:tcPr>
          <w:p w14:paraId="15086083"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Conocimiento de la Normatividad</w:t>
            </w:r>
          </w:p>
          <w:p w14:paraId="7D6B3B5B" w14:textId="77777777" w:rsidR="00D8711D" w:rsidRPr="0060267A" w:rsidRDefault="00D8711D" w:rsidP="00D8711D">
            <w:pPr>
              <w:pStyle w:val="Prrafodelista"/>
              <w:numPr>
                <w:ilvl w:val="0"/>
                <w:numId w:val="8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2277 de 1979</w:t>
            </w:r>
          </w:p>
          <w:p w14:paraId="15D113FD" w14:textId="77777777" w:rsidR="00D8711D" w:rsidRPr="0060267A" w:rsidRDefault="00D8711D" w:rsidP="00D8711D">
            <w:pPr>
              <w:pStyle w:val="Prrafodelista"/>
              <w:numPr>
                <w:ilvl w:val="0"/>
                <w:numId w:val="8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General de Educación 115 de 1994.</w:t>
            </w:r>
          </w:p>
          <w:p w14:paraId="10F88331" w14:textId="77777777" w:rsidR="00D8711D" w:rsidRPr="0060267A" w:rsidRDefault="00D8711D" w:rsidP="00D8711D">
            <w:pPr>
              <w:pStyle w:val="Prrafodelista"/>
              <w:numPr>
                <w:ilvl w:val="0"/>
                <w:numId w:val="8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Ley 1278 de 2002</w:t>
            </w:r>
          </w:p>
          <w:p w14:paraId="28CD9DB5" w14:textId="77777777" w:rsidR="00D8711D" w:rsidRPr="0060267A" w:rsidRDefault="00D8711D" w:rsidP="00D8711D">
            <w:pPr>
              <w:pStyle w:val="Prrafodelista"/>
              <w:numPr>
                <w:ilvl w:val="0"/>
                <w:numId w:val="8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1620 de 2013 y Decreto 1965 de 2013.</w:t>
            </w:r>
          </w:p>
          <w:p w14:paraId="7327F75A" w14:textId="77777777" w:rsidR="00D8711D" w:rsidRPr="0060267A" w:rsidRDefault="00D8711D" w:rsidP="00D8711D">
            <w:pPr>
              <w:pStyle w:val="Prrafodelista"/>
              <w:numPr>
                <w:ilvl w:val="0"/>
                <w:numId w:val="8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1075 de 2015.</w:t>
            </w:r>
          </w:p>
          <w:p w14:paraId="5F49264A" w14:textId="77777777" w:rsidR="00D8711D" w:rsidRPr="0060267A" w:rsidRDefault="00D8711D" w:rsidP="00D8711D">
            <w:pPr>
              <w:pStyle w:val="Prrafodelista"/>
              <w:numPr>
                <w:ilvl w:val="0"/>
                <w:numId w:val="80"/>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Manual de Convivencia de la Institución Educativa</w:t>
            </w:r>
          </w:p>
          <w:p w14:paraId="144EC29F" w14:textId="77777777" w:rsidR="00D8711D" w:rsidRPr="0060267A" w:rsidRDefault="00D8711D" w:rsidP="00913995">
            <w:pPr>
              <w:jc w:val="both"/>
              <w:rPr>
                <w:rFonts w:ascii="Arial" w:eastAsiaTheme="minorEastAsia" w:hAnsi="Arial" w:cs="Arial"/>
                <w:b/>
                <w:sz w:val="24"/>
                <w:szCs w:val="24"/>
                <w:lang w:val="es-ES_tradnl"/>
              </w:rPr>
            </w:pPr>
          </w:p>
          <w:p w14:paraId="2C8D0A2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Guías del Ministerio de Educación Nacional</w:t>
            </w:r>
          </w:p>
          <w:p w14:paraId="39CB6371"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2, ¿Cómo entender las Pruebas Saber y qué sigue? </w:t>
            </w:r>
          </w:p>
          <w:p w14:paraId="4AB2C7C2"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 Manual de evaluación del desempeño de docentes y directivos docentes.</w:t>
            </w:r>
          </w:p>
          <w:p w14:paraId="47A631EC"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 Y ahora, ¿Cómo mejoramos?</w:t>
            </w:r>
          </w:p>
          <w:p w14:paraId="4DD5F969"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6, Estándares básicos de competencias ciudadanas. </w:t>
            </w:r>
          </w:p>
          <w:p w14:paraId="24CE0059"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7, Formas en ciencias: ¡el desafío</w:t>
            </w:r>
            <w:proofErr w:type="gramStart"/>
            <w:r w:rsidRPr="0060267A">
              <w:rPr>
                <w:rFonts w:ascii="Arial" w:eastAsiaTheme="minorEastAsia" w:hAnsi="Arial" w:cs="Arial"/>
                <w:sz w:val="24"/>
                <w:szCs w:val="24"/>
                <w:lang w:val="es-ES_tradnl"/>
              </w:rPr>
              <w:t>!.</w:t>
            </w:r>
            <w:proofErr w:type="gramEnd"/>
          </w:p>
          <w:p w14:paraId="0DF00996"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10, Evaluación del periodo de prueba de docentes y directivos docentes.</w:t>
            </w:r>
          </w:p>
          <w:p w14:paraId="4CAC7C42"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20, Organización y administración de bienes muebles e inmuebles de los establecimientos educativos.</w:t>
            </w:r>
          </w:p>
          <w:p w14:paraId="1027D5BC"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21, Competencias laborales.</w:t>
            </w:r>
          </w:p>
          <w:p w14:paraId="633F3408"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22, Formas en lenguas extranjeras: ¡el reto!</w:t>
            </w:r>
          </w:p>
          <w:p w14:paraId="0ABC1397"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26, ¿Cómo participar en los procesos educativos de la escuela?</w:t>
            </w:r>
          </w:p>
          <w:p w14:paraId="6C4844EB"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28, Aprendizajes para mejorar.</w:t>
            </w:r>
          </w:p>
          <w:p w14:paraId="2B88ED00"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30, Ser competente en tecnología: ¡una necesidad para el desarrollo</w:t>
            </w:r>
            <w:proofErr w:type="gramStart"/>
            <w:r w:rsidRPr="0060267A">
              <w:rPr>
                <w:rFonts w:ascii="Arial" w:eastAsiaTheme="minorEastAsia" w:hAnsi="Arial" w:cs="Arial"/>
                <w:sz w:val="24"/>
                <w:szCs w:val="24"/>
                <w:lang w:val="es-ES_tradnl"/>
              </w:rPr>
              <w:t>!.</w:t>
            </w:r>
            <w:proofErr w:type="gramEnd"/>
          </w:p>
          <w:p w14:paraId="3EF8D5C4"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31, Guía metodológica de evaluación anual de desempeño laboral.31, </w:t>
            </w:r>
          </w:p>
          <w:p w14:paraId="6B2DA5F4"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33, Organización del sistema educativo. Conceptos generales de la educación preescolar, básica y media.</w:t>
            </w:r>
          </w:p>
          <w:p w14:paraId="5144751B"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34, Guía para el mejoramiento institucional. De la autoevaluación al plan de mejoramiento.</w:t>
            </w:r>
          </w:p>
          <w:p w14:paraId="4A4D6333"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49, </w:t>
            </w:r>
            <w:proofErr w:type="gramStart"/>
            <w:r w:rsidRPr="0060267A">
              <w:rPr>
                <w:rFonts w:ascii="Arial" w:eastAsiaTheme="minorEastAsia" w:hAnsi="Arial" w:cs="Arial"/>
                <w:sz w:val="24"/>
                <w:szCs w:val="24"/>
                <w:lang w:val="es-ES_tradnl"/>
              </w:rPr>
              <w:t>Guía pedagógicas</w:t>
            </w:r>
            <w:proofErr w:type="gramEnd"/>
            <w:r w:rsidRPr="0060267A">
              <w:rPr>
                <w:rFonts w:ascii="Arial" w:eastAsiaTheme="minorEastAsia" w:hAnsi="Arial" w:cs="Arial"/>
                <w:sz w:val="24"/>
                <w:szCs w:val="24"/>
                <w:lang w:val="es-ES_tradnl"/>
              </w:rPr>
              <w:t xml:space="preserve"> para la convivencia escolar.</w:t>
            </w:r>
          </w:p>
          <w:p w14:paraId="15E385EE"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56, Herramientas escolares de educación de emergencias.</w:t>
            </w:r>
          </w:p>
          <w:p w14:paraId="5495AC3D"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57, Decisiones acertadas de educación de emergencias.</w:t>
            </w:r>
          </w:p>
          <w:p w14:paraId="0CFD8385" w14:textId="77777777" w:rsidR="00D8711D" w:rsidRPr="0060267A" w:rsidRDefault="00D8711D" w:rsidP="00D8711D">
            <w:pPr>
              <w:pStyle w:val="Prrafodelista"/>
              <w:numPr>
                <w:ilvl w:val="0"/>
                <w:numId w:val="81"/>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59, Lineamientos para la formulación de planes escolares para la gestión del riesgo. </w:t>
            </w:r>
          </w:p>
          <w:p w14:paraId="74AB333F" w14:textId="77777777" w:rsidR="00D8711D" w:rsidRPr="0060267A" w:rsidRDefault="00D8711D" w:rsidP="00913995">
            <w:pPr>
              <w:jc w:val="both"/>
              <w:rPr>
                <w:rFonts w:ascii="Arial" w:eastAsiaTheme="minorEastAsia" w:hAnsi="Arial" w:cs="Arial"/>
                <w:b/>
                <w:sz w:val="24"/>
                <w:szCs w:val="24"/>
                <w:lang w:val="es-ES_tradnl"/>
              </w:rPr>
            </w:pPr>
          </w:p>
          <w:p w14:paraId="66D9DEF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Referentes de la Calidad Educativa</w:t>
            </w:r>
          </w:p>
          <w:p w14:paraId="4F4C675A" w14:textId="77777777" w:rsidR="00D8711D" w:rsidRPr="0060267A" w:rsidRDefault="00D8711D" w:rsidP="00D8711D">
            <w:pPr>
              <w:pStyle w:val="Prrafodelista"/>
              <w:numPr>
                <w:ilvl w:val="0"/>
                <w:numId w:val="82"/>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Documento No 11. Fundamentaciones y orientaciones para la implementación </w:t>
            </w:r>
          </w:p>
          <w:p w14:paraId="4125C08F" w14:textId="77777777" w:rsidR="00D8711D" w:rsidRPr="0060267A" w:rsidRDefault="00D8711D" w:rsidP="00D8711D">
            <w:pPr>
              <w:pStyle w:val="Prrafodelista"/>
              <w:numPr>
                <w:ilvl w:val="0"/>
                <w:numId w:val="82"/>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Referentes básicos de calidad.</w:t>
            </w:r>
          </w:p>
          <w:p w14:paraId="6059181F" w14:textId="77777777" w:rsidR="00D8711D" w:rsidRPr="0060267A" w:rsidRDefault="00D8711D" w:rsidP="00D8711D">
            <w:pPr>
              <w:pStyle w:val="Prrafodelista"/>
              <w:numPr>
                <w:ilvl w:val="0"/>
                <w:numId w:val="82"/>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22b. Estándares básicos de competencias en lenguas extranjeras: inglés.</w:t>
            </w:r>
          </w:p>
          <w:p w14:paraId="54FF45DC" w14:textId="77777777" w:rsidR="00D8711D" w:rsidRPr="0060267A" w:rsidRDefault="00D8711D" w:rsidP="00D8711D">
            <w:pPr>
              <w:pStyle w:val="Prrafodelista"/>
              <w:numPr>
                <w:ilvl w:val="0"/>
                <w:numId w:val="82"/>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Marco común europeo de referencia para las lenguas _MCER-</w:t>
            </w:r>
          </w:p>
          <w:p w14:paraId="6027F8A3" w14:textId="77777777" w:rsidR="00D8711D" w:rsidRPr="0060267A" w:rsidRDefault="00D8711D" w:rsidP="00D8711D">
            <w:pPr>
              <w:pStyle w:val="Prrafodelista"/>
              <w:numPr>
                <w:ilvl w:val="0"/>
                <w:numId w:val="82"/>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Estándares básicos de competencias.</w:t>
            </w:r>
          </w:p>
          <w:p w14:paraId="787A7EBF" w14:textId="77777777" w:rsidR="00D8711D" w:rsidRPr="0060267A" w:rsidRDefault="00D8711D" w:rsidP="00D8711D">
            <w:pPr>
              <w:pStyle w:val="Prrafodelista"/>
              <w:numPr>
                <w:ilvl w:val="0"/>
                <w:numId w:val="82"/>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Derechos básicos de aprendizaje.</w:t>
            </w:r>
          </w:p>
          <w:p w14:paraId="0E5D570E" w14:textId="77777777" w:rsidR="00D8711D" w:rsidRPr="0060267A" w:rsidRDefault="00D8711D" w:rsidP="00D8711D">
            <w:pPr>
              <w:pStyle w:val="Prrafodelista"/>
              <w:numPr>
                <w:ilvl w:val="0"/>
                <w:numId w:val="82"/>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lastRenderedPageBreak/>
              <w:t>Orientaciones y lineamientos curriculares.</w:t>
            </w:r>
          </w:p>
          <w:p w14:paraId="2DE17CB1" w14:textId="77777777" w:rsidR="00D8711D" w:rsidRPr="0060267A" w:rsidRDefault="00D8711D" w:rsidP="00913995">
            <w:pPr>
              <w:jc w:val="both"/>
              <w:rPr>
                <w:rFonts w:ascii="Arial" w:eastAsiaTheme="minorEastAsia" w:hAnsi="Arial" w:cs="Arial"/>
                <w:b/>
                <w:sz w:val="24"/>
                <w:szCs w:val="24"/>
                <w:lang w:val="es-ES_tradnl"/>
              </w:rPr>
            </w:pPr>
          </w:p>
          <w:p w14:paraId="3E796C84"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Otros Conocimientos Básicos</w:t>
            </w:r>
          </w:p>
          <w:p w14:paraId="5344D21A" w14:textId="77777777" w:rsidR="00D8711D" w:rsidRPr="0060267A" w:rsidRDefault="00D8711D" w:rsidP="00D8711D">
            <w:pPr>
              <w:pStyle w:val="Prrafodelista"/>
              <w:numPr>
                <w:ilvl w:val="0"/>
                <w:numId w:val="8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Administración educativa.</w:t>
            </w:r>
          </w:p>
          <w:p w14:paraId="123D1A99" w14:textId="77777777" w:rsidR="00D8711D" w:rsidRPr="0060267A" w:rsidRDefault="00D8711D" w:rsidP="00D8711D">
            <w:pPr>
              <w:pStyle w:val="Prrafodelista"/>
              <w:numPr>
                <w:ilvl w:val="0"/>
                <w:numId w:val="8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Formulación de proyectos pedagógicos. </w:t>
            </w:r>
          </w:p>
          <w:p w14:paraId="4D320951" w14:textId="77777777" w:rsidR="00D8711D" w:rsidRPr="0060267A" w:rsidRDefault="00D8711D" w:rsidP="00D8711D">
            <w:pPr>
              <w:pStyle w:val="Prrafodelista"/>
              <w:numPr>
                <w:ilvl w:val="0"/>
                <w:numId w:val="8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Diseño de propuestas curriculares.</w:t>
            </w:r>
          </w:p>
          <w:p w14:paraId="139C48F0" w14:textId="77777777" w:rsidR="00D8711D" w:rsidRPr="0060267A" w:rsidRDefault="00D8711D" w:rsidP="00D8711D">
            <w:pPr>
              <w:pStyle w:val="Prrafodelista"/>
              <w:numPr>
                <w:ilvl w:val="0"/>
                <w:numId w:val="8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Resolución de conflictos.</w:t>
            </w:r>
          </w:p>
          <w:p w14:paraId="6DA6D0DD" w14:textId="77777777" w:rsidR="00D8711D" w:rsidRPr="0060267A" w:rsidRDefault="00D8711D" w:rsidP="00D8711D">
            <w:pPr>
              <w:pStyle w:val="Prrafodelista"/>
              <w:numPr>
                <w:ilvl w:val="0"/>
                <w:numId w:val="8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Liderazgo y motivación de equipos de trabajo.</w:t>
            </w:r>
          </w:p>
          <w:p w14:paraId="33A79889" w14:textId="77777777" w:rsidR="00D8711D" w:rsidRPr="0060267A" w:rsidRDefault="00D8711D" w:rsidP="00D8711D">
            <w:pPr>
              <w:pStyle w:val="Prrafodelista"/>
              <w:numPr>
                <w:ilvl w:val="0"/>
                <w:numId w:val="8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Trato y manejo de la disciplina de los alumnos. </w:t>
            </w:r>
          </w:p>
          <w:p w14:paraId="3F938920" w14:textId="77777777" w:rsidR="00D8711D" w:rsidRPr="0060267A" w:rsidRDefault="00D8711D" w:rsidP="00D8711D">
            <w:pPr>
              <w:pStyle w:val="Prrafodelista"/>
              <w:numPr>
                <w:ilvl w:val="0"/>
                <w:numId w:val="8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Metodología de investigación. </w:t>
            </w:r>
          </w:p>
          <w:p w14:paraId="1A0063CC" w14:textId="77777777" w:rsidR="00D8711D" w:rsidRPr="0060267A" w:rsidRDefault="00D8711D" w:rsidP="00D8711D">
            <w:pPr>
              <w:pStyle w:val="Prrafodelista"/>
              <w:numPr>
                <w:ilvl w:val="0"/>
                <w:numId w:val="8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del paquete básico de office (Word, Excel, </w:t>
            </w:r>
            <w:proofErr w:type="spellStart"/>
            <w:r w:rsidRPr="0060267A">
              <w:rPr>
                <w:rFonts w:ascii="Arial" w:eastAsiaTheme="minorEastAsia" w:hAnsi="Arial" w:cs="Arial"/>
                <w:sz w:val="24"/>
                <w:szCs w:val="24"/>
                <w:lang w:val="es-ES_tradnl"/>
              </w:rPr>
              <w:t>Power</w:t>
            </w:r>
            <w:proofErr w:type="spellEnd"/>
            <w:r w:rsidRPr="0060267A">
              <w:rPr>
                <w:rFonts w:ascii="Arial" w:eastAsiaTheme="minorEastAsia" w:hAnsi="Arial" w:cs="Arial"/>
                <w:sz w:val="24"/>
                <w:szCs w:val="24"/>
                <w:lang w:val="es-ES_tradnl"/>
              </w:rPr>
              <w:t xml:space="preserve"> Point).</w:t>
            </w:r>
          </w:p>
          <w:p w14:paraId="1C01546A" w14:textId="77777777" w:rsidR="00D8711D" w:rsidRPr="0060267A" w:rsidRDefault="00D8711D" w:rsidP="00D8711D">
            <w:pPr>
              <w:pStyle w:val="Prrafodelista"/>
              <w:numPr>
                <w:ilvl w:val="0"/>
                <w:numId w:val="8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equipo digital para el aprendizaje en inglés.</w:t>
            </w:r>
          </w:p>
          <w:p w14:paraId="7A102F09" w14:textId="77777777" w:rsidR="00D8711D" w:rsidRPr="0060267A" w:rsidRDefault="00D8711D" w:rsidP="00D8711D">
            <w:pPr>
              <w:pStyle w:val="Prrafodelista"/>
              <w:numPr>
                <w:ilvl w:val="0"/>
                <w:numId w:val="8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redes sociales como medio de comunicación.</w:t>
            </w:r>
          </w:p>
          <w:p w14:paraId="59E965E0" w14:textId="77777777" w:rsidR="00D8711D" w:rsidRPr="0060267A" w:rsidRDefault="00D8711D" w:rsidP="00D8711D">
            <w:pPr>
              <w:pStyle w:val="Prrafodelista"/>
              <w:numPr>
                <w:ilvl w:val="0"/>
                <w:numId w:val="83"/>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Uso de herramientas de internet para relacionar la Institución Educativa con el medio y a la comunidad educativa. </w:t>
            </w:r>
          </w:p>
          <w:p w14:paraId="69F63B15" w14:textId="77777777" w:rsidR="00D8711D" w:rsidRPr="0060267A" w:rsidRDefault="00D8711D" w:rsidP="00D8711D">
            <w:pPr>
              <w:pStyle w:val="Prrafodelista"/>
              <w:numPr>
                <w:ilvl w:val="0"/>
                <w:numId w:val="83"/>
              </w:numPr>
              <w:jc w:val="both"/>
              <w:rPr>
                <w:rFonts w:ascii="Arial" w:eastAsiaTheme="minorEastAsia" w:hAnsi="Arial" w:cs="Arial"/>
                <w:b/>
                <w:sz w:val="24"/>
                <w:szCs w:val="24"/>
                <w:lang w:val="es-ES_tradnl"/>
              </w:rPr>
            </w:pPr>
            <w:r w:rsidRPr="0060267A">
              <w:rPr>
                <w:rFonts w:ascii="Arial" w:eastAsiaTheme="minorEastAsia" w:hAnsi="Arial" w:cs="Arial"/>
                <w:sz w:val="24"/>
                <w:szCs w:val="24"/>
                <w:lang w:val="es-ES_tradnl"/>
              </w:rPr>
              <w:t>Navegación en internet para búsqueda efectiva de información y de contenidos virtuales para la enseñanza del inglés.</w:t>
            </w:r>
          </w:p>
        </w:tc>
      </w:tr>
    </w:tbl>
    <w:p w14:paraId="5440BA02"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5BE22560" w14:textId="77777777" w:rsidTr="00913995">
        <w:trPr>
          <w:jc w:val="center"/>
        </w:trPr>
        <w:tc>
          <w:tcPr>
            <w:tcW w:w="8978" w:type="dxa"/>
            <w:gridSpan w:val="2"/>
          </w:tcPr>
          <w:p w14:paraId="522CD437" w14:textId="77777777" w:rsidR="00D8711D" w:rsidRPr="0060267A" w:rsidRDefault="00D8711D" w:rsidP="00913995">
            <w:pPr>
              <w:jc w:val="center"/>
              <w:rPr>
                <w:rFonts w:ascii="Arial" w:hAnsi="Arial" w:cs="Arial"/>
                <w:b/>
                <w:sz w:val="24"/>
                <w:szCs w:val="24"/>
              </w:rPr>
            </w:pPr>
            <w:bookmarkStart w:id="146" w:name="_Toc321499401"/>
            <w:r w:rsidRPr="0060267A">
              <w:rPr>
                <w:rFonts w:ascii="Arial" w:hAnsi="Arial" w:cs="Arial"/>
                <w:b/>
                <w:sz w:val="24"/>
                <w:szCs w:val="24"/>
              </w:rPr>
              <w:t>Requisito  mínimo de formación académica y experiencia</w:t>
            </w:r>
            <w:bookmarkEnd w:id="146"/>
          </w:p>
          <w:p w14:paraId="1CD614A1"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6741BFB8" w14:textId="77777777" w:rsidTr="00913995">
        <w:trPr>
          <w:jc w:val="center"/>
        </w:trPr>
        <w:tc>
          <w:tcPr>
            <w:tcW w:w="8978" w:type="dxa"/>
            <w:gridSpan w:val="2"/>
          </w:tcPr>
          <w:p w14:paraId="0DC0B942" w14:textId="77777777" w:rsidR="00D8711D" w:rsidRPr="0060267A" w:rsidRDefault="00D8711D" w:rsidP="00913995">
            <w:pPr>
              <w:jc w:val="center"/>
              <w:rPr>
                <w:rFonts w:ascii="Arial" w:hAnsi="Arial" w:cs="Arial"/>
                <w:b/>
                <w:sz w:val="24"/>
                <w:szCs w:val="24"/>
              </w:rPr>
            </w:pPr>
            <w:bookmarkStart w:id="147" w:name="_Toc321499402"/>
            <w:r w:rsidRPr="0060267A">
              <w:rPr>
                <w:rFonts w:ascii="Arial" w:hAnsi="Arial" w:cs="Arial"/>
                <w:b/>
                <w:sz w:val="24"/>
                <w:szCs w:val="24"/>
              </w:rPr>
              <w:t>Profesionales licenciados</w:t>
            </w:r>
            <w:bookmarkEnd w:id="147"/>
          </w:p>
          <w:p w14:paraId="358FC33D" w14:textId="77777777" w:rsidR="00D8711D" w:rsidRPr="0060267A" w:rsidRDefault="00D8711D" w:rsidP="00913995">
            <w:pPr>
              <w:jc w:val="center"/>
              <w:rPr>
                <w:rFonts w:ascii="Arial" w:hAnsi="Arial" w:cs="Arial"/>
                <w:b/>
                <w:i/>
                <w:sz w:val="24"/>
                <w:szCs w:val="24"/>
              </w:rPr>
            </w:pPr>
          </w:p>
        </w:tc>
      </w:tr>
      <w:tr w:rsidR="0060267A" w:rsidRPr="0060267A" w14:paraId="2F356B04" w14:textId="77777777" w:rsidTr="00913995">
        <w:trPr>
          <w:jc w:val="center"/>
        </w:trPr>
        <w:tc>
          <w:tcPr>
            <w:tcW w:w="4489" w:type="dxa"/>
          </w:tcPr>
          <w:p w14:paraId="6064D766"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17A850EE"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2EDBDF3E" w14:textId="77777777" w:rsidTr="00913995">
        <w:trPr>
          <w:jc w:val="center"/>
        </w:trPr>
        <w:tc>
          <w:tcPr>
            <w:tcW w:w="4489" w:type="dxa"/>
          </w:tcPr>
          <w:p w14:paraId="2F5746E8"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4247EC93" w14:textId="77777777" w:rsidR="00805E74" w:rsidRPr="00805E74" w:rsidRDefault="00805E74" w:rsidP="00805E74">
            <w:pPr>
              <w:jc w:val="both"/>
              <w:rPr>
                <w:rFonts w:ascii="Arial" w:hAnsi="Arial" w:cs="Arial"/>
                <w:sz w:val="24"/>
                <w:szCs w:val="24"/>
              </w:rPr>
            </w:pPr>
          </w:p>
          <w:p w14:paraId="5C4BA961" w14:textId="77777777" w:rsidR="006C21B9" w:rsidRPr="0060267A" w:rsidRDefault="006C21B9" w:rsidP="00340ECA">
            <w:pPr>
              <w:pStyle w:val="Prrafodelista"/>
              <w:numPr>
                <w:ilvl w:val="0"/>
                <w:numId w:val="214"/>
              </w:numPr>
              <w:jc w:val="both"/>
              <w:rPr>
                <w:rFonts w:ascii="Arial" w:hAnsi="Arial" w:cs="Arial"/>
                <w:b/>
                <w:bCs/>
                <w:sz w:val="24"/>
                <w:szCs w:val="24"/>
                <w:lang w:val="es-ES"/>
              </w:rPr>
            </w:pPr>
            <w:r w:rsidRPr="0060267A">
              <w:rPr>
                <w:rFonts w:ascii="Arial" w:hAnsi="Arial" w:cs="Arial"/>
                <w:sz w:val="24"/>
                <w:szCs w:val="24"/>
              </w:rPr>
              <w:t>Licenciatura en educación bilingüe (solo o con énfasis en inglés)</w:t>
            </w:r>
          </w:p>
          <w:p w14:paraId="5DADD03E" w14:textId="77777777" w:rsidR="006C21B9" w:rsidRPr="0060267A" w:rsidRDefault="006C21B9" w:rsidP="00340ECA">
            <w:pPr>
              <w:pStyle w:val="Prrafodelista"/>
              <w:numPr>
                <w:ilvl w:val="0"/>
                <w:numId w:val="214"/>
              </w:numPr>
              <w:jc w:val="both"/>
              <w:rPr>
                <w:rFonts w:ascii="Arial" w:hAnsi="Arial" w:cs="Arial"/>
                <w:b/>
                <w:bCs/>
                <w:sz w:val="24"/>
                <w:szCs w:val="24"/>
                <w:lang w:val="es-ES"/>
              </w:rPr>
            </w:pPr>
            <w:r w:rsidRPr="0060267A">
              <w:rPr>
                <w:rFonts w:ascii="Arial" w:hAnsi="Arial" w:cs="Arial"/>
                <w:sz w:val="24"/>
                <w:szCs w:val="24"/>
              </w:rPr>
              <w:t>Licenciatura en enseñanza de la lengua inglesa</w:t>
            </w:r>
          </w:p>
          <w:p w14:paraId="701ACAD7" w14:textId="77777777" w:rsidR="006C21B9" w:rsidRPr="0060267A" w:rsidRDefault="006C21B9" w:rsidP="00340ECA">
            <w:pPr>
              <w:pStyle w:val="Prrafodelista"/>
              <w:numPr>
                <w:ilvl w:val="0"/>
                <w:numId w:val="214"/>
              </w:numPr>
              <w:jc w:val="both"/>
              <w:rPr>
                <w:rFonts w:ascii="Arial" w:hAnsi="Arial" w:cs="Arial"/>
                <w:b/>
                <w:bCs/>
                <w:sz w:val="24"/>
                <w:szCs w:val="24"/>
                <w:lang w:val="es-ES"/>
              </w:rPr>
            </w:pPr>
            <w:r w:rsidRPr="0060267A">
              <w:rPr>
                <w:rFonts w:ascii="Arial" w:hAnsi="Arial" w:cs="Arial"/>
                <w:sz w:val="24"/>
                <w:szCs w:val="24"/>
              </w:rPr>
              <w:t>Licenciatura en inglés (solo o con otra opción).</w:t>
            </w:r>
          </w:p>
          <w:p w14:paraId="4EE47EA9" w14:textId="77777777" w:rsidR="006C21B9" w:rsidRPr="0060267A" w:rsidRDefault="006C21B9" w:rsidP="00340ECA">
            <w:pPr>
              <w:pStyle w:val="Prrafodelista"/>
              <w:numPr>
                <w:ilvl w:val="0"/>
                <w:numId w:val="214"/>
              </w:numPr>
              <w:jc w:val="both"/>
              <w:rPr>
                <w:rFonts w:ascii="Arial" w:hAnsi="Arial" w:cs="Arial"/>
                <w:b/>
                <w:bCs/>
                <w:sz w:val="24"/>
                <w:szCs w:val="24"/>
                <w:lang w:val="es-ES"/>
              </w:rPr>
            </w:pPr>
            <w:r w:rsidRPr="0060267A">
              <w:rPr>
                <w:rFonts w:ascii="Arial" w:hAnsi="Arial" w:cs="Arial"/>
                <w:sz w:val="24"/>
                <w:szCs w:val="24"/>
              </w:rPr>
              <w:t>Licenciatura en lenguas extranjeras (solo o con la opción de inglés).</w:t>
            </w:r>
          </w:p>
          <w:p w14:paraId="2EDBEA3E" w14:textId="77777777" w:rsidR="006C21B9" w:rsidRDefault="006C21B9" w:rsidP="00340ECA">
            <w:pPr>
              <w:pStyle w:val="Prrafodelista"/>
              <w:numPr>
                <w:ilvl w:val="0"/>
                <w:numId w:val="214"/>
              </w:numPr>
              <w:jc w:val="both"/>
              <w:rPr>
                <w:rFonts w:ascii="Arial" w:hAnsi="Arial" w:cs="Arial"/>
                <w:b/>
                <w:bCs/>
                <w:sz w:val="24"/>
                <w:szCs w:val="24"/>
                <w:lang w:val="es-ES"/>
              </w:rPr>
            </w:pPr>
            <w:r w:rsidRPr="0060267A">
              <w:rPr>
                <w:rFonts w:ascii="Arial" w:hAnsi="Arial" w:cs="Arial"/>
                <w:sz w:val="24"/>
                <w:szCs w:val="24"/>
              </w:rPr>
              <w:t>Licenciatura en lenguas modernas (solo o con la opción de inglés).</w:t>
            </w:r>
          </w:p>
          <w:p w14:paraId="45B625FD" w14:textId="77777777" w:rsidR="006C21B9" w:rsidRPr="00B823B1" w:rsidRDefault="006C21B9" w:rsidP="00340ECA">
            <w:pPr>
              <w:pStyle w:val="Prrafodelista"/>
              <w:numPr>
                <w:ilvl w:val="0"/>
                <w:numId w:val="214"/>
              </w:numPr>
              <w:jc w:val="both"/>
              <w:rPr>
                <w:rFonts w:ascii="Arial" w:hAnsi="Arial" w:cs="Arial"/>
                <w:sz w:val="24"/>
                <w:szCs w:val="24"/>
              </w:rPr>
            </w:pPr>
            <w:r w:rsidRPr="00B823B1">
              <w:rPr>
                <w:rFonts w:ascii="Arial" w:hAnsi="Arial" w:cs="Arial"/>
                <w:sz w:val="24"/>
                <w:szCs w:val="24"/>
              </w:rPr>
              <w:t>Licenciatura en filología e idiomas</w:t>
            </w:r>
          </w:p>
          <w:p w14:paraId="77DC301A" w14:textId="77777777" w:rsidR="006C21B9" w:rsidRPr="00B823B1" w:rsidRDefault="006C21B9" w:rsidP="00340ECA">
            <w:pPr>
              <w:pStyle w:val="Prrafodelista"/>
              <w:numPr>
                <w:ilvl w:val="0"/>
                <w:numId w:val="214"/>
              </w:numPr>
              <w:jc w:val="both"/>
              <w:rPr>
                <w:rFonts w:ascii="Arial" w:hAnsi="Arial" w:cs="Arial"/>
                <w:sz w:val="24"/>
                <w:szCs w:val="24"/>
              </w:rPr>
            </w:pPr>
            <w:r w:rsidRPr="00B823B1">
              <w:rPr>
                <w:rFonts w:ascii="Arial" w:hAnsi="Arial" w:cs="Arial"/>
                <w:sz w:val="24"/>
                <w:szCs w:val="24"/>
              </w:rPr>
              <w:t>Licenciatura en idiomas español- inglés</w:t>
            </w:r>
          </w:p>
          <w:p w14:paraId="552E4370" w14:textId="77777777" w:rsidR="006C21B9" w:rsidRPr="00B823B1" w:rsidRDefault="006C21B9" w:rsidP="00340ECA">
            <w:pPr>
              <w:pStyle w:val="Prrafodelista"/>
              <w:numPr>
                <w:ilvl w:val="0"/>
                <w:numId w:val="214"/>
              </w:numPr>
              <w:jc w:val="both"/>
              <w:rPr>
                <w:rFonts w:ascii="Arial" w:hAnsi="Arial" w:cs="Arial"/>
                <w:sz w:val="24"/>
                <w:szCs w:val="24"/>
              </w:rPr>
            </w:pPr>
            <w:r w:rsidRPr="00B823B1">
              <w:rPr>
                <w:rFonts w:ascii="Arial" w:hAnsi="Arial" w:cs="Arial"/>
                <w:sz w:val="24"/>
                <w:szCs w:val="24"/>
              </w:rPr>
              <w:t>Licenciatura en inglés – español</w:t>
            </w:r>
          </w:p>
          <w:p w14:paraId="6ADE1267" w14:textId="77777777" w:rsidR="006C21B9" w:rsidRPr="00B823B1" w:rsidRDefault="006C21B9" w:rsidP="00340ECA">
            <w:pPr>
              <w:pStyle w:val="Prrafodelista"/>
              <w:numPr>
                <w:ilvl w:val="0"/>
                <w:numId w:val="214"/>
              </w:numPr>
              <w:jc w:val="both"/>
              <w:rPr>
                <w:rFonts w:ascii="Arial" w:hAnsi="Arial" w:cs="Arial"/>
                <w:sz w:val="24"/>
                <w:szCs w:val="24"/>
              </w:rPr>
            </w:pPr>
            <w:r w:rsidRPr="00B823B1">
              <w:rPr>
                <w:rFonts w:ascii="Arial" w:hAnsi="Arial" w:cs="Arial"/>
                <w:sz w:val="24"/>
                <w:szCs w:val="24"/>
              </w:rPr>
              <w:t>Licenciatura en inglés como lengua extranjera</w:t>
            </w:r>
          </w:p>
          <w:p w14:paraId="6474D6C7" w14:textId="77777777" w:rsidR="006C21B9" w:rsidRPr="00B823B1" w:rsidRDefault="006C21B9" w:rsidP="00340ECA">
            <w:pPr>
              <w:pStyle w:val="Prrafodelista"/>
              <w:numPr>
                <w:ilvl w:val="0"/>
                <w:numId w:val="214"/>
              </w:numPr>
              <w:jc w:val="both"/>
              <w:rPr>
                <w:rFonts w:ascii="Arial" w:hAnsi="Arial" w:cs="Arial"/>
                <w:sz w:val="24"/>
                <w:szCs w:val="24"/>
              </w:rPr>
            </w:pPr>
            <w:r w:rsidRPr="00B823B1">
              <w:rPr>
                <w:rFonts w:ascii="Arial" w:hAnsi="Arial" w:cs="Arial"/>
                <w:sz w:val="24"/>
                <w:szCs w:val="24"/>
              </w:rPr>
              <w:t>Licenciatura en lengua castellana e inglés</w:t>
            </w:r>
          </w:p>
          <w:p w14:paraId="716076B8" w14:textId="77777777" w:rsidR="006C21B9" w:rsidRDefault="006C21B9" w:rsidP="00340ECA">
            <w:pPr>
              <w:pStyle w:val="Prrafodelista"/>
              <w:numPr>
                <w:ilvl w:val="0"/>
                <w:numId w:val="214"/>
              </w:numPr>
              <w:jc w:val="both"/>
              <w:rPr>
                <w:rFonts w:ascii="Arial" w:hAnsi="Arial" w:cs="Arial"/>
                <w:sz w:val="24"/>
                <w:szCs w:val="24"/>
              </w:rPr>
            </w:pPr>
            <w:r w:rsidRPr="00B823B1">
              <w:rPr>
                <w:rFonts w:ascii="Arial" w:hAnsi="Arial" w:cs="Arial"/>
                <w:sz w:val="24"/>
                <w:szCs w:val="24"/>
              </w:rPr>
              <w:t>Licenciatura en lengua inglesa</w:t>
            </w:r>
          </w:p>
          <w:p w14:paraId="1CB7564D" w14:textId="77777777" w:rsidR="006C21B9" w:rsidRDefault="006C21B9" w:rsidP="00340ECA">
            <w:pPr>
              <w:pStyle w:val="Prrafodelista"/>
              <w:numPr>
                <w:ilvl w:val="0"/>
                <w:numId w:val="214"/>
              </w:numPr>
              <w:jc w:val="both"/>
              <w:rPr>
                <w:rFonts w:ascii="Arial" w:hAnsi="Arial" w:cs="Arial"/>
                <w:sz w:val="24"/>
                <w:szCs w:val="24"/>
              </w:rPr>
            </w:pPr>
            <w:r>
              <w:rPr>
                <w:rFonts w:ascii="Arial" w:hAnsi="Arial" w:cs="Arial"/>
                <w:sz w:val="24"/>
                <w:szCs w:val="24"/>
              </w:rPr>
              <w:t>Licenciatura en educación básica con énfasis en humanidades – inglés</w:t>
            </w:r>
          </w:p>
          <w:p w14:paraId="1C1A4013" w14:textId="69B59651" w:rsidR="00D8711D" w:rsidRPr="001C4E91" w:rsidRDefault="006C21B9" w:rsidP="00913995">
            <w:pPr>
              <w:pStyle w:val="Prrafodelista"/>
              <w:numPr>
                <w:ilvl w:val="0"/>
                <w:numId w:val="214"/>
              </w:numPr>
              <w:jc w:val="both"/>
              <w:rPr>
                <w:rFonts w:ascii="Arial" w:hAnsi="Arial" w:cs="Arial"/>
                <w:sz w:val="24"/>
                <w:szCs w:val="24"/>
              </w:rPr>
            </w:pPr>
            <w:r>
              <w:rPr>
                <w:rFonts w:ascii="Arial" w:hAnsi="Arial" w:cs="Arial"/>
                <w:sz w:val="24"/>
                <w:szCs w:val="24"/>
              </w:rPr>
              <w:t>Licenciatura en educación básica con énfasis en lengua extranjeras - inglés</w:t>
            </w:r>
          </w:p>
          <w:p w14:paraId="3618CC3B"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Con certificación internacional de dominio del inglés de las habilidades comunicativas de lectura, escritura, escucha y habla.  El certificado debe tener una vigencia NO superior a dos (2) años.</w:t>
            </w:r>
          </w:p>
          <w:p w14:paraId="705FB72B" w14:textId="77777777" w:rsidR="00D8711D" w:rsidRPr="0060267A" w:rsidRDefault="00D8711D" w:rsidP="00913995">
            <w:pPr>
              <w:jc w:val="both"/>
              <w:rPr>
                <w:rFonts w:ascii="Arial" w:hAnsi="Arial" w:cs="Arial"/>
                <w:b/>
                <w:sz w:val="24"/>
                <w:szCs w:val="24"/>
              </w:rPr>
            </w:pPr>
          </w:p>
        </w:tc>
        <w:tc>
          <w:tcPr>
            <w:tcW w:w="4489" w:type="dxa"/>
          </w:tcPr>
          <w:p w14:paraId="2302CE41"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de experiencia profesional, los cuales puede acreditar en alguna de las siguientes formas:</w:t>
            </w:r>
          </w:p>
          <w:p w14:paraId="3DAF612A" w14:textId="77777777" w:rsidR="00D8711D" w:rsidRPr="0060267A" w:rsidRDefault="00D8711D" w:rsidP="00913995">
            <w:pPr>
              <w:jc w:val="both"/>
              <w:rPr>
                <w:rFonts w:ascii="Arial" w:hAnsi="Arial" w:cs="Arial"/>
                <w:sz w:val="24"/>
                <w:szCs w:val="24"/>
              </w:rPr>
            </w:pPr>
          </w:p>
          <w:p w14:paraId="0C2F6207" w14:textId="5EBA951C" w:rsidR="00D8711D" w:rsidRPr="0060267A" w:rsidRDefault="00D8711D" w:rsidP="00D8711D">
            <w:pPr>
              <w:pStyle w:val="Prrafodelista"/>
              <w:numPr>
                <w:ilvl w:val="0"/>
                <w:numId w:val="130"/>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en un cargo docente en cualquier nivel educativo y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10D04AE3" w14:textId="77777777" w:rsidR="00D8711D" w:rsidRPr="0060267A" w:rsidRDefault="00D8711D" w:rsidP="00913995">
            <w:pPr>
              <w:jc w:val="both"/>
              <w:rPr>
                <w:rFonts w:ascii="Arial" w:hAnsi="Arial" w:cs="Arial"/>
                <w:sz w:val="24"/>
                <w:szCs w:val="24"/>
              </w:rPr>
            </w:pPr>
          </w:p>
          <w:p w14:paraId="21D59D9D" w14:textId="36F73A20" w:rsidR="00D8711D" w:rsidRPr="0060267A" w:rsidRDefault="00D8711D" w:rsidP="00D8711D">
            <w:pPr>
              <w:pStyle w:val="Prrafodelista"/>
              <w:numPr>
                <w:ilvl w:val="0"/>
                <w:numId w:val="130"/>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1B0C5DE3" w14:textId="77777777" w:rsidR="00D8711D" w:rsidRPr="0060267A" w:rsidRDefault="00D8711D" w:rsidP="00913995">
            <w:pPr>
              <w:jc w:val="both"/>
              <w:rPr>
                <w:rFonts w:ascii="Arial" w:hAnsi="Arial" w:cs="Arial"/>
                <w:sz w:val="24"/>
                <w:szCs w:val="24"/>
              </w:rPr>
            </w:pPr>
          </w:p>
          <w:p w14:paraId="447A9CBD" w14:textId="457DA721" w:rsidR="00D8711D" w:rsidRPr="0060267A" w:rsidRDefault="00D8711D" w:rsidP="00D8711D">
            <w:pPr>
              <w:pStyle w:val="Prrafodelista"/>
              <w:numPr>
                <w:ilvl w:val="0"/>
                <w:numId w:val="130"/>
              </w:numPr>
              <w:jc w:val="both"/>
              <w:rPr>
                <w:rFonts w:ascii="Arial" w:hAnsi="Arial" w:cs="Arial"/>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cs="Arial"/>
                <w:vanish/>
                <w:sz w:val="24"/>
                <w:szCs w:val="24"/>
              </w:rPr>
              <w:t>licenciatura. as siguientes formas directivo docente  cualquier nivel educativo o del sector educativo. funciones de administrac</w:t>
            </w:r>
          </w:p>
        </w:tc>
      </w:tr>
    </w:tbl>
    <w:p w14:paraId="7C089D2B"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35ECB317" w14:textId="77777777" w:rsidTr="00913995">
        <w:trPr>
          <w:jc w:val="center"/>
        </w:trPr>
        <w:tc>
          <w:tcPr>
            <w:tcW w:w="8978" w:type="dxa"/>
            <w:gridSpan w:val="2"/>
          </w:tcPr>
          <w:p w14:paraId="71827427" w14:textId="77777777" w:rsidR="00D8711D" w:rsidRPr="0060267A" w:rsidRDefault="00D8711D" w:rsidP="00913995">
            <w:pPr>
              <w:jc w:val="center"/>
              <w:rPr>
                <w:rFonts w:ascii="Arial" w:hAnsi="Arial" w:cs="Arial"/>
                <w:b/>
                <w:i/>
                <w:sz w:val="24"/>
                <w:szCs w:val="24"/>
              </w:rPr>
            </w:pPr>
            <w:bookmarkStart w:id="148" w:name="_Toc321499403"/>
            <w:r w:rsidRPr="0060267A">
              <w:rPr>
                <w:rFonts w:ascii="Arial" w:hAnsi="Arial" w:cs="Arial"/>
                <w:b/>
                <w:sz w:val="24"/>
                <w:szCs w:val="24"/>
              </w:rPr>
              <w:t>Profesionales no licenciados</w:t>
            </w:r>
            <w:bookmarkEnd w:id="148"/>
          </w:p>
          <w:p w14:paraId="34AEEDFC"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8C55A9D" w14:textId="77777777" w:rsidTr="00913995">
        <w:trPr>
          <w:jc w:val="center"/>
        </w:trPr>
        <w:tc>
          <w:tcPr>
            <w:tcW w:w="4489" w:type="dxa"/>
          </w:tcPr>
          <w:p w14:paraId="549F4B53"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7E19A469"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7B213809" w14:textId="77777777" w:rsidTr="00913995">
        <w:trPr>
          <w:jc w:val="center"/>
        </w:trPr>
        <w:tc>
          <w:tcPr>
            <w:tcW w:w="4489" w:type="dxa"/>
          </w:tcPr>
          <w:p w14:paraId="0632064A"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cualquier área del conocimiento.</w:t>
            </w:r>
          </w:p>
          <w:p w14:paraId="482802C6" w14:textId="77777777" w:rsidR="00D8711D" w:rsidRPr="0060267A" w:rsidRDefault="00D8711D" w:rsidP="00913995">
            <w:pPr>
              <w:jc w:val="both"/>
              <w:rPr>
                <w:rFonts w:ascii="Arial" w:eastAsiaTheme="minorEastAsia" w:hAnsi="Arial" w:cs="Arial"/>
                <w:sz w:val="24"/>
                <w:szCs w:val="24"/>
                <w:lang w:val="es-ES_tradnl"/>
              </w:rPr>
            </w:pPr>
          </w:p>
          <w:p w14:paraId="41FF411E"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Con certificación internacional de dominio del inglés de las habilidades comunicativas de lectura, escritura, escucha y habla.  El certificado debe tener una vigencia NO superior a dos (2) años. </w:t>
            </w:r>
          </w:p>
          <w:p w14:paraId="7871F7E8" w14:textId="77777777" w:rsidR="00D8711D" w:rsidRPr="0060267A" w:rsidRDefault="00D8711D" w:rsidP="00913995">
            <w:pPr>
              <w:jc w:val="both"/>
              <w:rPr>
                <w:rFonts w:ascii="Arial" w:hAnsi="Arial" w:cs="Arial"/>
                <w:sz w:val="24"/>
                <w:szCs w:val="24"/>
              </w:rPr>
            </w:pPr>
          </w:p>
          <w:p w14:paraId="47408195" w14:textId="77777777" w:rsidR="00D8711D" w:rsidRPr="0060267A" w:rsidRDefault="00D8711D" w:rsidP="00913995">
            <w:pPr>
              <w:jc w:val="both"/>
              <w:rPr>
                <w:rFonts w:ascii="Arial" w:eastAsiaTheme="minorEastAsia" w:hAnsi="Arial" w:cs="Arial"/>
                <w:b/>
                <w:sz w:val="24"/>
                <w:szCs w:val="24"/>
                <w:lang w:val="es-ES_tradnl"/>
              </w:rPr>
            </w:pPr>
          </w:p>
        </w:tc>
        <w:tc>
          <w:tcPr>
            <w:tcW w:w="4489" w:type="dxa"/>
          </w:tcPr>
          <w:p w14:paraId="10B8062D"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de experiencia profesional, los cuales puede acreditar en alguna de las siguientes formas:</w:t>
            </w:r>
          </w:p>
          <w:p w14:paraId="7ED1A60A" w14:textId="77777777" w:rsidR="00D8711D" w:rsidRPr="0060267A" w:rsidRDefault="00D8711D" w:rsidP="00913995">
            <w:pPr>
              <w:jc w:val="both"/>
              <w:rPr>
                <w:rFonts w:ascii="Arial" w:hAnsi="Arial" w:cs="Arial"/>
                <w:sz w:val="24"/>
                <w:szCs w:val="24"/>
              </w:rPr>
            </w:pPr>
          </w:p>
          <w:p w14:paraId="4BDBC897" w14:textId="77777777" w:rsidR="00D8711D" w:rsidRPr="0060267A" w:rsidRDefault="00D8711D" w:rsidP="0023737F">
            <w:pPr>
              <w:pStyle w:val="Prrafodelista"/>
              <w:numPr>
                <w:ilvl w:val="0"/>
                <w:numId w:val="134"/>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en un cargo docente en cualquier nivel educativo y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49AB258B" w14:textId="77777777" w:rsidR="00D8711D" w:rsidRPr="0060267A" w:rsidRDefault="00D8711D" w:rsidP="00913995">
            <w:pPr>
              <w:pStyle w:val="Prrafodelista"/>
              <w:ind w:left="360"/>
              <w:jc w:val="both"/>
              <w:rPr>
                <w:rFonts w:ascii="Arial" w:hAnsi="Arial" w:cs="Arial"/>
                <w:sz w:val="24"/>
                <w:szCs w:val="24"/>
              </w:rPr>
            </w:pPr>
          </w:p>
          <w:p w14:paraId="45CC136C" w14:textId="77777777" w:rsidR="00D8711D" w:rsidRPr="0060267A" w:rsidRDefault="00D8711D" w:rsidP="0023737F">
            <w:pPr>
              <w:pStyle w:val="Prrafodelista"/>
              <w:numPr>
                <w:ilvl w:val="0"/>
                <w:numId w:val="134"/>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en el cargo de directivo docente (Ley 115 de 1994 o Decreto Ley 1278 de 2002)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w:t>
            </w:r>
          </w:p>
          <w:p w14:paraId="4111EC7A" w14:textId="77777777" w:rsidR="00D8711D" w:rsidRPr="0060267A" w:rsidRDefault="00D8711D" w:rsidP="00913995">
            <w:pPr>
              <w:jc w:val="both"/>
              <w:rPr>
                <w:rFonts w:ascii="Arial" w:hAnsi="Arial" w:cs="Arial"/>
                <w:sz w:val="24"/>
                <w:szCs w:val="24"/>
              </w:rPr>
            </w:pPr>
          </w:p>
          <w:p w14:paraId="67A9E0C8" w14:textId="77777777" w:rsidR="00D8711D" w:rsidRPr="0060267A" w:rsidRDefault="00D8711D" w:rsidP="0023737F">
            <w:pPr>
              <w:pStyle w:val="Prrafodelista"/>
              <w:numPr>
                <w:ilvl w:val="0"/>
                <w:numId w:val="134"/>
              </w:numPr>
              <w:jc w:val="both"/>
              <w:rPr>
                <w:rFonts w:ascii="Arial" w:hAnsi="Arial" w:cs="Arial"/>
                <w:sz w:val="24"/>
                <w:szCs w:val="24"/>
              </w:rPr>
            </w:pPr>
            <w:r w:rsidRPr="0060267A">
              <w:rPr>
                <w:rFonts w:ascii="Arial" w:hAnsi="Arial" w:cs="Arial"/>
                <w:sz w:val="24"/>
                <w:szCs w:val="24"/>
              </w:rPr>
              <w:t xml:space="preserve">Cualquier porcentaje de tiempo de experiencia ejerciendo el cargo de docente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el cargo de directivo docente (Ley 115 de 1994 o Decreto Ley 1278 de 2002) en cualquier tipo de institución oficial o privada; siempre y cuando la sumatoria del tiempo de experiencia sea de </w:t>
            </w:r>
            <w:r w:rsidRPr="0060267A">
              <w:rPr>
                <w:rFonts w:ascii="Arial" w:hAnsi="Arial" w:cs="Arial"/>
                <w:b/>
                <w:sz w:val="24"/>
                <w:szCs w:val="24"/>
              </w:rPr>
              <w:t>2 años, mínimo</w:t>
            </w:r>
            <w:r w:rsidRPr="0060267A">
              <w:rPr>
                <w:rFonts w:ascii="Arial" w:hAnsi="Arial"/>
                <w:b/>
                <w:sz w:val="24"/>
              </w:rPr>
              <w:t>.</w:t>
            </w:r>
          </w:p>
        </w:tc>
      </w:tr>
    </w:tbl>
    <w:p w14:paraId="446FBA3D" w14:textId="77777777" w:rsidR="00D8711D" w:rsidRPr="0060267A" w:rsidRDefault="00D8711D" w:rsidP="00D8711D">
      <w:pPr>
        <w:jc w:val="both"/>
        <w:rPr>
          <w:rFonts w:ascii="Arial" w:eastAsiaTheme="minorEastAsia" w:hAnsi="Arial" w:cs="Arial"/>
          <w:sz w:val="24"/>
          <w:szCs w:val="24"/>
          <w:lang w:val="es-ES_tradnl"/>
        </w:rPr>
      </w:pPr>
    </w:p>
    <w:p w14:paraId="0D489180" w14:textId="77777777" w:rsidR="00D8711D" w:rsidRDefault="00D8711D" w:rsidP="00D8711D">
      <w:pPr>
        <w:jc w:val="both"/>
        <w:rPr>
          <w:rFonts w:ascii="Arial" w:hAnsi="Arial" w:cs="Arial"/>
          <w:sz w:val="24"/>
          <w:szCs w:val="24"/>
        </w:rPr>
      </w:pPr>
      <w:r w:rsidRPr="0060267A">
        <w:rPr>
          <w:rFonts w:ascii="Arial" w:hAnsi="Arial" w:cs="Arial"/>
          <w:sz w:val="24"/>
          <w:szCs w:val="24"/>
        </w:rPr>
        <w:t xml:space="preserve">Listado, aprobado por el Ministerio de Educación Nacional, de certificaciones internacionales de dominio del inglés y los puntajes mínimos requeridos: </w:t>
      </w:r>
    </w:p>
    <w:p w14:paraId="34029F16" w14:textId="77777777" w:rsidR="001B4959" w:rsidRDefault="001B4959" w:rsidP="00D8711D">
      <w:pPr>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
        <w:gridCol w:w="1631"/>
        <w:gridCol w:w="2852"/>
        <w:gridCol w:w="731"/>
        <w:gridCol w:w="232"/>
        <w:gridCol w:w="359"/>
        <w:gridCol w:w="604"/>
        <w:gridCol w:w="729"/>
        <w:gridCol w:w="250"/>
        <w:gridCol w:w="365"/>
        <w:gridCol w:w="614"/>
        <w:gridCol w:w="664"/>
        <w:gridCol w:w="616"/>
      </w:tblGrid>
      <w:tr w:rsidR="001B4959" w:rsidRPr="001B4959" w14:paraId="461C237E" w14:textId="77777777" w:rsidTr="00340ECA">
        <w:trPr>
          <w:trHeight w:val="585"/>
        </w:trPr>
        <w:tc>
          <w:tcPr>
            <w:tcW w:w="221" w:type="pct"/>
            <w:vMerge w:val="restart"/>
            <w:shd w:val="clear" w:color="auto" w:fill="auto"/>
            <w:textDirection w:val="btLr"/>
            <w:vAlign w:val="center"/>
            <w:hideMark/>
          </w:tcPr>
          <w:p w14:paraId="2F12B214" w14:textId="77777777" w:rsidR="001B4959" w:rsidRPr="00340ECA" w:rsidRDefault="001B4959" w:rsidP="00340ECA">
            <w:pPr>
              <w:jc w:val="center"/>
              <w:rPr>
                <w:rFonts w:ascii="Arial" w:hAnsi="Arial"/>
                <w:b/>
                <w:sz w:val="22"/>
                <w:lang w:val="es-CO"/>
              </w:rPr>
            </w:pPr>
          </w:p>
        </w:tc>
        <w:tc>
          <w:tcPr>
            <w:tcW w:w="808" w:type="pct"/>
            <w:vMerge w:val="restart"/>
            <w:shd w:val="clear" w:color="auto" w:fill="auto"/>
            <w:vAlign w:val="center"/>
            <w:hideMark/>
          </w:tcPr>
          <w:p w14:paraId="7B467F21" w14:textId="77777777" w:rsidR="001B4959" w:rsidRPr="001B4959" w:rsidRDefault="001B4959" w:rsidP="000E35DF">
            <w:pPr>
              <w:jc w:val="center"/>
              <w:rPr>
                <w:rFonts w:ascii="Arial" w:hAnsi="Arial" w:cs="Arial"/>
                <w:lang w:val="es-CO" w:eastAsia="es-CO"/>
              </w:rPr>
            </w:pPr>
            <w:r w:rsidRPr="00340ECA">
              <w:rPr>
                <w:rFonts w:ascii="Arial" w:hAnsi="Arial"/>
                <w:lang w:val="es-CO"/>
              </w:rPr>
              <w:t>Comisión Evaluadora</w:t>
            </w:r>
          </w:p>
          <w:p w14:paraId="5A881B55" w14:textId="77777777" w:rsidR="001B4959" w:rsidRPr="00340ECA" w:rsidRDefault="001B4959" w:rsidP="00340ECA">
            <w:pPr>
              <w:jc w:val="center"/>
              <w:rPr>
                <w:rFonts w:ascii="Arial" w:hAnsi="Arial"/>
                <w:lang w:val="es-CO"/>
              </w:rPr>
            </w:pPr>
            <w:r w:rsidRPr="001B4959">
              <w:rPr>
                <w:rFonts w:ascii="Arial" w:hAnsi="Arial" w:cs="Arial"/>
                <w:lang w:val="es-CO" w:eastAsia="es-CO"/>
              </w:rPr>
              <w:t> </w:t>
            </w:r>
          </w:p>
        </w:tc>
        <w:tc>
          <w:tcPr>
            <w:tcW w:w="1413" w:type="pct"/>
            <w:vMerge w:val="restart"/>
            <w:shd w:val="clear" w:color="auto" w:fill="auto"/>
            <w:vAlign w:val="center"/>
            <w:hideMark/>
          </w:tcPr>
          <w:p w14:paraId="328D7FF2" w14:textId="77777777" w:rsidR="001B4959" w:rsidRPr="001B4959" w:rsidRDefault="001B4959" w:rsidP="000E35DF">
            <w:pPr>
              <w:jc w:val="center"/>
              <w:rPr>
                <w:rFonts w:ascii="Arial" w:hAnsi="Arial" w:cs="Arial"/>
                <w:lang w:val="es-CO" w:eastAsia="es-CO"/>
              </w:rPr>
            </w:pPr>
            <w:r w:rsidRPr="00340ECA">
              <w:rPr>
                <w:rFonts w:ascii="Arial" w:hAnsi="Arial"/>
                <w:lang w:val="es-CO"/>
              </w:rPr>
              <w:t>Examen</w:t>
            </w:r>
          </w:p>
          <w:p w14:paraId="79722840" w14:textId="77777777" w:rsidR="001B4959" w:rsidRPr="00340ECA" w:rsidRDefault="001B4959" w:rsidP="00340ECA">
            <w:pPr>
              <w:jc w:val="center"/>
              <w:rPr>
                <w:rFonts w:ascii="Arial" w:hAnsi="Arial"/>
                <w:lang w:val="es-CO"/>
              </w:rPr>
            </w:pPr>
            <w:r w:rsidRPr="001B4959">
              <w:rPr>
                <w:rFonts w:ascii="Arial" w:hAnsi="Arial" w:cs="Arial"/>
                <w:lang w:val="es-CO" w:eastAsia="es-CO"/>
              </w:rPr>
              <w:t> </w:t>
            </w:r>
          </w:p>
        </w:tc>
        <w:tc>
          <w:tcPr>
            <w:tcW w:w="954" w:type="pct"/>
            <w:gridSpan w:val="4"/>
            <w:shd w:val="clear" w:color="auto" w:fill="auto"/>
            <w:vAlign w:val="center"/>
            <w:hideMark/>
          </w:tcPr>
          <w:p w14:paraId="2B7F0814" w14:textId="77777777" w:rsidR="001B4959" w:rsidRPr="00340ECA" w:rsidRDefault="001B4959" w:rsidP="00340ECA">
            <w:pPr>
              <w:jc w:val="center"/>
              <w:rPr>
                <w:rFonts w:ascii="Arial" w:hAnsi="Arial"/>
                <w:lang w:val="es-CO"/>
              </w:rPr>
            </w:pPr>
            <w:r w:rsidRPr="00340ECA">
              <w:rPr>
                <w:rFonts w:ascii="Arial" w:hAnsi="Arial"/>
                <w:lang w:val="es-CO"/>
              </w:rPr>
              <w:t>ALTE Nivel 3</w:t>
            </w:r>
            <w:r w:rsidRPr="00340ECA">
              <w:rPr>
                <w:rFonts w:ascii="Arial" w:hAnsi="Arial"/>
                <w:lang w:val="es-CO"/>
              </w:rPr>
              <w:br/>
            </w:r>
            <w:proofErr w:type="spellStart"/>
            <w:r w:rsidRPr="00340ECA">
              <w:rPr>
                <w:rFonts w:ascii="Arial" w:hAnsi="Arial"/>
                <w:lang w:val="es-CO"/>
              </w:rPr>
              <w:t>Independet</w:t>
            </w:r>
            <w:proofErr w:type="spellEnd"/>
            <w:r w:rsidRPr="00340ECA">
              <w:rPr>
                <w:rFonts w:ascii="Arial" w:hAnsi="Arial"/>
                <w:lang w:val="es-CO"/>
              </w:rPr>
              <w:t xml:space="preserve"> </w:t>
            </w:r>
            <w:proofErr w:type="spellStart"/>
            <w:r w:rsidRPr="00340ECA">
              <w:rPr>
                <w:rFonts w:ascii="Arial" w:hAnsi="Arial"/>
                <w:lang w:val="es-CO"/>
              </w:rPr>
              <w:t>user</w:t>
            </w:r>
            <w:proofErr w:type="spellEnd"/>
          </w:p>
        </w:tc>
        <w:tc>
          <w:tcPr>
            <w:tcW w:w="970" w:type="pct"/>
            <w:gridSpan w:val="4"/>
            <w:shd w:val="clear" w:color="auto" w:fill="auto"/>
            <w:vAlign w:val="center"/>
            <w:hideMark/>
          </w:tcPr>
          <w:p w14:paraId="43659F3D" w14:textId="77777777" w:rsidR="001B4959" w:rsidRPr="00340ECA" w:rsidRDefault="001B4959" w:rsidP="00340ECA">
            <w:pPr>
              <w:jc w:val="center"/>
              <w:rPr>
                <w:rFonts w:ascii="Arial" w:hAnsi="Arial"/>
                <w:lang w:val="es-CO"/>
              </w:rPr>
            </w:pPr>
            <w:r w:rsidRPr="00340ECA">
              <w:rPr>
                <w:rFonts w:ascii="Arial" w:hAnsi="Arial"/>
                <w:lang w:val="es-CO"/>
              </w:rPr>
              <w:t>ALTE Nivel 4</w:t>
            </w:r>
            <w:r w:rsidRPr="00340ECA">
              <w:rPr>
                <w:rFonts w:ascii="Arial" w:hAnsi="Arial"/>
                <w:lang w:val="es-CO"/>
              </w:rPr>
              <w:br/>
            </w:r>
            <w:proofErr w:type="spellStart"/>
            <w:r w:rsidRPr="00340ECA">
              <w:rPr>
                <w:rFonts w:ascii="Arial" w:hAnsi="Arial"/>
                <w:lang w:val="es-CO"/>
              </w:rPr>
              <w:t>competent</w:t>
            </w:r>
            <w:proofErr w:type="spellEnd"/>
            <w:r w:rsidRPr="00340ECA">
              <w:rPr>
                <w:rFonts w:ascii="Arial" w:hAnsi="Arial"/>
                <w:lang w:val="es-CO"/>
              </w:rPr>
              <w:t xml:space="preserve"> </w:t>
            </w:r>
            <w:proofErr w:type="spellStart"/>
            <w:r w:rsidRPr="00340ECA">
              <w:rPr>
                <w:rFonts w:ascii="Arial" w:hAnsi="Arial"/>
                <w:lang w:val="es-CO"/>
              </w:rPr>
              <w:t>user</w:t>
            </w:r>
            <w:proofErr w:type="spellEnd"/>
          </w:p>
        </w:tc>
        <w:tc>
          <w:tcPr>
            <w:tcW w:w="635" w:type="pct"/>
            <w:gridSpan w:val="2"/>
            <w:shd w:val="clear" w:color="auto" w:fill="auto"/>
            <w:vAlign w:val="center"/>
            <w:hideMark/>
          </w:tcPr>
          <w:p w14:paraId="2C9AB4F0" w14:textId="77777777" w:rsidR="001B4959" w:rsidRPr="00340ECA" w:rsidRDefault="001B4959" w:rsidP="00340ECA">
            <w:pPr>
              <w:jc w:val="center"/>
              <w:rPr>
                <w:rFonts w:ascii="Arial" w:hAnsi="Arial"/>
                <w:lang w:val="es-CO"/>
              </w:rPr>
            </w:pPr>
            <w:r w:rsidRPr="00340ECA">
              <w:rPr>
                <w:rFonts w:ascii="Arial" w:hAnsi="Arial"/>
                <w:lang w:val="es-CO"/>
              </w:rPr>
              <w:t xml:space="preserve">ALTE </w:t>
            </w:r>
            <w:proofErr w:type="spellStart"/>
            <w:r w:rsidRPr="00340ECA">
              <w:rPr>
                <w:rFonts w:ascii="Arial" w:hAnsi="Arial"/>
                <w:lang w:val="es-CO"/>
              </w:rPr>
              <w:t>Level</w:t>
            </w:r>
            <w:proofErr w:type="spellEnd"/>
            <w:r w:rsidRPr="00340ECA">
              <w:rPr>
                <w:rFonts w:ascii="Arial" w:hAnsi="Arial"/>
                <w:lang w:val="es-CO"/>
              </w:rPr>
              <w:t xml:space="preserve"> 5</w:t>
            </w:r>
            <w:r w:rsidRPr="00340ECA">
              <w:rPr>
                <w:rFonts w:ascii="Arial" w:hAnsi="Arial"/>
                <w:lang w:val="es-CO"/>
              </w:rPr>
              <w:br/>
            </w:r>
            <w:proofErr w:type="spellStart"/>
            <w:r w:rsidRPr="00340ECA">
              <w:rPr>
                <w:rFonts w:ascii="Arial" w:hAnsi="Arial"/>
                <w:lang w:val="es-CO"/>
              </w:rPr>
              <w:t>Good</w:t>
            </w:r>
            <w:proofErr w:type="spellEnd"/>
            <w:r w:rsidRPr="00340ECA">
              <w:rPr>
                <w:rFonts w:ascii="Arial" w:hAnsi="Arial"/>
                <w:lang w:val="es-CO"/>
              </w:rPr>
              <w:t xml:space="preserve"> </w:t>
            </w:r>
            <w:proofErr w:type="spellStart"/>
            <w:r w:rsidRPr="00340ECA">
              <w:rPr>
                <w:rFonts w:ascii="Arial" w:hAnsi="Arial"/>
                <w:lang w:val="es-CO"/>
              </w:rPr>
              <w:t>user</w:t>
            </w:r>
            <w:proofErr w:type="spellEnd"/>
          </w:p>
        </w:tc>
      </w:tr>
      <w:tr w:rsidR="001B4959" w:rsidRPr="001B4959" w14:paraId="54C99FF9" w14:textId="77777777" w:rsidTr="00340ECA">
        <w:trPr>
          <w:trHeight w:val="435"/>
        </w:trPr>
        <w:tc>
          <w:tcPr>
            <w:tcW w:w="221" w:type="pct"/>
            <w:vMerge/>
            <w:shd w:val="clear" w:color="auto" w:fill="auto"/>
            <w:vAlign w:val="center"/>
            <w:hideMark/>
          </w:tcPr>
          <w:p w14:paraId="408A7D7A" w14:textId="77777777" w:rsidR="001B4959" w:rsidRPr="00340ECA" w:rsidRDefault="001B4959" w:rsidP="00340ECA">
            <w:pPr>
              <w:rPr>
                <w:rFonts w:ascii="Arial" w:hAnsi="Arial"/>
                <w:b/>
                <w:sz w:val="22"/>
                <w:lang w:val="es-CO"/>
              </w:rPr>
            </w:pPr>
          </w:p>
        </w:tc>
        <w:tc>
          <w:tcPr>
            <w:tcW w:w="808" w:type="pct"/>
            <w:vMerge/>
            <w:shd w:val="clear" w:color="auto" w:fill="auto"/>
            <w:vAlign w:val="center"/>
            <w:hideMark/>
          </w:tcPr>
          <w:p w14:paraId="1BFC8FF5" w14:textId="00817E19" w:rsidR="001B4959" w:rsidRPr="00340ECA" w:rsidRDefault="001B4959" w:rsidP="00340ECA">
            <w:pPr>
              <w:jc w:val="center"/>
              <w:rPr>
                <w:rFonts w:ascii="Arial" w:hAnsi="Arial"/>
                <w:lang w:val="es-CO"/>
              </w:rPr>
            </w:pPr>
          </w:p>
        </w:tc>
        <w:tc>
          <w:tcPr>
            <w:tcW w:w="1413" w:type="pct"/>
            <w:vMerge/>
            <w:shd w:val="clear" w:color="auto" w:fill="auto"/>
            <w:vAlign w:val="center"/>
            <w:hideMark/>
          </w:tcPr>
          <w:p w14:paraId="432B6D4A" w14:textId="02CF4826" w:rsidR="001B4959" w:rsidRPr="00340ECA" w:rsidRDefault="001B4959" w:rsidP="00340ECA">
            <w:pPr>
              <w:jc w:val="center"/>
              <w:rPr>
                <w:rFonts w:ascii="Arial" w:hAnsi="Arial"/>
                <w:lang w:val="es-CO"/>
              </w:rPr>
            </w:pPr>
          </w:p>
        </w:tc>
        <w:tc>
          <w:tcPr>
            <w:tcW w:w="954" w:type="pct"/>
            <w:gridSpan w:val="4"/>
            <w:shd w:val="clear" w:color="auto" w:fill="auto"/>
            <w:vAlign w:val="center"/>
            <w:hideMark/>
          </w:tcPr>
          <w:p w14:paraId="740C8E11" w14:textId="77777777" w:rsidR="001B4959" w:rsidRPr="00340ECA" w:rsidRDefault="001B4959" w:rsidP="00340ECA">
            <w:pPr>
              <w:jc w:val="center"/>
              <w:rPr>
                <w:rFonts w:ascii="Arial" w:hAnsi="Arial"/>
                <w:lang w:val="es-CO"/>
              </w:rPr>
            </w:pPr>
            <w:r w:rsidRPr="00340ECA">
              <w:rPr>
                <w:rFonts w:ascii="Arial" w:hAnsi="Arial"/>
                <w:lang w:val="es-CO"/>
              </w:rPr>
              <w:t>B2</w:t>
            </w:r>
          </w:p>
        </w:tc>
        <w:tc>
          <w:tcPr>
            <w:tcW w:w="970" w:type="pct"/>
            <w:gridSpan w:val="4"/>
            <w:shd w:val="clear" w:color="auto" w:fill="auto"/>
            <w:vAlign w:val="center"/>
            <w:hideMark/>
          </w:tcPr>
          <w:p w14:paraId="20B30861" w14:textId="77777777" w:rsidR="001B4959" w:rsidRPr="00340ECA" w:rsidRDefault="001B4959" w:rsidP="00340ECA">
            <w:pPr>
              <w:jc w:val="center"/>
              <w:rPr>
                <w:rFonts w:ascii="Arial" w:hAnsi="Arial"/>
                <w:lang w:val="es-CO"/>
              </w:rPr>
            </w:pPr>
            <w:r w:rsidRPr="00340ECA">
              <w:rPr>
                <w:rFonts w:ascii="Arial" w:hAnsi="Arial"/>
                <w:lang w:val="es-CO"/>
              </w:rPr>
              <w:t>C1</w:t>
            </w:r>
          </w:p>
        </w:tc>
        <w:tc>
          <w:tcPr>
            <w:tcW w:w="635" w:type="pct"/>
            <w:gridSpan w:val="2"/>
            <w:shd w:val="clear" w:color="auto" w:fill="auto"/>
            <w:vAlign w:val="center"/>
            <w:hideMark/>
          </w:tcPr>
          <w:p w14:paraId="0F5541CA" w14:textId="77777777" w:rsidR="001B4959" w:rsidRPr="00340ECA" w:rsidRDefault="001B4959" w:rsidP="00340ECA">
            <w:pPr>
              <w:jc w:val="center"/>
              <w:rPr>
                <w:rFonts w:ascii="Arial" w:hAnsi="Arial"/>
                <w:lang w:val="es-CO"/>
              </w:rPr>
            </w:pPr>
            <w:r w:rsidRPr="00340ECA">
              <w:rPr>
                <w:rFonts w:ascii="Arial" w:hAnsi="Arial"/>
                <w:lang w:val="es-CO"/>
              </w:rPr>
              <w:t>C2</w:t>
            </w:r>
          </w:p>
        </w:tc>
      </w:tr>
      <w:tr w:rsidR="001B4959" w:rsidRPr="001B4959" w14:paraId="4648DD46" w14:textId="77777777" w:rsidTr="000E35DF">
        <w:trPr>
          <w:trHeight w:val="420"/>
        </w:trPr>
        <w:tc>
          <w:tcPr>
            <w:tcW w:w="221" w:type="pct"/>
            <w:vMerge w:val="restart"/>
            <w:shd w:val="clear" w:color="auto" w:fill="auto"/>
            <w:textDirection w:val="btLr"/>
            <w:vAlign w:val="center"/>
            <w:hideMark/>
          </w:tcPr>
          <w:p w14:paraId="560AF922" w14:textId="77777777" w:rsidR="001B4959" w:rsidRPr="001B4959" w:rsidRDefault="001B4959" w:rsidP="000E35DF">
            <w:pPr>
              <w:jc w:val="center"/>
              <w:rPr>
                <w:rFonts w:ascii="Arial" w:hAnsi="Arial" w:cs="Arial"/>
                <w:b/>
                <w:bCs/>
                <w:sz w:val="24"/>
                <w:szCs w:val="24"/>
                <w:lang w:val="es-CO" w:eastAsia="es-CO"/>
              </w:rPr>
            </w:pPr>
            <w:r w:rsidRPr="001B4959">
              <w:rPr>
                <w:rFonts w:ascii="Arial" w:hAnsi="Arial" w:cs="Arial"/>
                <w:b/>
                <w:bCs/>
                <w:sz w:val="24"/>
                <w:szCs w:val="24"/>
                <w:lang w:val="es-CO" w:eastAsia="es-CO"/>
              </w:rPr>
              <w:t>Dominio (</w:t>
            </w:r>
            <w:proofErr w:type="spellStart"/>
            <w:r w:rsidRPr="001B4959">
              <w:rPr>
                <w:rFonts w:ascii="Arial" w:hAnsi="Arial" w:cs="Arial"/>
                <w:b/>
                <w:bCs/>
                <w:sz w:val="24"/>
                <w:szCs w:val="24"/>
                <w:lang w:val="es-CO" w:eastAsia="es-CO"/>
              </w:rPr>
              <w:t>Proficiency</w:t>
            </w:r>
            <w:proofErr w:type="spellEnd"/>
            <w:r w:rsidRPr="001B4959">
              <w:rPr>
                <w:rFonts w:ascii="Arial" w:hAnsi="Arial" w:cs="Arial"/>
                <w:b/>
                <w:bCs/>
                <w:sz w:val="24"/>
                <w:szCs w:val="24"/>
                <w:lang w:val="es-CO" w:eastAsia="es-CO"/>
              </w:rPr>
              <w:t>)</w:t>
            </w:r>
          </w:p>
        </w:tc>
        <w:tc>
          <w:tcPr>
            <w:tcW w:w="808" w:type="pct"/>
            <w:shd w:val="clear" w:color="auto" w:fill="auto"/>
            <w:vAlign w:val="center"/>
            <w:hideMark/>
          </w:tcPr>
          <w:p w14:paraId="7E0479D8" w14:textId="77777777" w:rsidR="001B4959" w:rsidRPr="001B4959" w:rsidRDefault="001B4959" w:rsidP="000E35DF">
            <w:pPr>
              <w:rPr>
                <w:rFonts w:ascii="Arial" w:hAnsi="Arial" w:cs="Arial"/>
                <w:lang w:val="es-CO" w:eastAsia="es-CO"/>
              </w:rPr>
            </w:pPr>
            <w:proofErr w:type="spellStart"/>
            <w:r w:rsidRPr="001B4959">
              <w:rPr>
                <w:rFonts w:ascii="Arial" w:hAnsi="Arial" w:cs="Arial"/>
                <w:lang w:val="es-CO" w:eastAsia="es-CO"/>
              </w:rPr>
              <w:t>Berlitz</w:t>
            </w:r>
            <w:proofErr w:type="spellEnd"/>
          </w:p>
        </w:tc>
        <w:tc>
          <w:tcPr>
            <w:tcW w:w="1413" w:type="pct"/>
            <w:shd w:val="clear" w:color="auto" w:fill="auto"/>
            <w:vAlign w:val="center"/>
            <w:hideMark/>
          </w:tcPr>
          <w:p w14:paraId="0CC35446" w14:textId="77777777" w:rsidR="001B4959" w:rsidRPr="001B4959" w:rsidRDefault="001B4959" w:rsidP="000E35DF">
            <w:pPr>
              <w:rPr>
                <w:rFonts w:ascii="Arial" w:hAnsi="Arial" w:cs="Arial"/>
                <w:lang w:val="es-CO" w:eastAsia="es-CO"/>
              </w:rPr>
            </w:pPr>
            <w:proofErr w:type="spellStart"/>
            <w:r w:rsidRPr="001B4959">
              <w:rPr>
                <w:rFonts w:ascii="Arial" w:hAnsi="Arial" w:cs="Arial"/>
                <w:lang w:val="es-CO" w:eastAsia="es-CO"/>
              </w:rPr>
              <w:t>Berlitz</w:t>
            </w:r>
            <w:proofErr w:type="spellEnd"/>
            <w:r w:rsidRPr="001B4959">
              <w:rPr>
                <w:rFonts w:ascii="Arial" w:hAnsi="Arial" w:cs="Arial"/>
                <w:lang w:val="es-CO" w:eastAsia="es-CO"/>
              </w:rPr>
              <w:t xml:space="preserve"> Online </w:t>
            </w:r>
            <w:proofErr w:type="spellStart"/>
            <w:r w:rsidRPr="001B4959">
              <w:rPr>
                <w:rFonts w:ascii="Arial" w:hAnsi="Arial" w:cs="Arial"/>
                <w:lang w:val="es-CO" w:eastAsia="es-CO"/>
              </w:rPr>
              <w:t>Proficiency</w:t>
            </w:r>
            <w:proofErr w:type="spellEnd"/>
            <w:r w:rsidRPr="001B4959">
              <w:rPr>
                <w:rFonts w:ascii="Arial" w:hAnsi="Arial" w:cs="Arial"/>
                <w:lang w:val="es-CO" w:eastAsia="es-CO"/>
              </w:rPr>
              <w:t xml:space="preserve"> Test</w:t>
            </w:r>
          </w:p>
        </w:tc>
        <w:tc>
          <w:tcPr>
            <w:tcW w:w="954" w:type="pct"/>
            <w:gridSpan w:val="4"/>
            <w:shd w:val="clear" w:color="auto" w:fill="auto"/>
            <w:vAlign w:val="center"/>
            <w:hideMark/>
          </w:tcPr>
          <w:p w14:paraId="3C84BE32"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60-74</w:t>
            </w:r>
          </w:p>
        </w:tc>
        <w:tc>
          <w:tcPr>
            <w:tcW w:w="970" w:type="pct"/>
            <w:gridSpan w:val="4"/>
            <w:shd w:val="clear" w:color="auto" w:fill="auto"/>
            <w:vAlign w:val="center"/>
            <w:hideMark/>
          </w:tcPr>
          <w:p w14:paraId="4B8169EB"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75-89</w:t>
            </w:r>
          </w:p>
        </w:tc>
        <w:tc>
          <w:tcPr>
            <w:tcW w:w="635" w:type="pct"/>
            <w:gridSpan w:val="2"/>
            <w:shd w:val="clear" w:color="auto" w:fill="auto"/>
            <w:vAlign w:val="center"/>
            <w:hideMark/>
          </w:tcPr>
          <w:p w14:paraId="3EC92979"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90-100</w:t>
            </w:r>
          </w:p>
        </w:tc>
      </w:tr>
      <w:tr w:rsidR="001B4959" w:rsidRPr="001B4959" w14:paraId="72AA817D" w14:textId="77777777" w:rsidTr="000E35DF">
        <w:trPr>
          <w:trHeight w:val="420"/>
        </w:trPr>
        <w:tc>
          <w:tcPr>
            <w:tcW w:w="221" w:type="pct"/>
            <w:vMerge/>
            <w:shd w:val="clear" w:color="auto" w:fill="auto"/>
            <w:vAlign w:val="center"/>
            <w:hideMark/>
          </w:tcPr>
          <w:p w14:paraId="745DA9DB"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484A382F" w14:textId="77777777" w:rsidR="001B4959" w:rsidRPr="001B4959" w:rsidRDefault="001B4959" w:rsidP="000E35DF">
            <w:pPr>
              <w:rPr>
                <w:rFonts w:ascii="Arial" w:hAnsi="Arial" w:cs="Arial"/>
                <w:lang w:val="es-CO" w:eastAsia="es-CO"/>
              </w:rPr>
            </w:pPr>
            <w:proofErr w:type="spellStart"/>
            <w:r w:rsidRPr="001B4959">
              <w:rPr>
                <w:rFonts w:ascii="Arial" w:hAnsi="Arial" w:cs="Arial"/>
                <w:lang w:val="es-CO" w:eastAsia="es-CO"/>
              </w:rPr>
              <w:t>CaMLA</w:t>
            </w:r>
            <w:proofErr w:type="spellEnd"/>
          </w:p>
        </w:tc>
        <w:tc>
          <w:tcPr>
            <w:tcW w:w="1413" w:type="pct"/>
            <w:shd w:val="clear" w:color="auto" w:fill="auto"/>
            <w:vAlign w:val="center"/>
            <w:hideMark/>
          </w:tcPr>
          <w:p w14:paraId="625A4634"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MET - Michigan English Test</w:t>
            </w:r>
          </w:p>
        </w:tc>
        <w:tc>
          <w:tcPr>
            <w:tcW w:w="954" w:type="pct"/>
            <w:gridSpan w:val="4"/>
            <w:shd w:val="clear" w:color="auto" w:fill="auto"/>
            <w:vAlign w:val="center"/>
            <w:hideMark/>
          </w:tcPr>
          <w:p w14:paraId="3C441EA5"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53-63</w:t>
            </w:r>
          </w:p>
        </w:tc>
        <w:tc>
          <w:tcPr>
            <w:tcW w:w="970" w:type="pct"/>
            <w:gridSpan w:val="4"/>
            <w:shd w:val="clear" w:color="auto" w:fill="auto"/>
            <w:vAlign w:val="center"/>
            <w:hideMark/>
          </w:tcPr>
          <w:p w14:paraId="1C586D0C"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64&lt;</w:t>
            </w:r>
          </w:p>
        </w:tc>
        <w:tc>
          <w:tcPr>
            <w:tcW w:w="635" w:type="pct"/>
            <w:gridSpan w:val="2"/>
            <w:shd w:val="clear" w:color="auto" w:fill="auto"/>
            <w:vAlign w:val="center"/>
            <w:hideMark/>
          </w:tcPr>
          <w:p w14:paraId="075C1551"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 </w:t>
            </w:r>
          </w:p>
        </w:tc>
      </w:tr>
      <w:tr w:rsidR="001B4959" w:rsidRPr="001B4959" w14:paraId="680F4853" w14:textId="77777777" w:rsidTr="000E35DF">
        <w:trPr>
          <w:trHeight w:val="420"/>
        </w:trPr>
        <w:tc>
          <w:tcPr>
            <w:tcW w:w="221" w:type="pct"/>
            <w:vMerge/>
            <w:shd w:val="clear" w:color="auto" w:fill="auto"/>
            <w:vAlign w:val="center"/>
            <w:hideMark/>
          </w:tcPr>
          <w:p w14:paraId="12369A0A"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53C02E66" w14:textId="77777777" w:rsidR="001B4959" w:rsidRPr="001B4959" w:rsidRDefault="001B4959" w:rsidP="000E35DF">
            <w:pPr>
              <w:rPr>
                <w:rFonts w:ascii="Arial" w:hAnsi="Arial" w:cs="Arial"/>
                <w:lang w:val="es-CO" w:eastAsia="es-CO"/>
              </w:rPr>
            </w:pPr>
            <w:proofErr w:type="spellStart"/>
            <w:r w:rsidRPr="001B4959">
              <w:rPr>
                <w:rFonts w:ascii="Arial" w:hAnsi="Arial" w:cs="Arial"/>
                <w:lang w:val="es-CO" w:eastAsia="es-CO"/>
              </w:rPr>
              <w:t>CaMLA</w:t>
            </w:r>
            <w:proofErr w:type="spellEnd"/>
          </w:p>
        </w:tc>
        <w:tc>
          <w:tcPr>
            <w:tcW w:w="1413" w:type="pct"/>
            <w:shd w:val="clear" w:color="auto" w:fill="auto"/>
            <w:vAlign w:val="center"/>
            <w:hideMark/>
          </w:tcPr>
          <w:p w14:paraId="0EC0E4D0" w14:textId="77777777" w:rsidR="001B4959" w:rsidRPr="001B4959" w:rsidRDefault="001B4959" w:rsidP="000E35DF">
            <w:pPr>
              <w:rPr>
                <w:rFonts w:ascii="Arial" w:hAnsi="Arial" w:cs="Arial"/>
                <w:lang w:val="en-US" w:eastAsia="es-CO"/>
              </w:rPr>
            </w:pPr>
            <w:r w:rsidRPr="001B4959">
              <w:rPr>
                <w:rFonts w:ascii="Arial" w:hAnsi="Arial" w:cs="Arial"/>
                <w:lang w:val="en-US" w:eastAsia="es-CO"/>
              </w:rPr>
              <w:t>MTELP - Michigan Test of English Language Proficiency</w:t>
            </w:r>
          </w:p>
        </w:tc>
        <w:tc>
          <w:tcPr>
            <w:tcW w:w="954" w:type="pct"/>
            <w:gridSpan w:val="4"/>
            <w:shd w:val="clear" w:color="auto" w:fill="auto"/>
            <w:vAlign w:val="center"/>
            <w:hideMark/>
          </w:tcPr>
          <w:p w14:paraId="1916A64E"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56-64</w:t>
            </w:r>
          </w:p>
        </w:tc>
        <w:tc>
          <w:tcPr>
            <w:tcW w:w="970" w:type="pct"/>
            <w:gridSpan w:val="4"/>
            <w:shd w:val="clear" w:color="auto" w:fill="auto"/>
            <w:vAlign w:val="center"/>
            <w:hideMark/>
          </w:tcPr>
          <w:p w14:paraId="14F6AE4B"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65&lt;</w:t>
            </w:r>
          </w:p>
        </w:tc>
        <w:tc>
          <w:tcPr>
            <w:tcW w:w="635" w:type="pct"/>
            <w:gridSpan w:val="2"/>
            <w:shd w:val="clear" w:color="auto" w:fill="auto"/>
            <w:vAlign w:val="center"/>
            <w:hideMark/>
          </w:tcPr>
          <w:p w14:paraId="56893050"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 </w:t>
            </w:r>
          </w:p>
        </w:tc>
      </w:tr>
      <w:tr w:rsidR="001B4959" w:rsidRPr="001B4959" w14:paraId="1EBC1CE5" w14:textId="77777777" w:rsidTr="000E35DF">
        <w:trPr>
          <w:trHeight w:val="420"/>
        </w:trPr>
        <w:tc>
          <w:tcPr>
            <w:tcW w:w="221" w:type="pct"/>
            <w:vMerge/>
            <w:shd w:val="clear" w:color="auto" w:fill="auto"/>
            <w:vAlign w:val="center"/>
            <w:hideMark/>
          </w:tcPr>
          <w:p w14:paraId="2D567B22"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69BE9F2A"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ETS</w:t>
            </w:r>
          </w:p>
        </w:tc>
        <w:tc>
          <w:tcPr>
            <w:tcW w:w="1413" w:type="pct"/>
            <w:shd w:val="clear" w:color="auto" w:fill="auto"/>
            <w:vAlign w:val="center"/>
            <w:hideMark/>
          </w:tcPr>
          <w:p w14:paraId="50ED09F7"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TOEFL ITP</w:t>
            </w:r>
          </w:p>
        </w:tc>
        <w:tc>
          <w:tcPr>
            <w:tcW w:w="954" w:type="pct"/>
            <w:gridSpan w:val="4"/>
            <w:shd w:val="clear" w:color="auto" w:fill="auto"/>
            <w:vAlign w:val="center"/>
            <w:hideMark/>
          </w:tcPr>
          <w:p w14:paraId="30A41E4D"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543</w:t>
            </w:r>
          </w:p>
        </w:tc>
        <w:tc>
          <w:tcPr>
            <w:tcW w:w="970" w:type="pct"/>
            <w:gridSpan w:val="4"/>
            <w:shd w:val="clear" w:color="auto" w:fill="auto"/>
            <w:vAlign w:val="center"/>
            <w:hideMark/>
          </w:tcPr>
          <w:p w14:paraId="232B3416"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627</w:t>
            </w:r>
          </w:p>
        </w:tc>
        <w:tc>
          <w:tcPr>
            <w:tcW w:w="635" w:type="pct"/>
            <w:gridSpan w:val="2"/>
            <w:shd w:val="clear" w:color="auto" w:fill="auto"/>
            <w:vAlign w:val="center"/>
            <w:hideMark/>
          </w:tcPr>
          <w:p w14:paraId="4B79E7BD"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 </w:t>
            </w:r>
          </w:p>
        </w:tc>
      </w:tr>
      <w:tr w:rsidR="001B4959" w:rsidRPr="001B4959" w14:paraId="470CFD1C" w14:textId="77777777" w:rsidTr="000E35DF">
        <w:trPr>
          <w:trHeight w:val="420"/>
        </w:trPr>
        <w:tc>
          <w:tcPr>
            <w:tcW w:w="221" w:type="pct"/>
            <w:vMerge/>
            <w:shd w:val="clear" w:color="auto" w:fill="auto"/>
            <w:vAlign w:val="center"/>
            <w:hideMark/>
          </w:tcPr>
          <w:p w14:paraId="31AD51DD"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612A4880"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ETS</w:t>
            </w:r>
          </w:p>
        </w:tc>
        <w:tc>
          <w:tcPr>
            <w:tcW w:w="1413" w:type="pct"/>
            <w:shd w:val="clear" w:color="auto" w:fill="auto"/>
            <w:vAlign w:val="center"/>
            <w:hideMark/>
          </w:tcPr>
          <w:p w14:paraId="2E2C3FB3"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TOEIC</w:t>
            </w:r>
          </w:p>
        </w:tc>
        <w:tc>
          <w:tcPr>
            <w:tcW w:w="954" w:type="pct"/>
            <w:gridSpan w:val="4"/>
            <w:shd w:val="clear" w:color="auto" w:fill="auto"/>
            <w:vAlign w:val="center"/>
            <w:hideMark/>
          </w:tcPr>
          <w:p w14:paraId="729490C3"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541-700</w:t>
            </w:r>
          </w:p>
        </w:tc>
        <w:tc>
          <w:tcPr>
            <w:tcW w:w="970" w:type="pct"/>
            <w:gridSpan w:val="4"/>
            <w:shd w:val="clear" w:color="auto" w:fill="auto"/>
            <w:vAlign w:val="center"/>
            <w:hideMark/>
          </w:tcPr>
          <w:p w14:paraId="488287C5"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701-910</w:t>
            </w:r>
          </w:p>
        </w:tc>
        <w:tc>
          <w:tcPr>
            <w:tcW w:w="635" w:type="pct"/>
            <w:gridSpan w:val="2"/>
            <w:shd w:val="clear" w:color="auto" w:fill="auto"/>
            <w:vAlign w:val="center"/>
            <w:hideMark/>
          </w:tcPr>
          <w:p w14:paraId="529F5F04"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910+</w:t>
            </w:r>
          </w:p>
        </w:tc>
      </w:tr>
      <w:tr w:rsidR="001B4959" w:rsidRPr="001B4959" w14:paraId="0513FE91" w14:textId="77777777" w:rsidTr="000E35DF">
        <w:trPr>
          <w:trHeight w:val="420"/>
        </w:trPr>
        <w:tc>
          <w:tcPr>
            <w:tcW w:w="221" w:type="pct"/>
            <w:vMerge/>
            <w:shd w:val="clear" w:color="auto" w:fill="auto"/>
            <w:vAlign w:val="center"/>
            <w:hideMark/>
          </w:tcPr>
          <w:p w14:paraId="58570126"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1CD3F0D0"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British Council</w:t>
            </w:r>
          </w:p>
        </w:tc>
        <w:tc>
          <w:tcPr>
            <w:tcW w:w="1413" w:type="pct"/>
            <w:shd w:val="clear" w:color="auto" w:fill="auto"/>
            <w:vAlign w:val="center"/>
            <w:hideMark/>
          </w:tcPr>
          <w:p w14:paraId="09CA2585"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APTIS General</w:t>
            </w:r>
          </w:p>
        </w:tc>
        <w:tc>
          <w:tcPr>
            <w:tcW w:w="954" w:type="pct"/>
            <w:gridSpan w:val="4"/>
            <w:shd w:val="clear" w:color="auto" w:fill="auto"/>
            <w:vAlign w:val="center"/>
            <w:hideMark/>
          </w:tcPr>
          <w:p w14:paraId="2B0E1D82"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31-40</w:t>
            </w:r>
          </w:p>
        </w:tc>
        <w:tc>
          <w:tcPr>
            <w:tcW w:w="970" w:type="pct"/>
            <w:gridSpan w:val="4"/>
            <w:shd w:val="clear" w:color="auto" w:fill="auto"/>
            <w:vAlign w:val="center"/>
            <w:hideMark/>
          </w:tcPr>
          <w:p w14:paraId="578ED4EC"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41-50</w:t>
            </w:r>
          </w:p>
        </w:tc>
        <w:tc>
          <w:tcPr>
            <w:tcW w:w="635" w:type="pct"/>
            <w:gridSpan w:val="2"/>
            <w:shd w:val="clear" w:color="auto" w:fill="auto"/>
            <w:vAlign w:val="center"/>
            <w:hideMark/>
          </w:tcPr>
          <w:p w14:paraId="1D8B53A1"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 </w:t>
            </w:r>
          </w:p>
        </w:tc>
      </w:tr>
      <w:tr w:rsidR="001B4959" w:rsidRPr="001B4959" w14:paraId="13174059" w14:textId="77777777" w:rsidTr="000E35DF">
        <w:trPr>
          <w:trHeight w:val="420"/>
        </w:trPr>
        <w:tc>
          <w:tcPr>
            <w:tcW w:w="221" w:type="pct"/>
            <w:vMerge/>
            <w:shd w:val="clear" w:color="auto" w:fill="auto"/>
            <w:vAlign w:val="center"/>
            <w:hideMark/>
          </w:tcPr>
          <w:p w14:paraId="6B19A131"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5149CE8F"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British Council</w:t>
            </w:r>
          </w:p>
        </w:tc>
        <w:tc>
          <w:tcPr>
            <w:tcW w:w="1413" w:type="pct"/>
            <w:shd w:val="clear" w:color="auto" w:fill="auto"/>
            <w:vAlign w:val="center"/>
            <w:hideMark/>
          </w:tcPr>
          <w:p w14:paraId="1786243C"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 xml:space="preserve">APTIS </w:t>
            </w:r>
            <w:proofErr w:type="spellStart"/>
            <w:r w:rsidRPr="001B4959">
              <w:rPr>
                <w:rFonts w:ascii="Arial" w:hAnsi="Arial" w:cs="Arial"/>
                <w:lang w:val="es-CO" w:eastAsia="es-CO"/>
              </w:rPr>
              <w:t>for</w:t>
            </w:r>
            <w:proofErr w:type="spellEnd"/>
            <w:r w:rsidRPr="001B4959">
              <w:rPr>
                <w:rFonts w:ascii="Arial" w:hAnsi="Arial" w:cs="Arial"/>
                <w:lang w:val="es-CO" w:eastAsia="es-CO"/>
              </w:rPr>
              <w:t xml:space="preserve"> </w:t>
            </w:r>
            <w:proofErr w:type="spellStart"/>
            <w:r w:rsidRPr="001B4959">
              <w:rPr>
                <w:rFonts w:ascii="Arial" w:hAnsi="Arial" w:cs="Arial"/>
                <w:lang w:val="es-CO" w:eastAsia="es-CO"/>
              </w:rPr>
              <w:t>Teachers</w:t>
            </w:r>
            <w:proofErr w:type="spellEnd"/>
          </w:p>
        </w:tc>
        <w:tc>
          <w:tcPr>
            <w:tcW w:w="954" w:type="pct"/>
            <w:gridSpan w:val="4"/>
            <w:shd w:val="clear" w:color="auto" w:fill="auto"/>
            <w:vAlign w:val="center"/>
            <w:hideMark/>
          </w:tcPr>
          <w:p w14:paraId="1028D4F0"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31-40</w:t>
            </w:r>
          </w:p>
        </w:tc>
        <w:tc>
          <w:tcPr>
            <w:tcW w:w="970" w:type="pct"/>
            <w:gridSpan w:val="4"/>
            <w:shd w:val="clear" w:color="auto" w:fill="auto"/>
            <w:vAlign w:val="center"/>
            <w:hideMark/>
          </w:tcPr>
          <w:p w14:paraId="097DA513"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41-50</w:t>
            </w:r>
          </w:p>
        </w:tc>
        <w:tc>
          <w:tcPr>
            <w:tcW w:w="635" w:type="pct"/>
            <w:gridSpan w:val="2"/>
            <w:shd w:val="clear" w:color="auto" w:fill="auto"/>
            <w:vAlign w:val="center"/>
            <w:hideMark/>
          </w:tcPr>
          <w:p w14:paraId="343291FC"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 </w:t>
            </w:r>
          </w:p>
        </w:tc>
      </w:tr>
      <w:tr w:rsidR="001B4959" w:rsidRPr="001B4959" w14:paraId="02C3DC9F" w14:textId="77777777" w:rsidTr="000E35DF">
        <w:trPr>
          <w:trHeight w:val="510"/>
        </w:trPr>
        <w:tc>
          <w:tcPr>
            <w:tcW w:w="221" w:type="pct"/>
            <w:vMerge/>
            <w:shd w:val="clear" w:color="auto" w:fill="auto"/>
            <w:vAlign w:val="center"/>
            <w:hideMark/>
          </w:tcPr>
          <w:p w14:paraId="7E0C5AF6"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3B0A9E42" w14:textId="77777777" w:rsidR="001B4959" w:rsidRPr="001B4959" w:rsidRDefault="001B4959" w:rsidP="000E35DF">
            <w:pPr>
              <w:rPr>
                <w:rFonts w:ascii="Arial" w:hAnsi="Arial" w:cs="Arial"/>
                <w:lang w:val="en-US" w:eastAsia="es-CO"/>
              </w:rPr>
            </w:pPr>
            <w:r w:rsidRPr="001B4959">
              <w:rPr>
                <w:rFonts w:ascii="Arial" w:hAnsi="Arial" w:cs="Arial"/>
                <w:lang w:val="en-US" w:eastAsia="es-CO"/>
              </w:rPr>
              <w:t>International Test of English proficiency</w:t>
            </w:r>
          </w:p>
        </w:tc>
        <w:tc>
          <w:tcPr>
            <w:tcW w:w="1413" w:type="pct"/>
            <w:shd w:val="clear" w:color="auto" w:fill="auto"/>
            <w:vAlign w:val="center"/>
            <w:hideMark/>
          </w:tcPr>
          <w:p w14:paraId="21660C71"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 xml:space="preserve">ITEP </w:t>
            </w:r>
            <w:proofErr w:type="spellStart"/>
            <w:r w:rsidRPr="001B4959">
              <w:rPr>
                <w:rFonts w:ascii="Arial" w:hAnsi="Arial" w:cs="Arial"/>
                <w:lang w:val="es-CO" w:eastAsia="es-CO"/>
              </w:rPr>
              <w:t>Academic</w:t>
            </w:r>
            <w:proofErr w:type="spellEnd"/>
          </w:p>
        </w:tc>
        <w:tc>
          <w:tcPr>
            <w:tcW w:w="477" w:type="pct"/>
            <w:gridSpan w:val="2"/>
            <w:shd w:val="clear" w:color="auto" w:fill="auto"/>
            <w:vAlign w:val="center"/>
            <w:hideMark/>
          </w:tcPr>
          <w:p w14:paraId="62F802F2"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3,5</w:t>
            </w:r>
          </w:p>
        </w:tc>
        <w:tc>
          <w:tcPr>
            <w:tcW w:w="477" w:type="pct"/>
            <w:gridSpan w:val="2"/>
            <w:shd w:val="clear" w:color="auto" w:fill="auto"/>
            <w:vAlign w:val="center"/>
            <w:hideMark/>
          </w:tcPr>
          <w:p w14:paraId="5F95EB15"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4</w:t>
            </w:r>
          </w:p>
        </w:tc>
        <w:tc>
          <w:tcPr>
            <w:tcW w:w="485" w:type="pct"/>
            <w:gridSpan w:val="2"/>
            <w:shd w:val="clear" w:color="auto" w:fill="auto"/>
            <w:vAlign w:val="center"/>
            <w:hideMark/>
          </w:tcPr>
          <w:p w14:paraId="1568776C"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4,5</w:t>
            </w:r>
          </w:p>
        </w:tc>
        <w:tc>
          <w:tcPr>
            <w:tcW w:w="485" w:type="pct"/>
            <w:gridSpan w:val="2"/>
            <w:shd w:val="clear" w:color="auto" w:fill="auto"/>
            <w:vAlign w:val="center"/>
            <w:hideMark/>
          </w:tcPr>
          <w:p w14:paraId="63BA2833"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5</w:t>
            </w:r>
          </w:p>
        </w:tc>
        <w:tc>
          <w:tcPr>
            <w:tcW w:w="318" w:type="pct"/>
            <w:shd w:val="clear" w:color="auto" w:fill="auto"/>
            <w:vAlign w:val="center"/>
            <w:hideMark/>
          </w:tcPr>
          <w:p w14:paraId="77A50EAE"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5,5</w:t>
            </w:r>
          </w:p>
        </w:tc>
        <w:tc>
          <w:tcPr>
            <w:tcW w:w="317" w:type="pct"/>
            <w:shd w:val="clear" w:color="auto" w:fill="auto"/>
            <w:vAlign w:val="center"/>
            <w:hideMark/>
          </w:tcPr>
          <w:p w14:paraId="12312778"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6</w:t>
            </w:r>
          </w:p>
        </w:tc>
      </w:tr>
      <w:tr w:rsidR="001B4959" w:rsidRPr="001B4959" w14:paraId="7BB77C44" w14:textId="77777777" w:rsidTr="000E35DF">
        <w:trPr>
          <w:trHeight w:val="510"/>
        </w:trPr>
        <w:tc>
          <w:tcPr>
            <w:tcW w:w="221" w:type="pct"/>
            <w:vMerge/>
            <w:shd w:val="clear" w:color="auto" w:fill="auto"/>
            <w:vAlign w:val="center"/>
            <w:hideMark/>
          </w:tcPr>
          <w:p w14:paraId="2EF371D1"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4C621F4B" w14:textId="77777777" w:rsidR="001B4959" w:rsidRPr="001B4959" w:rsidRDefault="001B4959" w:rsidP="000E35DF">
            <w:pPr>
              <w:rPr>
                <w:rFonts w:ascii="Arial" w:hAnsi="Arial" w:cs="Arial"/>
                <w:lang w:val="en-US" w:eastAsia="es-CO"/>
              </w:rPr>
            </w:pPr>
            <w:r w:rsidRPr="001B4959">
              <w:rPr>
                <w:rFonts w:ascii="Arial" w:hAnsi="Arial" w:cs="Arial"/>
                <w:lang w:val="en-US" w:eastAsia="es-CO"/>
              </w:rPr>
              <w:t>International Test of English proficiency</w:t>
            </w:r>
          </w:p>
        </w:tc>
        <w:tc>
          <w:tcPr>
            <w:tcW w:w="1413" w:type="pct"/>
            <w:shd w:val="clear" w:color="auto" w:fill="auto"/>
            <w:vAlign w:val="center"/>
            <w:hideMark/>
          </w:tcPr>
          <w:p w14:paraId="6B574BD9"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 xml:space="preserve">ITEP </w:t>
            </w:r>
            <w:proofErr w:type="spellStart"/>
            <w:r w:rsidRPr="001B4959">
              <w:rPr>
                <w:rFonts w:ascii="Arial" w:hAnsi="Arial" w:cs="Arial"/>
                <w:lang w:val="es-CO" w:eastAsia="es-CO"/>
              </w:rPr>
              <w:t>Academic</w:t>
            </w:r>
            <w:proofErr w:type="spellEnd"/>
            <w:r w:rsidRPr="001B4959">
              <w:rPr>
                <w:rFonts w:ascii="Arial" w:hAnsi="Arial" w:cs="Arial"/>
                <w:lang w:val="es-CO" w:eastAsia="es-CO"/>
              </w:rPr>
              <w:t xml:space="preserve"> Plus</w:t>
            </w:r>
          </w:p>
        </w:tc>
        <w:tc>
          <w:tcPr>
            <w:tcW w:w="477" w:type="pct"/>
            <w:gridSpan w:val="2"/>
            <w:shd w:val="clear" w:color="auto" w:fill="auto"/>
            <w:vAlign w:val="center"/>
            <w:hideMark/>
          </w:tcPr>
          <w:p w14:paraId="0F05A83D"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3,5</w:t>
            </w:r>
          </w:p>
        </w:tc>
        <w:tc>
          <w:tcPr>
            <w:tcW w:w="477" w:type="pct"/>
            <w:gridSpan w:val="2"/>
            <w:shd w:val="clear" w:color="auto" w:fill="auto"/>
            <w:vAlign w:val="center"/>
            <w:hideMark/>
          </w:tcPr>
          <w:p w14:paraId="6713EEEB"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4</w:t>
            </w:r>
          </w:p>
        </w:tc>
        <w:tc>
          <w:tcPr>
            <w:tcW w:w="485" w:type="pct"/>
            <w:gridSpan w:val="2"/>
            <w:shd w:val="clear" w:color="auto" w:fill="auto"/>
            <w:vAlign w:val="center"/>
            <w:hideMark/>
          </w:tcPr>
          <w:p w14:paraId="02C1A782"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4,5</w:t>
            </w:r>
          </w:p>
        </w:tc>
        <w:tc>
          <w:tcPr>
            <w:tcW w:w="485" w:type="pct"/>
            <w:gridSpan w:val="2"/>
            <w:shd w:val="clear" w:color="auto" w:fill="auto"/>
            <w:vAlign w:val="center"/>
            <w:hideMark/>
          </w:tcPr>
          <w:p w14:paraId="5A43DC8C"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5</w:t>
            </w:r>
          </w:p>
        </w:tc>
        <w:tc>
          <w:tcPr>
            <w:tcW w:w="318" w:type="pct"/>
            <w:shd w:val="clear" w:color="auto" w:fill="auto"/>
            <w:vAlign w:val="center"/>
            <w:hideMark/>
          </w:tcPr>
          <w:p w14:paraId="7870DB26"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5,5</w:t>
            </w:r>
          </w:p>
        </w:tc>
        <w:tc>
          <w:tcPr>
            <w:tcW w:w="317" w:type="pct"/>
            <w:shd w:val="clear" w:color="auto" w:fill="auto"/>
            <w:vAlign w:val="center"/>
            <w:hideMark/>
          </w:tcPr>
          <w:p w14:paraId="1C942E0D"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6</w:t>
            </w:r>
          </w:p>
        </w:tc>
      </w:tr>
      <w:tr w:rsidR="001B4959" w:rsidRPr="001B4959" w14:paraId="0B637F3D" w14:textId="77777777" w:rsidTr="000E35DF">
        <w:trPr>
          <w:trHeight w:val="510"/>
        </w:trPr>
        <w:tc>
          <w:tcPr>
            <w:tcW w:w="221" w:type="pct"/>
            <w:vMerge/>
            <w:shd w:val="clear" w:color="auto" w:fill="auto"/>
            <w:vAlign w:val="center"/>
            <w:hideMark/>
          </w:tcPr>
          <w:p w14:paraId="49272AD9"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7EA3A144" w14:textId="77777777" w:rsidR="001B4959" w:rsidRPr="001B4959" w:rsidRDefault="001B4959" w:rsidP="000E35DF">
            <w:pPr>
              <w:rPr>
                <w:rFonts w:ascii="Arial" w:hAnsi="Arial" w:cs="Arial"/>
                <w:lang w:val="en-US" w:eastAsia="es-CO"/>
              </w:rPr>
            </w:pPr>
            <w:r w:rsidRPr="001B4959">
              <w:rPr>
                <w:rFonts w:ascii="Arial" w:hAnsi="Arial" w:cs="Arial"/>
                <w:lang w:val="en-US" w:eastAsia="es-CO"/>
              </w:rPr>
              <w:t>International Test of English proficiency</w:t>
            </w:r>
          </w:p>
        </w:tc>
        <w:tc>
          <w:tcPr>
            <w:tcW w:w="1413" w:type="pct"/>
            <w:shd w:val="clear" w:color="auto" w:fill="auto"/>
            <w:vAlign w:val="center"/>
            <w:hideMark/>
          </w:tcPr>
          <w:p w14:paraId="666EB71F"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ITEP Business</w:t>
            </w:r>
          </w:p>
        </w:tc>
        <w:tc>
          <w:tcPr>
            <w:tcW w:w="477" w:type="pct"/>
            <w:gridSpan w:val="2"/>
            <w:shd w:val="clear" w:color="auto" w:fill="auto"/>
            <w:vAlign w:val="center"/>
            <w:hideMark/>
          </w:tcPr>
          <w:p w14:paraId="4073FF32"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3,5</w:t>
            </w:r>
          </w:p>
        </w:tc>
        <w:tc>
          <w:tcPr>
            <w:tcW w:w="477" w:type="pct"/>
            <w:gridSpan w:val="2"/>
            <w:shd w:val="clear" w:color="auto" w:fill="auto"/>
            <w:vAlign w:val="center"/>
            <w:hideMark/>
          </w:tcPr>
          <w:p w14:paraId="3D120053"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4</w:t>
            </w:r>
          </w:p>
        </w:tc>
        <w:tc>
          <w:tcPr>
            <w:tcW w:w="485" w:type="pct"/>
            <w:gridSpan w:val="2"/>
            <w:shd w:val="clear" w:color="auto" w:fill="auto"/>
            <w:vAlign w:val="center"/>
            <w:hideMark/>
          </w:tcPr>
          <w:p w14:paraId="76A33DDA"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4,5</w:t>
            </w:r>
          </w:p>
        </w:tc>
        <w:tc>
          <w:tcPr>
            <w:tcW w:w="485" w:type="pct"/>
            <w:gridSpan w:val="2"/>
            <w:shd w:val="clear" w:color="auto" w:fill="auto"/>
            <w:vAlign w:val="center"/>
            <w:hideMark/>
          </w:tcPr>
          <w:p w14:paraId="6F88BBE5"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5</w:t>
            </w:r>
          </w:p>
        </w:tc>
        <w:tc>
          <w:tcPr>
            <w:tcW w:w="318" w:type="pct"/>
            <w:shd w:val="clear" w:color="auto" w:fill="auto"/>
            <w:vAlign w:val="center"/>
            <w:hideMark/>
          </w:tcPr>
          <w:p w14:paraId="6B9D2904"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5,5</w:t>
            </w:r>
          </w:p>
        </w:tc>
        <w:tc>
          <w:tcPr>
            <w:tcW w:w="317" w:type="pct"/>
            <w:shd w:val="clear" w:color="auto" w:fill="auto"/>
            <w:vAlign w:val="center"/>
            <w:hideMark/>
          </w:tcPr>
          <w:p w14:paraId="073B5CCB"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6</w:t>
            </w:r>
          </w:p>
        </w:tc>
      </w:tr>
      <w:tr w:rsidR="001B4959" w:rsidRPr="001B4959" w14:paraId="08414EA8" w14:textId="77777777" w:rsidTr="000E35DF">
        <w:trPr>
          <w:trHeight w:val="510"/>
        </w:trPr>
        <w:tc>
          <w:tcPr>
            <w:tcW w:w="221" w:type="pct"/>
            <w:vMerge/>
            <w:shd w:val="clear" w:color="auto" w:fill="auto"/>
            <w:vAlign w:val="center"/>
            <w:hideMark/>
          </w:tcPr>
          <w:p w14:paraId="0314F013"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554AC31F" w14:textId="77777777" w:rsidR="001B4959" w:rsidRPr="001B4959" w:rsidRDefault="001B4959" w:rsidP="000E35DF">
            <w:pPr>
              <w:rPr>
                <w:rFonts w:ascii="Arial" w:hAnsi="Arial" w:cs="Arial"/>
                <w:lang w:val="en-US" w:eastAsia="es-CO"/>
              </w:rPr>
            </w:pPr>
            <w:r w:rsidRPr="001B4959">
              <w:rPr>
                <w:rFonts w:ascii="Arial" w:hAnsi="Arial" w:cs="Arial"/>
                <w:lang w:val="en-US" w:eastAsia="es-CO"/>
              </w:rPr>
              <w:t>International Test of English proficiency</w:t>
            </w:r>
          </w:p>
        </w:tc>
        <w:tc>
          <w:tcPr>
            <w:tcW w:w="1413" w:type="pct"/>
            <w:shd w:val="clear" w:color="auto" w:fill="auto"/>
            <w:vAlign w:val="center"/>
            <w:hideMark/>
          </w:tcPr>
          <w:p w14:paraId="302C5B46"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ITEP Business Plus</w:t>
            </w:r>
          </w:p>
        </w:tc>
        <w:tc>
          <w:tcPr>
            <w:tcW w:w="477" w:type="pct"/>
            <w:gridSpan w:val="2"/>
            <w:shd w:val="clear" w:color="auto" w:fill="auto"/>
            <w:vAlign w:val="center"/>
            <w:hideMark/>
          </w:tcPr>
          <w:p w14:paraId="30B66333"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3,5</w:t>
            </w:r>
          </w:p>
        </w:tc>
        <w:tc>
          <w:tcPr>
            <w:tcW w:w="477" w:type="pct"/>
            <w:gridSpan w:val="2"/>
            <w:shd w:val="clear" w:color="auto" w:fill="auto"/>
            <w:vAlign w:val="center"/>
            <w:hideMark/>
          </w:tcPr>
          <w:p w14:paraId="60085C0A"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4</w:t>
            </w:r>
          </w:p>
        </w:tc>
        <w:tc>
          <w:tcPr>
            <w:tcW w:w="485" w:type="pct"/>
            <w:gridSpan w:val="2"/>
            <w:shd w:val="clear" w:color="auto" w:fill="auto"/>
            <w:vAlign w:val="center"/>
            <w:hideMark/>
          </w:tcPr>
          <w:p w14:paraId="3BBFD488"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4,5</w:t>
            </w:r>
          </w:p>
        </w:tc>
        <w:tc>
          <w:tcPr>
            <w:tcW w:w="485" w:type="pct"/>
            <w:gridSpan w:val="2"/>
            <w:shd w:val="clear" w:color="auto" w:fill="auto"/>
            <w:vAlign w:val="center"/>
            <w:hideMark/>
          </w:tcPr>
          <w:p w14:paraId="49494AA2"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5</w:t>
            </w:r>
          </w:p>
        </w:tc>
        <w:tc>
          <w:tcPr>
            <w:tcW w:w="318" w:type="pct"/>
            <w:shd w:val="clear" w:color="auto" w:fill="auto"/>
            <w:vAlign w:val="center"/>
            <w:hideMark/>
          </w:tcPr>
          <w:p w14:paraId="1BC111E7"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5,5</w:t>
            </w:r>
          </w:p>
        </w:tc>
        <w:tc>
          <w:tcPr>
            <w:tcW w:w="317" w:type="pct"/>
            <w:shd w:val="clear" w:color="auto" w:fill="auto"/>
            <w:vAlign w:val="center"/>
            <w:hideMark/>
          </w:tcPr>
          <w:p w14:paraId="58D897B8"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6</w:t>
            </w:r>
          </w:p>
        </w:tc>
      </w:tr>
      <w:tr w:rsidR="001B4959" w:rsidRPr="001B4959" w14:paraId="412E9BB4" w14:textId="77777777" w:rsidTr="000E35DF">
        <w:trPr>
          <w:trHeight w:val="525"/>
        </w:trPr>
        <w:tc>
          <w:tcPr>
            <w:tcW w:w="221" w:type="pct"/>
            <w:vMerge/>
            <w:shd w:val="clear" w:color="auto" w:fill="auto"/>
            <w:vAlign w:val="center"/>
            <w:hideMark/>
          </w:tcPr>
          <w:p w14:paraId="4C732A38"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7927801B" w14:textId="77777777" w:rsidR="001B4959" w:rsidRPr="001B4959" w:rsidRDefault="001B4959" w:rsidP="000E35DF">
            <w:pPr>
              <w:rPr>
                <w:rFonts w:ascii="Arial" w:hAnsi="Arial" w:cs="Arial"/>
                <w:lang w:val="en-US" w:eastAsia="es-CO"/>
              </w:rPr>
            </w:pPr>
            <w:r w:rsidRPr="001B4959">
              <w:rPr>
                <w:rFonts w:ascii="Arial" w:hAnsi="Arial" w:cs="Arial"/>
                <w:lang w:val="en-US" w:eastAsia="es-CO"/>
              </w:rPr>
              <w:t xml:space="preserve">English for Aviation </w:t>
            </w:r>
            <w:r w:rsidRPr="001B4959">
              <w:rPr>
                <w:rFonts w:ascii="Arial" w:hAnsi="Arial" w:cs="Arial"/>
                <w:lang w:val="en-US" w:eastAsia="es-CO"/>
              </w:rPr>
              <w:lastRenderedPageBreak/>
              <w:t>Language Testing System</w:t>
            </w:r>
          </w:p>
        </w:tc>
        <w:tc>
          <w:tcPr>
            <w:tcW w:w="1413" w:type="pct"/>
            <w:shd w:val="clear" w:color="auto" w:fill="auto"/>
            <w:vAlign w:val="center"/>
            <w:hideMark/>
          </w:tcPr>
          <w:p w14:paraId="7B6A7CDF" w14:textId="77777777" w:rsidR="001B4959" w:rsidRPr="001B4959" w:rsidRDefault="001B4959" w:rsidP="000E35DF">
            <w:pPr>
              <w:rPr>
                <w:rFonts w:ascii="Arial" w:hAnsi="Arial" w:cs="Arial"/>
                <w:lang w:val="es-CO" w:eastAsia="es-CO"/>
              </w:rPr>
            </w:pPr>
            <w:r w:rsidRPr="001B4959">
              <w:rPr>
                <w:rFonts w:ascii="Arial" w:hAnsi="Arial" w:cs="Arial"/>
                <w:lang w:val="es-CO" w:eastAsia="es-CO"/>
              </w:rPr>
              <w:lastRenderedPageBreak/>
              <w:t>EALTS</w:t>
            </w:r>
          </w:p>
        </w:tc>
        <w:tc>
          <w:tcPr>
            <w:tcW w:w="954" w:type="pct"/>
            <w:gridSpan w:val="4"/>
            <w:shd w:val="clear" w:color="auto" w:fill="auto"/>
            <w:vAlign w:val="center"/>
            <w:hideMark/>
          </w:tcPr>
          <w:p w14:paraId="3F457AF6" w14:textId="77777777" w:rsidR="001B4959" w:rsidRPr="001B4959" w:rsidRDefault="001B4959" w:rsidP="000E35DF">
            <w:pPr>
              <w:jc w:val="center"/>
              <w:rPr>
                <w:rFonts w:ascii="Arial" w:hAnsi="Arial" w:cs="Arial"/>
                <w:lang w:val="es-CO" w:eastAsia="es-CO"/>
              </w:rPr>
            </w:pPr>
            <w:proofErr w:type="spellStart"/>
            <w:r w:rsidRPr="001B4959">
              <w:rPr>
                <w:rFonts w:ascii="Arial" w:hAnsi="Arial" w:cs="Arial"/>
                <w:lang w:val="es-CO" w:eastAsia="es-CO"/>
              </w:rPr>
              <w:t>Level</w:t>
            </w:r>
            <w:proofErr w:type="spellEnd"/>
            <w:r w:rsidRPr="001B4959">
              <w:rPr>
                <w:rFonts w:ascii="Arial" w:hAnsi="Arial" w:cs="Arial"/>
                <w:lang w:val="es-CO" w:eastAsia="es-CO"/>
              </w:rPr>
              <w:t xml:space="preserve"> 4</w:t>
            </w:r>
          </w:p>
        </w:tc>
        <w:tc>
          <w:tcPr>
            <w:tcW w:w="970" w:type="pct"/>
            <w:gridSpan w:val="4"/>
            <w:shd w:val="clear" w:color="auto" w:fill="auto"/>
            <w:vAlign w:val="center"/>
            <w:hideMark/>
          </w:tcPr>
          <w:p w14:paraId="678B0442" w14:textId="77777777" w:rsidR="001B4959" w:rsidRPr="001B4959" w:rsidRDefault="001B4959" w:rsidP="000E35DF">
            <w:pPr>
              <w:jc w:val="center"/>
              <w:rPr>
                <w:rFonts w:ascii="Arial" w:hAnsi="Arial" w:cs="Arial"/>
                <w:lang w:val="es-CO" w:eastAsia="es-CO"/>
              </w:rPr>
            </w:pPr>
            <w:proofErr w:type="spellStart"/>
            <w:r w:rsidRPr="001B4959">
              <w:rPr>
                <w:rFonts w:ascii="Arial" w:hAnsi="Arial" w:cs="Arial"/>
                <w:lang w:val="es-CO" w:eastAsia="es-CO"/>
              </w:rPr>
              <w:t>Level</w:t>
            </w:r>
            <w:proofErr w:type="spellEnd"/>
            <w:r w:rsidRPr="001B4959">
              <w:rPr>
                <w:rFonts w:ascii="Arial" w:hAnsi="Arial" w:cs="Arial"/>
                <w:lang w:val="es-CO" w:eastAsia="es-CO"/>
              </w:rPr>
              <w:t xml:space="preserve"> 5</w:t>
            </w:r>
          </w:p>
        </w:tc>
        <w:tc>
          <w:tcPr>
            <w:tcW w:w="635" w:type="pct"/>
            <w:gridSpan w:val="2"/>
            <w:shd w:val="clear" w:color="auto" w:fill="auto"/>
            <w:vAlign w:val="center"/>
            <w:hideMark/>
          </w:tcPr>
          <w:p w14:paraId="5B2F5076" w14:textId="77777777" w:rsidR="001B4959" w:rsidRPr="001B4959" w:rsidRDefault="001B4959" w:rsidP="000E35DF">
            <w:pPr>
              <w:jc w:val="center"/>
              <w:rPr>
                <w:rFonts w:ascii="Arial" w:hAnsi="Arial" w:cs="Arial"/>
                <w:lang w:val="es-CO" w:eastAsia="es-CO"/>
              </w:rPr>
            </w:pPr>
            <w:proofErr w:type="spellStart"/>
            <w:r w:rsidRPr="001B4959">
              <w:rPr>
                <w:rFonts w:ascii="Arial" w:hAnsi="Arial" w:cs="Arial"/>
                <w:lang w:val="es-CO" w:eastAsia="es-CO"/>
              </w:rPr>
              <w:t>Level</w:t>
            </w:r>
            <w:proofErr w:type="spellEnd"/>
            <w:r w:rsidRPr="001B4959">
              <w:rPr>
                <w:rFonts w:ascii="Arial" w:hAnsi="Arial" w:cs="Arial"/>
                <w:lang w:val="es-CO" w:eastAsia="es-CO"/>
              </w:rPr>
              <w:t xml:space="preserve"> 6</w:t>
            </w:r>
          </w:p>
        </w:tc>
      </w:tr>
      <w:tr w:rsidR="001B4959" w:rsidRPr="001B4959" w14:paraId="1D339F9E" w14:textId="77777777" w:rsidTr="000E35DF">
        <w:trPr>
          <w:trHeight w:val="77"/>
        </w:trPr>
        <w:tc>
          <w:tcPr>
            <w:tcW w:w="5000" w:type="pct"/>
            <w:gridSpan w:val="13"/>
            <w:shd w:val="clear" w:color="auto" w:fill="auto"/>
            <w:vAlign w:val="center"/>
            <w:hideMark/>
          </w:tcPr>
          <w:p w14:paraId="34182441" w14:textId="77777777" w:rsidR="001B4959" w:rsidRPr="001B4959" w:rsidRDefault="001B4959" w:rsidP="000E35DF">
            <w:pPr>
              <w:rPr>
                <w:rFonts w:ascii="Arial" w:hAnsi="Arial" w:cs="Arial"/>
                <w:lang w:val="es-CO" w:eastAsia="es-CO"/>
              </w:rPr>
            </w:pPr>
            <w:r w:rsidRPr="001B4959">
              <w:rPr>
                <w:rFonts w:ascii="Arial" w:hAnsi="Arial" w:cs="Arial"/>
                <w:lang w:val="es-CO" w:eastAsia="es-CO"/>
              </w:rPr>
              <w:lastRenderedPageBreak/>
              <w:t>  </w:t>
            </w:r>
          </w:p>
        </w:tc>
      </w:tr>
      <w:tr w:rsidR="001B4959" w:rsidRPr="001B4959" w14:paraId="19AFB9F7" w14:textId="77777777" w:rsidTr="000E35DF">
        <w:trPr>
          <w:trHeight w:val="540"/>
        </w:trPr>
        <w:tc>
          <w:tcPr>
            <w:tcW w:w="221" w:type="pct"/>
            <w:vMerge w:val="restart"/>
            <w:shd w:val="clear" w:color="auto" w:fill="auto"/>
            <w:textDirection w:val="btLr"/>
            <w:vAlign w:val="center"/>
            <w:hideMark/>
          </w:tcPr>
          <w:p w14:paraId="607F273F" w14:textId="77777777" w:rsidR="001B4959" w:rsidRPr="001B4959" w:rsidRDefault="001B4959" w:rsidP="000E35DF">
            <w:pPr>
              <w:jc w:val="center"/>
              <w:rPr>
                <w:rFonts w:ascii="Arial" w:hAnsi="Arial" w:cs="Arial"/>
                <w:b/>
                <w:bCs/>
                <w:sz w:val="24"/>
                <w:szCs w:val="24"/>
                <w:lang w:val="es-CO" w:eastAsia="es-CO"/>
              </w:rPr>
            </w:pPr>
            <w:r w:rsidRPr="001B4959">
              <w:rPr>
                <w:rFonts w:ascii="Arial" w:hAnsi="Arial" w:cs="Arial"/>
                <w:b/>
                <w:bCs/>
                <w:sz w:val="24"/>
                <w:szCs w:val="24"/>
                <w:lang w:val="es-CO" w:eastAsia="es-CO"/>
              </w:rPr>
              <w:t>Certificado (</w:t>
            </w:r>
            <w:proofErr w:type="spellStart"/>
            <w:r w:rsidRPr="001B4959">
              <w:rPr>
                <w:rFonts w:ascii="Arial" w:hAnsi="Arial" w:cs="Arial"/>
                <w:b/>
                <w:bCs/>
                <w:sz w:val="24"/>
                <w:szCs w:val="24"/>
                <w:lang w:val="es-CO" w:eastAsia="es-CO"/>
              </w:rPr>
              <w:t>Certification</w:t>
            </w:r>
            <w:proofErr w:type="spellEnd"/>
            <w:r w:rsidRPr="001B4959">
              <w:rPr>
                <w:rFonts w:ascii="Arial" w:hAnsi="Arial" w:cs="Arial"/>
                <w:b/>
                <w:bCs/>
                <w:sz w:val="24"/>
                <w:szCs w:val="24"/>
                <w:lang w:val="es-CO" w:eastAsia="es-CO"/>
              </w:rPr>
              <w:t>)</w:t>
            </w:r>
          </w:p>
        </w:tc>
        <w:tc>
          <w:tcPr>
            <w:tcW w:w="808" w:type="pct"/>
            <w:shd w:val="clear" w:color="auto" w:fill="auto"/>
            <w:vAlign w:val="center"/>
            <w:hideMark/>
          </w:tcPr>
          <w:p w14:paraId="0911743B" w14:textId="77777777" w:rsidR="001B4959" w:rsidRPr="001B4959" w:rsidRDefault="001B4959" w:rsidP="000E35DF">
            <w:pPr>
              <w:rPr>
                <w:rFonts w:ascii="Arial" w:hAnsi="Arial" w:cs="Arial"/>
                <w:lang w:val="es-CO" w:eastAsia="es-CO"/>
              </w:rPr>
            </w:pPr>
            <w:proofErr w:type="spellStart"/>
            <w:r w:rsidRPr="001B4959">
              <w:rPr>
                <w:rFonts w:ascii="Arial" w:hAnsi="Arial" w:cs="Arial"/>
                <w:lang w:val="es-CO" w:eastAsia="es-CO"/>
              </w:rPr>
              <w:t>Anglia</w:t>
            </w:r>
            <w:proofErr w:type="spellEnd"/>
            <w:r w:rsidRPr="001B4959">
              <w:rPr>
                <w:rFonts w:ascii="Arial" w:hAnsi="Arial" w:cs="Arial"/>
                <w:lang w:val="es-CO" w:eastAsia="es-CO"/>
              </w:rPr>
              <w:t xml:space="preserve"> </w:t>
            </w:r>
            <w:proofErr w:type="spellStart"/>
            <w:r w:rsidRPr="001B4959">
              <w:rPr>
                <w:rFonts w:ascii="Arial" w:hAnsi="Arial" w:cs="Arial"/>
                <w:lang w:val="es-CO" w:eastAsia="es-CO"/>
              </w:rPr>
              <w:t>Examinations</w:t>
            </w:r>
            <w:proofErr w:type="spellEnd"/>
          </w:p>
        </w:tc>
        <w:tc>
          <w:tcPr>
            <w:tcW w:w="1413" w:type="pct"/>
            <w:shd w:val="clear" w:color="auto" w:fill="auto"/>
            <w:vAlign w:val="center"/>
            <w:hideMark/>
          </w:tcPr>
          <w:p w14:paraId="7DA4B4D3" w14:textId="77777777" w:rsidR="001B4959" w:rsidRPr="001B4959" w:rsidRDefault="001B4959" w:rsidP="000E35DF">
            <w:pPr>
              <w:rPr>
                <w:rFonts w:ascii="Arial" w:hAnsi="Arial" w:cs="Arial"/>
                <w:lang w:val="es-CO" w:eastAsia="es-CO"/>
              </w:rPr>
            </w:pPr>
            <w:proofErr w:type="spellStart"/>
            <w:r w:rsidRPr="001B4959">
              <w:rPr>
                <w:rFonts w:ascii="Arial" w:hAnsi="Arial" w:cs="Arial"/>
                <w:lang w:val="es-CO" w:eastAsia="es-CO"/>
              </w:rPr>
              <w:t>Anglia</w:t>
            </w:r>
            <w:proofErr w:type="spellEnd"/>
            <w:r w:rsidRPr="001B4959">
              <w:rPr>
                <w:rFonts w:ascii="Arial" w:hAnsi="Arial" w:cs="Arial"/>
                <w:lang w:val="es-CO" w:eastAsia="es-CO"/>
              </w:rPr>
              <w:t xml:space="preserve"> ESOL International </w:t>
            </w:r>
            <w:proofErr w:type="spellStart"/>
            <w:r w:rsidRPr="001B4959">
              <w:rPr>
                <w:rFonts w:ascii="Arial" w:hAnsi="Arial" w:cs="Arial"/>
                <w:lang w:val="es-CO" w:eastAsia="es-CO"/>
              </w:rPr>
              <w:t>Examinations</w:t>
            </w:r>
            <w:proofErr w:type="spellEnd"/>
          </w:p>
        </w:tc>
        <w:tc>
          <w:tcPr>
            <w:tcW w:w="954" w:type="pct"/>
            <w:gridSpan w:val="4"/>
            <w:shd w:val="clear" w:color="auto" w:fill="auto"/>
            <w:vAlign w:val="center"/>
            <w:hideMark/>
          </w:tcPr>
          <w:p w14:paraId="32BA081A" w14:textId="77777777" w:rsidR="001B4959" w:rsidRPr="001B4959" w:rsidRDefault="001B4959" w:rsidP="000E35DF">
            <w:pPr>
              <w:jc w:val="center"/>
              <w:rPr>
                <w:rFonts w:ascii="Arial" w:hAnsi="Arial" w:cs="Arial"/>
                <w:lang w:val="es-CO" w:eastAsia="es-CO"/>
              </w:rPr>
            </w:pPr>
            <w:proofErr w:type="spellStart"/>
            <w:r w:rsidRPr="001B4959">
              <w:rPr>
                <w:rFonts w:ascii="Arial" w:hAnsi="Arial" w:cs="Arial"/>
                <w:lang w:val="es-CO" w:eastAsia="es-CO"/>
              </w:rPr>
              <w:t>Advanced</w:t>
            </w:r>
            <w:proofErr w:type="spellEnd"/>
          </w:p>
        </w:tc>
        <w:tc>
          <w:tcPr>
            <w:tcW w:w="970" w:type="pct"/>
            <w:gridSpan w:val="4"/>
            <w:shd w:val="clear" w:color="auto" w:fill="auto"/>
            <w:vAlign w:val="center"/>
            <w:hideMark/>
          </w:tcPr>
          <w:p w14:paraId="25D59441" w14:textId="77777777" w:rsidR="001B4959" w:rsidRPr="001B4959" w:rsidRDefault="001B4959" w:rsidP="000E35DF">
            <w:pPr>
              <w:jc w:val="center"/>
              <w:rPr>
                <w:rFonts w:ascii="Arial" w:hAnsi="Arial" w:cs="Arial"/>
                <w:lang w:val="es-CO" w:eastAsia="es-CO"/>
              </w:rPr>
            </w:pPr>
            <w:proofErr w:type="spellStart"/>
            <w:r w:rsidRPr="001B4959">
              <w:rPr>
                <w:rFonts w:ascii="Arial" w:hAnsi="Arial" w:cs="Arial"/>
                <w:lang w:val="es-CO" w:eastAsia="es-CO"/>
              </w:rPr>
              <w:t>AcCEPT</w:t>
            </w:r>
            <w:proofErr w:type="spellEnd"/>
            <w:r w:rsidRPr="001B4959">
              <w:rPr>
                <w:rFonts w:ascii="Arial" w:hAnsi="Arial" w:cs="Arial"/>
                <w:lang w:val="es-CO" w:eastAsia="es-CO"/>
              </w:rPr>
              <w:t xml:space="preserve"> </w:t>
            </w:r>
            <w:proofErr w:type="spellStart"/>
            <w:r w:rsidRPr="001B4959">
              <w:rPr>
                <w:rFonts w:ascii="Arial" w:hAnsi="Arial" w:cs="Arial"/>
                <w:lang w:val="es-CO" w:eastAsia="es-CO"/>
              </w:rPr>
              <w:t>Proficiency</w:t>
            </w:r>
            <w:proofErr w:type="spellEnd"/>
          </w:p>
        </w:tc>
        <w:tc>
          <w:tcPr>
            <w:tcW w:w="635" w:type="pct"/>
            <w:gridSpan w:val="2"/>
            <w:shd w:val="clear" w:color="auto" w:fill="auto"/>
            <w:vAlign w:val="center"/>
            <w:hideMark/>
          </w:tcPr>
          <w:p w14:paraId="0DA54E0B"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Masters</w:t>
            </w:r>
          </w:p>
        </w:tc>
      </w:tr>
      <w:tr w:rsidR="001B4959" w:rsidRPr="001B4959" w14:paraId="56983A4E" w14:textId="77777777" w:rsidTr="000E35DF">
        <w:trPr>
          <w:trHeight w:val="465"/>
        </w:trPr>
        <w:tc>
          <w:tcPr>
            <w:tcW w:w="221" w:type="pct"/>
            <w:vMerge/>
            <w:shd w:val="clear" w:color="auto" w:fill="auto"/>
            <w:vAlign w:val="center"/>
            <w:hideMark/>
          </w:tcPr>
          <w:p w14:paraId="057DF487"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4C1A9092" w14:textId="77777777" w:rsidR="001B4959" w:rsidRPr="001B4959" w:rsidRDefault="001B4959" w:rsidP="000E35DF">
            <w:pPr>
              <w:rPr>
                <w:rFonts w:ascii="Arial" w:hAnsi="Arial" w:cs="Arial"/>
                <w:lang w:val="es-CO" w:eastAsia="es-CO"/>
              </w:rPr>
            </w:pPr>
            <w:proofErr w:type="spellStart"/>
            <w:r w:rsidRPr="001B4959">
              <w:rPr>
                <w:rFonts w:ascii="Arial" w:hAnsi="Arial" w:cs="Arial"/>
                <w:lang w:val="es-CO" w:eastAsia="es-CO"/>
              </w:rPr>
              <w:t>Anglia</w:t>
            </w:r>
            <w:proofErr w:type="spellEnd"/>
            <w:r w:rsidRPr="001B4959">
              <w:rPr>
                <w:rFonts w:ascii="Arial" w:hAnsi="Arial" w:cs="Arial"/>
                <w:lang w:val="es-CO" w:eastAsia="es-CO"/>
              </w:rPr>
              <w:t xml:space="preserve"> </w:t>
            </w:r>
            <w:proofErr w:type="spellStart"/>
            <w:r w:rsidRPr="001B4959">
              <w:rPr>
                <w:rFonts w:ascii="Arial" w:hAnsi="Arial" w:cs="Arial"/>
                <w:lang w:val="es-CO" w:eastAsia="es-CO"/>
              </w:rPr>
              <w:t>Examinations</w:t>
            </w:r>
            <w:proofErr w:type="spellEnd"/>
          </w:p>
        </w:tc>
        <w:tc>
          <w:tcPr>
            <w:tcW w:w="1413" w:type="pct"/>
            <w:shd w:val="clear" w:color="auto" w:fill="auto"/>
            <w:vAlign w:val="center"/>
            <w:hideMark/>
          </w:tcPr>
          <w:p w14:paraId="32290D5A" w14:textId="77777777" w:rsidR="001B4959" w:rsidRPr="001B4959" w:rsidRDefault="001B4959" w:rsidP="000E35DF">
            <w:pPr>
              <w:rPr>
                <w:rFonts w:ascii="Arial" w:hAnsi="Arial" w:cs="Arial"/>
                <w:lang w:val="es-CO" w:eastAsia="es-CO"/>
              </w:rPr>
            </w:pPr>
            <w:proofErr w:type="spellStart"/>
            <w:r w:rsidRPr="001B4959">
              <w:rPr>
                <w:rFonts w:ascii="Arial" w:hAnsi="Arial" w:cs="Arial"/>
                <w:lang w:val="es-CO" w:eastAsia="es-CO"/>
              </w:rPr>
              <w:t>Anglia</w:t>
            </w:r>
            <w:proofErr w:type="spellEnd"/>
            <w:r w:rsidRPr="001B4959">
              <w:rPr>
                <w:rFonts w:ascii="Arial" w:hAnsi="Arial" w:cs="Arial"/>
                <w:lang w:val="es-CO" w:eastAsia="es-CO"/>
              </w:rPr>
              <w:t xml:space="preserve"> ESOL International </w:t>
            </w:r>
            <w:proofErr w:type="spellStart"/>
            <w:r w:rsidRPr="001B4959">
              <w:rPr>
                <w:rFonts w:ascii="Arial" w:hAnsi="Arial" w:cs="Arial"/>
                <w:lang w:val="es-CO" w:eastAsia="es-CO"/>
              </w:rPr>
              <w:t>Examinations</w:t>
            </w:r>
            <w:proofErr w:type="spellEnd"/>
          </w:p>
        </w:tc>
        <w:tc>
          <w:tcPr>
            <w:tcW w:w="954" w:type="pct"/>
            <w:gridSpan w:val="4"/>
            <w:shd w:val="clear" w:color="auto" w:fill="auto"/>
            <w:vAlign w:val="center"/>
            <w:hideMark/>
          </w:tcPr>
          <w:p w14:paraId="6BF20724" w14:textId="77777777" w:rsidR="001B4959" w:rsidRPr="001B4959" w:rsidRDefault="001B4959" w:rsidP="000E35DF">
            <w:pPr>
              <w:jc w:val="center"/>
              <w:rPr>
                <w:rFonts w:ascii="Arial" w:hAnsi="Arial" w:cs="Arial"/>
                <w:lang w:val="es-CO" w:eastAsia="es-CO"/>
              </w:rPr>
            </w:pPr>
            <w:proofErr w:type="spellStart"/>
            <w:r w:rsidRPr="001B4959">
              <w:rPr>
                <w:rFonts w:ascii="Arial" w:hAnsi="Arial" w:cs="Arial"/>
                <w:lang w:val="es-CO" w:eastAsia="es-CO"/>
              </w:rPr>
              <w:t>Advanced</w:t>
            </w:r>
            <w:proofErr w:type="spellEnd"/>
            <w:r w:rsidRPr="001B4959">
              <w:rPr>
                <w:rFonts w:ascii="Arial" w:hAnsi="Arial" w:cs="Arial"/>
                <w:lang w:val="es-CO" w:eastAsia="es-CO"/>
              </w:rPr>
              <w:t xml:space="preserve">  Business English</w:t>
            </w:r>
          </w:p>
        </w:tc>
        <w:tc>
          <w:tcPr>
            <w:tcW w:w="970" w:type="pct"/>
            <w:gridSpan w:val="4"/>
            <w:shd w:val="clear" w:color="auto" w:fill="auto"/>
            <w:vAlign w:val="center"/>
            <w:hideMark/>
          </w:tcPr>
          <w:p w14:paraId="3F08DAED" w14:textId="77777777" w:rsidR="001B4959" w:rsidRPr="001B4959" w:rsidRDefault="001B4959" w:rsidP="000E35DF">
            <w:pPr>
              <w:jc w:val="center"/>
              <w:rPr>
                <w:rFonts w:ascii="Arial" w:hAnsi="Arial" w:cs="Arial"/>
                <w:lang w:val="es-CO" w:eastAsia="es-CO"/>
              </w:rPr>
            </w:pPr>
            <w:proofErr w:type="spellStart"/>
            <w:r w:rsidRPr="001B4959">
              <w:rPr>
                <w:rFonts w:ascii="Arial" w:hAnsi="Arial" w:cs="Arial"/>
                <w:lang w:val="es-CO" w:eastAsia="es-CO"/>
              </w:rPr>
              <w:t>Proficiency</w:t>
            </w:r>
            <w:proofErr w:type="spellEnd"/>
            <w:r w:rsidRPr="001B4959">
              <w:rPr>
                <w:rFonts w:ascii="Arial" w:hAnsi="Arial" w:cs="Arial"/>
                <w:lang w:val="es-CO" w:eastAsia="es-CO"/>
              </w:rPr>
              <w:t xml:space="preserve"> in Business English</w:t>
            </w:r>
          </w:p>
        </w:tc>
        <w:tc>
          <w:tcPr>
            <w:tcW w:w="635" w:type="pct"/>
            <w:gridSpan w:val="2"/>
            <w:shd w:val="clear" w:color="auto" w:fill="auto"/>
            <w:vAlign w:val="center"/>
            <w:hideMark/>
          </w:tcPr>
          <w:p w14:paraId="51C390D6"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 </w:t>
            </w:r>
          </w:p>
        </w:tc>
      </w:tr>
      <w:tr w:rsidR="001B4959" w:rsidRPr="00340ECA" w14:paraId="1A458FF0" w14:textId="77777777" w:rsidTr="00340ECA">
        <w:trPr>
          <w:trHeight w:val="915"/>
        </w:trPr>
        <w:tc>
          <w:tcPr>
            <w:tcW w:w="221" w:type="pct"/>
            <w:vMerge/>
            <w:shd w:val="clear" w:color="auto" w:fill="auto"/>
            <w:textDirection w:val="btLr"/>
            <w:vAlign w:val="center"/>
            <w:hideMark/>
          </w:tcPr>
          <w:p w14:paraId="2901B700" w14:textId="650F7CB8" w:rsidR="001B4959" w:rsidRPr="00340ECA" w:rsidRDefault="001B4959" w:rsidP="00340ECA">
            <w:pPr>
              <w:rPr>
                <w:rFonts w:ascii="Arial" w:hAnsi="Arial"/>
                <w:b/>
                <w:sz w:val="24"/>
                <w:lang w:val="es-CO"/>
              </w:rPr>
            </w:pPr>
          </w:p>
        </w:tc>
        <w:tc>
          <w:tcPr>
            <w:tcW w:w="808" w:type="pct"/>
            <w:shd w:val="clear" w:color="auto" w:fill="auto"/>
            <w:vAlign w:val="center"/>
            <w:hideMark/>
          </w:tcPr>
          <w:p w14:paraId="41D64DB9" w14:textId="77777777" w:rsidR="001B4959" w:rsidRPr="00340ECA" w:rsidRDefault="001B4959" w:rsidP="00340ECA">
            <w:pPr>
              <w:rPr>
                <w:rFonts w:ascii="Arial" w:hAnsi="Arial"/>
                <w:lang w:val="es-CO"/>
              </w:rPr>
            </w:pPr>
            <w:r w:rsidRPr="00340ECA">
              <w:rPr>
                <w:rFonts w:ascii="Arial" w:hAnsi="Arial"/>
                <w:lang w:val="es-CO"/>
              </w:rPr>
              <w:t>Cambridge</w:t>
            </w:r>
          </w:p>
        </w:tc>
        <w:tc>
          <w:tcPr>
            <w:tcW w:w="1413" w:type="pct"/>
            <w:shd w:val="clear" w:color="auto" w:fill="auto"/>
            <w:vAlign w:val="center"/>
            <w:hideMark/>
          </w:tcPr>
          <w:p w14:paraId="55707A10" w14:textId="77777777" w:rsidR="001B4959" w:rsidRPr="00340ECA" w:rsidRDefault="001B4959" w:rsidP="00340ECA">
            <w:pPr>
              <w:rPr>
                <w:rFonts w:ascii="Arial" w:hAnsi="Arial"/>
                <w:lang w:val="en-US"/>
              </w:rPr>
            </w:pPr>
            <w:r w:rsidRPr="00340ECA">
              <w:rPr>
                <w:rFonts w:ascii="Arial" w:hAnsi="Arial"/>
                <w:lang w:val="en-US"/>
              </w:rPr>
              <w:t>English for Speakers of Other Languages</w:t>
            </w:r>
          </w:p>
        </w:tc>
        <w:tc>
          <w:tcPr>
            <w:tcW w:w="954" w:type="pct"/>
            <w:gridSpan w:val="4"/>
            <w:shd w:val="clear" w:color="auto" w:fill="auto"/>
            <w:vAlign w:val="center"/>
            <w:hideMark/>
          </w:tcPr>
          <w:p w14:paraId="57079911" w14:textId="77777777" w:rsidR="001B4959" w:rsidRPr="00340ECA" w:rsidRDefault="001B4959" w:rsidP="00340ECA">
            <w:pPr>
              <w:jc w:val="center"/>
              <w:rPr>
                <w:rFonts w:ascii="Arial" w:hAnsi="Arial"/>
                <w:lang w:val="es-CO"/>
              </w:rPr>
            </w:pPr>
            <w:proofErr w:type="spellStart"/>
            <w:r w:rsidRPr="00340ECA">
              <w:rPr>
                <w:rFonts w:ascii="Arial" w:hAnsi="Arial"/>
                <w:lang w:val="es-CO"/>
              </w:rPr>
              <w:t>First</w:t>
            </w:r>
            <w:proofErr w:type="spellEnd"/>
            <w:r w:rsidRPr="00340ECA">
              <w:rPr>
                <w:rFonts w:ascii="Arial" w:hAnsi="Arial"/>
                <w:lang w:val="es-CO"/>
              </w:rPr>
              <w:t xml:space="preserve"> </w:t>
            </w:r>
            <w:proofErr w:type="spellStart"/>
            <w:r w:rsidRPr="00340ECA">
              <w:rPr>
                <w:rFonts w:ascii="Arial" w:hAnsi="Arial"/>
                <w:lang w:val="es-CO"/>
              </w:rPr>
              <w:t>Certificate</w:t>
            </w:r>
            <w:proofErr w:type="spellEnd"/>
            <w:r w:rsidRPr="00340ECA">
              <w:rPr>
                <w:rFonts w:ascii="Arial" w:hAnsi="Arial"/>
                <w:lang w:val="es-CO"/>
              </w:rPr>
              <w:t xml:space="preserve"> in English</w:t>
            </w:r>
          </w:p>
        </w:tc>
        <w:tc>
          <w:tcPr>
            <w:tcW w:w="970" w:type="pct"/>
            <w:gridSpan w:val="4"/>
            <w:shd w:val="clear" w:color="auto" w:fill="auto"/>
            <w:vAlign w:val="center"/>
            <w:hideMark/>
          </w:tcPr>
          <w:p w14:paraId="59881889" w14:textId="77777777" w:rsidR="001B4959" w:rsidRPr="00340ECA" w:rsidRDefault="001B4959" w:rsidP="00340ECA">
            <w:pPr>
              <w:jc w:val="center"/>
              <w:rPr>
                <w:rFonts w:ascii="Arial" w:hAnsi="Arial"/>
                <w:lang w:val="es-CO"/>
              </w:rPr>
            </w:pPr>
            <w:proofErr w:type="spellStart"/>
            <w:r w:rsidRPr="00340ECA">
              <w:rPr>
                <w:rFonts w:ascii="Arial" w:hAnsi="Arial"/>
                <w:lang w:val="es-CO"/>
              </w:rPr>
              <w:t>Certificate</w:t>
            </w:r>
            <w:proofErr w:type="spellEnd"/>
            <w:r w:rsidRPr="00340ECA">
              <w:rPr>
                <w:rFonts w:ascii="Arial" w:hAnsi="Arial"/>
                <w:lang w:val="es-CO"/>
              </w:rPr>
              <w:t xml:space="preserve"> in </w:t>
            </w:r>
            <w:proofErr w:type="spellStart"/>
            <w:r w:rsidRPr="00340ECA">
              <w:rPr>
                <w:rFonts w:ascii="Arial" w:hAnsi="Arial"/>
                <w:lang w:val="es-CO"/>
              </w:rPr>
              <w:t>Advanced</w:t>
            </w:r>
            <w:proofErr w:type="spellEnd"/>
            <w:r w:rsidRPr="00340ECA">
              <w:rPr>
                <w:rFonts w:ascii="Arial" w:hAnsi="Arial"/>
                <w:lang w:val="es-CO"/>
              </w:rPr>
              <w:t xml:space="preserve"> English</w:t>
            </w:r>
          </w:p>
        </w:tc>
        <w:tc>
          <w:tcPr>
            <w:tcW w:w="635" w:type="pct"/>
            <w:gridSpan w:val="2"/>
            <w:shd w:val="clear" w:color="auto" w:fill="auto"/>
            <w:vAlign w:val="center"/>
            <w:hideMark/>
          </w:tcPr>
          <w:p w14:paraId="5522272B" w14:textId="77777777" w:rsidR="001B4959" w:rsidRPr="00340ECA" w:rsidRDefault="001B4959" w:rsidP="00340ECA">
            <w:pPr>
              <w:jc w:val="center"/>
              <w:rPr>
                <w:rFonts w:ascii="Arial" w:hAnsi="Arial"/>
                <w:lang w:val="en-US"/>
              </w:rPr>
            </w:pPr>
            <w:r w:rsidRPr="00340ECA">
              <w:rPr>
                <w:rFonts w:ascii="Arial" w:hAnsi="Arial"/>
                <w:lang w:val="en-US"/>
              </w:rPr>
              <w:t>Certificate of Proficiency in English</w:t>
            </w:r>
          </w:p>
        </w:tc>
      </w:tr>
      <w:tr w:rsidR="00340ECA" w:rsidRPr="001B4959" w14:paraId="65D5AA97" w14:textId="77777777" w:rsidTr="00340ECA">
        <w:trPr>
          <w:trHeight w:val="405"/>
        </w:trPr>
        <w:tc>
          <w:tcPr>
            <w:tcW w:w="221" w:type="pct"/>
            <w:shd w:val="clear" w:color="auto" w:fill="auto"/>
            <w:vAlign w:val="center"/>
            <w:hideMark/>
          </w:tcPr>
          <w:p w14:paraId="58FF42BD" w14:textId="77777777" w:rsidR="00340ECA" w:rsidRPr="001B4959" w:rsidRDefault="00340ECA" w:rsidP="00340ECA">
            <w:pPr>
              <w:rPr>
                <w:rFonts w:ascii="Arial" w:hAnsi="Arial" w:cs="Arial"/>
                <w:b/>
                <w:bCs/>
                <w:sz w:val="24"/>
                <w:szCs w:val="24"/>
                <w:lang w:val="en-US" w:eastAsia="es-CO"/>
              </w:rPr>
            </w:pPr>
          </w:p>
        </w:tc>
        <w:tc>
          <w:tcPr>
            <w:tcW w:w="808" w:type="pct"/>
            <w:shd w:val="clear" w:color="auto" w:fill="auto"/>
            <w:vAlign w:val="center"/>
            <w:hideMark/>
          </w:tcPr>
          <w:p w14:paraId="53B030D7" w14:textId="77777777" w:rsidR="00340ECA" w:rsidRPr="00340ECA" w:rsidRDefault="00340ECA" w:rsidP="00340ECA">
            <w:pPr>
              <w:rPr>
                <w:rFonts w:ascii="Arial" w:hAnsi="Arial"/>
                <w:lang w:val="es-CO"/>
              </w:rPr>
            </w:pPr>
            <w:r w:rsidRPr="00340ECA">
              <w:rPr>
                <w:rFonts w:ascii="Arial" w:hAnsi="Arial"/>
                <w:lang w:val="es-CO"/>
              </w:rPr>
              <w:t>Cambridge</w:t>
            </w:r>
          </w:p>
        </w:tc>
        <w:tc>
          <w:tcPr>
            <w:tcW w:w="1413" w:type="pct"/>
            <w:shd w:val="clear" w:color="auto" w:fill="auto"/>
            <w:vAlign w:val="center"/>
            <w:hideMark/>
          </w:tcPr>
          <w:p w14:paraId="294E7C54" w14:textId="77777777" w:rsidR="00340ECA" w:rsidRPr="00340ECA" w:rsidRDefault="00340ECA" w:rsidP="00340ECA">
            <w:pPr>
              <w:rPr>
                <w:rFonts w:ascii="Arial" w:hAnsi="Arial"/>
                <w:lang w:val="en-US"/>
              </w:rPr>
            </w:pPr>
            <w:r w:rsidRPr="00340ECA">
              <w:rPr>
                <w:rFonts w:ascii="Arial" w:hAnsi="Arial"/>
                <w:lang w:val="en-US"/>
              </w:rPr>
              <w:t>Certificate in English Language Skills</w:t>
            </w:r>
          </w:p>
        </w:tc>
        <w:tc>
          <w:tcPr>
            <w:tcW w:w="954" w:type="pct"/>
            <w:gridSpan w:val="4"/>
            <w:shd w:val="clear" w:color="auto" w:fill="auto"/>
            <w:vAlign w:val="center"/>
            <w:hideMark/>
          </w:tcPr>
          <w:p w14:paraId="43045C49" w14:textId="77777777" w:rsidR="00340ECA" w:rsidRPr="00340ECA" w:rsidRDefault="00340ECA" w:rsidP="00340ECA">
            <w:pPr>
              <w:jc w:val="center"/>
              <w:rPr>
                <w:rFonts w:ascii="Arial" w:hAnsi="Arial"/>
                <w:lang w:val="es-CO"/>
              </w:rPr>
            </w:pPr>
            <w:proofErr w:type="spellStart"/>
            <w:r w:rsidRPr="00340ECA">
              <w:rPr>
                <w:rFonts w:ascii="Arial" w:hAnsi="Arial"/>
                <w:lang w:val="es-CO"/>
              </w:rPr>
              <w:t>Vantage</w:t>
            </w:r>
            <w:proofErr w:type="spellEnd"/>
          </w:p>
        </w:tc>
        <w:tc>
          <w:tcPr>
            <w:tcW w:w="970" w:type="pct"/>
            <w:gridSpan w:val="4"/>
            <w:shd w:val="clear" w:color="auto" w:fill="auto"/>
            <w:vAlign w:val="center"/>
            <w:hideMark/>
          </w:tcPr>
          <w:p w14:paraId="19553816" w14:textId="77777777" w:rsidR="00340ECA" w:rsidRPr="00340ECA" w:rsidRDefault="00340ECA" w:rsidP="00340ECA">
            <w:pPr>
              <w:jc w:val="center"/>
              <w:rPr>
                <w:rFonts w:ascii="Arial" w:hAnsi="Arial"/>
                <w:lang w:val="es-CO"/>
              </w:rPr>
            </w:pPr>
            <w:proofErr w:type="spellStart"/>
            <w:r w:rsidRPr="00340ECA">
              <w:rPr>
                <w:rFonts w:ascii="Arial" w:hAnsi="Arial"/>
                <w:lang w:val="es-CO"/>
              </w:rPr>
              <w:t>Higher</w:t>
            </w:r>
            <w:proofErr w:type="spellEnd"/>
          </w:p>
        </w:tc>
        <w:tc>
          <w:tcPr>
            <w:tcW w:w="635" w:type="pct"/>
            <w:gridSpan w:val="2"/>
            <w:shd w:val="clear" w:color="auto" w:fill="auto"/>
            <w:vAlign w:val="center"/>
            <w:hideMark/>
          </w:tcPr>
          <w:p w14:paraId="7555561E" w14:textId="77777777" w:rsidR="00340ECA" w:rsidRPr="00340ECA" w:rsidRDefault="00340ECA" w:rsidP="00340ECA">
            <w:pPr>
              <w:jc w:val="center"/>
              <w:rPr>
                <w:rFonts w:ascii="Arial" w:hAnsi="Arial"/>
                <w:lang w:val="es-CO"/>
              </w:rPr>
            </w:pPr>
            <w:r w:rsidRPr="00340ECA">
              <w:rPr>
                <w:rFonts w:ascii="Arial" w:hAnsi="Arial"/>
                <w:lang w:val="es-CO"/>
              </w:rPr>
              <w:t> </w:t>
            </w:r>
          </w:p>
        </w:tc>
      </w:tr>
      <w:tr w:rsidR="001B4959" w:rsidRPr="001B4959" w14:paraId="373665AB" w14:textId="77777777" w:rsidTr="000E35DF">
        <w:trPr>
          <w:trHeight w:val="405"/>
        </w:trPr>
        <w:tc>
          <w:tcPr>
            <w:tcW w:w="221" w:type="pct"/>
            <w:shd w:val="clear" w:color="auto" w:fill="auto"/>
            <w:vAlign w:val="center"/>
            <w:hideMark/>
          </w:tcPr>
          <w:p w14:paraId="143DDE4B"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24859D9E"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Cambridge</w:t>
            </w:r>
          </w:p>
        </w:tc>
        <w:tc>
          <w:tcPr>
            <w:tcW w:w="1413" w:type="pct"/>
            <w:shd w:val="clear" w:color="auto" w:fill="auto"/>
            <w:vAlign w:val="center"/>
            <w:hideMark/>
          </w:tcPr>
          <w:p w14:paraId="34FC7CFB"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 xml:space="preserve">ESOL </w:t>
            </w:r>
            <w:proofErr w:type="spellStart"/>
            <w:r w:rsidRPr="001B4959">
              <w:rPr>
                <w:rFonts w:ascii="Arial" w:hAnsi="Arial" w:cs="Arial"/>
                <w:lang w:val="es-CO" w:eastAsia="es-CO"/>
              </w:rPr>
              <w:t>Skills</w:t>
            </w:r>
            <w:proofErr w:type="spellEnd"/>
            <w:r w:rsidRPr="001B4959">
              <w:rPr>
                <w:rFonts w:ascii="Arial" w:hAnsi="Arial" w:cs="Arial"/>
                <w:lang w:val="es-CO" w:eastAsia="es-CO"/>
              </w:rPr>
              <w:t xml:space="preserve"> </w:t>
            </w:r>
            <w:proofErr w:type="spellStart"/>
            <w:r w:rsidRPr="001B4959">
              <w:rPr>
                <w:rFonts w:ascii="Arial" w:hAnsi="Arial" w:cs="Arial"/>
                <w:lang w:val="es-CO" w:eastAsia="es-CO"/>
              </w:rPr>
              <w:t>for</w:t>
            </w:r>
            <w:proofErr w:type="spellEnd"/>
            <w:r w:rsidRPr="001B4959">
              <w:rPr>
                <w:rFonts w:ascii="Arial" w:hAnsi="Arial" w:cs="Arial"/>
                <w:lang w:val="es-CO" w:eastAsia="es-CO"/>
              </w:rPr>
              <w:t xml:space="preserve"> </w:t>
            </w:r>
            <w:proofErr w:type="spellStart"/>
            <w:r w:rsidRPr="001B4959">
              <w:rPr>
                <w:rFonts w:ascii="Arial" w:hAnsi="Arial" w:cs="Arial"/>
                <w:lang w:val="es-CO" w:eastAsia="es-CO"/>
              </w:rPr>
              <w:t>Life</w:t>
            </w:r>
            <w:proofErr w:type="spellEnd"/>
          </w:p>
        </w:tc>
        <w:tc>
          <w:tcPr>
            <w:tcW w:w="954" w:type="pct"/>
            <w:gridSpan w:val="4"/>
            <w:shd w:val="clear" w:color="auto" w:fill="auto"/>
            <w:vAlign w:val="center"/>
            <w:hideMark/>
          </w:tcPr>
          <w:p w14:paraId="55538711" w14:textId="77777777" w:rsidR="001B4959" w:rsidRPr="001B4959" w:rsidRDefault="001B4959" w:rsidP="000E35DF">
            <w:pPr>
              <w:jc w:val="center"/>
              <w:rPr>
                <w:rFonts w:ascii="Arial" w:hAnsi="Arial" w:cs="Arial"/>
                <w:lang w:val="es-CO" w:eastAsia="es-CO"/>
              </w:rPr>
            </w:pPr>
            <w:proofErr w:type="spellStart"/>
            <w:r w:rsidRPr="001B4959">
              <w:rPr>
                <w:rFonts w:ascii="Arial" w:hAnsi="Arial" w:cs="Arial"/>
                <w:lang w:val="es-CO" w:eastAsia="es-CO"/>
              </w:rPr>
              <w:t>Level</w:t>
            </w:r>
            <w:proofErr w:type="spellEnd"/>
            <w:r w:rsidRPr="001B4959">
              <w:rPr>
                <w:rFonts w:ascii="Arial" w:hAnsi="Arial" w:cs="Arial"/>
                <w:lang w:val="es-CO" w:eastAsia="es-CO"/>
              </w:rPr>
              <w:t xml:space="preserve"> 1</w:t>
            </w:r>
          </w:p>
        </w:tc>
        <w:tc>
          <w:tcPr>
            <w:tcW w:w="970" w:type="pct"/>
            <w:gridSpan w:val="4"/>
            <w:shd w:val="clear" w:color="auto" w:fill="auto"/>
            <w:vAlign w:val="center"/>
            <w:hideMark/>
          </w:tcPr>
          <w:p w14:paraId="007187DF" w14:textId="77777777" w:rsidR="001B4959" w:rsidRPr="001B4959" w:rsidRDefault="001B4959" w:rsidP="000E35DF">
            <w:pPr>
              <w:jc w:val="center"/>
              <w:rPr>
                <w:rFonts w:ascii="Arial" w:hAnsi="Arial" w:cs="Arial"/>
                <w:lang w:val="es-CO" w:eastAsia="es-CO"/>
              </w:rPr>
            </w:pPr>
            <w:proofErr w:type="spellStart"/>
            <w:r w:rsidRPr="001B4959">
              <w:rPr>
                <w:rFonts w:ascii="Arial" w:hAnsi="Arial" w:cs="Arial"/>
                <w:lang w:val="es-CO" w:eastAsia="es-CO"/>
              </w:rPr>
              <w:t>Level</w:t>
            </w:r>
            <w:proofErr w:type="spellEnd"/>
            <w:r w:rsidRPr="001B4959">
              <w:rPr>
                <w:rFonts w:ascii="Arial" w:hAnsi="Arial" w:cs="Arial"/>
                <w:lang w:val="es-CO" w:eastAsia="es-CO"/>
              </w:rPr>
              <w:t xml:space="preserve"> 2</w:t>
            </w:r>
          </w:p>
        </w:tc>
        <w:tc>
          <w:tcPr>
            <w:tcW w:w="635" w:type="pct"/>
            <w:gridSpan w:val="2"/>
            <w:shd w:val="clear" w:color="auto" w:fill="auto"/>
            <w:vAlign w:val="center"/>
            <w:hideMark/>
          </w:tcPr>
          <w:p w14:paraId="1E7630AF"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 </w:t>
            </w:r>
          </w:p>
        </w:tc>
      </w:tr>
      <w:tr w:rsidR="001B4959" w:rsidRPr="001B4959" w14:paraId="6CCBD9CA" w14:textId="77777777" w:rsidTr="00340ECA">
        <w:trPr>
          <w:trHeight w:val="405"/>
        </w:trPr>
        <w:tc>
          <w:tcPr>
            <w:tcW w:w="221" w:type="pct"/>
            <w:shd w:val="clear" w:color="auto" w:fill="auto"/>
            <w:vAlign w:val="center"/>
            <w:hideMark/>
          </w:tcPr>
          <w:p w14:paraId="3CE72A06" w14:textId="77777777" w:rsidR="001B4959" w:rsidRPr="00340ECA" w:rsidRDefault="001B4959" w:rsidP="00340ECA">
            <w:pPr>
              <w:rPr>
                <w:rFonts w:ascii="Arial" w:hAnsi="Arial"/>
                <w:b/>
                <w:sz w:val="24"/>
                <w:lang w:val="es-CO"/>
              </w:rPr>
            </w:pPr>
          </w:p>
        </w:tc>
        <w:tc>
          <w:tcPr>
            <w:tcW w:w="808" w:type="pct"/>
            <w:shd w:val="clear" w:color="auto" w:fill="auto"/>
            <w:vAlign w:val="center"/>
            <w:hideMark/>
          </w:tcPr>
          <w:p w14:paraId="0B4402B2" w14:textId="77777777" w:rsidR="001B4959" w:rsidRPr="00340ECA" w:rsidRDefault="001B4959" w:rsidP="00340ECA">
            <w:pPr>
              <w:rPr>
                <w:rFonts w:ascii="Arial" w:hAnsi="Arial"/>
                <w:lang w:val="es-CO"/>
              </w:rPr>
            </w:pPr>
            <w:r w:rsidRPr="00340ECA">
              <w:rPr>
                <w:rFonts w:ascii="Arial" w:hAnsi="Arial"/>
                <w:lang w:val="es-CO"/>
              </w:rPr>
              <w:t>Trinity</w:t>
            </w:r>
          </w:p>
        </w:tc>
        <w:tc>
          <w:tcPr>
            <w:tcW w:w="1413" w:type="pct"/>
            <w:shd w:val="clear" w:color="auto" w:fill="auto"/>
            <w:vAlign w:val="center"/>
            <w:hideMark/>
          </w:tcPr>
          <w:p w14:paraId="4B282A53" w14:textId="77777777" w:rsidR="001B4959" w:rsidRPr="00340ECA" w:rsidRDefault="001B4959" w:rsidP="00340ECA">
            <w:pPr>
              <w:rPr>
                <w:rFonts w:ascii="Arial" w:hAnsi="Arial"/>
                <w:lang w:val="es-CO"/>
              </w:rPr>
            </w:pPr>
            <w:proofErr w:type="spellStart"/>
            <w:r w:rsidRPr="00340ECA">
              <w:rPr>
                <w:rFonts w:ascii="Arial" w:hAnsi="Arial"/>
                <w:lang w:val="es-CO"/>
              </w:rPr>
              <w:t>Integrated</w:t>
            </w:r>
            <w:proofErr w:type="spellEnd"/>
            <w:r w:rsidRPr="00340ECA">
              <w:rPr>
                <w:rFonts w:ascii="Arial" w:hAnsi="Arial"/>
                <w:lang w:val="es-CO"/>
              </w:rPr>
              <w:t xml:space="preserve"> </w:t>
            </w:r>
            <w:proofErr w:type="spellStart"/>
            <w:r w:rsidRPr="00340ECA">
              <w:rPr>
                <w:rFonts w:ascii="Arial" w:hAnsi="Arial"/>
                <w:lang w:val="es-CO"/>
              </w:rPr>
              <w:t>Skills</w:t>
            </w:r>
            <w:proofErr w:type="spellEnd"/>
            <w:r w:rsidRPr="00340ECA">
              <w:rPr>
                <w:rFonts w:ascii="Arial" w:hAnsi="Arial"/>
                <w:lang w:val="es-CO"/>
              </w:rPr>
              <w:t xml:space="preserve"> in English</w:t>
            </w:r>
          </w:p>
        </w:tc>
        <w:tc>
          <w:tcPr>
            <w:tcW w:w="954" w:type="pct"/>
            <w:gridSpan w:val="4"/>
            <w:shd w:val="clear" w:color="auto" w:fill="auto"/>
            <w:vAlign w:val="center"/>
            <w:hideMark/>
          </w:tcPr>
          <w:p w14:paraId="5EEC8CD0" w14:textId="77777777" w:rsidR="001B4959" w:rsidRPr="00340ECA" w:rsidRDefault="001B4959" w:rsidP="00340ECA">
            <w:pPr>
              <w:jc w:val="center"/>
              <w:rPr>
                <w:rFonts w:ascii="Arial" w:hAnsi="Arial"/>
                <w:lang w:val="es-CO"/>
              </w:rPr>
            </w:pPr>
            <w:r w:rsidRPr="00340ECA">
              <w:rPr>
                <w:rFonts w:ascii="Arial" w:hAnsi="Arial"/>
                <w:lang w:val="es-CO"/>
              </w:rPr>
              <w:t>ISE II</w:t>
            </w:r>
          </w:p>
        </w:tc>
        <w:tc>
          <w:tcPr>
            <w:tcW w:w="970" w:type="pct"/>
            <w:gridSpan w:val="4"/>
            <w:shd w:val="clear" w:color="auto" w:fill="auto"/>
            <w:vAlign w:val="center"/>
            <w:hideMark/>
          </w:tcPr>
          <w:p w14:paraId="33E2FF86" w14:textId="77777777" w:rsidR="001B4959" w:rsidRPr="00340ECA" w:rsidRDefault="001B4959" w:rsidP="00340ECA">
            <w:pPr>
              <w:jc w:val="center"/>
              <w:rPr>
                <w:rFonts w:ascii="Arial" w:hAnsi="Arial"/>
                <w:lang w:val="es-CO"/>
              </w:rPr>
            </w:pPr>
            <w:r w:rsidRPr="00340ECA">
              <w:rPr>
                <w:rFonts w:ascii="Arial" w:hAnsi="Arial"/>
                <w:lang w:val="es-CO"/>
              </w:rPr>
              <w:t>ISE III</w:t>
            </w:r>
          </w:p>
        </w:tc>
        <w:tc>
          <w:tcPr>
            <w:tcW w:w="635" w:type="pct"/>
            <w:gridSpan w:val="2"/>
            <w:shd w:val="clear" w:color="auto" w:fill="auto"/>
            <w:vAlign w:val="center"/>
            <w:hideMark/>
          </w:tcPr>
          <w:p w14:paraId="26718A1A" w14:textId="77777777" w:rsidR="001B4959" w:rsidRPr="00340ECA" w:rsidRDefault="001B4959" w:rsidP="00340ECA">
            <w:pPr>
              <w:jc w:val="center"/>
              <w:rPr>
                <w:rFonts w:ascii="Arial" w:hAnsi="Arial"/>
                <w:lang w:val="es-CO"/>
              </w:rPr>
            </w:pPr>
            <w:r w:rsidRPr="00340ECA">
              <w:rPr>
                <w:rFonts w:ascii="Arial" w:hAnsi="Arial"/>
                <w:lang w:val="es-CO"/>
              </w:rPr>
              <w:t>ISE IV</w:t>
            </w:r>
          </w:p>
        </w:tc>
      </w:tr>
      <w:tr w:rsidR="001B4959" w:rsidRPr="001B4959" w14:paraId="455C28E6" w14:textId="77777777" w:rsidTr="000E35DF">
        <w:trPr>
          <w:trHeight w:val="405"/>
        </w:trPr>
        <w:tc>
          <w:tcPr>
            <w:tcW w:w="221" w:type="pct"/>
            <w:shd w:val="clear" w:color="auto" w:fill="auto"/>
            <w:vAlign w:val="center"/>
            <w:hideMark/>
          </w:tcPr>
          <w:p w14:paraId="636F0C1F"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3630F746"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Trinity</w:t>
            </w:r>
          </w:p>
        </w:tc>
        <w:tc>
          <w:tcPr>
            <w:tcW w:w="1413" w:type="pct"/>
            <w:shd w:val="clear" w:color="auto" w:fill="auto"/>
            <w:vAlign w:val="center"/>
            <w:hideMark/>
          </w:tcPr>
          <w:p w14:paraId="0F8B157E" w14:textId="77777777" w:rsidR="001B4959" w:rsidRPr="001B4959" w:rsidRDefault="001B4959" w:rsidP="000E35DF">
            <w:pPr>
              <w:rPr>
                <w:rFonts w:ascii="Arial" w:hAnsi="Arial" w:cs="Arial"/>
                <w:lang w:val="en-US" w:eastAsia="es-CO"/>
              </w:rPr>
            </w:pPr>
            <w:r w:rsidRPr="001B4959">
              <w:rPr>
                <w:rFonts w:ascii="Arial" w:hAnsi="Arial" w:cs="Arial"/>
                <w:lang w:val="en-US" w:eastAsia="es-CO"/>
              </w:rPr>
              <w:t>Graded Examinations in Spoken English</w:t>
            </w:r>
          </w:p>
        </w:tc>
        <w:tc>
          <w:tcPr>
            <w:tcW w:w="954" w:type="pct"/>
            <w:gridSpan w:val="4"/>
            <w:shd w:val="clear" w:color="auto" w:fill="auto"/>
            <w:vAlign w:val="center"/>
            <w:hideMark/>
          </w:tcPr>
          <w:p w14:paraId="65C44D2D"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Grade 7-9</w:t>
            </w:r>
          </w:p>
        </w:tc>
        <w:tc>
          <w:tcPr>
            <w:tcW w:w="970" w:type="pct"/>
            <w:gridSpan w:val="4"/>
            <w:shd w:val="clear" w:color="auto" w:fill="auto"/>
            <w:vAlign w:val="center"/>
            <w:hideMark/>
          </w:tcPr>
          <w:p w14:paraId="36D19F59"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Grade 10-11</w:t>
            </w:r>
          </w:p>
        </w:tc>
        <w:tc>
          <w:tcPr>
            <w:tcW w:w="635" w:type="pct"/>
            <w:gridSpan w:val="2"/>
            <w:shd w:val="clear" w:color="auto" w:fill="auto"/>
            <w:vAlign w:val="center"/>
            <w:hideMark/>
          </w:tcPr>
          <w:p w14:paraId="22DAF7AB"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Grade 12</w:t>
            </w:r>
          </w:p>
        </w:tc>
      </w:tr>
      <w:tr w:rsidR="00492877" w:rsidRPr="001B4959" w14:paraId="1F5BE5DB" w14:textId="77777777" w:rsidTr="000E35DF">
        <w:trPr>
          <w:trHeight w:val="405"/>
        </w:trPr>
        <w:tc>
          <w:tcPr>
            <w:tcW w:w="221" w:type="pct"/>
            <w:shd w:val="clear" w:color="auto" w:fill="auto"/>
            <w:vAlign w:val="center"/>
            <w:hideMark/>
          </w:tcPr>
          <w:p w14:paraId="7B99C7DB" w14:textId="77777777" w:rsidR="001B4959" w:rsidRPr="00340ECA" w:rsidRDefault="001B4959" w:rsidP="00340ECA">
            <w:pPr>
              <w:rPr>
                <w:rFonts w:ascii="Arial" w:hAnsi="Arial"/>
                <w:b/>
                <w:sz w:val="24"/>
                <w:lang w:val="es-CO"/>
              </w:rPr>
            </w:pPr>
          </w:p>
        </w:tc>
        <w:tc>
          <w:tcPr>
            <w:tcW w:w="808" w:type="pct"/>
            <w:shd w:val="clear" w:color="auto" w:fill="auto"/>
            <w:vAlign w:val="center"/>
            <w:hideMark/>
          </w:tcPr>
          <w:p w14:paraId="559527A0" w14:textId="77777777" w:rsidR="001B4959" w:rsidRPr="00340ECA" w:rsidRDefault="001B4959" w:rsidP="00340ECA">
            <w:pPr>
              <w:rPr>
                <w:rFonts w:ascii="Arial" w:hAnsi="Arial"/>
                <w:lang w:val="es-CO"/>
              </w:rPr>
            </w:pPr>
            <w:r w:rsidRPr="00340ECA">
              <w:rPr>
                <w:rFonts w:ascii="Arial" w:hAnsi="Arial"/>
                <w:lang w:val="es-CO"/>
              </w:rPr>
              <w:t>IELTS</w:t>
            </w:r>
          </w:p>
        </w:tc>
        <w:tc>
          <w:tcPr>
            <w:tcW w:w="1413" w:type="pct"/>
            <w:shd w:val="clear" w:color="auto" w:fill="auto"/>
            <w:vAlign w:val="center"/>
            <w:hideMark/>
          </w:tcPr>
          <w:p w14:paraId="561E03C2" w14:textId="77777777" w:rsidR="001B4959" w:rsidRPr="00340ECA" w:rsidRDefault="001B4959" w:rsidP="00340ECA">
            <w:pPr>
              <w:rPr>
                <w:rFonts w:ascii="Arial" w:hAnsi="Arial"/>
                <w:lang w:val="en-US"/>
              </w:rPr>
            </w:pPr>
            <w:r w:rsidRPr="00340ECA">
              <w:rPr>
                <w:rFonts w:ascii="Arial" w:hAnsi="Arial"/>
                <w:lang w:val="en-US"/>
              </w:rPr>
              <w:t>International English Level Testing System- General</w:t>
            </w:r>
          </w:p>
        </w:tc>
        <w:tc>
          <w:tcPr>
            <w:tcW w:w="362" w:type="pct"/>
            <w:shd w:val="clear" w:color="auto" w:fill="auto"/>
            <w:vAlign w:val="center"/>
            <w:hideMark/>
          </w:tcPr>
          <w:p w14:paraId="58831320" w14:textId="77777777" w:rsidR="001B4959" w:rsidRPr="00340ECA" w:rsidRDefault="001B4959" w:rsidP="00340ECA">
            <w:pPr>
              <w:jc w:val="center"/>
              <w:rPr>
                <w:rFonts w:ascii="Arial" w:hAnsi="Arial"/>
                <w:lang w:val="es-CO"/>
              </w:rPr>
            </w:pPr>
            <w:r w:rsidRPr="00340ECA">
              <w:rPr>
                <w:rFonts w:ascii="Arial" w:hAnsi="Arial"/>
                <w:lang w:val="es-CO"/>
              </w:rPr>
              <w:t>5,5</w:t>
            </w:r>
          </w:p>
        </w:tc>
        <w:tc>
          <w:tcPr>
            <w:tcW w:w="293" w:type="pct"/>
            <w:gridSpan w:val="2"/>
            <w:shd w:val="clear" w:color="auto" w:fill="auto"/>
            <w:vAlign w:val="center"/>
            <w:hideMark/>
          </w:tcPr>
          <w:p w14:paraId="378190D0" w14:textId="77777777" w:rsidR="001B4959" w:rsidRPr="00340ECA" w:rsidRDefault="001B4959" w:rsidP="00340ECA">
            <w:pPr>
              <w:jc w:val="center"/>
              <w:rPr>
                <w:rFonts w:ascii="Arial" w:hAnsi="Arial"/>
                <w:lang w:val="es-CO"/>
              </w:rPr>
            </w:pPr>
            <w:r w:rsidRPr="00340ECA">
              <w:rPr>
                <w:rFonts w:ascii="Arial" w:hAnsi="Arial"/>
                <w:lang w:val="es-CO"/>
              </w:rPr>
              <w:t>6</w:t>
            </w:r>
          </w:p>
        </w:tc>
        <w:tc>
          <w:tcPr>
            <w:tcW w:w="299" w:type="pct"/>
            <w:shd w:val="clear" w:color="auto" w:fill="auto"/>
            <w:vAlign w:val="center"/>
            <w:hideMark/>
          </w:tcPr>
          <w:p w14:paraId="009D3B68" w14:textId="77777777" w:rsidR="001B4959" w:rsidRPr="00340ECA" w:rsidRDefault="001B4959" w:rsidP="00340ECA">
            <w:pPr>
              <w:jc w:val="center"/>
              <w:rPr>
                <w:rFonts w:ascii="Arial" w:hAnsi="Arial"/>
                <w:lang w:val="es-CO"/>
              </w:rPr>
            </w:pPr>
            <w:r w:rsidRPr="00340ECA">
              <w:rPr>
                <w:rFonts w:ascii="Arial" w:hAnsi="Arial"/>
                <w:lang w:val="es-CO"/>
              </w:rPr>
              <w:t>6,5</w:t>
            </w:r>
          </w:p>
        </w:tc>
        <w:tc>
          <w:tcPr>
            <w:tcW w:w="361" w:type="pct"/>
            <w:shd w:val="clear" w:color="auto" w:fill="auto"/>
            <w:vAlign w:val="center"/>
            <w:hideMark/>
          </w:tcPr>
          <w:p w14:paraId="2AFCAEF8" w14:textId="77777777" w:rsidR="001B4959" w:rsidRPr="00340ECA" w:rsidRDefault="001B4959" w:rsidP="00340ECA">
            <w:pPr>
              <w:jc w:val="center"/>
              <w:rPr>
                <w:rFonts w:ascii="Arial" w:hAnsi="Arial"/>
                <w:lang w:val="es-CO"/>
              </w:rPr>
            </w:pPr>
            <w:r w:rsidRPr="00340ECA">
              <w:rPr>
                <w:rFonts w:ascii="Arial" w:hAnsi="Arial"/>
                <w:lang w:val="es-CO"/>
              </w:rPr>
              <w:t>7</w:t>
            </w:r>
          </w:p>
        </w:tc>
        <w:tc>
          <w:tcPr>
            <w:tcW w:w="305" w:type="pct"/>
            <w:gridSpan w:val="2"/>
            <w:shd w:val="clear" w:color="auto" w:fill="auto"/>
            <w:vAlign w:val="center"/>
            <w:hideMark/>
          </w:tcPr>
          <w:p w14:paraId="3AD11DB0" w14:textId="77777777" w:rsidR="001B4959" w:rsidRPr="00340ECA" w:rsidRDefault="001B4959" w:rsidP="00340ECA">
            <w:pPr>
              <w:jc w:val="center"/>
              <w:rPr>
                <w:rFonts w:ascii="Arial" w:hAnsi="Arial"/>
                <w:lang w:val="es-CO"/>
              </w:rPr>
            </w:pPr>
            <w:r w:rsidRPr="00340ECA">
              <w:rPr>
                <w:rFonts w:ascii="Arial" w:hAnsi="Arial"/>
                <w:lang w:val="es-CO"/>
              </w:rPr>
              <w:t>7,5</w:t>
            </w:r>
          </w:p>
        </w:tc>
        <w:tc>
          <w:tcPr>
            <w:tcW w:w="304" w:type="pct"/>
            <w:shd w:val="clear" w:color="auto" w:fill="auto"/>
            <w:vAlign w:val="center"/>
            <w:hideMark/>
          </w:tcPr>
          <w:p w14:paraId="036CB3C2" w14:textId="77777777" w:rsidR="001B4959" w:rsidRPr="00340ECA" w:rsidRDefault="001B4959" w:rsidP="00340ECA">
            <w:pPr>
              <w:jc w:val="center"/>
              <w:rPr>
                <w:rFonts w:ascii="Arial" w:hAnsi="Arial"/>
                <w:lang w:val="es-CO"/>
              </w:rPr>
            </w:pPr>
            <w:r w:rsidRPr="00340ECA">
              <w:rPr>
                <w:rFonts w:ascii="Arial" w:hAnsi="Arial"/>
                <w:lang w:val="es-CO"/>
              </w:rPr>
              <w:t>8</w:t>
            </w:r>
          </w:p>
        </w:tc>
        <w:tc>
          <w:tcPr>
            <w:tcW w:w="329" w:type="pct"/>
            <w:shd w:val="clear" w:color="auto" w:fill="auto"/>
            <w:vAlign w:val="center"/>
            <w:hideMark/>
          </w:tcPr>
          <w:p w14:paraId="7C38C7EE" w14:textId="77777777" w:rsidR="001B4959" w:rsidRPr="00340ECA" w:rsidRDefault="001B4959" w:rsidP="00340ECA">
            <w:pPr>
              <w:jc w:val="center"/>
              <w:rPr>
                <w:rFonts w:ascii="Arial" w:hAnsi="Arial"/>
                <w:lang w:val="es-CO"/>
              </w:rPr>
            </w:pPr>
            <w:r w:rsidRPr="00340ECA">
              <w:rPr>
                <w:rFonts w:ascii="Arial" w:hAnsi="Arial"/>
                <w:lang w:val="es-CO"/>
              </w:rPr>
              <w:t>8,5</w:t>
            </w:r>
          </w:p>
        </w:tc>
        <w:tc>
          <w:tcPr>
            <w:tcW w:w="305" w:type="pct"/>
            <w:shd w:val="clear" w:color="auto" w:fill="auto"/>
            <w:vAlign w:val="center"/>
            <w:hideMark/>
          </w:tcPr>
          <w:p w14:paraId="295AE6FB" w14:textId="77777777" w:rsidR="001B4959" w:rsidRPr="00340ECA" w:rsidRDefault="001B4959" w:rsidP="00340ECA">
            <w:pPr>
              <w:jc w:val="center"/>
              <w:rPr>
                <w:rFonts w:ascii="Arial" w:hAnsi="Arial"/>
                <w:lang w:val="es-CO"/>
              </w:rPr>
            </w:pPr>
            <w:r w:rsidRPr="00340ECA">
              <w:rPr>
                <w:rFonts w:ascii="Arial" w:hAnsi="Arial"/>
                <w:lang w:val="es-CO"/>
              </w:rPr>
              <w:t>9</w:t>
            </w:r>
          </w:p>
        </w:tc>
      </w:tr>
      <w:tr w:rsidR="001B4959" w:rsidRPr="001B4959" w14:paraId="519070E3" w14:textId="77777777" w:rsidTr="00340ECA">
        <w:trPr>
          <w:trHeight w:val="510"/>
        </w:trPr>
        <w:tc>
          <w:tcPr>
            <w:tcW w:w="221" w:type="pct"/>
            <w:shd w:val="clear" w:color="auto" w:fill="auto"/>
            <w:vAlign w:val="center"/>
            <w:hideMark/>
          </w:tcPr>
          <w:p w14:paraId="238DBEA7" w14:textId="77777777" w:rsidR="001B4959" w:rsidRPr="00340ECA" w:rsidRDefault="001B4959" w:rsidP="00340ECA">
            <w:pPr>
              <w:rPr>
                <w:rFonts w:ascii="Arial" w:hAnsi="Arial"/>
                <w:b/>
                <w:sz w:val="24"/>
                <w:lang w:val="es-CO"/>
              </w:rPr>
            </w:pPr>
          </w:p>
        </w:tc>
        <w:tc>
          <w:tcPr>
            <w:tcW w:w="808" w:type="pct"/>
            <w:shd w:val="clear" w:color="auto" w:fill="auto"/>
            <w:vAlign w:val="center"/>
            <w:hideMark/>
          </w:tcPr>
          <w:p w14:paraId="0FD7DA12" w14:textId="77777777" w:rsidR="001B4959" w:rsidRPr="00340ECA" w:rsidRDefault="001B4959" w:rsidP="00340ECA">
            <w:pPr>
              <w:rPr>
                <w:rFonts w:ascii="Arial" w:hAnsi="Arial"/>
                <w:lang w:val="es-CO"/>
              </w:rPr>
            </w:pPr>
            <w:r w:rsidRPr="00340ECA">
              <w:rPr>
                <w:rFonts w:ascii="Arial" w:hAnsi="Arial"/>
                <w:lang w:val="es-CO"/>
              </w:rPr>
              <w:t xml:space="preserve">City and </w:t>
            </w:r>
            <w:proofErr w:type="spellStart"/>
            <w:r w:rsidRPr="00340ECA">
              <w:rPr>
                <w:rFonts w:ascii="Arial" w:hAnsi="Arial"/>
                <w:lang w:val="es-CO"/>
              </w:rPr>
              <w:t>Guilds</w:t>
            </w:r>
            <w:proofErr w:type="spellEnd"/>
          </w:p>
        </w:tc>
        <w:tc>
          <w:tcPr>
            <w:tcW w:w="1413" w:type="pct"/>
            <w:shd w:val="clear" w:color="auto" w:fill="auto"/>
            <w:vAlign w:val="center"/>
            <w:hideMark/>
          </w:tcPr>
          <w:p w14:paraId="66D5B05D" w14:textId="77777777" w:rsidR="001B4959" w:rsidRPr="00340ECA" w:rsidRDefault="001B4959" w:rsidP="00340ECA">
            <w:pPr>
              <w:rPr>
                <w:rFonts w:ascii="Arial" w:hAnsi="Arial"/>
                <w:lang w:val="en-US"/>
              </w:rPr>
            </w:pPr>
            <w:r w:rsidRPr="00340ECA">
              <w:rPr>
                <w:rFonts w:ascii="Arial" w:hAnsi="Arial"/>
                <w:lang w:val="en-US"/>
              </w:rPr>
              <w:t>International English for Speakers of Other Languages Diploma</w:t>
            </w:r>
          </w:p>
        </w:tc>
        <w:tc>
          <w:tcPr>
            <w:tcW w:w="954" w:type="pct"/>
            <w:gridSpan w:val="4"/>
            <w:shd w:val="clear" w:color="auto" w:fill="auto"/>
            <w:vAlign w:val="center"/>
            <w:hideMark/>
          </w:tcPr>
          <w:p w14:paraId="2EDBD918" w14:textId="77777777" w:rsidR="001B4959" w:rsidRPr="00340ECA" w:rsidRDefault="001B4959" w:rsidP="00340ECA">
            <w:pPr>
              <w:jc w:val="center"/>
              <w:rPr>
                <w:rFonts w:ascii="Arial" w:hAnsi="Arial"/>
                <w:lang w:val="es-CO"/>
              </w:rPr>
            </w:pPr>
            <w:r w:rsidRPr="00340ECA">
              <w:rPr>
                <w:rFonts w:ascii="Arial" w:hAnsi="Arial"/>
                <w:lang w:val="es-CO"/>
              </w:rPr>
              <w:t>Communicator</w:t>
            </w:r>
          </w:p>
        </w:tc>
        <w:tc>
          <w:tcPr>
            <w:tcW w:w="970" w:type="pct"/>
            <w:gridSpan w:val="4"/>
            <w:shd w:val="clear" w:color="auto" w:fill="auto"/>
            <w:vAlign w:val="center"/>
            <w:hideMark/>
          </w:tcPr>
          <w:p w14:paraId="43244A7B" w14:textId="77777777" w:rsidR="001B4959" w:rsidRPr="00340ECA" w:rsidRDefault="001B4959" w:rsidP="00340ECA">
            <w:pPr>
              <w:jc w:val="center"/>
              <w:rPr>
                <w:rFonts w:ascii="Arial" w:hAnsi="Arial"/>
                <w:lang w:val="es-CO"/>
              </w:rPr>
            </w:pPr>
            <w:proofErr w:type="spellStart"/>
            <w:r w:rsidRPr="00340ECA">
              <w:rPr>
                <w:rFonts w:ascii="Arial" w:hAnsi="Arial"/>
                <w:lang w:val="es-CO"/>
              </w:rPr>
              <w:t>Expert</w:t>
            </w:r>
            <w:proofErr w:type="spellEnd"/>
          </w:p>
        </w:tc>
        <w:tc>
          <w:tcPr>
            <w:tcW w:w="635" w:type="pct"/>
            <w:gridSpan w:val="2"/>
            <w:shd w:val="clear" w:color="auto" w:fill="auto"/>
            <w:vAlign w:val="center"/>
            <w:hideMark/>
          </w:tcPr>
          <w:p w14:paraId="624A2593" w14:textId="77777777" w:rsidR="001B4959" w:rsidRPr="00340ECA" w:rsidRDefault="001B4959" w:rsidP="00340ECA">
            <w:pPr>
              <w:jc w:val="center"/>
              <w:rPr>
                <w:rFonts w:ascii="Arial" w:hAnsi="Arial"/>
                <w:lang w:val="es-CO"/>
              </w:rPr>
            </w:pPr>
            <w:proofErr w:type="spellStart"/>
            <w:r w:rsidRPr="00340ECA">
              <w:rPr>
                <w:rFonts w:ascii="Arial" w:hAnsi="Arial"/>
                <w:lang w:val="es-CO"/>
              </w:rPr>
              <w:t>Mastery</w:t>
            </w:r>
            <w:proofErr w:type="spellEnd"/>
          </w:p>
        </w:tc>
      </w:tr>
      <w:tr w:rsidR="001B4959" w:rsidRPr="001B4959" w14:paraId="0D33540B" w14:textId="77777777" w:rsidTr="000E35DF">
        <w:trPr>
          <w:trHeight w:val="510"/>
        </w:trPr>
        <w:tc>
          <w:tcPr>
            <w:tcW w:w="221" w:type="pct"/>
            <w:shd w:val="clear" w:color="auto" w:fill="auto"/>
            <w:vAlign w:val="center"/>
            <w:hideMark/>
          </w:tcPr>
          <w:p w14:paraId="2D47914D"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2D9E12D6" w14:textId="77777777" w:rsidR="001B4959" w:rsidRPr="001B4959" w:rsidRDefault="001B4959" w:rsidP="000E35DF">
            <w:pPr>
              <w:rPr>
                <w:rFonts w:ascii="Arial" w:hAnsi="Arial" w:cs="Arial"/>
                <w:lang w:val="es-CO" w:eastAsia="es-CO"/>
              </w:rPr>
            </w:pPr>
            <w:r w:rsidRPr="001B4959">
              <w:rPr>
                <w:rFonts w:ascii="Arial" w:hAnsi="Arial" w:cs="Arial"/>
                <w:lang w:val="es-CO" w:eastAsia="es-CO"/>
              </w:rPr>
              <w:t xml:space="preserve">City and </w:t>
            </w:r>
            <w:proofErr w:type="spellStart"/>
            <w:r w:rsidRPr="001B4959">
              <w:rPr>
                <w:rFonts w:ascii="Arial" w:hAnsi="Arial" w:cs="Arial"/>
                <w:lang w:val="es-CO" w:eastAsia="es-CO"/>
              </w:rPr>
              <w:t>Guilds</w:t>
            </w:r>
            <w:proofErr w:type="spellEnd"/>
          </w:p>
        </w:tc>
        <w:tc>
          <w:tcPr>
            <w:tcW w:w="1413" w:type="pct"/>
            <w:shd w:val="clear" w:color="auto" w:fill="auto"/>
            <w:vAlign w:val="center"/>
            <w:hideMark/>
          </w:tcPr>
          <w:p w14:paraId="244569BF" w14:textId="77777777" w:rsidR="001B4959" w:rsidRPr="001B4959" w:rsidRDefault="001B4959" w:rsidP="000E35DF">
            <w:pPr>
              <w:rPr>
                <w:rFonts w:ascii="Arial" w:hAnsi="Arial" w:cs="Arial"/>
                <w:lang w:val="en-US" w:eastAsia="es-CO"/>
              </w:rPr>
            </w:pPr>
            <w:r w:rsidRPr="001B4959">
              <w:rPr>
                <w:rFonts w:ascii="Arial" w:hAnsi="Arial" w:cs="Arial"/>
                <w:lang w:val="en-US" w:eastAsia="es-CO"/>
              </w:rPr>
              <w:t>International Spoken English for Speakers of Other Languages</w:t>
            </w:r>
          </w:p>
        </w:tc>
        <w:tc>
          <w:tcPr>
            <w:tcW w:w="954" w:type="pct"/>
            <w:gridSpan w:val="4"/>
            <w:shd w:val="clear" w:color="auto" w:fill="auto"/>
            <w:vAlign w:val="center"/>
            <w:hideMark/>
          </w:tcPr>
          <w:p w14:paraId="15F67B3D"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Communicator</w:t>
            </w:r>
          </w:p>
        </w:tc>
        <w:tc>
          <w:tcPr>
            <w:tcW w:w="970" w:type="pct"/>
            <w:gridSpan w:val="4"/>
            <w:shd w:val="clear" w:color="auto" w:fill="auto"/>
            <w:vAlign w:val="center"/>
            <w:hideMark/>
          </w:tcPr>
          <w:p w14:paraId="2BE28524" w14:textId="77777777" w:rsidR="001B4959" w:rsidRPr="001B4959" w:rsidRDefault="001B4959" w:rsidP="000E35DF">
            <w:pPr>
              <w:jc w:val="center"/>
              <w:rPr>
                <w:rFonts w:ascii="Arial" w:hAnsi="Arial" w:cs="Arial"/>
                <w:lang w:val="es-CO" w:eastAsia="es-CO"/>
              </w:rPr>
            </w:pPr>
            <w:proofErr w:type="spellStart"/>
            <w:r w:rsidRPr="001B4959">
              <w:rPr>
                <w:rFonts w:ascii="Arial" w:hAnsi="Arial" w:cs="Arial"/>
                <w:lang w:val="es-CO" w:eastAsia="es-CO"/>
              </w:rPr>
              <w:t>Expert</w:t>
            </w:r>
            <w:proofErr w:type="spellEnd"/>
          </w:p>
        </w:tc>
        <w:tc>
          <w:tcPr>
            <w:tcW w:w="635" w:type="pct"/>
            <w:gridSpan w:val="2"/>
            <w:shd w:val="clear" w:color="auto" w:fill="auto"/>
            <w:vAlign w:val="center"/>
            <w:hideMark/>
          </w:tcPr>
          <w:p w14:paraId="2C1A6F7A" w14:textId="77777777" w:rsidR="001B4959" w:rsidRPr="001B4959" w:rsidRDefault="001B4959" w:rsidP="000E35DF">
            <w:pPr>
              <w:jc w:val="center"/>
              <w:rPr>
                <w:rFonts w:ascii="Arial" w:hAnsi="Arial" w:cs="Arial"/>
                <w:lang w:val="es-CO" w:eastAsia="es-CO"/>
              </w:rPr>
            </w:pPr>
            <w:proofErr w:type="spellStart"/>
            <w:r w:rsidRPr="001B4959">
              <w:rPr>
                <w:rFonts w:ascii="Arial" w:hAnsi="Arial" w:cs="Arial"/>
                <w:lang w:val="es-CO" w:eastAsia="es-CO"/>
              </w:rPr>
              <w:t>Mastery</w:t>
            </w:r>
            <w:proofErr w:type="spellEnd"/>
          </w:p>
        </w:tc>
      </w:tr>
      <w:tr w:rsidR="001B4959" w:rsidRPr="001B4959" w14:paraId="1B30DD32" w14:textId="77777777" w:rsidTr="00340ECA">
        <w:trPr>
          <w:trHeight w:val="405"/>
        </w:trPr>
        <w:tc>
          <w:tcPr>
            <w:tcW w:w="221" w:type="pct"/>
            <w:shd w:val="clear" w:color="auto" w:fill="auto"/>
            <w:vAlign w:val="center"/>
            <w:hideMark/>
          </w:tcPr>
          <w:p w14:paraId="052BF0BB" w14:textId="77777777" w:rsidR="001B4959" w:rsidRPr="00340ECA" w:rsidRDefault="001B4959" w:rsidP="00340ECA">
            <w:pPr>
              <w:rPr>
                <w:rFonts w:ascii="Arial" w:hAnsi="Arial"/>
                <w:b/>
                <w:sz w:val="24"/>
                <w:lang w:val="es-CO"/>
              </w:rPr>
            </w:pPr>
          </w:p>
        </w:tc>
        <w:tc>
          <w:tcPr>
            <w:tcW w:w="808" w:type="pct"/>
            <w:shd w:val="clear" w:color="auto" w:fill="auto"/>
            <w:vAlign w:val="center"/>
            <w:hideMark/>
          </w:tcPr>
          <w:p w14:paraId="01BEFB65" w14:textId="77777777" w:rsidR="001B4959" w:rsidRPr="00340ECA" w:rsidRDefault="001B4959" w:rsidP="00340ECA">
            <w:pPr>
              <w:rPr>
                <w:rFonts w:ascii="Arial" w:hAnsi="Arial"/>
                <w:lang w:val="es-CO"/>
              </w:rPr>
            </w:pPr>
            <w:r w:rsidRPr="00340ECA">
              <w:rPr>
                <w:rFonts w:ascii="Arial" w:hAnsi="Arial"/>
                <w:lang w:val="es-CO"/>
              </w:rPr>
              <w:t xml:space="preserve">City and </w:t>
            </w:r>
            <w:proofErr w:type="spellStart"/>
            <w:r w:rsidRPr="00340ECA">
              <w:rPr>
                <w:rFonts w:ascii="Arial" w:hAnsi="Arial"/>
                <w:lang w:val="es-CO"/>
              </w:rPr>
              <w:t>Guilds</w:t>
            </w:r>
            <w:proofErr w:type="spellEnd"/>
          </w:p>
        </w:tc>
        <w:tc>
          <w:tcPr>
            <w:tcW w:w="1413" w:type="pct"/>
            <w:shd w:val="clear" w:color="auto" w:fill="auto"/>
            <w:vAlign w:val="center"/>
            <w:hideMark/>
          </w:tcPr>
          <w:p w14:paraId="16BF13C8" w14:textId="77777777" w:rsidR="001B4959" w:rsidRPr="00340ECA" w:rsidRDefault="001B4959" w:rsidP="00340ECA">
            <w:pPr>
              <w:rPr>
                <w:rFonts w:ascii="Arial" w:hAnsi="Arial"/>
                <w:lang w:val="en-US"/>
              </w:rPr>
            </w:pPr>
            <w:r w:rsidRPr="00340ECA">
              <w:rPr>
                <w:rFonts w:ascii="Arial" w:hAnsi="Arial"/>
                <w:lang w:val="en-US"/>
              </w:rPr>
              <w:t>English for Speakers of Other Languages Skills for Life</w:t>
            </w:r>
          </w:p>
        </w:tc>
        <w:tc>
          <w:tcPr>
            <w:tcW w:w="954" w:type="pct"/>
            <w:gridSpan w:val="4"/>
            <w:shd w:val="clear" w:color="auto" w:fill="auto"/>
            <w:vAlign w:val="center"/>
            <w:hideMark/>
          </w:tcPr>
          <w:p w14:paraId="3B669B14" w14:textId="77777777" w:rsidR="001B4959" w:rsidRPr="00340ECA" w:rsidRDefault="001B4959" w:rsidP="00340ECA">
            <w:pPr>
              <w:jc w:val="center"/>
              <w:rPr>
                <w:rFonts w:ascii="Arial" w:hAnsi="Arial"/>
                <w:lang w:val="es-CO"/>
              </w:rPr>
            </w:pPr>
            <w:proofErr w:type="spellStart"/>
            <w:r w:rsidRPr="00340ECA">
              <w:rPr>
                <w:rFonts w:ascii="Arial" w:hAnsi="Arial"/>
                <w:lang w:val="es-CO"/>
              </w:rPr>
              <w:t>Level</w:t>
            </w:r>
            <w:proofErr w:type="spellEnd"/>
            <w:r w:rsidRPr="00340ECA">
              <w:rPr>
                <w:rFonts w:ascii="Arial" w:hAnsi="Arial"/>
                <w:lang w:val="es-CO"/>
              </w:rPr>
              <w:t xml:space="preserve"> 1</w:t>
            </w:r>
          </w:p>
        </w:tc>
        <w:tc>
          <w:tcPr>
            <w:tcW w:w="970" w:type="pct"/>
            <w:gridSpan w:val="4"/>
            <w:shd w:val="clear" w:color="auto" w:fill="auto"/>
            <w:vAlign w:val="center"/>
            <w:hideMark/>
          </w:tcPr>
          <w:p w14:paraId="6A581A51" w14:textId="77777777" w:rsidR="001B4959" w:rsidRPr="00340ECA" w:rsidRDefault="001B4959" w:rsidP="00340ECA">
            <w:pPr>
              <w:jc w:val="center"/>
              <w:rPr>
                <w:rFonts w:ascii="Arial" w:hAnsi="Arial"/>
                <w:lang w:val="es-CO"/>
              </w:rPr>
            </w:pPr>
            <w:proofErr w:type="spellStart"/>
            <w:r w:rsidRPr="00340ECA">
              <w:rPr>
                <w:rFonts w:ascii="Arial" w:hAnsi="Arial"/>
                <w:lang w:val="es-CO"/>
              </w:rPr>
              <w:t>Level</w:t>
            </w:r>
            <w:proofErr w:type="spellEnd"/>
            <w:r w:rsidRPr="00340ECA">
              <w:rPr>
                <w:rFonts w:ascii="Arial" w:hAnsi="Arial"/>
                <w:lang w:val="es-CO"/>
              </w:rPr>
              <w:t xml:space="preserve"> 2</w:t>
            </w:r>
          </w:p>
        </w:tc>
        <w:tc>
          <w:tcPr>
            <w:tcW w:w="635" w:type="pct"/>
            <w:gridSpan w:val="2"/>
            <w:shd w:val="clear" w:color="auto" w:fill="auto"/>
            <w:vAlign w:val="center"/>
            <w:hideMark/>
          </w:tcPr>
          <w:p w14:paraId="50F67D47" w14:textId="77777777" w:rsidR="001B4959" w:rsidRPr="00340ECA" w:rsidRDefault="001B4959" w:rsidP="00340ECA">
            <w:pPr>
              <w:jc w:val="center"/>
              <w:rPr>
                <w:rFonts w:ascii="Arial" w:hAnsi="Arial"/>
                <w:lang w:val="es-CO"/>
              </w:rPr>
            </w:pPr>
            <w:r w:rsidRPr="00340ECA">
              <w:rPr>
                <w:rFonts w:ascii="Arial" w:hAnsi="Arial"/>
                <w:lang w:val="es-CO"/>
              </w:rPr>
              <w:t> </w:t>
            </w:r>
          </w:p>
        </w:tc>
      </w:tr>
      <w:tr w:rsidR="001B4959" w:rsidRPr="001B4959" w14:paraId="18FD65C9" w14:textId="77777777" w:rsidTr="000E35DF">
        <w:trPr>
          <w:trHeight w:val="510"/>
        </w:trPr>
        <w:tc>
          <w:tcPr>
            <w:tcW w:w="221" w:type="pct"/>
            <w:shd w:val="clear" w:color="auto" w:fill="auto"/>
            <w:vAlign w:val="center"/>
            <w:hideMark/>
          </w:tcPr>
          <w:p w14:paraId="3CA276D2" w14:textId="77777777" w:rsidR="001B4959" w:rsidRPr="001B4959"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3FB51DD9" w14:textId="77777777" w:rsidR="001B4959" w:rsidRPr="001B4959" w:rsidRDefault="001B4959" w:rsidP="000E35DF">
            <w:pPr>
              <w:rPr>
                <w:rFonts w:ascii="Arial" w:hAnsi="Arial" w:cs="Arial"/>
                <w:lang w:val="es-CO" w:eastAsia="es-CO"/>
              </w:rPr>
            </w:pPr>
            <w:proofErr w:type="spellStart"/>
            <w:r w:rsidRPr="001B4959">
              <w:rPr>
                <w:rFonts w:ascii="Arial" w:hAnsi="Arial" w:cs="Arial"/>
                <w:lang w:val="es-CO" w:eastAsia="es-CO"/>
              </w:rPr>
              <w:t>College</w:t>
            </w:r>
            <w:proofErr w:type="spellEnd"/>
            <w:r w:rsidRPr="001B4959">
              <w:rPr>
                <w:rFonts w:ascii="Arial" w:hAnsi="Arial" w:cs="Arial"/>
                <w:lang w:val="es-CO" w:eastAsia="es-CO"/>
              </w:rPr>
              <w:t xml:space="preserve"> </w:t>
            </w:r>
            <w:proofErr w:type="spellStart"/>
            <w:r w:rsidRPr="001B4959">
              <w:rPr>
                <w:rFonts w:ascii="Arial" w:hAnsi="Arial" w:cs="Arial"/>
                <w:lang w:val="es-CO" w:eastAsia="es-CO"/>
              </w:rPr>
              <w:t>Board</w:t>
            </w:r>
            <w:proofErr w:type="spellEnd"/>
          </w:p>
        </w:tc>
        <w:tc>
          <w:tcPr>
            <w:tcW w:w="1413" w:type="pct"/>
            <w:shd w:val="clear" w:color="auto" w:fill="auto"/>
            <w:vAlign w:val="center"/>
            <w:hideMark/>
          </w:tcPr>
          <w:p w14:paraId="2246D338" w14:textId="77777777" w:rsidR="001B4959" w:rsidRPr="001B4959" w:rsidRDefault="001B4959" w:rsidP="000E35DF">
            <w:pPr>
              <w:rPr>
                <w:rFonts w:ascii="Arial" w:hAnsi="Arial" w:cs="Arial"/>
                <w:lang w:val="en-US" w:eastAsia="es-CO"/>
              </w:rPr>
            </w:pPr>
            <w:r w:rsidRPr="001B4959">
              <w:rPr>
                <w:rFonts w:ascii="Arial" w:hAnsi="Arial" w:cs="Arial"/>
                <w:lang w:val="en-US" w:eastAsia="es-CO"/>
              </w:rPr>
              <w:t>ELASH 1  ̶  English Language Assessment System for Hispanics</w:t>
            </w:r>
          </w:p>
        </w:tc>
        <w:tc>
          <w:tcPr>
            <w:tcW w:w="477" w:type="pct"/>
            <w:gridSpan w:val="2"/>
            <w:shd w:val="clear" w:color="auto" w:fill="auto"/>
            <w:vAlign w:val="center"/>
            <w:hideMark/>
          </w:tcPr>
          <w:p w14:paraId="1221C677"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 xml:space="preserve">High </w:t>
            </w:r>
            <w:proofErr w:type="spellStart"/>
            <w:r w:rsidRPr="001B4959">
              <w:rPr>
                <w:rFonts w:ascii="Arial" w:hAnsi="Arial" w:cs="Arial"/>
                <w:lang w:val="es-CO" w:eastAsia="es-CO"/>
              </w:rPr>
              <w:t>Int</w:t>
            </w:r>
            <w:proofErr w:type="spellEnd"/>
            <w:r w:rsidRPr="001B4959">
              <w:rPr>
                <w:rFonts w:ascii="Arial" w:hAnsi="Arial" w:cs="Arial"/>
                <w:lang w:val="es-CO" w:eastAsia="es-CO"/>
              </w:rPr>
              <w:t xml:space="preserve"> (126 - 149)</w:t>
            </w:r>
          </w:p>
        </w:tc>
        <w:tc>
          <w:tcPr>
            <w:tcW w:w="477" w:type="pct"/>
            <w:gridSpan w:val="2"/>
            <w:shd w:val="clear" w:color="auto" w:fill="auto"/>
            <w:vAlign w:val="center"/>
            <w:hideMark/>
          </w:tcPr>
          <w:p w14:paraId="34C782C5" w14:textId="77777777" w:rsidR="001B4959" w:rsidRPr="001B4959" w:rsidRDefault="001B4959" w:rsidP="000E35DF">
            <w:pPr>
              <w:jc w:val="center"/>
              <w:rPr>
                <w:rFonts w:ascii="Arial" w:hAnsi="Arial" w:cs="Arial"/>
                <w:lang w:val="es-CO" w:eastAsia="es-CO"/>
              </w:rPr>
            </w:pPr>
            <w:r w:rsidRPr="001B4959">
              <w:rPr>
                <w:rFonts w:ascii="Arial" w:hAnsi="Arial" w:cs="Arial"/>
                <w:lang w:val="es-CO" w:eastAsia="es-CO"/>
              </w:rPr>
              <w:t xml:space="preserve">High </w:t>
            </w:r>
            <w:proofErr w:type="spellStart"/>
            <w:r w:rsidRPr="001B4959">
              <w:rPr>
                <w:rFonts w:ascii="Arial" w:hAnsi="Arial" w:cs="Arial"/>
                <w:lang w:val="es-CO" w:eastAsia="es-CO"/>
              </w:rPr>
              <w:t>Int</w:t>
            </w:r>
            <w:proofErr w:type="spellEnd"/>
            <w:r w:rsidRPr="001B4959">
              <w:rPr>
                <w:rFonts w:ascii="Arial" w:hAnsi="Arial" w:cs="Arial"/>
                <w:lang w:val="es-CO" w:eastAsia="es-CO"/>
              </w:rPr>
              <w:t xml:space="preserve"> Plus (150 - 200)</w:t>
            </w:r>
          </w:p>
        </w:tc>
        <w:tc>
          <w:tcPr>
            <w:tcW w:w="970" w:type="pct"/>
            <w:gridSpan w:val="4"/>
            <w:shd w:val="clear" w:color="auto" w:fill="auto"/>
            <w:vAlign w:val="center"/>
            <w:hideMark/>
          </w:tcPr>
          <w:p w14:paraId="64F09A9A"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c>
          <w:tcPr>
            <w:tcW w:w="635" w:type="pct"/>
            <w:gridSpan w:val="2"/>
            <w:shd w:val="clear" w:color="auto" w:fill="auto"/>
            <w:vAlign w:val="center"/>
            <w:hideMark/>
          </w:tcPr>
          <w:p w14:paraId="7D67FA61"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r w:rsidR="001B4959" w:rsidRPr="001B4959" w14:paraId="50F52B83" w14:textId="77777777" w:rsidTr="000E35DF">
        <w:trPr>
          <w:trHeight w:val="510"/>
        </w:trPr>
        <w:tc>
          <w:tcPr>
            <w:tcW w:w="221" w:type="pct"/>
            <w:shd w:val="clear" w:color="auto" w:fill="auto"/>
            <w:vAlign w:val="center"/>
            <w:hideMark/>
          </w:tcPr>
          <w:p w14:paraId="4C367DF3"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618ABA60" w14:textId="77777777" w:rsidR="001B4959" w:rsidRPr="00B823B1" w:rsidRDefault="001B4959" w:rsidP="000E35DF">
            <w:pPr>
              <w:rPr>
                <w:rFonts w:ascii="Arial" w:hAnsi="Arial" w:cs="Arial"/>
                <w:lang w:val="es-CO" w:eastAsia="es-CO"/>
              </w:rPr>
            </w:pPr>
            <w:proofErr w:type="spellStart"/>
            <w:r w:rsidRPr="00B823B1">
              <w:rPr>
                <w:rFonts w:ascii="Arial" w:hAnsi="Arial" w:cs="Arial"/>
                <w:lang w:val="es-CO" w:eastAsia="es-CO"/>
              </w:rPr>
              <w:t>College</w:t>
            </w:r>
            <w:proofErr w:type="spellEnd"/>
            <w:r w:rsidRPr="00B823B1">
              <w:rPr>
                <w:rFonts w:ascii="Arial" w:hAnsi="Arial" w:cs="Arial"/>
                <w:lang w:val="es-CO" w:eastAsia="es-CO"/>
              </w:rPr>
              <w:t xml:space="preserve"> </w:t>
            </w:r>
            <w:proofErr w:type="spellStart"/>
            <w:r w:rsidRPr="00B823B1">
              <w:rPr>
                <w:rFonts w:ascii="Arial" w:hAnsi="Arial" w:cs="Arial"/>
                <w:lang w:val="es-CO" w:eastAsia="es-CO"/>
              </w:rPr>
              <w:t>Board</w:t>
            </w:r>
            <w:proofErr w:type="spellEnd"/>
          </w:p>
        </w:tc>
        <w:tc>
          <w:tcPr>
            <w:tcW w:w="1413" w:type="pct"/>
            <w:shd w:val="clear" w:color="auto" w:fill="auto"/>
            <w:vAlign w:val="center"/>
            <w:hideMark/>
          </w:tcPr>
          <w:p w14:paraId="221CF2AF" w14:textId="77777777" w:rsidR="001B4959" w:rsidRPr="00B823B1" w:rsidRDefault="001B4959" w:rsidP="000E35DF">
            <w:pPr>
              <w:rPr>
                <w:rFonts w:ascii="Arial" w:hAnsi="Arial" w:cs="Arial"/>
                <w:lang w:val="en-US" w:eastAsia="es-CO"/>
              </w:rPr>
            </w:pPr>
            <w:r w:rsidRPr="00B823B1">
              <w:rPr>
                <w:rFonts w:ascii="Arial" w:hAnsi="Arial" w:cs="Arial"/>
                <w:lang w:val="en-US" w:eastAsia="es-CO"/>
              </w:rPr>
              <w:t xml:space="preserve">ELASH 2  </w:t>
            </w:r>
            <w:r w:rsidRPr="001B4959">
              <w:rPr>
                <w:rFonts w:ascii="Arial" w:hAnsi="Arial" w:cs="Arial"/>
                <w:lang w:val="en-US" w:eastAsia="es-CO"/>
              </w:rPr>
              <w:t>̶</w:t>
            </w:r>
            <w:r w:rsidRPr="00B823B1">
              <w:rPr>
                <w:rFonts w:ascii="Arial" w:hAnsi="Arial" w:cs="Arial"/>
                <w:lang w:val="en-US" w:eastAsia="es-CO"/>
              </w:rPr>
              <w:t xml:space="preserve">  English Language Assessment System for Hispanics</w:t>
            </w:r>
          </w:p>
        </w:tc>
        <w:tc>
          <w:tcPr>
            <w:tcW w:w="655" w:type="pct"/>
            <w:gridSpan w:val="3"/>
            <w:shd w:val="clear" w:color="auto" w:fill="auto"/>
            <w:vAlign w:val="center"/>
            <w:hideMark/>
          </w:tcPr>
          <w:p w14:paraId="4B96D613"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xml:space="preserve">High </w:t>
            </w:r>
            <w:proofErr w:type="spellStart"/>
            <w:r w:rsidRPr="00B823B1">
              <w:rPr>
                <w:rFonts w:ascii="Arial" w:hAnsi="Arial" w:cs="Arial"/>
                <w:lang w:val="es-CO" w:eastAsia="es-CO"/>
              </w:rPr>
              <w:t>Int</w:t>
            </w:r>
            <w:proofErr w:type="spellEnd"/>
            <w:r w:rsidRPr="00B823B1">
              <w:rPr>
                <w:rFonts w:ascii="Arial" w:hAnsi="Arial" w:cs="Arial"/>
                <w:lang w:val="es-CO" w:eastAsia="es-CO"/>
              </w:rPr>
              <w:t xml:space="preserve"> (126 - 149)</w:t>
            </w:r>
          </w:p>
        </w:tc>
        <w:tc>
          <w:tcPr>
            <w:tcW w:w="965" w:type="pct"/>
            <w:gridSpan w:val="4"/>
            <w:shd w:val="clear" w:color="auto" w:fill="auto"/>
            <w:vAlign w:val="center"/>
            <w:hideMark/>
          </w:tcPr>
          <w:p w14:paraId="749F8113"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Advanced</w:t>
            </w:r>
            <w:proofErr w:type="spellEnd"/>
            <w:r w:rsidRPr="00B823B1">
              <w:rPr>
                <w:rFonts w:ascii="Arial" w:hAnsi="Arial" w:cs="Arial"/>
                <w:lang w:val="es-CO" w:eastAsia="es-CO"/>
              </w:rPr>
              <w:t xml:space="preserve"> (150 - 200)</w:t>
            </w:r>
          </w:p>
        </w:tc>
        <w:tc>
          <w:tcPr>
            <w:tcW w:w="304" w:type="pct"/>
            <w:shd w:val="clear" w:color="auto" w:fill="auto"/>
            <w:vAlign w:val="center"/>
            <w:hideMark/>
          </w:tcPr>
          <w:p w14:paraId="26279E81"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c>
          <w:tcPr>
            <w:tcW w:w="635" w:type="pct"/>
            <w:gridSpan w:val="2"/>
            <w:shd w:val="clear" w:color="auto" w:fill="auto"/>
            <w:vAlign w:val="center"/>
            <w:hideMark/>
          </w:tcPr>
          <w:p w14:paraId="58F88438"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r w:rsidR="00340ECA" w:rsidRPr="001B4959" w14:paraId="7049C8D9" w14:textId="77777777" w:rsidTr="00340ECA">
        <w:trPr>
          <w:trHeight w:val="405"/>
        </w:trPr>
        <w:tc>
          <w:tcPr>
            <w:tcW w:w="221" w:type="pct"/>
            <w:shd w:val="clear" w:color="auto" w:fill="auto"/>
            <w:vAlign w:val="center"/>
            <w:hideMark/>
          </w:tcPr>
          <w:p w14:paraId="0227BC2A" w14:textId="77777777" w:rsidR="00340ECA" w:rsidRPr="00340ECA" w:rsidRDefault="00340ECA" w:rsidP="00340ECA">
            <w:pPr>
              <w:rPr>
                <w:rFonts w:ascii="Arial" w:hAnsi="Arial"/>
                <w:b/>
                <w:sz w:val="24"/>
                <w:lang w:val="es-CO"/>
              </w:rPr>
            </w:pPr>
          </w:p>
        </w:tc>
        <w:tc>
          <w:tcPr>
            <w:tcW w:w="808" w:type="pct"/>
            <w:shd w:val="clear" w:color="auto" w:fill="auto"/>
            <w:vAlign w:val="center"/>
            <w:hideMark/>
          </w:tcPr>
          <w:p w14:paraId="496A524D" w14:textId="77777777" w:rsidR="00340ECA" w:rsidRPr="00340ECA" w:rsidRDefault="00340ECA" w:rsidP="00340ECA">
            <w:pPr>
              <w:rPr>
                <w:rFonts w:ascii="Arial" w:hAnsi="Arial"/>
                <w:lang w:val="es-CO"/>
              </w:rPr>
            </w:pPr>
            <w:r w:rsidRPr="00340ECA">
              <w:rPr>
                <w:rFonts w:ascii="Arial" w:hAnsi="Arial"/>
                <w:lang w:val="es-CO"/>
              </w:rPr>
              <w:t>ESB</w:t>
            </w:r>
          </w:p>
        </w:tc>
        <w:tc>
          <w:tcPr>
            <w:tcW w:w="1413" w:type="pct"/>
            <w:shd w:val="clear" w:color="auto" w:fill="auto"/>
            <w:vAlign w:val="center"/>
            <w:hideMark/>
          </w:tcPr>
          <w:p w14:paraId="0EE432EA" w14:textId="77777777" w:rsidR="00340ECA" w:rsidRPr="00340ECA" w:rsidRDefault="00340ECA" w:rsidP="00340ECA">
            <w:pPr>
              <w:rPr>
                <w:rFonts w:ascii="Arial" w:hAnsi="Arial"/>
                <w:lang w:val="es-CO"/>
              </w:rPr>
            </w:pPr>
            <w:r w:rsidRPr="00340ECA">
              <w:rPr>
                <w:rFonts w:ascii="Arial" w:hAnsi="Arial"/>
                <w:lang w:val="es-CO"/>
              </w:rPr>
              <w:t xml:space="preserve">ESB </w:t>
            </w:r>
            <w:proofErr w:type="spellStart"/>
            <w:r w:rsidRPr="00340ECA">
              <w:rPr>
                <w:rFonts w:ascii="Arial" w:hAnsi="Arial"/>
                <w:lang w:val="es-CO"/>
              </w:rPr>
              <w:t>Certificates</w:t>
            </w:r>
            <w:proofErr w:type="spellEnd"/>
            <w:r w:rsidRPr="00340ECA">
              <w:rPr>
                <w:rFonts w:ascii="Arial" w:hAnsi="Arial"/>
                <w:lang w:val="es-CO"/>
              </w:rPr>
              <w:t xml:space="preserve"> in EFL</w:t>
            </w:r>
          </w:p>
        </w:tc>
        <w:tc>
          <w:tcPr>
            <w:tcW w:w="954" w:type="pct"/>
            <w:gridSpan w:val="4"/>
            <w:shd w:val="clear" w:color="auto" w:fill="auto"/>
            <w:vAlign w:val="center"/>
            <w:hideMark/>
          </w:tcPr>
          <w:p w14:paraId="6381E471" w14:textId="77777777" w:rsidR="00340ECA" w:rsidRPr="00340ECA" w:rsidRDefault="00340ECA" w:rsidP="00340ECA">
            <w:pPr>
              <w:jc w:val="center"/>
              <w:rPr>
                <w:rFonts w:ascii="Arial" w:hAnsi="Arial"/>
                <w:lang w:val="es-CO"/>
              </w:rPr>
            </w:pPr>
            <w:proofErr w:type="spellStart"/>
            <w:r w:rsidRPr="00340ECA">
              <w:rPr>
                <w:rFonts w:ascii="Arial" w:hAnsi="Arial"/>
                <w:lang w:val="es-CO"/>
              </w:rPr>
              <w:t>Level</w:t>
            </w:r>
            <w:proofErr w:type="spellEnd"/>
            <w:r w:rsidRPr="00340ECA">
              <w:rPr>
                <w:rFonts w:ascii="Arial" w:hAnsi="Arial"/>
                <w:lang w:val="es-CO"/>
              </w:rPr>
              <w:t xml:space="preserve"> 1</w:t>
            </w:r>
          </w:p>
        </w:tc>
        <w:tc>
          <w:tcPr>
            <w:tcW w:w="970" w:type="pct"/>
            <w:gridSpan w:val="4"/>
            <w:shd w:val="clear" w:color="auto" w:fill="auto"/>
            <w:vAlign w:val="center"/>
            <w:hideMark/>
          </w:tcPr>
          <w:p w14:paraId="0925AE0D" w14:textId="77777777" w:rsidR="00340ECA" w:rsidRPr="00340ECA" w:rsidRDefault="00340ECA" w:rsidP="00340ECA">
            <w:pPr>
              <w:jc w:val="center"/>
              <w:rPr>
                <w:rFonts w:ascii="Arial" w:hAnsi="Arial"/>
                <w:lang w:val="es-CO"/>
              </w:rPr>
            </w:pPr>
            <w:proofErr w:type="spellStart"/>
            <w:r w:rsidRPr="00340ECA">
              <w:rPr>
                <w:rFonts w:ascii="Arial" w:hAnsi="Arial"/>
                <w:lang w:val="es-CO"/>
              </w:rPr>
              <w:t>Level</w:t>
            </w:r>
            <w:proofErr w:type="spellEnd"/>
            <w:r w:rsidRPr="00340ECA">
              <w:rPr>
                <w:rFonts w:ascii="Arial" w:hAnsi="Arial"/>
                <w:lang w:val="es-CO"/>
              </w:rPr>
              <w:t xml:space="preserve"> 2</w:t>
            </w:r>
          </w:p>
        </w:tc>
        <w:tc>
          <w:tcPr>
            <w:tcW w:w="635" w:type="pct"/>
            <w:gridSpan w:val="2"/>
            <w:shd w:val="clear" w:color="auto" w:fill="auto"/>
            <w:vAlign w:val="center"/>
            <w:hideMark/>
          </w:tcPr>
          <w:p w14:paraId="0592EAE3" w14:textId="77777777" w:rsidR="00340ECA" w:rsidRPr="00340ECA" w:rsidRDefault="00340ECA" w:rsidP="00340ECA">
            <w:pPr>
              <w:jc w:val="center"/>
              <w:rPr>
                <w:rFonts w:ascii="Arial" w:hAnsi="Arial"/>
                <w:lang w:val="es-CO"/>
              </w:rPr>
            </w:pPr>
            <w:proofErr w:type="spellStart"/>
            <w:r w:rsidRPr="00340ECA">
              <w:rPr>
                <w:rFonts w:ascii="Arial" w:hAnsi="Arial"/>
                <w:lang w:val="es-CO"/>
              </w:rPr>
              <w:t>Level</w:t>
            </w:r>
            <w:proofErr w:type="spellEnd"/>
            <w:r w:rsidRPr="00340ECA">
              <w:rPr>
                <w:rFonts w:ascii="Arial" w:hAnsi="Arial"/>
                <w:lang w:val="es-CO"/>
              </w:rPr>
              <w:t xml:space="preserve"> 3</w:t>
            </w:r>
          </w:p>
        </w:tc>
      </w:tr>
      <w:tr w:rsidR="00340ECA" w:rsidRPr="001B4959" w14:paraId="0D140021" w14:textId="77777777" w:rsidTr="00340ECA">
        <w:trPr>
          <w:trHeight w:val="405"/>
        </w:trPr>
        <w:tc>
          <w:tcPr>
            <w:tcW w:w="221" w:type="pct"/>
            <w:shd w:val="clear" w:color="auto" w:fill="auto"/>
            <w:vAlign w:val="center"/>
            <w:hideMark/>
          </w:tcPr>
          <w:p w14:paraId="515264B2" w14:textId="77777777" w:rsidR="00340ECA" w:rsidRPr="00340ECA" w:rsidRDefault="00340ECA" w:rsidP="00340ECA">
            <w:pPr>
              <w:rPr>
                <w:rFonts w:ascii="Arial" w:hAnsi="Arial"/>
                <w:b/>
                <w:sz w:val="24"/>
                <w:lang w:val="es-CO"/>
              </w:rPr>
            </w:pPr>
          </w:p>
        </w:tc>
        <w:tc>
          <w:tcPr>
            <w:tcW w:w="808" w:type="pct"/>
            <w:shd w:val="clear" w:color="auto" w:fill="auto"/>
            <w:vAlign w:val="center"/>
            <w:hideMark/>
          </w:tcPr>
          <w:p w14:paraId="60EDDDF3" w14:textId="77777777" w:rsidR="00340ECA" w:rsidRPr="00340ECA" w:rsidRDefault="00340ECA" w:rsidP="00340ECA">
            <w:pPr>
              <w:rPr>
                <w:rFonts w:ascii="Arial" w:hAnsi="Arial"/>
                <w:lang w:val="es-CO"/>
              </w:rPr>
            </w:pPr>
            <w:r w:rsidRPr="00340ECA">
              <w:rPr>
                <w:rFonts w:ascii="Arial" w:hAnsi="Arial"/>
                <w:lang w:val="es-CO"/>
              </w:rPr>
              <w:t>Pearson</w:t>
            </w:r>
          </w:p>
        </w:tc>
        <w:tc>
          <w:tcPr>
            <w:tcW w:w="1413" w:type="pct"/>
            <w:shd w:val="clear" w:color="auto" w:fill="auto"/>
            <w:vAlign w:val="center"/>
            <w:hideMark/>
          </w:tcPr>
          <w:p w14:paraId="20689297" w14:textId="77777777" w:rsidR="00340ECA" w:rsidRPr="00340ECA" w:rsidRDefault="00340ECA" w:rsidP="00340ECA">
            <w:pPr>
              <w:rPr>
                <w:rFonts w:ascii="Arial" w:hAnsi="Arial"/>
                <w:lang w:val="en-US"/>
              </w:rPr>
            </w:pPr>
            <w:r w:rsidRPr="00340ECA">
              <w:rPr>
                <w:rFonts w:ascii="Arial" w:hAnsi="Arial"/>
                <w:lang w:val="en-US"/>
              </w:rPr>
              <w:t>Pearson Test of English General</w:t>
            </w:r>
          </w:p>
        </w:tc>
        <w:tc>
          <w:tcPr>
            <w:tcW w:w="954" w:type="pct"/>
            <w:gridSpan w:val="4"/>
            <w:shd w:val="clear" w:color="auto" w:fill="auto"/>
            <w:vAlign w:val="center"/>
            <w:hideMark/>
          </w:tcPr>
          <w:p w14:paraId="66CC6021" w14:textId="77777777" w:rsidR="00340ECA" w:rsidRPr="00340ECA" w:rsidRDefault="00340ECA" w:rsidP="00340ECA">
            <w:pPr>
              <w:jc w:val="center"/>
              <w:rPr>
                <w:rFonts w:ascii="Arial" w:hAnsi="Arial"/>
                <w:lang w:val="es-CO"/>
              </w:rPr>
            </w:pPr>
            <w:proofErr w:type="spellStart"/>
            <w:r w:rsidRPr="00340ECA">
              <w:rPr>
                <w:rFonts w:ascii="Arial" w:hAnsi="Arial"/>
                <w:lang w:val="es-CO"/>
              </w:rPr>
              <w:t>Level</w:t>
            </w:r>
            <w:proofErr w:type="spellEnd"/>
            <w:r w:rsidRPr="00340ECA">
              <w:rPr>
                <w:rFonts w:ascii="Arial" w:hAnsi="Arial"/>
                <w:lang w:val="es-CO"/>
              </w:rPr>
              <w:t xml:space="preserve"> 3</w:t>
            </w:r>
          </w:p>
        </w:tc>
        <w:tc>
          <w:tcPr>
            <w:tcW w:w="970" w:type="pct"/>
            <w:gridSpan w:val="4"/>
            <w:shd w:val="clear" w:color="auto" w:fill="auto"/>
            <w:vAlign w:val="center"/>
            <w:hideMark/>
          </w:tcPr>
          <w:p w14:paraId="4990B172" w14:textId="77777777" w:rsidR="00340ECA" w:rsidRPr="00340ECA" w:rsidRDefault="00340ECA" w:rsidP="00340ECA">
            <w:pPr>
              <w:jc w:val="center"/>
              <w:rPr>
                <w:rFonts w:ascii="Arial" w:hAnsi="Arial"/>
                <w:lang w:val="es-CO"/>
              </w:rPr>
            </w:pPr>
            <w:proofErr w:type="spellStart"/>
            <w:r w:rsidRPr="00340ECA">
              <w:rPr>
                <w:rFonts w:ascii="Arial" w:hAnsi="Arial"/>
                <w:lang w:val="es-CO"/>
              </w:rPr>
              <w:t>Level</w:t>
            </w:r>
            <w:proofErr w:type="spellEnd"/>
            <w:r w:rsidRPr="00340ECA">
              <w:rPr>
                <w:rFonts w:ascii="Arial" w:hAnsi="Arial"/>
                <w:lang w:val="es-CO"/>
              </w:rPr>
              <w:t xml:space="preserve"> 4</w:t>
            </w:r>
          </w:p>
        </w:tc>
        <w:tc>
          <w:tcPr>
            <w:tcW w:w="635" w:type="pct"/>
            <w:gridSpan w:val="2"/>
            <w:shd w:val="clear" w:color="auto" w:fill="auto"/>
            <w:vAlign w:val="center"/>
            <w:hideMark/>
          </w:tcPr>
          <w:p w14:paraId="4EF44BFD" w14:textId="77777777" w:rsidR="00340ECA" w:rsidRPr="00340ECA" w:rsidRDefault="00340ECA" w:rsidP="00340ECA">
            <w:pPr>
              <w:jc w:val="center"/>
              <w:rPr>
                <w:rFonts w:ascii="Arial" w:hAnsi="Arial"/>
                <w:lang w:val="es-CO"/>
              </w:rPr>
            </w:pPr>
            <w:proofErr w:type="spellStart"/>
            <w:r w:rsidRPr="00340ECA">
              <w:rPr>
                <w:rFonts w:ascii="Arial" w:hAnsi="Arial"/>
                <w:lang w:val="es-CO"/>
              </w:rPr>
              <w:t>Level</w:t>
            </w:r>
            <w:proofErr w:type="spellEnd"/>
            <w:r w:rsidRPr="00340ECA">
              <w:rPr>
                <w:rFonts w:ascii="Arial" w:hAnsi="Arial"/>
                <w:lang w:val="es-CO"/>
              </w:rPr>
              <w:t xml:space="preserve"> 5</w:t>
            </w:r>
          </w:p>
        </w:tc>
      </w:tr>
      <w:tr w:rsidR="001B4959" w:rsidRPr="001B4959" w14:paraId="567C7C4F" w14:textId="77777777" w:rsidTr="00340ECA">
        <w:trPr>
          <w:trHeight w:val="405"/>
        </w:trPr>
        <w:tc>
          <w:tcPr>
            <w:tcW w:w="221" w:type="pct"/>
            <w:shd w:val="clear" w:color="auto" w:fill="auto"/>
            <w:vAlign w:val="center"/>
            <w:hideMark/>
          </w:tcPr>
          <w:p w14:paraId="2A535244" w14:textId="77777777" w:rsidR="001B4959" w:rsidRPr="00340ECA" w:rsidRDefault="001B4959" w:rsidP="00340ECA">
            <w:pPr>
              <w:rPr>
                <w:rFonts w:ascii="Arial" w:hAnsi="Arial"/>
                <w:b/>
                <w:sz w:val="24"/>
                <w:lang w:val="es-CO"/>
              </w:rPr>
            </w:pPr>
          </w:p>
        </w:tc>
        <w:tc>
          <w:tcPr>
            <w:tcW w:w="808" w:type="pct"/>
            <w:shd w:val="clear" w:color="auto" w:fill="auto"/>
            <w:vAlign w:val="center"/>
            <w:hideMark/>
          </w:tcPr>
          <w:p w14:paraId="5987D271" w14:textId="77777777" w:rsidR="001B4959" w:rsidRPr="00340ECA" w:rsidRDefault="001B4959" w:rsidP="00340ECA">
            <w:pPr>
              <w:rPr>
                <w:rFonts w:ascii="Arial" w:hAnsi="Arial"/>
                <w:lang w:val="es-CO"/>
              </w:rPr>
            </w:pPr>
            <w:r w:rsidRPr="00340ECA">
              <w:rPr>
                <w:rFonts w:ascii="Arial" w:hAnsi="Arial"/>
                <w:lang w:val="es-CO"/>
              </w:rPr>
              <w:t>Pearson</w:t>
            </w:r>
          </w:p>
        </w:tc>
        <w:tc>
          <w:tcPr>
            <w:tcW w:w="1413" w:type="pct"/>
            <w:shd w:val="clear" w:color="auto" w:fill="auto"/>
            <w:vAlign w:val="center"/>
            <w:hideMark/>
          </w:tcPr>
          <w:p w14:paraId="4AA12DCA" w14:textId="77777777" w:rsidR="001B4959" w:rsidRPr="00340ECA" w:rsidRDefault="001B4959" w:rsidP="00340ECA">
            <w:pPr>
              <w:rPr>
                <w:rFonts w:ascii="Arial" w:hAnsi="Arial"/>
                <w:lang w:val="en-US"/>
              </w:rPr>
            </w:pPr>
            <w:r w:rsidRPr="00340ECA">
              <w:rPr>
                <w:rFonts w:ascii="Arial" w:hAnsi="Arial"/>
                <w:lang w:val="en-US"/>
              </w:rPr>
              <w:t>Pearson Test of English Academic</w:t>
            </w:r>
          </w:p>
        </w:tc>
        <w:tc>
          <w:tcPr>
            <w:tcW w:w="954" w:type="pct"/>
            <w:gridSpan w:val="4"/>
            <w:shd w:val="clear" w:color="auto" w:fill="auto"/>
            <w:vAlign w:val="center"/>
            <w:hideMark/>
          </w:tcPr>
          <w:p w14:paraId="24667813" w14:textId="77777777" w:rsidR="001B4959" w:rsidRPr="00340ECA" w:rsidRDefault="001B4959" w:rsidP="00340ECA">
            <w:pPr>
              <w:jc w:val="center"/>
              <w:rPr>
                <w:rFonts w:ascii="Arial" w:hAnsi="Arial"/>
                <w:lang w:val="es-CO"/>
              </w:rPr>
            </w:pPr>
            <w:r w:rsidRPr="00340ECA">
              <w:rPr>
                <w:rFonts w:ascii="Arial" w:hAnsi="Arial"/>
                <w:lang w:val="es-CO"/>
              </w:rPr>
              <w:t>59-75</w:t>
            </w:r>
          </w:p>
        </w:tc>
        <w:tc>
          <w:tcPr>
            <w:tcW w:w="970" w:type="pct"/>
            <w:gridSpan w:val="4"/>
            <w:shd w:val="clear" w:color="auto" w:fill="auto"/>
            <w:vAlign w:val="center"/>
            <w:hideMark/>
          </w:tcPr>
          <w:p w14:paraId="0A1934A4" w14:textId="77777777" w:rsidR="001B4959" w:rsidRPr="00340ECA" w:rsidRDefault="001B4959" w:rsidP="00340ECA">
            <w:pPr>
              <w:jc w:val="center"/>
              <w:rPr>
                <w:rFonts w:ascii="Arial" w:hAnsi="Arial"/>
                <w:lang w:val="es-CO"/>
              </w:rPr>
            </w:pPr>
            <w:r w:rsidRPr="00340ECA">
              <w:rPr>
                <w:rFonts w:ascii="Arial" w:hAnsi="Arial"/>
                <w:lang w:val="es-CO"/>
              </w:rPr>
              <w:t>76-84</w:t>
            </w:r>
          </w:p>
        </w:tc>
        <w:tc>
          <w:tcPr>
            <w:tcW w:w="635" w:type="pct"/>
            <w:gridSpan w:val="2"/>
            <w:shd w:val="clear" w:color="auto" w:fill="auto"/>
            <w:vAlign w:val="center"/>
            <w:hideMark/>
          </w:tcPr>
          <w:p w14:paraId="040532DA" w14:textId="77777777" w:rsidR="001B4959" w:rsidRPr="00340ECA" w:rsidRDefault="001B4959" w:rsidP="00340ECA">
            <w:pPr>
              <w:jc w:val="center"/>
              <w:rPr>
                <w:rFonts w:ascii="Arial" w:hAnsi="Arial"/>
                <w:lang w:val="es-CO"/>
              </w:rPr>
            </w:pPr>
            <w:r w:rsidRPr="00340ECA">
              <w:rPr>
                <w:rFonts w:ascii="Arial" w:hAnsi="Arial"/>
                <w:lang w:val="es-CO"/>
              </w:rPr>
              <w:t>85-90</w:t>
            </w:r>
          </w:p>
        </w:tc>
      </w:tr>
      <w:tr w:rsidR="001B4959" w:rsidRPr="001B4959" w14:paraId="606E92A1" w14:textId="77777777" w:rsidTr="00340ECA">
        <w:trPr>
          <w:trHeight w:val="405"/>
        </w:trPr>
        <w:tc>
          <w:tcPr>
            <w:tcW w:w="221" w:type="pct"/>
            <w:shd w:val="clear" w:color="auto" w:fill="auto"/>
            <w:vAlign w:val="center"/>
            <w:hideMark/>
          </w:tcPr>
          <w:p w14:paraId="00B9B580" w14:textId="77777777" w:rsidR="001B4959" w:rsidRPr="00340ECA" w:rsidRDefault="001B4959" w:rsidP="00340ECA">
            <w:pPr>
              <w:rPr>
                <w:rFonts w:ascii="Arial" w:hAnsi="Arial"/>
                <w:b/>
                <w:sz w:val="24"/>
                <w:lang w:val="es-CO"/>
              </w:rPr>
            </w:pPr>
          </w:p>
        </w:tc>
        <w:tc>
          <w:tcPr>
            <w:tcW w:w="808" w:type="pct"/>
            <w:shd w:val="clear" w:color="auto" w:fill="auto"/>
            <w:vAlign w:val="center"/>
            <w:hideMark/>
          </w:tcPr>
          <w:p w14:paraId="6F7497F5" w14:textId="77777777" w:rsidR="001B4959" w:rsidRPr="00340ECA" w:rsidRDefault="001B4959" w:rsidP="00340ECA">
            <w:pPr>
              <w:rPr>
                <w:rFonts w:ascii="Arial" w:hAnsi="Arial"/>
                <w:lang w:val="es-CO"/>
              </w:rPr>
            </w:pPr>
            <w:r w:rsidRPr="00340ECA">
              <w:rPr>
                <w:rFonts w:ascii="Arial" w:hAnsi="Arial"/>
                <w:lang w:val="es-CO"/>
              </w:rPr>
              <w:t>ETS</w:t>
            </w:r>
          </w:p>
        </w:tc>
        <w:tc>
          <w:tcPr>
            <w:tcW w:w="1413" w:type="pct"/>
            <w:shd w:val="clear" w:color="auto" w:fill="auto"/>
            <w:vAlign w:val="center"/>
            <w:hideMark/>
          </w:tcPr>
          <w:p w14:paraId="66F69581" w14:textId="77777777" w:rsidR="001B4959" w:rsidRPr="00340ECA" w:rsidRDefault="001B4959" w:rsidP="00340ECA">
            <w:pPr>
              <w:rPr>
                <w:rFonts w:ascii="Arial" w:hAnsi="Arial"/>
                <w:lang w:val="es-CO"/>
              </w:rPr>
            </w:pPr>
            <w:r w:rsidRPr="00340ECA">
              <w:rPr>
                <w:rFonts w:ascii="Arial" w:hAnsi="Arial"/>
                <w:lang w:val="es-CO"/>
              </w:rPr>
              <w:t>TOEFL PBT</w:t>
            </w:r>
          </w:p>
        </w:tc>
        <w:tc>
          <w:tcPr>
            <w:tcW w:w="954" w:type="pct"/>
            <w:gridSpan w:val="4"/>
            <w:shd w:val="clear" w:color="auto" w:fill="auto"/>
            <w:vAlign w:val="center"/>
            <w:hideMark/>
          </w:tcPr>
          <w:p w14:paraId="1CD252DA" w14:textId="77777777" w:rsidR="001B4959" w:rsidRPr="00340ECA" w:rsidRDefault="001B4959" w:rsidP="00340ECA">
            <w:pPr>
              <w:jc w:val="center"/>
              <w:rPr>
                <w:rFonts w:ascii="Arial" w:hAnsi="Arial"/>
                <w:lang w:val="es-CO"/>
              </w:rPr>
            </w:pPr>
            <w:r w:rsidRPr="00340ECA">
              <w:rPr>
                <w:rFonts w:ascii="Arial" w:hAnsi="Arial"/>
                <w:lang w:val="es-CO"/>
              </w:rPr>
              <w:t>567-633</w:t>
            </w:r>
          </w:p>
        </w:tc>
        <w:tc>
          <w:tcPr>
            <w:tcW w:w="970" w:type="pct"/>
            <w:gridSpan w:val="4"/>
            <w:shd w:val="clear" w:color="auto" w:fill="auto"/>
            <w:vAlign w:val="center"/>
            <w:hideMark/>
          </w:tcPr>
          <w:p w14:paraId="4BC138A1" w14:textId="77777777" w:rsidR="001B4959" w:rsidRPr="00340ECA" w:rsidRDefault="001B4959" w:rsidP="00340ECA">
            <w:pPr>
              <w:jc w:val="center"/>
              <w:rPr>
                <w:rFonts w:ascii="Arial" w:hAnsi="Arial"/>
                <w:lang w:val="es-CO"/>
              </w:rPr>
            </w:pPr>
            <w:r w:rsidRPr="00340ECA">
              <w:rPr>
                <w:rFonts w:ascii="Arial" w:hAnsi="Arial"/>
                <w:lang w:val="es-CO"/>
              </w:rPr>
              <w:t>637-673</w:t>
            </w:r>
          </w:p>
        </w:tc>
        <w:tc>
          <w:tcPr>
            <w:tcW w:w="635" w:type="pct"/>
            <w:gridSpan w:val="2"/>
            <w:shd w:val="clear" w:color="auto" w:fill="auto"/>
            <w:vAlign w:val="center"/>
            <w:hideMark/>
          </w:tcPr>
          <w:p w14:paraId="4EA6649C" w14:textId="77777777" w:rsidR="001B4959" w:rsidRPr="00340ECA" w:rsidRDefault="001B4959" w:rsidP="00340ECA">
            <w:pPr>
              <w:jc w:val="center"/>
              <w:rPr>
                <w:rFonts w:ascii="Arial" w:hAnsi="Arial"/>
                <w:lang w:val="es-CO"/>
              </w:rPr>
            </w:pPr>
            <w:r w:rsidRPr="00340ECA">
              <w:rPr>
                <w:rFonts w:ascii="Arial" w:hAnsi="Arial"/>
                <w:lang w:val="es-CO"/>
              </w:rPr>
              <w:t>677</w:t>
            </w:r>
          </w:p>
        </w:tc>
      </w:tr>
      <w:tr w:rsidR="00492877" w:rsidRPr="001B4959" w14:paraId="23DE8938" w14:textId="77777777" w:rsidTr="000E35DF">
        <w:trPr>
          <w:trHeight w:val="420"/>
        </w:trPr>
        <w:tc>
          <w:tcPr>
            <w:tcW w:w="221" w:type="pct"/>
            <w:shd w:val="clear" w:color="auto" w:fill="auto"/>
            <w:vAlign w:val="center"/>
            <w:hideMark/>
          </w:tcPr>
          <w:p w14:paraId="0CFC2227" w14:textId="77777777" w:rsidR="001B4959" w:rsidRPr="00340ECA" w:rsidRDefault="001B4959" w:rsidP="00340ECA">
            <w:pPr>
              <w:rPr>
                <w:rFonts w:ascii="Arial" w:hAnsi="Arial"/>
                <w:b/>
                <w:sz w:val="24"/>
                <w:lang w:val="es-CO"/>
              </w:rPr>
            </w:pPr>
          </w:p>
        </w:tc>
        <w:tc>
          <w:tcPr>
            <w:tcW w:w="808" w:type="pct"/>
            <w:shd w:val="clear" w:color="auto" w:fill="auto"/>
            <w:vAlign w:val="center"/>
            <w:hideMark/>
          </w:tcPr>
          <w:p w14:paraId="3FB6E8B7" w14:textId="77777777" w:rsidR="001B4959" w:rsidRPr="00340ECA" w:rsidRDefault="001B4959" w:rsidP="00340ECA">
            <w:pPr>
              <w:rPr>
                <w:rFonts w:ascii="Arial" w:hAnsi="Arial"/>
                <w:lang w:val="es-CO"/>
              </w:rPr>
            </w:pPr>
            <w:r w:rsidRPr="00340ECA">
              <w:rPr>
                <w:rFonts w:ascii="Arial" w:hAnsi="Arial"/>
                <w:lang w:val="es-CO"/>
              </w:rPr>
              <w:t>ETS</w:t>
            </w:r>
          </w:p>
        </w:tc>
        <w:tc>
          <w:tcPr>
            <w:tcW w:w="1413" w:type="pct"/>
            <w:shd w:val="clear" w:color="auto" w:fill="auto"/>
            <w:vAlign w:val="center"/>
            <w:hideMark/>
          </w:tcPr>
          <w:p w14:paraId="670A974F" w14:textId="77777777" w:rsidR="001B4959" w:rsidRPr="00340ECA" w:rsidRDefault="001B4959" w:rsidP="00340ECA">
            <w:pPr>
              <w:rPr>
                <w:rFonts w:ascii="Arial" w:hAnsi="Arial"/>
                <w:lang w:val="es-CO"/>
              </w:rPr>
            </w:pPr>
            <w:r w:rsidRPr="00340ECA">
              <w:rPr>
                <w:rFonts w:ascii="Arial" w:hAnsi="Arial"/>
                <w:lang w:val="es-CO"/>
              </w:rPr>
              <w:t>TOEFL IBT</w:t>
            </w:r>
          </w:p>
        </w:tc>
        <w:tc>
          <w:tcPr>
            <w:tcW w:w="362" w:type="pct"/>
            <w:shd w:val="clear" w:color="auto" w:fill="auto"/>
            <w:vAlign w:val="center"/>
            <w:hideMark/>
          </w:tcPr>
          <w:p w14:paraId="1C5BA1F2" w14:textId="77777777" w:rsidR="001B4959" w:rsidRPr="00340ECA" w:rsidRDefault="001B4959" w:rsidP="00340ECA">
            <w:pPr>
              <w:jc w:val="center"/>
              <w:rPr>
                <w:rFonts w:ascii="Arial" w:hAnsi="Arial"/>
                <w:lang w:val="es-CO"/>
              </w:rPr>
            </w:pPr>
            <w:r w:rsidRPr="00340ECA">
              <w:rPr>
                <w:rFonts w:ascii="Arial" w:hAnsi="Arial"/>
                <w:lang w:val="es-CO"/>
              </w:rPr>
              <w:t>46-59</w:t>
            </w:r>
          </w:p>
        </w:tc>
        <w:tc>
          <w:tcPr>
            <w:tcW w:w="293" w:type="pct"/>
            <w:gridSpan w:val="2"/>
            <w:shd w:val="clear" w:color="auto" w:fill="auto"/>
            <w:vAlign w:val="center"/>
            <w:hideMark/>
          </w:tcPr>
          <w:p w14:paraId="02607824" w14:textId="77777777" w:rsidR="001B4959" w:rsidRPr="00340ECA" w:rsidRDefault="001B4959" w:rsidP="00340ECA">
            <w:pPr>
              <w:jc w:val="center"/>
              <w:rPr>
                <w:rFonts w:ascii="Arial" w:hAnsi="Arial"/>
                <w:lang w:val="es-CO"/>
              </w:rPr>
            </w:pPr>
            <w:r w:rsidRPr="00340ECA">
              <w:rPr>
                <w:rFonts w:ascii="Arial" w:hAnsi="Arial"/>
                <w:lang w:val="es-CO"/>
              </w:rPr>
              <w:t>60-78</w:t>
            </w:r>
          </w:p>
        </w:tc>
        <w:tc>
          <w:tcPr>
            <w:tcW w:w="299" w:type="pct"/>
            <w:shd w:val="clear" w:color="auto" w:fill="auto"/>
            <w:vAlign w:val="center"/>
            <w:hideMark/>
          </w:tcPr>
          <w:p w14:paraId="49EDAB89" w14:textId="77777777" w:rsidR="001B4959" w:rsidRPr="00340ECA" w:rsidRDefault="001B4959" w:rsidP="00340ECA">
            <w:pPr>
              <w:jc w:val="center"/>
              <w:rPr>
                <w:rFonts w:ascii="Arial" w:hAnsi="Arial"/>
                <w:lang w:val="es-CO"/>
              </w:rPr>
            </w:pPr>
            <w:r w:rsidRPr="00340ECA">
              <w:rPr>
                <w:rFonts w:ascii="Arial" w:hAnsi="Arial"/>
                <w:lang w:val="es-CO"/>
              </w:rPr>
              <w:t>79-93</w:t>
            </w:r>
          </w:p>
        </w:tc>
        <w:tc>
          <w:tcPr>
            <w:tcW w:w="361" w:type="pct"/>
            <w:shd w:val="clear" w:color="auto" w:fill="auto"/>
            <w:vAlign w:val="center"/>
            <w:hideMark/>
          </w:tcPr>
          <w:p w14:paraId="3DDA71ED" w14:textId="77777777" w:rsidR="001B4959" w:rsidRPr="00340ECA" w:rsidRDefault="001B4959" w:rsidP="00340ECA">
            <w:pPr>
              <w:jc w:val="center"/>
              <w:rPr>
                <w:rFonts w:ascii="Arial" w:hAnsi="Arial"/>
                <w:lang w:val="es-CO"/>
              </w:rPr>
            </w:pPr>
            <w:r w:rsidRPr="00340ECA">
              <w:rPr>
                <w:rFonts w:ascii="Arial" w:hAnsi="Arial"/>
                <w:lang w:val="es-CO"/>
              </w:rPr>
              <w:t>94-101</w:t>
            </w:r>
          </w:p>
        </w:tc>
        <w:tc>
          <w:tcPr>
            <w:tcW w:w="305" w:type="pct"/>
            <w:gridSpan w:val="2"/>
            <w:shd w:val="clear" w:color="auto" w:fill="auto"/>
            <w:vAlign w:val="center"/>
            <w:hideMark/>
          </w:tcPr>
          <w:p w14:paraId="005162B3" w14:textId="77777777" w:rsidR="001B4959" w:rsidRPr="00340ECA" w:rsidRDefault="001B4959" w:rsidP="00340ECA">
            <w:pPr>
              <w:jc w:val="center"/>
              <w:rPr>
                <w:rFonts w:ascii="Arial" w:hAnsi="Arial"/>
                <w:lang w:val="es-CO"/>
              </w:rPr>
            </w:pPr>
            <w:r w:rsidRPr="00340ECA">
              <w:rPr>
                <w:rFonts w:ascii="Arial" w:hAnsi="Arial"/>
                <w:lang w:val="es-CO"/>
              </w:rPr>
              <w:t>102-109</w:t>
            </w:r>
          </w:p>
        </w:tc>
        <w:tc>
          <w:tcPr>
            <w:tcW w:w="304" w:type="pct"/>
            <w:shd w:val="clear" w:color="auto" w:fill="auto"/>
            <w:vAlign w:val="center"/>
            <w:hideMark/>
          </w:tcPr>
          <w:p w14:paraId="4D441916" w14:textId="77777777" w:rsidR="001B4959" w:rsidRPr="00340ECA" w:rsidRDefault="001B4959" w:rsidP="00340ECA">
            <w:pPr>
              <w:jc w:val="center"/>
              <w:rPr>
                <w:rFonts w:ascii="Arial" w:hAnsi="Arial"/>
                <w:lang w:val="es-CO"/>
              </w:rPr>
            </w:pPr>
            <w:r w:rsidRPr="00340ECA">
              <w:rPr>
                <w:rFonts w:ascii="Arial" w:hAnsi="Arial"/>
                <w:lang w:val="es-CO"/>
              </w:rPr>
              <w:t>110-114</w:t>
            </w:r>
          </w:p>
        </w:tc>
        <w:tc>
          <w:tcPr>
            <w:tcW w:w="329" w:type="pct"/>
            <w:shd w:val="clear" w:color="auto" w:fill="auto"/>
            <w:vAlign w:val="center"/>
            <w:hideMark/>
          </w:tcPr>
          <w:p w14:paraId="48833357" w14:textId="77777777" w:rsidR="001B4959" w:rsidRPr="00340ECA" w:rsidRDefault="001B4959" w:rsidP="00340ECA">
            <w:pPr>
              <w:jc w:val="center"/>
              <w:rPr>
                <w:rFonts w:ascii="Arial" w:hAnsi="Arial"/>
                <w:lang w:val="es-CO"/>
              </w:rPr>
            </w:pPr>
            <w:r w:rsidRPr="00340ECA">
              <w:rPr>
                <w:rFonts w:ascii="Arial" w:hAnsi="Arial"/>
                <w:lang w:val="es-CO"/>
              </w:rPr>
              <w:t>115-117</w:t>
            </w:r>
          </w:p>
        </w:tc>
        <w:tc>
          <w:tcPr>
            <w:tcW w:w="305" w:type="pct"/>
            <w:shd w:val="clear" w:color="auto" w:fill="auto"/>
            <w:vAlign w:val="center"/>
            <w:hideMark/>
          </w:tcPr>
          <w:p w14:paraId="6C556A5E" w14:textId="77777777" w:rsidR="001B4959" w:rsidRPr="00340ECA" w:rsidRDefault="001B4959" w:rsidP="00340ECA">
            <w:pPr>
              <w:jc w:val="center"/>
              <w:rPr>
                <w:rFonts w:ascii="Arial" w:hAnsi="Arial"/>
                <w:lang w:val="es-CO"/>
              </w:rPr>
            </w:pPr>
            <w:r w:rsidRPr="00340ECA">
              <w:rPr>
                <w:rFonts w:ascii="Arial" w:hAnsi="Arial"/>
                <w:lang w:val="es-CO"/>
              </w:rPr>
              <w:t>118-120</w:t>
            </w:r>
          </w:p>
        </w:tc>
      </w:tr>
      <w:tr w:rsidR="001B4959" w:rsidRPr="001B4959" w14:paraId="53ECC07A" w14:textId="77777777" w:rsidTr="000E35DF">
        <w:trPr>
          <w:trHeight w:val="405"/>
        </w:trPr>
        <w:tc>
          <w:tcPr>
            <w:tcW w:w="221" w:type="pct"/>
            <w:shd w:val="clear" w:color="auto" w:fill="auto"/>
            <w:vAlign w:val="center"/>
            <w:hideMark/>
          </w:tcPr>
          <w:p w14:paraId="2B42E091"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3FADEF7F"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ETS</w:t>
            </w:r>
          </w:p>
        </w:tc>
        <w:tc>
          <w:tcPr>
            <w:tcW w:w="1413" w:type="pct"/>
            <w:shd w:val="clear" w:color="auto" w:fill="auto"/>
            <w:vAlign w:val="center"/>
            <w:hideMark/>
          </w:tcPr>
          <w:p w14:paraId="0EC9A64B"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xml:space="preserve">TOEIC </w:t>
            </w:r>
            <w:proofErr w:type="spellStart"/>
            <w:r w:rsidRPr="00B823B1">
              <w:rPr>
                <w:rFonts w:ascii="Arial" w:hAnsi="Arial" w:cs="Arial"/>
                <w:lang w:val="es-CO" w:eastAsia="es-CO"/>
              </w:rPr>
              <w:t>Listening</w:t>
            </w:r>
            <w:proofErr w:type="spellEnd"/>
            <w:r w:rsidRPr="00B823B1">
              <w:rPr>
                <w:rFonts w:ascii="Arial" w:hAnsi="Arial" w:cs="Arial"/>
                <w:lang w:val="es-CO" w:eastAsia="es-CO"/>
              </w:rPr>
              <w:t xml:space="preserve"> </w:t>
            </w:r>
          </w:p>
        </w:tc>
        <w:tc>
          <w:tcPr>
            <w:tcW w:w="954" w:type="pct"/>
            <w:gridSpan w:val="4"/>
            <w:shd w:val="clear" w:color="auto" w:fill="auto"/>
            <w:vAlign w:val="center"/>
            <w:hideMark/>
          </w:tcPr>
          <w:p w14:paraId="68FD45D6"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400</w:t>
            </w:r>
          </w:p>
        </w:tc>
        <w:tc>
          <w:tcPr>
            <w:tcW w:w="970" w:type="pct"/>
            <w:gridSpan w:val="4"/>
            <w:shd w:val="clear" w:color="auto" w:fill="auto"/>
            <w:vAlign w:val="center"/>
            <w:hideMark/>
          </w:tcPr>
          <w:p w14:paraId="576D2498"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490</w:t>
            </w:r>
          </w:p>
        </w:tc>
        <w:tc>
          <w:tcPr>
            <w:tcW w:w="635" w:type="pct"/>
            <w:gridSpan w:val="2"/>
            <w:shd w:val="clear" w:color="auto" w:fill="auto"/>
            <w:vAlign w:val="center"/>
            <w:hideMark/>
          </w:tcPr>
          <w:p w14:paraId="1121ACBE"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r w:rsidR="001B4959" w:rsidRPr="001B4959" w14:paraId="1665839B" w14:textId="77777777" w:rsidTr="000E35DF">
        <w:trPr>
          <w:trHeight w:val="405"/>
        </w:trPr>
        <w:tc>
          <w:tcPr>
            <w:tcW w:w="221" w:type="pct"/>
            <w:shd w:val="clear" w:color="auto" w:fill="auto"/>
            <w:vAlign w:val="center"/>
            <w:hideMark/>
          </w:tcPr>
          <w:p w14:paraId="3CA0DECA"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028FB664"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ETS</w:t>
            </w:r>
          </w:p>
        </w:tc>
        <w:tc>
          <w:tcPr>
            <w:tcW w:w="1413" w:type="pct"/>
            <w:shd w:val="clear" w:color="auto" w:fill="auto"/>
            <w:vAlign w:val="center"/>
            <w:hideMark/>
          </w:tcPr>
          <w:p w14:paraId="5E54C6FC"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TOEIC Reading</w:t>
            </w:r>
          </w:p>
        </w:tc>
        <w:tc>
          <w:tcPr>
            <w:tcW w:w="954" w:type="pct"/>
            <w:gridSpan w:val="4"/>
            <w:shd w:val="clear" w:color="auto" w:fill="auto"/>
            <w:vAlign w:val="center"/>
            <w:hideMark/>
          </w:tcPr>
          <w:p w14:paraId="75629547"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385</w:t>
            </w:r>
          </w:p>
        </w:tc>
        <w:tc>
          <w:tcPr>
            <w:tcW w:w="970" w:type="pct"/>
            <w:gridSpan w:val="4"/>
            <w:shd w:val="clear" w:color="auto" w:fill="auto"/>
            <w:vAlign w:val="center"/>
            <w:hideMark/>
          </w:tcPr>
          <w:p w14:paraId="6205AC91"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455</w:t>
            </w:r>
          </w:p>
        </w:tc>
        <w:tc>
          <w:tcPr>
            <w:tcW w:w="635" w:type="pct"/>
            <w:gridSpan w:val="2"/>
            <w:shd w:val="clear" w:color="auto" w:fill="auto"/>
            <w:vAlign w:val="center"/>
            <w:hideMark/>
          </w:tcPr>
          <w:p w14:paraId="0EBA268C"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r w:rsidR="001B4959" w:rsidRPr="001B4959" w14:paraId="63927000" w14:textId="77777777" w:rsidTr="000E35DF">
        <w:trPr>
          <w:trHeight w:val="405"/>
        </w:trPr>
        <w:tc>
          <w:tcPr>
            <w:tcW w:w="221" w:type="pct"/>
            <w:shd w:val="clear" w:color="auto" w:fill="auto"/>
            <w:vAlign w:val="center"/>
            <w:hideMark/>
          </w:tcPr>
          <w:p w14:paraId="4F76945E"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1326C9CB"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ETS</w:t>
            </w:r>
          </w:p>
        </w:tc>
        <w:tc>
          <w:tcPr>
            <w:tcW w:w="1413" w:type="pct"/>
            <w:shd w:val="clear" w:color="auto" w:fill="auto"/>
            <w:vAlign w:val="center"/>
            <w:hideMark/>
          </w:tcPr>
          <w:p w14:paraId="52183CF3"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xml:space="preserve">TOEIC </w:t>
            </w:r>
            <w:proofErr w:type="spellStart"/>
            <w:r w:rsidRPr="00B823B1">
              <w:rPr>
                <w:rFonts w:ascii="Arial" w:hAnsi="Arial" w:cs="Arial"/>
                <w:lang w:val="es-CO" w:eastAsia="es-CO"/>
              </w:rPr>
              <w:t>Speaking</w:t>
            </w:r>
            <w:proofErr w:type="spellEnd"/>
            <w:r w:rsidRPr="00B823B1">
              <w:rPr>
                <w:rFonts w:ascii="Arial" w:hAnsi="Arial" w:cs="Arial"/>
                <w:lang w:val="es-CO" w:eastAsia="es-CO"/>
              </w:rPr>
              <w:t xml:space="preserve"> </w:t>
            </w:r>
          </w:p>
        </w:tc>
        <w:tc>
          <w:tcPr>
            <w:tcW w:w="954" w:type="pct"/>
            <w:gridSpan w:val="4"/>
            <w:shd w:val="clear" w:color="auto" w:fill="auto"/>
            <w:vAlign w:val="center"/>
            <w:hideMark/>
          </w:tcPr>
          <w:p w14:paraId="06E705B5"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160</w:t>
            </w:r>
          </w:p>
        </w:tc>
        <w:tc>
          <w:tcPr>
            <w:tcW w:w="970" w:type="pct"/>
            <w:gridSpan w:val="4"/>
            <w:shd w:val="clear" w:color="auto" w:fill="auto"/>
            <w:vAlign w:val="center"/>
            <w:hideMark/>
          </w:tcPr>
          <w:p w14:paraId="67D2928B"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180</w:t>
            </w:r>
          </w:p>
        </w:tc>
        <w:tc>
          <w:tcPr>
            <w:tcW w:w="635" w:type="pct"/>
            <w:gridSpan w:val="2"/>
            <w:shd w:val="clear" w:color="auto" w:fill="auto"/>
            <w:vAlign w:val="center"/>
            <w:hideMark/>
          </w:tcPr>
          <w:p w14:paraId="144CDBA1"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r w:rsidR="001B4959" w:rsidRPr="001B4959" w14:paraId="40A40D4A" w14:textId="77777777" w:rsidTr="000E35DF">
        <w:trPr>
          <w:trHeight w:val="405"/>
        </w:trPr>
        <w:tc>
          <w:tcPr>
            <w:tcW w:w="221" w:type="pct"/>
            <w:shd w:val="clear" w:color="auto" w:fill="auto"/>
            <w:vAlign w:val="center"/>
            <w:hideMark/>
          </w:tcPr>
          <w:p w14:paraId="03DF98E7"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33F994C9"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ETS</w:t>
            </w:r>
          </w:p>
        </w:tc>
        <w:tc>
          <w:tcPr>
            <w:tcW w:w="1413" w:type="pct"/>
            <w:shd w:val="clear" w:color="auto" w:fill="auto"/>
            <w:vAlign w:val="center"/>
            <w:hideMark/>
          </w:tcPr>
          <w:p w14:paraId="08CDA5B6"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xml:space="preserve">TOEIC </w:t>
            </w:r>
            <w:proofErr w:type="spellStart"/>
            <w:r w:rsidRPr="00B823B1">
              <w:rPr>
                <w:rFonts w:ascii="Arial" w:hAnsi="Arial" w:cs="Arial"/>
                <w:lang w:val="es-CO" w:eastAsia="es-CO"/>
              </w:rPr>
              <w:t>Writing</w:t>
            </w:r>
            <w:proofErr w:type="spellEnd"/>
          </w:p>
        </w:tc>
        <w:tc>
          <w:tcPr>
            <w:tcW w:w="954" w:type="pct"/>
            <w:gridSpan w:val="4"/>
            <w:shd w:val="clear" w:color="auto" w:fill="auto"/>
            <w:vAlign w:val="center"/>
            <w:hideMark/>
          </w:tcPr>
          <w:p w14:paraId="545ADD8E"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150</w:t>
            </w:r>
          </w:p>
        </w:tc>
        <w:tc>
          <w:tcPr>
            <w:tcW w:w="970" w:type="pct"/>
            <w:gridSpan w:val="4"/>
            <w:shd w:val="clear" w:color="auto" w:fill="auto"/>
            <w:vAlign w:val="center"/>
            <w:hideMark/>
          </w:tcPr>
          <w:p w14:paraId="3CF27165"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180</w:t>
            </w:r>
          </w:p>
        </w:tc>
        <w:tc>
          <w:tcPr>
            <w:tcW w:w="635" w:type="pct"/>
            <w:gridSpan w:val="2"/>
            <w:shd w:val="clear" w:color="auto" w:fill="auto"/>
            <w:vAlign w:val="center"/>
            <w:hideMark/>
          </w:tcPr>
          <w:p w14:paraId="3BF4FD3E"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r w:rsidR="00492877" w:rsidRPr="001B4959" w14:paraId="078B8A63" w14:textId="77777777" w:rsidTr="000E35DF">
        <w:trPr>
          <w:trHeight w:val="405"/>
        </w:trPr>
        <w:tc>
          <w:tcPr>
            <w:tcW w:w="221" w:type="pct"/>
            <w:shd w:val="clear" w:color="auto" w:fill="auto"/>
            <w:vAlign w:val="center"/>
            <w:hideMark/>
          </w:tcPr>
          <w:p w14:paraId="709E9A95" w14:textId="77777777" w:rsidR="001B4959" w:rsidRPr="00340ECA" w:rsidRDefault="001B4959" w:rsidP="00340ECA">
            <w:pPr>
              <w:rPr>
                <w:rFonts w:ascii="Arial" w:hAnsi="Arial"/>
                <w:b/>
                <w:sz w:val="24"/>
                <w:lang w:val="es-CO"/>
              </w:rPr>
            </w:pPr>
          </w:p>
        </w:tc>
        <w:tc>
          <w:tcPr>
            <w:tcW w:w="808" w:type="pct"/>
            <w:shd w:val="clear" w:color="auto" w:fill="auto"/>
            <w:vAlign w:val="center"/>
            <w:hideMark/>
          </w:tcPr>
          <w:p w14:paraId="0F9D4A02" w14:textId="77777777" w:rsidR="001B4959" w:rsidRPr="00340ECA" w:rsidRDefault="001B4959" w:rsidP="00340ECA">
            <w:pPr>
              <w:rPr>
                <w:rFonts w:ascii="Arial" w:hAnsi="Arial"/>
                <w:lang w:val="es-CO"/>
              </w:rPr>
            </w:pPr>
            <w:proofErr w:type="spellStart"/>
            <w:r w:rsidRPr="00340ECA">
              <w:rPr>
                <w:rFonts w:ascii="Arial" w:hAnsi="Arial"/>
                <w:lang w:val="es-CO"/>
              </w:rPr>
              <w:t>CaMLA</w:t>
            </w:r>
            <w:proofErr w:type="spellEnd"/>
          </w:p>
        </w:tc>
        <w:tc>
          <w:tcPr>
            <w:tcW w:w="1413" w:type="pct"/>
            <w:shd w:val="clear" w:color="auto" w:fill="auto"/>
            <w:vAlign w:val="center"/>
            <w:hideMark/>
          </w:tcPr>
          <w:p w14:paraId="202CD637" w14:textId="77777777" w:rsidR="001B4959" w:rsidRPr="00340ECA" w:rsidRDefault="001B4959" w:rsidP="00340ECA">
            <w:pPr>
              <w:rPr>
                <w:rFonts w:ascii="Arial" w:hAnsi="Arial"/>
                <w:lang w:val="en-US"/>
              </w:rPr>
            </w:pPr>
            <w:r w:rsidRPr="00340ECA">
              <w:rPr>
                <w:rFonts w:ascii="Arial" w:hAnsi="Arial"/>
                <w:lang w:val="en-US"/>
              </w:rPr>
              <w:t xml:space="preserve">Michigan English Language Assessment Battery (MELAB) </w:t>
            </w:r>
          </w:p>
        </w:tc>
        <w:tc>
          <w:tcPr>
            <w:tcW w:w="362" w:type="pct"/>
            <w:shd w:val="clear" w:color="auto" w:fill="auto"/>
            <w:vAlign w:val="center"/>
            <w:hideMark/>
          </w:tcPr>
          <w:p w14:paraId="7322CB40" w14:textId="77777777" w:rsidR="001B4959" w:rsidRPr="00340ECA" w:rsidRDefault="001B4959" w:rsidP="00340ECA">
            <w:pPr>
              <w:jc w:val="center"/>
              <w:rPr>
                <w:rFonts w:ascii="Arial" w:hAnsi="Arial"/>
                <w:lang w:val="es-CO"/>
              </w:rPr>
            </w:pPr>
            <w:r w:rsidRPr="00340ECA">
              <w:rPr>
                <w:rFonts w:ascii="Arial" w:hAnsi="Arial"/>
                <w:lang w:val="es-CO"/>
              </w:rPr>
              <w:t>80</w:t>
            </w:r>
          </w:p>
        </w:tc>
        <w:tc>
          <w:tcPr>
            <w:tcW w:w="293" w:type="pct"/>
            <w:gridSpan w:val="2"/>
            <w:shd w:val="clear" w:color="auto" w:fill="auto"/>
            <w:vAlign w:val="center"/>
            <w:hideMark/>
          </w:tcPr>
          <w:p w14:paraId="18DC5D33" w14:textId="77777777" w:rsidR="001B4959" w:rsidRPr="00340ECA" w:rsidRDefault="001B4959" w:rsidP="00340ECA">
            <w:pPr>
              <w:jc w:val="center"/>
              <w:rPr>
                <w:rFonts w:ascii="Arial" w:hAnsi="Arial"/>
                <w:lang w:val="es-CO"/>
              </w:rPr>
            </w:pPr>
            <w:r w:rsidRPr="00340ECA">
              <w:rPr>
                <w:rFonts w:ascii="Arial" w:hAnsi="Arial"/>
                <w:lang w:val="es-CO"/>
              </w:rPr>
              <w:t>83</w:t>
            </w:r>
          </w:p>
        </w:tc>
        <w:tc>
          <w:tcPr>
            <w:tcW w:w="299" w:type="pct"/>
            <w:shd w:val="clear" w:color="auto" w:fill="auto"/>
            <w:vAlign w:val="center"/>
            <w:hideMark/>
          </w:tcPr>
          <w:p w14:paraId="58F0263F" w14:textId="77777777" w:rsidR="001B4959" w:rsidRPr="00340ECA" w:rsidRDefault="001B4959" w:rsidP="00340ECA">
            <w:pPr>
              <w:jc w:val="center"/>
              <w:rPr>
                <w:rFonts w:ascii="Arial" w:hAnsi="Arial"/>
                <w:lang w:val="es-CO"/>
              </w:rPr>
            </w:pPr>
            <w:r w:rsidRPr="00340ECA">
              <w:rPr>
                <w:rFonts w:ascii="Arial" w:hAnsi="Arial"/>
                <w:lang w:val="es-CO"/>
              </w:rPr>
              <w:t>90</w:t>
            </w:r>
          </w:p>
        </w:tc>
        <w:tc>
          <w:tcPr>
            <w:tcW w:w="361" w:type="pct"/>
            <w:shd w:val="clear" w:color="auto" w:fill="auto"/>
            <w:vAlign w:val="center"/>
            <w:hideMark/>
          </w:tcPr>
          <w:p w14:paraId="0FF82BFC" w14:textId="77777777" w:rsidR="001B4959" w:rsidRPr="00340ECA" w:rsidRDefault="001B4959" w:rsidP="00340ECA">
            <w:pPr>
              <w:jc w:val="center"/>
              <w:rPr>
                <w:rFonts w:ascii="Arial" w:hAnsi="Arial"/>
                <w:lang w:val="es-CO"/>
              </w:rPr>
            </w:pPr>
            <w:r w:rsidRPr="00340ECA">
              <w:rPr>
                <w:rFonts w:ascii="Arial" w:hAnsi="Arial"/>
                <w:lang w:val="es-CO"/>
              </w:rPr>
              <w:t>91</w:t>
            </w:r>
          </w:p>
        </w:tc>
        <w:tc>
          <w:tcPr>
            <w:tcW w:w="305" w:type="pct"/>
            <w:gridSpan w:val="2"/>
            <w:shd w:val="clear" w:color="auto" w:fill="auto"/>
            <w:vAlign w:val="center"/>
            <w:hideMark/>
          </w:tcPr>
          <w:p w14:paraId="3EBC2801" w14:textId="77777777" w:rsidR="001B4959" w:rsidRPr="00340ECA" w:rsidRDefault="001B4959" w:rsidP="00340ECA">
            <w:pPr>
              <w:jc w:val="center"/>
              <w:rPr>
                <w:rFonts w:ascii="Arial" w:hAnsi="Arial"/>
                <w:lang w:val="es-CO"/>
              </w:rPr>
            </w:pPr>
            <w:r w:rsidRPr="00340ECA">
              <w:rPr>
                <w:rFonts w:ascii="Arial" w:hAnsi="Arial"/>
                <w:lang w:val="es-CO"/>
              </w:rPr>
              <w:t>93</w:t>
            </w:r>
          </w:p>
        </w:tc>
        <w:tc>
          <w:tcPr>
            <w:tcW w:w="304" w:type="pct"/>
            <w:shd w:val="clear" w:color="auto" w:fill="auto"/>
            <w:vAlign w:val="center"/>
            <w:hideMark/>
          </w:tcPr>
          <w:p w14:paraId="535796D0" w14:textId="77777777" w:rsidR="001B4959" w:rsidRPr="00340ECA" w:rsidRDefault="001B4959" w:rsidP="00340ECA">
            <w:pPr>
              <w:jc w:val="center"/>
              <w:rPr>
                <w:rFonts w:ascii="Arial" w:hAnsi="Arial"/>
                <w:lang w:val="es-CO"/>
              </w:rPr>
            </w:pPr>
            <w:r w:rsidRPr="00340ECA">
              <w:rPr>
                <w:rFonts w:ascii="Arial" w:hAnsi="Arial"/>
                <w:lang w:val="es-CO"/>
              </w:rPr>
              <w:t>95+</w:t>
            </w:r>
          </w:p>
        </w:tc>
        <w:tc>
          <w:tcPr>
            <w:tcW w:w="635" w:type="pct"/>
            <w:gridSpan w:val="2"/>
            <w:shd w:val="clear" w:color="auto" w:fill="auto"/>
            <w:vAlign w:val="center"/>
            <w:hideMark/>
          </w:tcPr>
          <w:p w14:paraId="62418B58" w14:textId="77777777" w:rsidR="001B4959" w:rsidRPr="00340ECA" w:rsidRDefault="001B4959" w:rsidP="00340ECA">
            <w:pPr>
              <w:jc w:val="center"/>
              <w:rPr>
                <w:rFonts w:ascii="Arial" w:hAnsi="Arial"/>
                <w:lang w:val="es-CO"/>
              </w:rPr>
            </w:pPr>
            <w:r w:rsidRPr="00340ECA">
              <w:rPr>
                <w:rFonts w:ascii="Arial" w:hAnsi="Arial"/>
                <w:lang w:val="es-CO"/>
              </w:rPr>
              <w:t> </w:t>
            </w:r>
          </w:p>
        </w:tc>
      </w:tr>
      <w:tr w:rsidR="001B4959" w:rsidRPr="001B4959" w14:paraId="030E12A5" w14:textId="77777777" w:rsidTr="00340ECA">
        <w:trPr>
          <w:trHeight w:val="510"/>
        </w:trPr>
        <w:tc>
          <w:tcPr>
            <w:tcW w:w="221" w:type="pct"/>
            <w:shd w:val="clear" w:color="auto" w:fill="auto"/>
            <w:vAlign w:val="center"/>
            <w:hideMark/>
          </w:tcPr>
          <w:p w14:paraId="0F489C29" w14:textId="77777777" w:rsidR="001B4959" w:rsidRPr="00340ECA" w:rsidRDefault="001B4959" w:rsidP="00340ECA">
            <w:pPr>
              <w:rPr>
                <w:rFonts w:ascii="Arial" w:hAnsi="Arial"/>
                <w:b/>
                <w:sz w:val="24"/>
                <w:lang w:val="es-CO"/>
              </w:rPr>
            </w:pPr>
          </w:p>
        </w:tc>
        <w:tc>
          <w:tcPr>
            <w:tcW w:w="808" w:type="pct"/>
            <w:shd w:val="clear" w:color="auto" w:fill="auto"/>
            <w:vAlign w:val="center"/>
            <w:hideMark/>
          </w:tcPr>
          <w:p w14:paraId="6F9B7A1A" w14:textId="77777777" w:rsidR="001B4959" w:rsidRPr="00340ECA" w:rsidRDefault="001B4959" w:rsidP="00340ECA">
            <w:pPr>
              <w:rPr>
                <w:rFonts w:ascii="Arial" w:hAnsi="Arial"/>
                <w:lang w:val="es-CO"/>
              </w:rPr>
            </w:pPr>
            <w:proofErr w:type="spellStart"/>
            <w:r w:rsidRPr="00340ECA">
              <w:rPr>
                <w:rFonts w:ascii="Arial" w:hAnsi="Arial"/>
                <w:lang w:val="es-CO"/>
              </w:rPr>
              <w:t>CaMLA</w:t>
            </w:r>
            <w:proofErr w:type="spellEnd"/>
          </w:p>
        </w:tc>
        <w:tc>
          <w:tcPr>
            <w:tcW w:w="1413" w:type="pct"/>
            <w:shd w:val="clear" w:color="auto" w:fill="auto"/>
            <w:vAlign w:val="center"/>
            <w:hideMark/>
          </w:tcPr>
          <w:p w14:paraId="3AA833E7" w14:textId="77777777" w:rsidR="001B4959" w:rsidRPr="00340ECA" w:rsidRDefault="001B4959" w:rsidP="00340ECA">
            <w:pPr>
              <w:rPr>
                <w:rFonts w:ascii="Arial" w:hAnsi="Arial"/>
                <w:lang w:val="en-US"/>
              </w:rPr>
            </w:pPr>
            <w:r w:rsidRPr="00340ECA">
              <w:rPr>
                <w:rFonts w:ascii="Arial" w:hAnsi="Arial"/>
                <w:lang w:val="en-US"/>
              </w:rPr>
              <w:t>Examination for the Certificate of Competency in English (or ECCE)</w:t>
            </w:r>
          </w:p>
        </w:tc>
        <w:tc>
          <w:tcPr>
            <w:tcW w:w="362" w:type="pct"/>
            <w:shd w:val="clear" w:color="auto" w:fill="auto"/>
            <w:vAlign w:val="center"/>
            <w:hideMark/>
          </w:tcPr>
          <w:p w14:paraId="61DBF384" w14:textId="77777777" w:rsidR="001B4959" w:rsidRPr="00340ECA" w:rsidRDefault="001B4959" w:rsidP="00340ECA">
            <w:pPr>
              <w:jc w:val="center"/>
              <w:rPr>
                <w:rFonts w:ascii="Arial" w:hAnsi="Arial"/>
                <w:lang w:val="es-CO"/>
              </w:rPr>
            </w:pPr>
            <w:proofErr w:type="spellStart"/>
            <w:r w:rsidRPr="00340ECA">
              <w:rPr>
                <w:rFonts w:ascii="Arial" w:hAnsi="Arial"/>
                <w:lang w:val="es-CO"/>
              </w:rPr>
              <w:t>Low</w:t>
            </w:r>
            <w:proofErr w:type="spellEnd"/>
            <w:r w:rsidRPr="00340ECA">
              <w:rPr>
                <w:rFonts w:ascii="Arial" w:hAnsi="Arial"/>
                <w:lang w:val="es-CO"/>
              </w:rPr>
              <w:t xml:space="preserve"> Pass</w:t>
            </w:r>
          </w:p>
        </w:tc>
        <w:tc>
          <w:tcPr>
            <w:tcW w:w="293" w:type="pct"/>
            <w:gridSpan w:val="2"/>
            <w:shd w:val="clear" w:color="auto" w:fill="auto"/>
            <w:vAlign w:val="center"/>
            <w:hideMark/>
          </w:tcPr>
          <w:p w14:paraId="4E19FD8C" w14:textId="77777777" w:rsidR="001B4959" w:rsidRPr="00340ECA" w:rsidRDefault="001B4959" w:rsidP="00340ECA">
            <w:pPr>
              <w:jc w:val="center"/>
              <w:rPr>
                <w:rFonts w:ascii="Arial" w:hAnsi="Arial"/>
                <w:lang w:val="es-CO"/>
              </w:rPr>
            </w:pPr>
            <w:r w:rsidRPr="00340ECA">
              <w:rPr>
                <w:rFonts w:ascii="Arial" w:hAnsi="Arial"/>
                <w:lang w:val="es-CO"/>
              </w:rPr>
              <w:t>Pass</w:t>
            </w:r>
          </w:p>
        </w:tc>
        <w:tc>
          <w:tcPr>
            <w:tcW w:w="299" w:type="pct"/>
            <w:shd w:val="clear" w:color="auto" w:fill="auto"/>
            <w:vAlign w:val="center"/>
            <w:hideMark/>
          </w:tcPr>
          <w:p w14:paraId="5620C198" w14:textId="77777777" w:rsidR="001B4959" w:rsidRPr="00340ECA" w:rsidRDefault="001B4959" w:rsidP="00340ECA">
            <w:pPr>
              <w:jc w:val="center"/>
              <w:rPr>
                <w:rFonts w:ascii="Arial" w:hAnsi="Arial"/>
                <w:lang w:val="es-CO"/>
              </w:rPr>
            </w:pPr>
            <w:r w:rsidRPr="00340ECA">
              <w:rPr>
                <w:rFonts w:ascii="Arial" w:hAnsi="Arial"/>
                <w:lang w:val="es-CO"/>
              </w:rPr>
              <w:t>High Pass</w:t>
            </w:r>
          </w:p>
        </w:tc>
        <w:tc>
          <w:tcPr>
            <w:tcW w:w="970" w:type="pct"/>
            <w:gridSpan w:val="4"/>
            <w:shd w:val="clear" w:color="auto" w:fill="auto"/>
            <w:vAlign w:val="center"/>
            <w:hideMark/>
          </w:tcPr>
          <w:p w14:paraId="41AFC6F9" w14:textId="77777777" w:rsidR="001B4959" w:rsidRPr="00340ECA" w:rsidRDefault="001B4959" w:rsidP="00340ECA">
            <w:pPr>
              <w:jc w:val="center"/>
              <w:rPr>
                <w:rFonts w:ascii="Arial" w:hAnsi="Arial"/>
                <w:lang w:val="es-CO"/>
              </w:rPr>
            </w:pPr>
            <w:r w:rsidRPr="00340ECA">
              <w:rPr>
                <w:rFonts w:ascii="Arial" w:hAnsi="Arial"/>
                <w:lang w:val="es-CO"/>
              </w:rPr>
              <w:t> </w:t>
            </w:r>
          </w:p>
        </w:tc>
        <w:tc>
          <w:tcPr>
            <w:tcW w:w="635" w:type="pct"/>
            <w:gridSpan w:val="2"/>
            <w:shd w:val="clear" w:color="auto" w:fill="auto"/>
            <w:vAlign w:val="center"/>
            <w:hideMark/>
          </w:tcPr>
          <w:p w14:paraId="0F7127BC" w14:textId="77777777" w:rsidR="001B4959" w:rsidRPr="00340ECA" w:rsidRDefault="001B4959" w:rsidP="00340ECA">
            <w:pPr>
              <w:jc w:val="center"/>
              <w:rPr>
                <w:rFonts w:ascii="Arial" w:hAnsi="Arial"/>
                <w:lang w:val="es-CO"/>
              </w:rPr>
            </w:pPr>
            <w:r w:rsidRPr="00340ECA">
              <w:rPr>
                <w:rFonts w:ascii="Arial" w:hAnsi="Arial"/>
                <w:lang w:val="es-CO"/>
              </w:rPr>
              <w:t> </w:t>
            </w:r>
          </w:p>
        </w:tc>
      </w:tr>
      <w:tr w:rsidR="001B4959" w:rsidRPr="00340ECA" w14:paraId="44BA5CDB" w14:textId="77777777" w:rsidTr="00340ECA">
        <w:trPr>
          <w:trHeight w:val="540"/>
        </w:trPr>
        <w:tc>
          <w:tcPr>
            <w:tcW w:w="221" w:type="pct"/>
            <w:shd w:val="clear" w:color="auto" w:fill="auto"/>
            <w:vAlign w:val="center"/>
            <w:hideMark/>
          </w:tcPr>
          <w:p w14:paraId="4DEDF206" w14:textId="77777777" w:rsidR="001B4959" w:rsidRPr="00340ECA" w:rsidRDefault="001B4959" w:rsidP="00340ECA">
            <w:pPr>
              <w:rPr>
                <w:rFonts w:ascii="Arial" w:hAnsi="Arial"/>
                <w:b/>
                <w:sz w:val="24"/>
                <w:lang w:val="es-CO"/>
              </w:rPr>
            </w:pPr>
          </w:p>
        </w:tc>
        <w:tc>
          <w:tcPr>
            <w:tcW w:w="808" w:type="pct"/>
            <w:shd w:val="clear" w:color="auto" w:fill="auto"/>
            <w:vAlign w:val="center"/>
            <w:hideMark/>
          </w:tcPr>
          <w:p w14:paraId="3C6A9EDB" w14:textId="77777777" w:rsidR="001B4959" w:rsidRPr="00340ECA" w:rsidRDefault="001B4959" w:rsidP="00340ECA">
            <w:pPr>
              <w:rPr>
                <w:rFonts w:ascii="Arial" w:hAnsi="Arial"/>
                <w:lang w:val="es-CO"/>
              </w:rPr>
            </w:pPr>
            <w:proofErr w:type="spellStart"/>
            <w:r w:rsidRPr="00340ECA">
              <w:rPr>
                <w:rFonts w:ascii="Arial" w:hAnsi="Arial"/>
                <w:lang w:val="es-CO"/>
              </w:rPr>
              <w:t>CaMLA</w:t>
            </w:r>
            <w:proofErr w:type="spellEnd"/>
          </w:p>
        </w:tc>
        <w:tc>
          <w:tcPr>
            <w:tcW w:w="1413" w:type="pct"/>
            <w:shd w:val="clear" w:color="auto" w:fill="auto"/>
            <w:vAlign w:val="center"/>
            <w:hideMark/>
          </w:tcPr>
          <w:p w14:paraId="615D1DC2" w14:textId="77777777" w:rsidR="001B4959" w:rsidRPr="00340ECA" w:rsidRDefault="001B4959" w:rsidP="00340ECA">
            <w:pPr>
              <w:rPr>
                <w:rFonts w:ascii="Arial" w:hAnsi="Arial"/>
                <w:lang w:val="en-US"/>
              </w:rPr>
            </w:pPr>
            <w:r w:rsidRPr="00340ECA">
              <w:rPr>
                <w:rFonts w:ascii="Arial" w:hAnsi="Arial"/>
                <w:lang w:val="en-US"/>
              </w:rPr>
              <w:t xml:space="preserve">Examination for the Certificate of Proficiency in English (ECPE) </w:t>
            </w:r>
          </w:p>
        </w:tc>
        <w:tc>
          <w:tcPr>
            <w:tcW w:w="954" w:type="pct"/>
            <w:gridSpan w:val="4"/>
            <w:shd w:val="clear" w:color="auto" w:fill="auto"/>
            <w:vAlign w:val="center"/>
            <w:hideMark/>
          </w:tcPr>
          <w:p w14:paraId="4C4B9263" w14:textId="77777777" w:rsidR="001B4959" w:rsidRPr="00340ECA" w:rsidRDefault="001B4959" w:rsidP="00340ECA">
            <w:pPr>
              <w:jc w:val="center"/>
              <w:rPr>
                <w:rFonts w:ascii="Arial" w:hAnsi="Arial"/>
                <w:lang w:val="en-US"/>
              </w:rPr>
            </w:pPr>
            <w:r w:rsidRPr="00340ECA">
              <w:rPr>
                <w:rFonts w:ascii="Arial" w:hAnsi="Arial"/>
                <w:lang w:val="en-US"/>
              </w:rPr>
              <w:t> </w:t>
            </w:r>
          </w:p>
        </w:tc>
        <w:tc>
          <w:tcPr>
            <w:tcW w:w="970" w:type="pct"/>
            <w:gridSpan w:val="4"/>
            <w:shd w:val="clear" w:color="auto" w:fill="auto"/>
            <w:vAlign w:val="center"/>
            <w:hideMark/>
          </w:tcPr>
          <w:p w14:paraId="0A3BC3EC" w14:textId="77777777" w:rsidR="001B4959" w:rsidRPr="00340ECA" w:rsidRDefault="001B4959" w:rsidP="00340ECA">
            <w:pPr>
              <w:jc w:val="center"/>
              <w:rPr>
                <w:rFonts w:ascii="Arial" w:hAnsi="Arial"/>
                <w:lang w:val="en-US"/>
              </w:rPr>
            </w:pPr>
            <w:r w:rsidRPr="00340ECA">
              <w:rPr>
                <w:rFonts w:ascii="Arial" w:hAnsi="Arial"/>
                <w:lang w:val="en-US"/>
              </w:rPr>
              <w:t> </w:t>
            </w:r>
          </w:p>
        </w:tc>
        <w:tc>
          <w:tcPr>
            <w:tcW w:w="635" w:type="pct"/>
            <w:gridSpan w:val="2"/>
            <w:shd w:val="clear" w:color="auto" w:fill="auto"/>
            <w:vAlign w:val="center"/>
            <w:hideMark/>
          </w:tcPr>
          <w:p w14:paraId="31D7F40D" w14:textId="77777777" w:rsidR="001B4959" w:rsidRPr="00340ECA" w:rsidRDefault="001B4959" w:rsidP="00340ECA">
            <w:pPr>
              <w:jc w:val="center"/>
              <w:rPr>
                <w:rFonts w:ascii="Arial" w:hAnsi="Arial"/>
                <w:lang w:val="en-US"/>
              </w:rPr>
            </w:pPr>
            <w:r w:rsidRPr="00340ECA">
              <w:rPr>
                <w:rFonts w:ascii="Arial" w:hAnsi="Arial"/>
                <w:lang w:val="en-US"/>
              </w:rPr>
              <w:t>Low Pass; Pass; High Pass</w:t>
            </w:r>
          </w:p>
        </w:tc>
      </w:tr>
      <w:tr w:rsidR="001B4959" w:rsidRPr="001B4959" w14:paraId="0AD221BC" w14:textId="77777777" w:rsidTr="000E35DF">
        <w:trPr>
          <w:trHeight w:val="405"/>
        </w:trPr>
        <w:tc>
          <w:tcPr>
            <w:tcW w:w="221" w:type="pct"/>
            <w:shd w:val="clear" w:color="auto" w:fill="auto"/>
            <w:vAlign w:val="center"/>
            <w:hideMark/>
          </w:tcPr>
          <w:p w14:paraId="3C8917FF" w14:textId="77777777" w:rsidR="001B4959" w:rsidRPr="00B823B1" w:rsidRDefault="001B4959" w:rsidP="000E35DF">
            <w:pPr>
              <w:rPr>
                <w:rFonts w:ascii="Arial" w:hAnsi="Arial" w:cs="Arial"/>
                <w:b/>
                <w:bCs/>
                <w:sz w:val="24"/>
                <w:szCs w:val="24"/>
                <w:lang w:val="en-US" w:eastAsia="es-CO"/>
              </w:rPr>
            </w:pPr>
          </w:p>
        </w:tc>
        <w:tc>
          <w:tcPr>
            <w:tcW w:w="808" w:type="pct"/>
            <w:shd w:val="clear" w:color="auto" w:fill="auto"/>
            <w:vAlign w:val="center"/>
            <w:hideMark/>
          </w:tcPr>
          <w:p w14:paraId="726A74B0"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Cambridge</w:t>
            </w:r>
          </w:p>
        </w:tc>
        <w:tc>
          <w:tcPr>
            <w:tcW w:w="1413" w:type="pct"/>
            <w:shd w:val="clear" w:color="auto" w:fill="auto"/>
            <w:vAlign w:val="center"/>
            <w:hideMark/>
          </w:tcPr>
          <w:p w14:paraId="790B8915"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xml:space="preserve">Business English </w:t>
            </w:r>
            <w:proofErr w:type="spellStart"/>
            <w:r w:rsidRPr="00B823B1">
              <w:rPr>
                <w:rFonts w:ascii="Arial" w:hAnsi="Arial" w:cs="Arial"/>
                <w:lang w:val="es-CO" w:eastAsia="es-CO"/>
              </w:rPr>
              <w:t>Certificates</w:t>
            </w:r>
            <w:proofErr w:type="spellEnd"/>
            <w:r w:rsidRPr="00B823B1">
              <w:rPr>
                <w:rFonts w:ascii="Arial" w:hAnsi="Arial" w:cs="Arial"/>
                <w:lang w:val="es-CO" w:eastAsia="es-CO"/>
              </w:rPr>
              <w:t xml:space="preserve"> (BEC)</w:t>
            </w:r>
          </w:p>
        </w:tc>
        <w:tc>
          <w:tcPr>
            <w:tcW w:w="954" w:type="pct"/>
            <w:gridSpan w:val="4"/>
            <w:shd w:val="clear" w:color="auto" w:fill="auto"/>
            <w:vAlign w:val="center"/>
            <w:hideMark/>
          </w:tcPr>
          <w:p w14:paraId="4A96E24A"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Vantage</w:t>
            </w:r>
            <w:proofErr w:type="spellEnd"/>
          </w:p>
        </w:tc>
        <w:tc>
          <w:tcPr>
            <w:tcW w:w="970" w:type="pct"/>
            <w:gridSpan w:val="4"/>
            <w:shd w:val="clear" w:color="auto" w:fill="auto"/>
            <w:vAlign w:val="center"/>
            <w:hideMark/>
          </w:tcPr>
          <w:p w14:paraId="19740DDF"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Higher</w:t>
            </w:r>
            <w:proofErr w:type="spellEnd"/>
          </w:p>
        </w:tc>
        <w:tc>
          <w:tcPr>
            <w:tcW w:w="635" w:type="pct"/>
            <w:gridSpan w:val="2"/>
            <w:shd w:val="clear" w:color="auto" w:fill="auto"/>
            <w:vAlign w:val="center"/>
            <w:hideMark/>
          </w:tcPr>
          <w:p w14:paraId="1444E773"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p w14:paraId="326FEC89"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r w:rsidR="001B4959" w:rsidRPr="001B4959" w14:paraId="705C6269" w14:textId="77777777" w:rsidTr="000E35DF">
        <w:trPr>
          <w:trHeight w:val="405"/>
        </w:trPr>
        <w:tc>
          <w:tcPr>
            <w:tcW w:w="221" w:type="pct"/>
            <w:shd w:val="clear" w:color="auto" w:fill="auto"/>
            <w:vAlign w:val="center"/>
            <w:hideMark/>
          </w:tcPr>
          <w:p w14:paraId="3A64D43B"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492EB858"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Cambridge</w:t>
            </w:r>
          </w:p>
        </w:tc>
        <w:tc>
          <w:tcPr>
            <w:tcW w:w="1413" w:type="pct"/>
            <w:shd w:val="clear" w:color="auto" w:fill="auto"/>
            <w:vAlign w:val="center"/>
            <w:hideMark/>
          </w:tcPr>
          <w:p w14:paraId="2062EACD" w14:textId="77777777" w:rsidR="001B4959" w:rsidRPr="00B823B1" w:rsidRDefault="001B4959" w:rsidP="000E35DF">
            <w:pPr>
              <w:rPr>
                <w:rFonts w:ascii="Arial" w:hAnsi="Arial" w:cs="Arial"/>
                <w:lang w:val="en-US" w:eastAsia="es-CO"/>
              </w:rPr>
            </w:pPr>
            <w:r w:rsidRPr="00B823B1">
              <w:rPr>
                <w:rFonts w:ascii="Arial" w:hAnsi="Arial" w:cs="Arial"/>
                <w:lang w:val="en-US" w:eastAsia="es-CO"/>
              </w:rPr>
              <w:t>International Legal English Certificate (ILEC)</w:t>
            </w:r>
          </w:p>
        </w:tc>
        <w:tc>
          <w:tcPr>
            <w:tcW w:w="954" w:type="pct"/>
            <w:gridSpan w:val="4"/>
            <w:shd w:val="clear" w:color="auto" w:fill="auto"/>
            <w:vAlign w:val="center"/>
            <w:hideMark/>
          </w:tcPr>
          <w:p w14:paraId="0DD6845B"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Pass</w:t>
            </w:r>
          </w:p>
        </w:tc>
        <w:tc>
          <w:tcPr>
            <w:tcW w:w="970" w:type="pct"/>
            <w:gridSpan w:val="4"/>
            <w:shd w:val="clear" w:color="auto" w:fill="auto"/>
            <w:vAlign w:val="center"/>
            <w:hideMark/>
          </w:tcPr>
          <w:p w14:paraId="79A04E47"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xml:space="preserve">Pass </w:t>
            </w:r>
            <w:proofErr w:type="spellStart"/>
            <w:r w:rsidRPr="00B823B1">
              <w:rPr>
                <w:rFonts w:ascii="Arial" w:hAnsi="Arial" w:cs="Arial"/>
                <w:lang w:val="es-CO" w:eastAsia="es-CO"/>
              </w:rPr>
              <w:t>with</w:t>
            </w:r>
            <w:proofErr w:type="spellEnd"/>
            <w:r w:rsidRPr="00B823B1">
              <w:rPr>
                <w:rFonts w:ascii="Arial" w:hAnsi="Arial" w:cs="Arial"/>
                <w:lang w:val="es-CO" w:eastAsia="es-CO"/>
              </w:rPr>
              <w:t xml:space="preserve"> </w:t>
            </w:r>
            <w:proofErr w:type="spellStart"/>
            <w:r w:rsidRPr="00B823B1">
              <w:rPr>
                <w:rFonts w:ascii="Arial" w:hAnsi="Arial" w:cs="Arial"/>
                <w:lang w:val="es-CO" w:eastAsia="es-CO"/>
              </w:rPr>
              <w:t>Merit</w:t>
            </w:r>
            <w:proofErr w:type="spellEnd"/>
          </w:p>
        </w:tc>
        <w:tc>
          <w:tcPr>
            <w:tcW w:w="635" w:type="pct"/>
            <w:gridSpan w:val="2"/>
            <w:shd w:val="clear" w:color="auto" w:fill="auto"/>
            <w:vAlign w:val="center"/>
            <w:hideMark/>
          </w:tcPr>
          <w:p w14:paraId="15E7F4FA"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p w14:paraId="7EADE5F8"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r w:rsidR="001B4959" w:rsidRPr="001B4959" w14:paraId="7D110D9F" w14:textId="77777777" w:rsidTr="000E35DF">
        <w:trPr>
          <w:trHeight w:val="405"/>
        </w:trPr>
        <w:tc>
          <w:tcPr>
            <w:tcW w:w="221" w:type="pct"/>
            <w:shd w:val="clear" w:color="auto" w:fill="auto"/>
            <w:vAlign w:val="center"/>
            <w:hideMark/>
          </w:tcPr>
          <w:p w14:paraId="23385826"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439A62FA"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Cambridge</w:t>
            </w:r>
          </w:p>
        </w:tc>
        <w:tc>
          <w:tcPr>
            <w:tcW w:w="1413" w:type="pct"/>
            <w:shd w:val="clear" w:color="auto" w:fill="auto"/>
            <w:vAlign w:val="center"/>
            <w:hideMark/>
          </w:tcPr>
          <w:p w14:paraId="14D3DB01" w14:textId="77777777" w:rsidR="001B4959" w:rsidRPr="00B823B1" w:rsidRDefault="001B4959" w:rsidP="000E35DF">
            <w:pPr>
              <w:rPr>
                <w:rFonts w:ascii="Arial" w:hAnsi="Arial" w:cs="Arial"/>
                <w:lang w:val="en-US" w:eastAsia="es-CO"/>
              </w:rPr>
            </w:pPr>
            <w:r w:rsidRPr="00B823B1">
              <w:rPr>
                <w:rFonts w:ascii="Arial" w:hAnsi="Arial" w:cs="Arial"/>
                <w:lang w:val="en-US" w:eastAsia="es-CO"/>
              </w:rPr>
              <w:t>International Certificate in Financial English (ICFE)</w:t>
            </w:r>
          </w:p>
        </w:tc>
        <w:tc>
          <w:tcPr>
            <w:tcW w:w="954" w:type="pct"/>
            <w:gridSpan w:val="4"/>
            <w:shd w:val="clear" w:color="auto" w:fill="auto"/>
            <w:noWrap/>
            <w:vAlign w:val="center"/>
            <w:hideMark/>
          </w:tcPr>
          <w:p w14:paraId="1E856219" w14:textId="77777777" w:rsidR="001B4959" w:rsidRPr="00B823B1" w:rsidRDefault="001B4959" w:rsidP="000E35DF">
            <w:pPr>
              <w:jc w:val="center"/>
              <w:rPr>
                <w:rFonts w:ascii="Arial" w:hAnsi="Arial" w:cs="Arial"/>
                <w:sz w:val="22"/>
                <w:szCs w:val="22"/>
                <w:lang w:val="es-CO" w:eastAsia="es-CO"/>
              </w:rPr>
            </w:pPr>
            <w:r w:rsidRPr="00B823B1">
              <w:rPr>
                <w:rFonts w:ascii="Arial" w:hAnsi="Arial" w:cs="Arial"/>
                <w:lang w:val="es-CO" w:eastAsia="es-CO"/>
              </w:rPr>
              <w:t>Pass</w:t>
            </w:r>
          </w:p>
        </w:tc>
        <w:tc>
          <w:tcPr>
            <w:tcW w:w="970" w:type="pct"/>
            <w:gridSpan w:val="4"/>
            <w:shd w:val="clear" w:color="auto" w:fill="auto"/>
            <w:vAlign w:val="center"/>
            <w:hideMark/>
          </w:tcPr>
          <w:p w14:paraId="7E111D6A"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xml:space="preserve">Pass </w:t>
            </w:r>
            <w:proofErr w:type="spellStart"/>
            <w:r w:rsidRPr="00B823B1">
              <w:rPr>
                <w:rFonts w:ascii="Arial" w:hAnsi="Arial" w:cs="Arial"/>
                <w:lang w:val="es-CO" w:eastAsia="es-CO"/>
              </w:rPr>
              <w:t>with</w:t>
            </w:r>
            <w:proofErr w:type="spellEnd"/>
            <w:r w:rsidRPr="00B823B1">
              <w:rPr>
                <w:rFonts w:ascii="Arial" w:hAnsi="Arial" w:cs="Arial"/>
                <w:lang w:val="es-CO" w:eastAsia="es-CO"/>
              </w:rPr>
              <w:t xml:space="preserve"> </w:t>
            </w:r>
            <w:proofErr w:type="spellStart"/>
            <w:r w:rsidRPr="00B823B1">
              <w:rPr>
                <w:rFonts w:ascii="Arial" w:hAnsi="Arial" w:cs="Arial"/>
                <w:lang w:val="es-CO" w:eastAsia="es-CO"/>
              </w:rPr>
              <w:t>Merit</w:t>
            </w:r>
            <w:proofErr w:type="spellEnd"/>
          </w:p>
        </w:tc>
        <w:tc>
          <w:tcPr>
            <w:tcW w:w="635" w:type="pct"/>
            <w:gridSpan w:val="2"/>
            <w:shd w:val="clear" w:color="auto" w:fill="auto"/>
            <w:vAlign w:val="center"/>
            <w:hideMark/>
          </w:tcPr>
          <w:p w14:paraId="71A25E85"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r w:rsidR="001B4959" w:rsidRPr="001B4959" w14:paraId="77E3B48E" w14:textId="77777777" w:rsidTr="000E35DF">
        <w:trPr>
          <w:trHeight w:val="405"/>
        </w:trPr>
        <w:tc>
          <w:tcPr>
            <w:tcW w:w="221" w:type="pct"/>
            <w:shd w:val="clear" w:color="auto" w:fill="auto"/>
            <w:vAlign w:val="center"/>
            <w:hideMark/>
          </w:tcPr>
          <w:p w14:paraId="12448FF7"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6B53AC4D"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Trinity</w:t>
            </w:r>
          </w:p>
        </w:tc>
        <w:tc>
          <w:tcPr>
            <w:tcW w:w="1413" w:type="pct"/>
            <w:shd w:val="clear" w:color="auto" w:fill="auto"/>
            <w:vAlign w:val="center"/>
            <w:hideMark/>
          </w:tcPr>
          <w:p w14:paraId="0406014F" w14:textId="77777777" w:rsidR="001B4959" w:rsidRPr="00B823B1" w:rsidRDefault="001B4959" w:rsidP="000E35DF">
            <w:pPr>
              <w:rPr>
                <w:rFonts w:ascii="Arial" w:hAnsi="Arial" w:cs="Arial"/>
                <w:lang w:val="es-CO" w:eastAsia="es-CO"/>
              </w:rPr>
            </w:pPr>
            <w:proofErr w:type="spellStart"/>
            <w:r w:rsidRPr="00B823B1">
              <w:rPr>
                <w:rFonts w:ascii="Arial" w:hAnsi="Arial" w:cs="Arial"/>
                <w:lang w:val="es-CO" w:eastAsia="es-CO"/>
              </w:rPr>
              <w:t>Spoken</w:t>
            </w:r>
            <w:proofErr w:type="spellEnd"/>
            <w:r w:rsidRPr="00B823B1">
              <w:rPr>
                <w:rFonts w:ascii="Arial" w:hAnsi="Arial" w:cs="Arial"/>
                <w:lang w:val="es-CO" w:eastAsia="es-CO"/>
              </w:rPr>
              <w:t xml:space="preserve"> English </w:t>
            </w:r>
            <w:proofErr w:type="spellStart"/>
            <w:r w:rsidRPr="00B823B1">
              <w:rPr>
                <w:rFonts w:ascii="Arial" w:hAnsi="Arial" w:cs="Arial"/>
                <w:lang w:val="es-CO" w:eastAsia="es-CO"/>
              </w:rPr>
              <w:t>for</w:t>
            </w:r>
            <w:proofErr w:type="spellEnd"/>
            <w:r w:rsidRPr="00B823B1">
              <w:rPr>
                <w:rFonts w:ascii="Arial" w:hAnsi="Arial" w:cs="Arial"/>
                <w:lang w:val="es-CO" w:eastAsia="es-CO"/>
              </w:rPr>
              <w:t xml:space="preserve"> </w:t>
            </w:r>
            <w:proofErr w:type="spellStart"/>
            <w:r w:rsidRPr="00B823B1">
              <w:rPr>
                <w:rFonts w:ascii="Arial" w:hAnsi="Arial" w:cs="Arial"/>
                <w:lang w:val="es-CO" w:eastAsia="es-CO"/>
              </w:rPr>
              <w:t>Work</w:t>
            </w:r>
            <w:proofErr w:type="spellEnd"/>
          </w:p>
        </w:tc>
        <w:tc>
          <w:tcPr>
            <w:tcW w:w="362" w:type="pct"/>
            <w:shd w:val="clear" w:color="auto" w:fill="auto"/>
            <w:vAlign w:val="center"/>
            <w:hideMark/>
          </w:tcPr>
          <w:p w14:paraId="756CE693"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SEW2</w:t>
            </w:r>
          </w:p>
        </w:tc>
        <w:tc>
          <w:tcPr>
            <w:tcW w:w="293" w:type="pct"/>
            <w:gridSpan w:val="2"/>
            <w:shd w:val="clear" w:color="auto" w:fill="auto"/>
            <w:vAlign w:val="center"/>
            <w:hideMark/>
          </w:tcPr>
          <w:p w14:paraId="6DD67C0D"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w:t>
            </w:r>
          </w:p>
        </w:tc>
        <w:tc>
          <w:tcPr>
            <w:tcW w:w="299" w:type="pct"/>
            <w:shd w:val="clear" w:color="auto" w:fill="auto"/>
            <w:vAlign w:val="center"/>
            <w:hideMark/>
          </w:tcPr>
          <w:p w14:paraId="5861F93B"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SEW 3</w:t>
            </w:r>
          </w:p>
        </w:tc>
        <w:tc>
          <w:tcPr>
            <w:tcW w:w="361" w:type="pct"/>
            <w:shd w:val="clear" w:color="auto" w:fill="auto"/>
            <w:vAlign w:val="center"/>
            <w:hideMark/>
          </w:tcPr>
          <w:p w14:paraId="41A325AC"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SEW4</w:t>
            </w:r>
          </w:p>
        </w:tc>
        <w:tc>
          <w:tcPr>
            <w:tcW w:w="305" w:type="pct"/>
            <w:gridSpan w:val="2"/>
            <w:shd w:val="clear" w:color="auto" w:fill="auto"/>
            <w:vAlign w:val="center"/>
            <w:hideMark/>
          </w:tcPr>
          <w:p w14:paraId="2AE91E23"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w:t>
            </w:r>
          </w:p>
        </w:tc>
        <w:tc>
          <w:tcPr>
            <w:tcW w:w="304" w:type="pct"/>
            <w:shd w:val="clear" w:color="auto" w:fill="auto"/>
            <w:vAlign w:val="center"/>
            <w:hideMark/>
          </w:tcPr>
          <w:p w14:paraId="4C35F8B6"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w:t>
            </w:r>
          </w:p>
        </w:tc>
        <w:tc>
          <w:tcPr>
            <w:tcW w:w="635" w:type="pct"/>
            <w:gridSpan w:val="2"/>
            <w:shd w:val="clear" w:color="auto" w:fill="auto"/>
            <w:vAlign w:val="center"/>
            <w:hideMark/>
          </w:tcPr>
          <w:p w14:paraId="4D932958"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p w14:paraId="21A5FCE5"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r w:rsidR="001B4959" w:rsidRPr="001B4959" w14:paraId="631B78E0" w14:textId="77777777" w:rsidTr="000E35DF">
        <w:trPr>
          <w:trHeight w:val="405"/>
        </w:trPr>
        <w:tc>
          <w:tcPr>
            <w:tcW w:w="221" w:type="pct"/>
            <w:shd w:val="clear" w:color="auto" w:fill="auto"/>
            <w:vAlign w:val="center"/>
            <w:hideMark/>
          </w:tcPr>
          <w:p w14:paraId="7592A3D8"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15A483D7"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xml:space="preserve">City and </w:t>
            </w:r>
            <w:proofErr w:type="spellStart"/>
            <w:r w:rsidRPr="00B823B1">
              <w:rPr>
                <w:rFonts w:ascii="Arial" w:hAnsi="Arial" w:cs="Arial"/>
                <w:lang w:val="es-CO" w:eastAsia="es-CO"/>
              </w:rPr>
              <w:t>Guilds</w:t>
            </w:r>
            <w:proofErr w:type="spellEnd"/>
          </w:p>
        </w:tc>
        <w:tc>
          <w:tcPr>
            <w:tcW w:w="1413" w:type="pct"/>
            <w:shd w:val="clear" w:color="auto" w:fill="auto"/>
            <w:vAlign w:val="center"/>
            <w:hideMark/>
          </w:tcPr>
          <w:p w14:paraId="63629802"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xml:space="preserve">English </w:t>
            </w:r>
            <w:proofErr w:type="spellStart"/>
            <w:r w:rsidRPr="00B823B1">
              <w:rPr>
                <w:rFonts w:ascii="Arial" w:hAnsi="Arial" w:cs="Arial"/>
                <w:lang w:val="es-CO" w:eastAsia="es-CO"/>
              </w:rPr>
              <w:t>for</w:t>
            </w:r>
            <w:proofErr w:type="spellEnd"/>
            <w:r w:rsidRPr="00B823B1">
              <w:rPr>
                <w:rFonts w:ascii="Arial" w:hAnsi="Arial" w:cs="Arial"/>
                <w:lang w:val="es-CO" w:eastAsia="es-CO"/>
              </w:rPr>
              <w:t xml:space="preserve"> Business </w:t>
            </w:r>
            <w:proofErr w:type="spellStart"/>
            <w:r w:rsidRPr="00B823B1">
              <w:rPr>
                <w:rFonts w:ascii="Arial" w:hAnsi="Arial" w:cs="Arial"/>
                <w:lang w:val="es-CO" w:eastAsia="es-CO"/>
              </w:rPr>
              <w:t>Communication</w:t>
            </w:r>
            <w:proofErr w:type="spellEnd"/>
          </w:p>
        </w:tc>
        <w:tc>
          <w:tcPr>
            <w:tcW w:w="954" w:type="pct"/>
            <w:gridSpan w:val="4"/>
            <w:shd w:val="clear" w:color="auto" w:fill="auto"/>
            <w:vAlign w:val="center"/>
            <w:hideMark/>
          </w:tcPr>
          <w:p w14:paraId="586E7AD0"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Level</w:t>
            </w:r>
            <w:proofErr w:type="spellEnd"/>
            <w:r w:rsidRPr="00B823B1">
              <w:rPr>
                <w:rFonts w:ascii="Arial" w:hAnsi="Arial" w:cs="Arial"/>
                <w:lang w:val="es-CO" w:eastAsia="es-CO"/>
              </w:rPr>
              <w:t xml:space="preserve"> 1</w:t>
            </w:r>
          </w:p>
        </w:tc>
        <w:tc>
          <w:tcPr>
            <w:tcW w:w="970" w:type="pct"/>
            <w:gridSpan w:val="4"/>
            <w:shd w:val="clear" w:color="auto" w:fill="auto"/>
            <w:vAlign w:val="center"/>
            <w:hideMark/>
          </w:tcPr>
          <w:p w14:paraId="216A6198"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Level</w:t>
            </w:r>
            <w:proofErr w:type="spellEnd"/>
            <w:r w:rsidRPr="00B823B1">
              <w:rPr>
                <w:rFonts w:ascii="Arial" w:hAnsi="Arial" w:cs="Arial"/>
                <w:lang w:val="es-CO" w:eastAsia="es-CO"/>
              </w:rPr>
              <w:t xml:space="preserve"> 2</w:t>
            </w:r>
          </w:p>
        </w:tc>
        <w:tc>
          <w:tcPr>
            <w:tcW w:w="635" w:type="pct"/>
            <w:gridSpan w:val="2"/>
            <w:shd w:val="clear" w:color="auto" w:fill="auto"/>
            <w:vAlign w:val="center"/>
            <w:hideMark/>
          </w:tcPr>
          <w:p w14:paraId="092ECA81"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Level</w:t>
            </w:r>
            <w:proofErr w:type="spellEnd"/>
            <w:r w:rsidRPr="00B823B1">
              <w:rPr>
                <w:rFonts w:ascii="Arial" w:hAnsi="Arial" w:cs="Arial"/>
                <w:lang w:val="es-CO" w:eastAsia="es-CO"/>
              </w:rPr>
              <w:t xml:space="preserve"> 3</w:t>
            </w:r>
          </w:p>
        </w:tc>
      </w:tr>
      <w:tr w:rsidR="001B4959" w:rsidRPr="001B4959" w14:paraId="68EBC086" w14:textId="77777777" w:rsidTr="000E35DF">
        <w:trPr>
          <w:trHeight w:val="405"/>
        </w:trPr>
        <w:tc>
          <w:tcPr>
            <w:tcW w:w="221" w:type="pct"/>
            <w:shd w:val="clear" w:color="auto" w:fill="auto"/>
            <w:vAlign w:val="center"/>
            <w:hideMark/>
          </w:tcPr>
          <w:p w14:paraId="2FF90430"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7F2284F8"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xml:space="preserve">City and </w:t>
            </w:r>
            <w:proofErr w:type="spellStart"/>
            <w:r w:rsidRPr="00B823B1">
              <w:rPr>
                <w:rFonts w:ascii="Arial" w:hAnsi="Arial" w:cs="Arial"/>
                <w:lang w:val="es-CO" w:eastAsia="es-CO"/>
              </w:rPr>
              <w:t>Guilds</w:t>
            </w:r>
            <w:proofErr w:type="spellEnd"/>
          </w:p>
        </w:tc>
        <w:tc>
          <w:tcPr>
            <w:tcW w:w="1413" w:type="pct"/>
            <w:shd w:val="clear" w:color="auto" w:fill="auto"/>
            <w:vAlign w:val="center"/>
            <w:hideMark/>
          </w:tcPr>
          <w:p w14:paraId="6A540EA2"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xml:space="preserve">English </w:t>
            </w:r>
            <w:proofErr w:type="spellStart"/>
            <w:r w:rsidRPr="00B823B1">
              <w:rPr>
                <w:rFonts w:ascii="Arial" w:hAnsi="Arial" w:cs="Arial"/>
                <w:lang w:val="es-CO" w:eastAsia="es-CO"/>
              </w:rPr>
              <w:t>for</w:t>
            </w:r>
            <w:proofErr w:type="spellEnd"/>
            <w:r w:rsidRPr="00B823B1">
              <w:rPr>
                <w:rFonts w:ascii="Arial" w:hAnsi="Arial" w:cs="Arial"/>
                <w:lang w:val="es-CO" w:eastAsia="es-CO"/>
              </w:rPr>
              <w:t xml:space="preserve"> Office </w:t>
            </w:r>
            <w:proofErr w:type="spellStart"/>
            <w:r w:rsidRPr="00B823B1">
              <w:rPr>
                <w:rFonts w:ascii="Arial" w:hAnsi="Arial" w:cs="Arial"/>
                <w:lang w:val="es-CO" w:eastAsia="es-CO"/>
              </w:rPr>
              <w:t>Skills</w:t>
            </w:r>
            <w:proofErr w:type="spellEnd"/>
          </w:p>
        </w:tc>
        <w:tc>
          <w:tcPr>
            <w:tcW w:w="954" w:type="pct"/>
            <w:gridSpan w:val="4"/>
            <w:shd w:val="clear" w:color="auto" w:fill="auto"/>
            <w:vAlign w:val="center"/>
            <w:hideMark/>
          </w:tcPr>
          <w:p w14:paraId="35C25676"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Level</w:t>
            </w:r>
            <w:proofErr w:type="spellEnd"/>
            <w:r w:rsidRPr="00B823B1">
              <w:rPr>
                <w:rFonts w:ascii="Arial" w:hAnsi="Arial" w:cs="Arial"/>
                <w:lang w:val="es-CO" w:eastAsia="es-CO"/>
              </w:rPr>
              <w:t xml:space="preserve"> 1</w:t>
            </w:r>
          </w:p>
        </w:tc>
        <w:tc>
          <w:tcPr>
            <w:tcW w:w="970" w:type="pct"/>
            <w:gridSpan w:val="4"/>
            <w:shd w:val="clear" w:color="auto" w:fill="auto"/>
            <w:vAlign w:val="center"/>
            <w:hideMark/>
          </w:tcPr>
          <w:p w14:paraId="7B7BBF23"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Level</w:t>
            </w:r>
            <w:proofErr w:type="spellEnd"/>
            <w:r w:rsidRPr="00B823B1">
              <w:rPr>
                <w:rFonts w:ascii="Arial" w:hAnsi="Arial" w:cs="Arial"/>
                <w:lang w:val="es-CO" w:eastAsia="es-CO"/>
              </w:rPr>
              <w:t xml:space="preserve"> 2</w:t>
            </w:r>
          </w:p>
        </w:tc>
        <w:tc>
          <w:tcPr>
            <w:tcW w:w="635" w:type="pct"/>
            <w:gridSpan w:val="2"/>
            <w:shd w:val="clear" w:color="auto" w:fill="auto"/>
            <w:vAlign w:val="center"/>
            <w:hideMark/>
          </w:tcPr>
          <w:p w14:paraId="55608C7D"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p w14:paraId="73FA6B1A"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r w:rsidR="001B4959" w:rsidRPr="001B4959" w14:paraId="7F986240" w14:textId="77777777" w:rsidTr="000E35DF">
        <w:trPr>
          <w:trHeight w:val="405"/>
        </w:trPr>
        <w:tc>
          <w:tcPr>
            <w:tcW w:w="221" w:type="pct"/>
            <w:shd w:val="clear" w:color="auto" w:fill="auto"/>
            <w:vAlign w:val="center"/>
            <w:hideMark/>
          </w:tcPr>
          <w:p w14:paraId="3745CD17"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0BD9C13A"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xml:space="preserve">City and </w:t>
            </w:r>
            <w:proofErr w:type="spellStart"/>
            <w:r w:rsidRPr="00B823B1">
              <w:rPr>
                <w:rFonts w:ascii="Arial" w:hAnsi="Arial" w:cs="Arial"/>
                <w:lang w:val="es-CO" w:eastAsia="es-CO"/>
              </w:rPr>
              <w:t>Guilds</w:t>
            </w:r>
            <w:proofErr w:type="spellEnd"/>
          </w:p>
        </w:tc>
        <w:tc>
          <w:tcPr>
            <w:tcW w:w="1413" w:type="pct"/>
            <w:shd w:val="clear" w:color="auto" w:fill="auto"/>
            <w:vAlign w:val="center"/>
            <w:hideMark/>
          </w:tcPr>
          <w:p w14:paraId="3BD687B1" w14:textId="77777777" w:rsidR="001B4959" w:rsidRPr="00B823B1" w:rsidRDefault="001B4959" w:rsidP="000E35DF">
            <w:pPr>
              <w:rPr>
                <w:rFonts w:ascii="Arial" w:hAnsi="Arial" w:cs="Arial"/>
                <w:lang w:val="en-US" w:eastAsia="es-CO"/>
              </w:rPr>
            </w:pPr>
            <w:r w:rsidRPr="00B823B1">
              <w:rPr>
                <w:rFonts w:ascii="Arial" w:hAnsi="Arial" w:cs="Arial"/>
                <w:lang w:val="en-US" w:eastAsia="es-CO"/>
              </w:rPr>
              <w:t>Spoken English Test for Business</w:t>
            </w:r>
          </w:p>
        </w:tc>
        <w:tc>
          <w:tcPr>
            <w:tcW w:w="954" w:type="pct"/>
            <w:gridSpan w:val="4"/>
            <w:shd w:val="clear" w:color="auto" w:fill="auto"/>
            <w:vAlign w:val="center"/>
            <w:hideMark/>
          </w:tcPr>
          <w:p w14:paraId="30205EEE" w14:textId="77777777" w:rsidR="001B4959" w:rsidRPr="00B823B1" w:rsidRDefault="001B4959" w:rsidP="000E35DF">
            <w:pPr>
              <w:jc w:val="center"/>
              <w:rPr>
                <w:rFonts w:ascii="Arial" w:hAnsi="Arial" w:cs="Arial"/>
                <w:lang w:val="en-US" w:eastAsia="es-CO"/>
              </w:rPr>
            </w:pPr>
            <w:r w:rsidRPr="00B823B1">
              <w:rPr>
                <w:rFonts w:ascii="Arial" w:hAnsi="Arial" w:cs="Arial"/>
                <w:lang w:val="en-US" w:eastAsia="es-CO"/>
              </w:rPr>
              <w:t> </w:t>
            </w:r>
          </w:p>
        </w:tc>
        <w:tc>
          <w:tcPr>
            <w:tcW w:w="970" w:type="pct"/>
            <w:gridSpan w:val="4"/>
            <w:shd w:val="clear" w:color="auto" w:fill="auto"/>
            <w:vAlign w:val="center"/>
            <w:hideMark/>
          </w:tcPr>
          <w:p w14:paraId="64E68AD4"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Stage</w:t>
            </w:r>
            <w:proofErr w:type="spellEnd"/>
            <w:r w:rsidRPr="00B823B1">
              <w:rPr>
                <w:rFonts w:ascii="Arial" w:hAnsi="Arial" w:cs="Arial"/>
                <w:lang w:val="es-CO" w:eastAsia="es-CO"/>
              </w:rPr>
              <w:t xml:space="preserve"> C</w:t>
            </w:r>
          </w:p>
        </w:tc>
        <w:tc>
          <w:tcPr>
            <w:tcW w:w="635" w:type="pct"/>
            <w:gridSpan w:val="2"/>
            <w:shd w:val="clear" w:color="auto" w:fill="auto"/>
            <w:vAlign w:val="center"/>
            <w:hideMark/>
          </w:tcPr>
          <w:p w14:paraId="7B68D3F5"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r w:rsidR="001B4959" w:rsidRPr="001B4959" w14:paraId="612FEE09" w14:textId="77777777" w:rsidTr="000E35DF">
        <w:trPr>
          <w:trHeight w:val="510"/>
        </w:trPr>
        <w:tc>
          <w:tcPr>
            <w:tcW w:w="221" w:type="pct"/>
            <w:shd w:val="clear" w:color="auto" w:fill="auto"/>
            <w:vAlign w:val="center"/>
            <w:hideMark/>
          </w:tcPr>
          <w:p w14:paraId="13FE2205"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176BDB88"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xml:space="preserve">City and </w:t>
            </w:r>
            <w:proofErr w:type="spellStart"/>
            <w:r w:rsidRPr="00B823B1">
              <w:rPr>
                <w:rFonts w:ascii="Arial" w:hAnsi="Arial" w:cs="Arial"/>
                <w:lang w:val="es-CO" w:eastAsia="es-CO"/>
              </w:rPr>
              <w:t>Guilds</w:t>
            </w:r>
            <w:proofErr w:type="spellEnd"/>
          </w:p>
        </w:tc>
        <w:tc>
          <w:tcPr>
            <w:tcW w:w="1413" w:type="pct"/>
            <w:shd w:val="clear" w:color="auto" w:fill="auto"/>
            <w:vAlign w:val="center"/>
            <w:hideMark/>
          </w:tcPr>
          <w:p w14:paraId="1FD1AF59" w14:textId="77777777" w:rsidR="001B4959" w:rsidRPr="00B823B1" w:rsidRDefault="001B4959" w:rsidP="000E35DF">
            <w:pPr>
              <w:rPr>
                <w:rFonts w:ascii="Arial" w:hAnsi="Arial" w:cs="Arial"/>
                <w:lang w:val="en-US" w:eastAsia="es-CO"/>
              </w:rPr>
            </w:pPr>
            <w:r w:rsidRPr="00B823B1">
              <w:rPr>
                <w:rFonts w:ascii="Arial" w:hAnsi="Arial" w:cs="Arial"/>
                <w:lang w:val="en-US" w:eastAsia="es-CO"/>
              </w:rPr>
              <w:t>Certificate in English Test for Speakers of Other Languages for Work</w:t>
            </w:r>
          </w:p>
        </w:tc>
        <w:tc>
          <w:tcPr>
            <w:tcW w:w="954" w:type="pct"/>
            <w:gridSpan w:val="4"/>
            <w:shd w:val="clear" w:color="auto" w:fill="auto"/>
            <w:vAlign w:val="center"/>
            <w:hideMark/>
          </w:tcPr>
          <w:p w14:paraId="4A40B2FC"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Level</w:t>
            </w:r>
            <w:proofErr w:type="spellEnd"/>
            <w:r w:rsidRPr="00B823B1">
              <w:rPr>
                <w:rFonts w:ascii="Arial" w:hAnsi="Arial" w:cs="Arial"/>
                <w:lang w:val="es-CO" w:eastAsia="es-CO"/>
              </w:rPr>
              <w:t xml:space="preserve"> 1</w:t>
            </w:r>
          </w:p>
        </w:tc>
        <w:tc>
          <w:tcPr>
            <w:tcW w:w="1605" w:type="pct"/>
            <w:gridSpan w:val="6"/>
            <w:shd w:val="clear" w:color="auto" w:fill="auto"/>
            <w:vAlign w:val="center"/>
            <w:hideMark/>
          </w:tcPr>
          <w:p w14:paraId="2F1F5C98"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w:t>
            </w:r>
          </w:p>
        </w:tc>
      </w:tr>
      <w:tr w:rsidR="001B4959" w:rsidRPr="001B4959" w14:paraId="655CBEC3" w14:textId="77777777" w:rsidTr="000E35DF">
        <w:trPr>
          <w:trHeight w:val="405"/>
        </w:trPr>
        <w:tc>
          <w:tcPr>
            <w:tcW w:w="221" w:type="pct"/>
            <w:shd w:val="clear" w:color="auto" w:fill="auto"/>
            <w:vAlign w:val="center"/>
            <w:hideMark/>
          </w:tcPr>
          <w:p w14:paraId="06CBBFAA"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5184A1EA"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ESB</w:t>
            </w:r>
          </w:p>
        </w:tc>
        <w:tc>
          <w:tcPr>
            <w:tcW w:w="1413" w:type="pct"/>
            <w:shd w:val="clear" w:color="auto" w:fill="auto"/>
            <w:vAlign w:val="center"/>
            <w:hideMark/>
          </w:tcPr>
          <w:p w14:paraId="684480F2"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xml:space="preserve">ESOL </w:t>
            </w:r>
            <w:proofErr w:type="spellStart"/>
            <w:r w:rsidRPr="00B823B1">
              <w:rPr>
                <w:rFonts w:ascii="Arial" w:hAnsi="Arial" w:cs="Arial"/>
                <w:lang w:val="es-CO" w:eastAsia="es-CO"/>
              </w:rPr>
              <w:t>for</w:t>
            </w:r>
            <w:proofErr w:type="spellEnd"/>
            <w:r w:rsidRPr="00B823B1">
              <w:rPr>
                <w:rFonts w:ascii="Arial" w:hAnsi="Arial" w:cs="Arial"/>
                <w:lang w:val="es-CO" w:eastAsia="es-CO"/>
              </w:rPr>
              <w:t xml:space="preserve"> </w:t>
            </w:r>
            <w:proofErr w:type="spellStart"/>
            <w:r w:rsidRPr="00B823B1">
              <w:rPr>
                <w:rFonts w:ascii="Arial" w:hAnsi="Arial" w:cs="Arial"/>
                <w:lang w:val="es-CO" w:eastAsia="es-CO"/>
              </w:rPr>
              <w:t>Work</w:t>
            </w:r>
            <w:proofErr w:type="spellEnd"/>
          </w:p>
        </w:tc>
        <w:tc>
          <w:tcPr>
            <w:tcW w:w="954" w:type="pct"/>
            <w:gridSpan w:val="4"/>
            <w:shd w:val="clear" w:color="auto" w:fill="auto"/>
            <w:vAlign w:val="center"/>
            <w:hideMark/>
          </w:tcPr>
          <w:p w14:paraId="2713B62E"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Level</w:t>
            </w:r>
            <w:proofErr w:type="spellEnd"/>
            <w:r w:rsidRPr="00B823B1">
              <w:rPr>
                <w:rFonts w:ascii="Arial" w:hAnsi="Arial" w:cs="Arial"/>
                <w:lang w:val="es-CO" w:eastAsia="es-CO"/>
              </w:rPr>
              <w:t xml:space="preserve"> 1</w:t>
            </w:r>
          </w:p>
        </w:tc>
        <w:tc>
          <w:tcPr>
            <w:tcW w:w="1605" w:type="pct"/>
            <w:gridSpan w:val="6"/>
            <w:shd w:val="clear" w:color="auto" w:fill="auto"/>
            <w:vAlign w:val="center"/>
            <w:hideMark/>
          </w:tcPr>
          <w:p w14:paraId="3A40DCA0" w14:textId="77777777" w:rsidR="001B4959" w:rsidRPr="00B823B1" w:rsidRDefault="001B4959" w:rsidP="000E35DF">
            <w:pPr>
              <w:jc w:val="center"/>
              <w:rPr>
                <w:rFonts w:ascii="Arial" w:hAnsi="Arial" w:cs="Arial"/>
                <w:lang w:val="es-CO" w:eastAsia="es-CO"/>
              </w:rPr>
            </w:pPr>
          </w:p>
        </w:tc>
      </w:tr>
      <w:tr w:rsidR="001B4959" w:rsidRPr="001B4959" w14:paraId="0F6B69DF" w14:textId="77777777" w:rsidTr="000E35DF">
        <w:trPr>
          <w:trHeight w:val="405"/>
        </w:trPr>
        <w:tc>
          <w:tcPr>
            <w:tcW w:w="221" w:type="pct"/>
            <w:shd w:val="clear" w:color="auto" w:fill="auto"/>
            <w:vAlign w:val="center"/>
            <w:hideMark/>
          </w:tcPr>
          <w:p w14:paraId="320F3A79" w14:textId="77777777" w:rsidR="001B4959" w:rsidRPr="00B823B1" w:rsidRDefault="001B4959" w:rsidP="000E35DF">
            <w:pPr>
              <w:rPr>
                <w:rFonts w:ascii="Arial" w:hAnsi="Arial" w:cs="Arial"/>
                <w:b/>
                <w:bCs/>
                <w:sz w:val="24"/>
                <w:szCs w:val="24"/>
                <w:lang w:val="es-CO" w:eastAsia="es-CO"/>
              </w:rPr>
            </w:pPr>
          </w:p>
        </w:tc>
        <w:tc>
          <w:tcPr>
            <w:tcW w:w="808" w:type="pct"/>
            <w:shd w:val="clear" w:color="auto" w:fill="auto"/>
            <w:vAlign w:val="center"/>
            <w:hideMark/>
          </w:tcPr>
          <w:p w14:paraId="0D43028F"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Cambridge</w:t>
            </w:r>
          </w:p>
        </w:tc>
        <w:tc>
          <w:tcPr>
            <w:tcW w:w="1413" w:type="pct"/>
            <w:shd w:val="clear" w:color="auto" w:fill="auto"/>
            <w:vAlign w:val="center"/>
            <w:hideMark/>
          </w:tcPr>
          <w:p w14:paraId="5EC5F02E" w14:textId="77777777" w:rsidR="001B4959" w:rsidRPr="00B823B1" w:rsidRDefault="001B4959" w:rsidP="000E35DF">
            <w:pPr>
              <w:rPr>
                <w:rFonts w:ascii="Arial" w:hAnsi="Arial" w:cs="Arial"/>
                <w:lang w:val="es-CO" w:eastAsia="es-CO"/>
              </w:rPr>
            </w:pPr>
            <w:r w:rsidRPr="00B823B1">
              <w:rPr>
                <w:rFonts w:ascii="Arial" w:hAnsi="Arial" w:cs="Arial"/>
                <w:lang w:val="es-CO" w:eastAsia="es-CO"/>
              </w:rPr>
              <w:t xml:space="preserve">Business English </w:t>
            </w:r>
            <w:proofErr w:type="spellStart"/>
            <w:r w:rsidRPr="00B823B1">
              <w:rPr>
                <w:rFonts w:ascii="Arial" w:hAnsi="Arial" w:cs="Arial"/>
                <w:lang w:val="es-CO" w:eastAsia="es-CO"/>
              </w:rPr>
              <w:t>Certificate</w:t>
            </w:r>
            <w:proofErr w:type="spellEnd"/>
          </w:p>
        </w:tc>
        <w:tc>
          <w:tcPr>
            <w:tcW w:w="954" w:type="pct"/>
            <w:gridSpan w:val="4"/>
            <w:shd w:val="clear" w:color="auto" w:fill="auto"/>
            <w:vAlign w:val="center"/>
            <w:hideMark/>
          </w:tcPr>
          <w:p w14:paraId="6A9BF272"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Vantage</w:t>
            </w:r>
            <w:proofErr w:type="spellEnd"/>
          </w:p>
        </w:tc>
        <w:tc>
          <w:tcPr>
            <w:tcW w:w="970" w:type="pct"/>
            <w:gridSpan w:val="4"/>
            <w:shd w:val="clear" w:color="auto" w:fill="auto"/>
            <w:vAlign w:val="center"/>
            <w:hideMark/>
          </w:tcPr>
          <w:p w14:paraId="7BB0E22B" w14:textId="77777777" w:rsidR="001B4959" w:rsidRPr="00B823B1" w:rsidRDefault="001B4959" w:rsidP="000E35DF">
            <w:pPr>
              <w:jc w:val="center"/>
              <w:rPr>
                <w:rFonts w:ascii="Arial" w:hAnsi="Arial" w:cs="Arial"/>
                <w:lang w:val="es-CO" w:eastAsia="es-CO"/>
              </w:rPr>
            </w:pPr>
            <w:proofErr w:type="spellStart"/>
            <w:r w:rsidRPr="00B823B1">
              <w:rPr>
                <w:rFonts w:ascii="Arial" w:hAnsi="Arial" w:cs="Arial"/>
                <w:lang w:val="es-CO" w:eastAsia="es-CO"/>
              </w:rPr>
              <w:t>Higher</w:t>
            </w:r>
            <w:proofErr w:type="spellEnd"/>
          </w:p>
        </w:tc>
        <w:tc>
          <w:tcPr>
            <w:tcW w:w="635" w:type="pct"/>
            <w:gridSpan w:val="2"/>
            <w:shd w:val="clear" w:color="auto" w:fill="auto"/>
            <w:vAlign w:val="center"/>
            <w:hideMark/>
          </w:tcPr>
          <w:p w14:paraId="4BE174E5"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p w14:paraId="234E56FA" w14:textId="77777777" w:rsidR="001B4959" w:rsidRPr="00B823B1" w:rsidRDefault="001B4959" w:rsidP="000E35DF">
            <w:pPr>
              <w:jc w:val="center"/>
              <w:rPr>
                <w:rFonts w:ascii="Arial" w:hAnsi="Arial" w:cs="Arial"/>
                <w:lang w:val="es-CO" w:eastAsia="es-CO"/>
              </w:rPr>
            </w:pPr>
            <w:r w:rsidRPr="00B823B1">
              <w:rPr>
                <w:rFonts w:ascii="Arial" w:hAnsi="Arial" w:cs="Arial"/>
                <w:lang w:val="es-CO" w:eastAsia="es-CO"/>
              </w:rPr>
              <w:t> </w:t>
            </w:r>
          </w:p>
        </w:tc>
      </w:tr>
    </w:tbl>
    <w:p w14:paraId="58A83957" w14:textId="77777777" w:rsidR="00D8711D" w:rsidRPr="0060267A" w:rsidRDefault="00D8711D" w:rsidP="00D8711D">
      <w:pPr>
        <w:jc w:val="both"/>
        <w:rPr>
          <w:rFonts w:ascii="Arial" w:hAnsi="Arial" w:cs="Arial"/>
          <w:sz w:val="24"/>
          <w:szCs w:val="24"/>
        </w:rPr>
      </w:pPr>
    </w:p>
    <w:p w14:paraId="48ACB37E" w14:textId="77777777" w:rsidR="00D8711D" w:rsidRPr="0060267A" w:rsidRDefault="00D8711D" w:rsidP="00D8711D">
      <w:pPr>
        <w:jc w:val="both"/>
        <w:rPr>
          <w:rFonts w:ascii="Arial" w:eastAsiaTheme="minorEastAsia" w:hAnsi="Arial" w:cs="Arial"/>
          <w:sz w:val="24"/>
          <w:szCs w:val="24"/>
          <w:lang w:val="en-US"/>
        </w:rPr>
      </w:pPr>
    </w:p>
    <w:p w14:paraId="246ED067" w14:textId="77777777" w:rsidR="00D8711D" w:rsidRPr="007F4A5C" w:rsidRDefault="00D8711D" w:rsidP="00340ECA">
      <w:pPr>
        <w:pStyle w:val="Prrafodelista"/>
        <w:numPr>
          <w:ilvl w:val="1"/>
          <w:numId w:val="144"/>
        </w:numPr>
        <w:jc w:val="center"/>
        <w:rPr>
          <w:rFonts w:ascii="Arial" w:hAnsi="Arial" w:cs="Arial"/>
          <w:b/>
          <w:sz w:val="28"/>
          <w:szCs w:val="24"/>
        </w:rPr>
      </w:pPr>
      <w:bookmarkStart w:id="149" w:name="_Toc321499404"/>
      <w:r w:rsidRPr="007F4A5C">
        <w:rPr>
          <w:rFonts w:ascii="Arial" w:hAnsi="Arial" w:cs="Arial"/>
          <w:b/>
          <w:sz w:val="28"/>
          <w:szCs w:val="24"/>
        </w:rPr>
        <w:t>Docente líder de apoyo para el fortalecimiento de las competencias en lenguaje y biblioteca escolar</w:t>
      </w:r>
      <w:bookmarkEnd w:id="149"/>
    </w:p>
    <w:p w14:paraId="4A3DBAE9"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0CC927C6" w14:textId="77777777" w:rsidTr="00913995">
        <w:trPr>
          <w:jc w:val="center"/>
        </w:trPr>
        <w:tc>
          <w:tcPr>
            <w:tcW w:w="8978" w:type="dxa"/>
          </w:tcPr>
          <w:p w14:paraId="3D385F07" w14:textId="77777777" w:rsidR="00D8711D" w:rsidRPr="0060267A" w:rsidRDefault="00D8711D" w:rsidP="00913995">
            <w:pPr>
              <w:jc w:val="center"/>
              <w:rPr>
                <w:rFonts w:ascii="Arial" w:hAnsi="Arial" w:cs="Arial"/>
                <w:b/>
                <w:sz w:val="24"/>
                <w:szCs w:val="24"/>
              </w:rPr>
            </w:pPr>
            <w:bookmarkStart w:id="150" w:name="_Toc321499405"/>
            <w:r w:rsidRPr="0060267A">
              <w:rPr>
                <w:rFonts w:ascii="Arial" w:hAnsi="Arial" w:cs="Arial"/>
                <w:b/>
                <w:sz w:val="24"/>
                <w:szCs w:val="24"/>
              </w:rPr>
              <w:t>Propósito principal</w:t>
            </w:r>
            <w:bookmarkEnd w:id="150"/>
          </w:p>
          <w:p w14:paraId="36A255FA"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7A41CBF6" w14:textId="77777777" w:rsidTr="00913995">
        <w:trPr>
          <w:jc w:val="center"/>
        </w:trPr>
        <w:tc>
          <w:tcPr>
            <w:tcW w:w="8978" w:type="dxa"/>
          </w:tcPr>
          <w:p w14:paraId="1C078324"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Diseñar, implementar y coordinar las actividades pedagógicas en lectura, escritura y oralidad, a partir de planes pluridisciplinares y con diversidad discursiva, donde se formen competencias comunicativas y para el manejo de la información y la producción, y se ofrezcan oportunidades de desarrollo grupal e individual, con atención equitativa a todos los grados, áreas y estilos de aprendizaje.</w:t>
            </w:r>
          </w:p>
          <w:p w14:paraId="673EB5FF" w14:textId="77777777" w:rsidR="00D8711D" w:rsidRPr="0060267A" w:rsidRDefault="00D8711D" w:rsidP="00913995">
            <w:pPr>
              <w:jc w:val="both"/>
              <w:rPr>
                <w:rFonts w:ascii="Arial" w:hAnsi="Arial" w:cs="Arial"/>
                <w:sz w:val="24"/>
                <w:szCs w:val="24"/>
              </w:rPr>
            </w:pPr>
          </w:p>
          <w:p w14:paraId="6BD8E122" w14:textId="77777777" w:rsidR="00D8711D" w:rsidRPr="0060267A" w:rsidRDefault="00D8711D" w:rsidP="00913995">
            <w:pPr>
              <w:jc w:val="both"/>
              <w:rPr>
                <w:rFonts w:ascii="Arial" w:hAnsi="Arial" w:cs="Arial"/>
                <w:b/>
                <w:sz w:val="24"/>
                <w:szCs w:val="24"/>
              </w:rPr>
            </w:pPr>
            <w:r w:rsidRPr="0060267A">
              <w:rPr>
                <w:rFonts w:ascii="Arial" w:hAnsi="Arial" w:cs="Arial"/>
                <w:sz w:val="24"/>
                <w:szCs w:val="24"/>
              </w:rPr>
              <w:t xml:space="preserve">Igualmente es responsable de actividades curriculares complementarias de </w:t>
            </w:r>
            <w:proofErr w:type="gramStart"/>
            <w:r w:rsidRPr="0060267A">
              <w:rPr>
                <w:rFonts w:ascii="Arial" w:hAnsi="Arial" w:cs="Arial"/>
                <w:sz w:val="24"/>
                <w:szCs w:val="24"/>
              </w:rPr>
              <w:t>la función educativa definidas</w:t>
            </w:r>
            <w:proofErr w:type="gramEnd"/>
            <w:r w:rsidRPr="0060267A">
              <w:rPr>
                <w:rFonts w:ascii="Arial" w:hAnsi="Arial" w:cs="Arial"/>
                <w:sz w:val="24"/>
                <w:szCs w:val="24"/>
              </w:rPr>
              <w:t xml:space="preserve"> en el Decreto Ley 1278 de 2002 o Estatuto de Profesionalización Docente y el Decreto 1075 de 2015 o Decreto Único del Sector Educativo.</w:t>
            </w:r>
          </w:p>
        </w:tc>
      </w:tr>
    </w:tbl>
    <w:p w14:paraId="493A8AE3"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56E6D47D" w14:textId="77777777" w:rsidTr="00913995">
        <w:trPr>
          <w:jc w:val="center"/>
        </w:trPr>
        <w:tc>
          <w:tcPr>
            <w:tcW w:w="8978" w:type="dxa"/>
          </w:tcPr>
          <w:p w14:paraId="65EEFD4E" w14:textId="77777777" w:rsidR="00D8711D" w:rsidRPr="0060267A" w:rsidRDefault="00D8711D" w:rsidP="00913995">
            <w:pPr>
              <w:jc w:val="center"/>
              <w:rPr>
                <w:rFonts w:ascii="Arial" w:hAnsi="Arial" w:cs="Arial"/>
                <w:b/>
                <w:sz w:val="24"/>
                <w:szCs w:val="24"/>
              </w:rPr>
            </w:pPr>
            <w:bookmarkStart w:id="151" w:name="_Toc321499406"/>
            <w:r w:rsidRPr="0060267A">
              <w:rPr>
                <w:rFonts w:ascii="Arial" w:hAnsi="Arial" w:cs="Arial"/>
                <w:b/>
                <w:sz w:val="24"/>
                <w:szCs w:val="24"/>
              </w:rPr>
              <w:t>Otras Funciones Principales</w:t>
            </w:r>
            <w:bookmarkEnd w:id="151"/>
          </w:p>
          <w:p w14:paraId="1C78872F"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2F7B0BC5" w14:textId="77777777" w:rsidTr="00913995">
        <w:trPr>
          <w:jc w:val="center"/>
        </w:trPr>
        <w:tc>
          <w:tcPr>
            <w:tcW w:w="8978" w:type="dxa"/>
          </w:tcPr>
          <w:p w14:paraId="7072A503" w14:textId="77777777" w:rsidR="00D8711D" w:rsidRPr="00936855" w:rsidRDefault="00D8711D" w:rsidP="00913995">
            <w:pPr>
              <w:jc w:val="both"/>
              <w:rPr>
                <w:rFonts w:ascii="Arial" w:hAnsi="Arial"/>
                <w:sz w:val="24"/>
              </w:rPr>
            </w:pPr>
            <w:r w:rsidRPr="00936855">
              <w:rPr>
                <w:rFonts w:ascii="Arial" w:hAnsi="Arial"/>
                <w:sz w:val="24"/>
              </w:rPr>
              <w:t xml:space="preserve">Además de las funciones principales asociadas al perfil de docente de líder de apoyo para el fortalecimiento de competencias, el docente de lenguaje y biblioteca escolar deberá cumplir </w:t>
            </w:r>
            <w:r w:rsidR="007A5E29" w:rsidRPr="0060267A">
              <w:rPr>
                <w:rFonts w:ascii="Arial" w:hAnsi="Arial" w:cs="Arial"/>
                <w:sz w:val="24"/>
                <w:szCs w:val="24"/>
              </w:rPr>
              <w:t xml:space="preserve">las siguientes </w:t>
            </w:r>
            <w:r w:rsidR="007A5E29" w:rsidRPr="00936855">
              <w:rPr>
                <w:rFonts w:ascii="Arial" w:hAnsi="Arial"/>
                <w:sz w:val="24"/>
              </w:rPr>
              <w:t>funciones pedagógicas</w:t>
            </w:r>
            <w:r w:rsidRPr="00936855">
              <w:rPr>
                <w:rFonts w:ascii="Arial" w:hAnsi="Arial"/>
                <w:sz w:val="24"/>
              </w:rPr>
              <w:t>:</w:t>
            </w:r>
          </w:p>
          <w:p w14:paraId="7931499D" w14:textId="77777777" w:rsidR="00D8711D" w:rsidRPr="0060267A" w:rsidRDefault="00D8711D" w:rsidP="00805E74">
            <w:pPr>
              <w:jc w:val="both"/>
              <w:rPr>
                <w:rFonts w:ascii="Arial" w:hAnsi="Arial" w:cs="Arial"/>
                <w:b/>
                <w:sz w:val="24"/>
                <w:szCs w:val="24"/>
                <w:lang w:val="es-ES"/>
              </w:rPr>
            </w:pPr>
          </w:p>
          <w:p w14:paraId="72E21108" w14:textId="77777777" w:rsidR="00D8711D" w:rsidRPr="0060267A" w:rsidRDefault="00D8711D" w:rsidP="00D8711D">
            <w:pPr>
              <w:pStyle w:val="Prrafodelista"/>
              <w:numPr>
                <w:ilvl w:val="0"/>
                <w:numId w:val="85"/>
              </w:numPr>
              <w:jc w:val="both"/>
              <w:rPr>
                <w:rFonts w:ascii="Arial" w:hAnsi="Arial" w:cs="Arial"/>
                <w:sz w:val="24"/>
                <w:szCs w:val="24"/>
              </w:rPr>
            </w:pPr>
            <w:r w:rsidRPr="0060267A">
              <w:rPr>
                <w:rFonts w:ascii="Arial" w:hAnsi="Arial" w:cs="Arial"/>
                <w:sz w:val="24"/>
                <w:szCs w:val="24"/>
              </w:rPr>
              <w:t>Actualizarse permanentemente: leer literatura infantil y juvenil, informarse con textos sobre pedagogía y estrategias didácticas de lectura y escritura, textos sobre aspectos técnicos de las bibliotecas escolares; información sobre cómo enseñar a investigar.</w:t>
            </w:r>
          </w:p>
          <w:p w14:paraId="65B449A1" w14:textId="77777777" w:rsidR="00D8711D" w:rsidRPr="0060267A" w:rsidRDefault="00D8711D" w:rsidP="00D8711D">
            <w:pPr>
              <w:pStyle w:val="Prrafodelista"/>
              <w:numPr>
                <w:ilvl w:val="0"/>
                <w:numId w:val="85"/>
              </w:numPr>
              <w:jc w:val="both"/>
              <w:rPr>
                <w:rFonts w:ascii="Arial" w:hAnsi="Arial" w:cs="Arial"/>
                <w:sz w:val="24"/>
                <w:szCs w:val="24"/>
              </w:rPr>
            </w:pPr>
            <w:r w:rsidRPr="0060267A">
              <w:rPr>
                <w:rFonts w:ascii="Arial" w:hAnsi="Arial" w:cs="Arial"/>
                <w:sz w:val="24"/>
                <w:szCs w:val="24"/>
              </w:rPr>
              <w:t>Hacer planeación anual, mensual y semanal de sus programas, talleres y proyectos pedagógicos de biblioteca, de manera que desarrolle una sesión con cada curso, por lo menos una vez a la semana, atendiendo a los referentes de calidad del MEN.</w:t>
            </w:r>
          </w:p>
          <w:p w14:paraId="50798AB7" w14:textId="77777777" w:rsidR="00D8711D" w:rsidRPr="0060267A" w:rsidRDefault="00D8711D" w:rsidP="00D8711D">
            <w:pPr>
              <w:pStyle w:val="Prrafodelista"/>
              <w:numPr>
                <w:ilvl w:val="0"/>
                <w:numId w:val="85"/>
              </w:numPr>
              <w:jc w:val="both"/>
              <w:rPr>
                <w:rFonts w:ascii="Arial" w:hAnsi="Arial" w:cs="Arial"/>
                <w:sz w:val="24"/>
                <w:szCs w:val="24"/>
              </w:rPr>
            </w:pPr>
            <w:r w:rsidRPr="0060267A">
              <w:rPr>
                <w:rFonts w:ascii="Arial" w:hAnsi="Arial" w:cs="Arial"/>
                <w:sz w:val="24"/>
                <w:szCs w:val="24"/>
              </w:rPr>
              <w:t xml:space="preserve">Diseñar, programar y desarrollar programas, talleres, proyectos de promoción, animación y fortalecimiento de la lectura y la escritura. </w:t>
            </w:r>
          </w:p>
          <w:p w14:paraId="61CB7787" w14:textId="77777777" w:rsidR="00D8711D" w:rsidRPr="0060267A" w:rsidRDefault="00D8711D" w:rsidP="00D8711D">
            <w:pPr>
              <w:pStyle w:val="Prrafodelista"/>
              <w:numPr>
                <w:ilvl w:val="0"/>
                <w:numId w:val="85"/>
              </w:numPr>
              <w:jc w:val="both"/>
              <w:rPr>
                <w:rStyle w:val="FontStyle46"/>
                <w:rFonts w:ascii="Arial" w:hAnsi="Arial" w:cs="Arial"/>
                <w:i w:val="0"/>
                <w:iCs w:val="0"/>
                <w:sz w:val="24"/>
                <w:szCs w:val="24"/>
              </w:rPr>
            </w:pPr>
            <w:r w:rsidRPr="0060267A">
              <w:rPr>
                <w:rStyle w:val="FontStyle46"/>
                <w:rFonts w:ascii="Arial" w:hAnsi="Arial" w:cs="Arial"/>
                <w:sz w:val="24"/>
                <w:szCs w:val="24"/>
                <w:lang w:eastAsia="es-ES_tradnl"/>
              </w:rPr>
              <w:t xml:space="preserve">Hacer uso de variedad de configuraciones didácticas para el desarrollo de su plan de biblioteca y desarrollar actividades en tiempos extracurriculares. </w:t>
            </w:r>
          </w:p>
          <w:p w14:paraId="55B56935" w14:textId="77777777" w:rsidR="00D8711D" w:rsidRPr="0060267A" w:rsidRDefault="00D8711D" w:rsidP="00D8711D">
            <w:pPr>
              <w:pStyle w:val="Prrafodelista"/>
              <w:numPr>
                <w:ilvl w:val="0"/>
                <w:numId w:val="85"/>
              </w:numPr>
              <w:jc w:val="both"/>
              <w:rPr>
                <w:rFonts w:ascii="Arial" w:hAnsi="Arial" w:cs="Arial"/>
                <w:sz w:val="24"/>
                <w:szCs w:val="24"/>
              </w:rPr>
            </w:pPr>
            <w:r w:rsidRPr="0060267A">
              <w:rPr>
                <w:rFonts w:ascii="Arial" w:hAnsi="Arial" w:cs="Arial"/>
                <w:sz w:val="24"/>
                <w:szCs w:val="24"/>
              </w:rPr>
              <w:t>Planear, en coordinación con los docentes, actividades y talleres relacionados con el currículo de diferentes áreas.</w:t>
            </w:r>
          </w:p>
          <w:p w14:paraId="2B91F710" w14:textId="77777777" w:rsidR="00D8711D" w:rsidRPr="0060267A" w:rsidRDefault="00D8711D" w:rsidP="00D8711D">
            <w:pPr>
              <w:pStyle w:val="Prrafodelista"/>
              <w:numPr>
                <w:ilvl w:val="0"/>
                <w:numId w:val="85"/>
              </w:numPr>
              <w:jc w:val="both"/>
              <w:rPr>
                <w:rStyle w:val="FontStyle46"/>
                <w:rFonts w:ascii="Arial" w:hAnsi="Arial" w:cs="Arial"/>
                <w:i w:val="0"/>
                <w:iCs w:val="0"/>
                <w:sz w:val="24"/>
                <w:szCs w:val="24"/>
              </w:rPr>
            </w:pPr>
            <w:r w:rsidRPr="0060267A">
              <w:rPr>
                <w:rStyle w:val="FontStyle46"/>
                <w:rFonts w:ascii="Arial" w:hAnsi="Arial" w:cs="Arial"/>
                <w:sz w:val="24"/>
                <w:szCs w:val="24"/>
                <w:lang w:eastAsia="es-ES_tradnl"/>
              </w:rPr>
              <w:t>Hacer el seguimiento y ajustes necesarios a los programas, desarrollados a través de los talleres, proyectos y sesiones de biblioteca, de acuerdo con las necesidades especiales de los usuarios.</w:t>
            </w:r>
          </w:p>
          <w:p w14:paraId="19BFEE5E" w14:textId="77777777" w:rsidR="00D8711D" w:rsidRPr="0060267A" w:rsidRDefault="00D8711D" w:rsidP="00D8711D">
            <w:pPr>
              <w:pStyle w:val="Prrafodelista"/>
              <w:numPr>
                <w:ilvl w:val="0"/>
                <w:numId w:val="85"/>
              </w:numPr>
              <w:jc w:val="both"/>
              <w:rPr>
                <w:rFonts w:ascii="Arial" w:hAnsi="Arial" w:cs="Arial"/>
                <w:sz w:val="24"/>
                <w:szCs w:val="24"/>
              </w:rPr>
            </w:pPr>
            <w:r w:rsidRPr="0060267A">
              <w:rPr>
                <w:rFonts w:ascii="Arial" w:hAnsi="Arial" w:cs="Arial"/>
                <w:sz w:val="24"/>
                <w:szCs w:val="24"/>
              </w:rPr>
              <w:t>Formar a los estudiantes en la autonomía y manejo crítico de la información: enseñar habilidades y estrategias para buscar, seleccionar y usar recursos bibliográficos, como libros, documentos, películas, mapas, periódicos o revistas.</w:t>
            </w:r>
          </w:p>
          <w:p w14:paraId="73283F8C" w14:textId="77777777" w:rsidR="00D8711D" w:rsidRPr="0060267A" w:rsidRDefault="00D8711D" w:rsidP="00D8711D">
            <w:pPr>
              <w:pStyle w:val="Prrafodelista"/>
              <w:numPr>
                <w:ilvl w:val="0"/>
                <w:numId w:val="85"/>
              </w:numPr>
              <w:jc w:val="both"/>
              <w:rPr>
                <w:rFonts w:ascii="Arial" w:hAnsi="Arial" w:cs="Arial"/>
                <w:sz w:val="24"/>
                <w:szCs w:val="24"/>
              </w:rPr>
            </w:pPr>
            <w:r w:rsidRPr="0060267A">
              <w:rPr>
                <w:rFonts w:ascii="Arial" w:hAnsi="Arial" w:cs="Arial"/>
                <w:sz w:val="24"/>
                <w:szCs w:val="24"/>
              </w:rPr>
              <w:t xml:space="preserve">Implementar programas y talleres para la enseñanza de programas, aplicaciones y herramientas digitales que apoyan los procesos de lectura y </w:t>
            </w:r>
            <w:r w:rsidRPr="0060267A">
              <w:rPr>
                <w:rFonts w:ascii="Arial" w:hAnsi="Arial" w:cs="Arial"/>
                <w:sz w:val="24"/>
                <w:szCs w:val="24"/>
              </w:rPr>
              <w:lastRenderedPageBreak/>
              <w:t xml:space="preserve">producción escrita con uso de diferentes medios y formatos. </w:t>
            </w:r>
            <w:r w:rsidRPr="0060267A">
              <w:rPr>
                <w:rFonts w:ascii="Arial" w:hAnsi="Arial" w:cs="Arial"/>
                <w:sz w:val="24"/>
                <w:szCs w:val="24"/>
              </w:rPr>
              <w:t></w:t>
            </w:r>
          </w:p>
          <w:p w14:paraId="6A1ACEED" w14:textId="77777777" w:rsidR="00D8711D" w:rsidRPr="0060267A" w:rsidRDefault="00D8711D" w:rsidP="00D8711D">
            <w:pPr>
              <w:pStyle w:val="Prrafodelista"/>
              <w:numPr>
                <w:ilvl w:val="0"/>
                <w:numId w:val="85"/>
              </w:numPr>
              <w:jc w:val="both"/>
              <w:rPr>
                <w:rStyle w:val="FontStyle46"/>
                <w:rFonts w:ascii="Arial" w:hAnsi="Arial" w:cs="Arial"/>
                <w:i w:val="0"/>
                <w:iCs w:val="0"/>
                <w:sz w:val="24"/>
                <w:szCs w:val="24"/>
              </w:rPr>
            </w:pPr>
            <w:r w:rsidRPr="0060267A">
              <w:rPr>
                <w:rStyle w:val="FontStyle46"/>
                <w:rFonts w:ascii="Arial" w:hAnsi="Arial" w:cs="Arial"/>
                <w:sz w:val="24"/>
                <w:szCs w:val="24"/>
                <w:lang w:eastAsia="es-ES_tradnl"/>
              </w:rPr>
              <w:t>Fomentar la lectura en la comunidad educativa inmediata (padres y funcionarios del plantel).</w:t>
            </w:r>
          </w:p>
          <w:p w14:paraId="218137AF" w14:textId="77777777" w:rsidR="00D8711D" w:rsidRPr="0060267A" w:rsidRDefault="00D8711D" w:rsidP="00D8711D">
            <w:pPr>
              <w:pStyle w:val="Prrafodelista"/>
              <w:numPr>
                <w:ilvl w:val="0"/>
                <w:numId w:val="85"/>
              </w:numPr>
              <w:jc w:val="both"/>
              <w:rPr>
                <w:rFonts w:ascii="Arial" w:hAnsi="Arial" w:cs="Arial"/>
                <w:sz w:val="24"/>
                <w:szCs w:val="24"/>
              </w:rPr>
            </w:pPr>
            <w:r w:rsidRPr="0060267A">
              <w:rPr>
                <w:rFonts w:ascii="Arial" w:hAnsi="Arial" w:cs="Arial"/>
                <w:sz w:val="24"/>
                <w:szCs w:val="24"/>
              </w:rPr>
              <w:t xml:space="preserve">Organizar campañas de </w:t>
            </w:r>
            <w:proofErr w:type="spellStart"/>
            <w:r w:rsidRPr="0060267A">
              <w:rPr>
                <w:rFonts w:ascii="Arial" w:hAnsi="Arial" w:cs="Arial"/>
                <w:sz w:val="24"/>
                <w:szCs w:val="24"/>
              </w:rPr>
              <w:t>visibilización</w:t>
            </w:r>
            <w:proofErr w:type="spellEnd"/>
            <w:r w:rsidRPr="0060267A">
              <w:rPr>
                <w:rFonts w:ascii="Arial" w:hAnsi="Arial" w:cs="Arial"/>
                <w:sz w:val="24"/>
                <w:szCs w:val="24"/>
              </w:rPr>
              <w:t xml:space="preserve"> y posicionamiento de la biblioteca escolar, que involucre prácticas de lectura y escritura.</w:t>
            </w:r>
          </w:p>
          <w:p w14:paraId="75420964" w14:textId="77777777" w:rsidR="00D8711D" w:rsidRPr="0060267A" w:rsidRDefault="00D8711D" w:rsidP="00D8711D">
            <w:pPr>
              <w:pStyle w:val="Prrafodelista"/>
              <w:numPr>
                <w:ilvl w:val="0"/>
                <w:numId w:val="85"/>
              </w:numPr>
              <w:jc w:val="both"/>
              <w:rPr>
                <w:rFonts w:ascii="Arial" w:hAnsi="Arial" w:cs="Arial"/>
                <w:sz w:val="24"/>
                <w:szCs w:val="24"/>
              </w:rPr>
            </w:pPr>
            <w:r w:rsidRPr="0060267A">
              <w:rPr>
                <w:rFonts w:ascii="Arial" w:hAnsi="Arial" w:cs="Arial"/>
                <w:sz w:val="24"/>
                <w:szCs w:val="24"/>
              </w:rPr>
              <w:t>Proyectar, gestionar y ejecutar servicios de extensión, que permitan la articulación con bibliotecas públicas y centros culturales, y con artistas, escritores, narradores orales, entre otros.</w:t>
            </w:r>
          </w:p>
          <w:p w14:paraId="016F32D9" w14:textId="77777777" w:rsidR="00D8711D" w:rsidRPr="0060267A" w:rsidRDefault="00D8711D" w:rsidP="00D8711D">
            <w:pPr>
              <w:pStyle w:val="Prrafodelista"/>
              <w:numPr>
                <w:ilvl w:val="0"/>
                <w:numId w:val="85"/>
              </w:numPr>
              <w:jc w:val="both"/>
              <w:rPr>
                <w:rStyle w:val="FontStyle46"/>
                <w:rFonts w:ascii="Arial" w:hAnsi="Arial" w:cs="Arial"/>
                <w:i w:val="0"/>
                <w:iCs w:val="0"/>
                <w:sz w:val="24"/>
                <w:szCs w:val="24"/>
              </w:rPr>
            </w:pPr>
            <w:r w:rsidRPr="0060267A">
              <w:rPr>
                <w:rStyle w:val="FontStyle46"/>
                <w:rFonts w:ascii="Arial" w:hAnsi="Arial" w:cs="Arial"/>
                <w:sz w:val="24"/>
                <w:szCs w:val="24"/>
                <w:lang w:eastAsia="es-ES_tradnl"/>
              </w:rPr>
              <w:t>Participar en las reuniones de comités académicas del colegio y proponer proyectos, talleres y actividades, de acuerdo con los eventos de la vida escolar y comunitaria.</w:t>
            </w:r>
          </w:p>
          <w:p w14:paraId="21FE6981" w14:textId="77777777" w:rsidR="00D8711D" w:rsidRPr="0060267A" w:rsidRDefault="00D8711D" w:rsidP="00D8711D">
            <w:pPr>
              <w:pStyle w:val="Prrafodelista"/>
              <w:numPr>
                <w:ilvl w:val="0"/>
                <w:numId w:val="85"/>
              </w:numPr>
              <w:jc w:val="both"/>
              <w:rPr>
                <w:rFonts w:ascii="Arial" w:hAnsi="Arial" w:cs="Arial"/>
                <w:sz w:val="24"/>
                <w:szCs w:val="24"/>
              </w:rPr>
            </w:pPr>
            <w:r w:rsidRPr="0060267A">
              <w:rPr>
                <w:rFonts w:ascii="Arial" w:hAnsi="Arial" w:cs="Arial"/>
                <w:sz w:val="24"/>
                <w:szCs w:val="24"/>
              </w:rPr>
              <w:t>Participar en el diseño, implementación y evaluación de actividades educativas.</w:t>
            </w:r>
          </w:p>
          <w:p w14:paraId="382235F5" w14:textId="77777777" w:rsidR="00D8711D" w:rsidRPr="0060267A" w:rsidRDefault="00D8711D" w:rsidP="00D8711D">
            <w:pPr>
              <w:pStyle w:val="Prrafodelista"/>
              <w:numPr>
                <w:ilvl w:val="0"/>
                <w:numId w:val="85"/>
              </w:numPr>
              <w:jc w:val="both"/>
              <w:rPr>
                <w:rFonts w:ascii="Arial" w:hAnsi="Arial" w:cs="Arial"/>
                <w:sz w:val="24"/>
                <w:szCs w:val="24"/>
              </w:rPr>
            </w:pPr>
            <w:r w:rsidRPr="0060267A">
              <w:rPr>
                <w:rFonts w:ascii="Arial" w:hAnsi="Arial" w:cs="Arial"/>
                <w:sz w:val="24"/>
                <w:szCs w:val="24"/>
              </w:rPr>
              <w:t>Evaluarse como docente de lenguaje y biblioteca escolar, en su actuar como profesional individual y en su trabajo en equipo, y recibir evaluación de la comunidad educativas.</w:t>
            </w:r>
          </w:p>
          <w:p w14:paraId="137CD0E9" w14:textId="77777777" w:rsidR="007A5E29" w:rsidRPr="0060267A" w:rsidRDefault="007A5E29" w:rsidP="00805E74">
            <w:pPr>
              <w:pStyle w:val="Prrafodelista"/>
              <w:numPr>
                <w:ilvl w:val="0"/>
                <w:numId w:val="85"/>
              </w:numPr>
              <w:jc w:val="both"/>
              <w:rPr>
                <w:rFonts w:ascii="Arial" w:hAnsi="Arial" w:cs="Arial"/>
                <w:sz w:val="24"/>
                <w:szCs w:val="24"/>
                <w:lang w:val="es-ES"/>
              </w:rPr>
            </w:pPr>
            <w:r w:rsidRPr="0060267A">
              <w:rPr>
                <w:rFonts w:ascii="Arial" w:hAnsi="Arial" w:cs="Arial"/>
                <w:sz w:val="24"/>
                <w:szCs w:val="24"/>
              </w:rPr>
              <w:t xml:space="preserve">Apoyar, en coordinación con el rector, las actividades de administración de la biblioteca escolar. </w:t>
            </w:r>
          </w:p>
          <w:p w14:paraId="36672ECC" w14:textId="77777777" w:rsidR="00D8711D" w:rsidRPr="00936855" w:rsidRDefault="00D8711D" w:rsidP="00805E74">
            <w:pPr>
              <w:jc w:val="both"/>
              <w:rPr>
                <w:rFonts w:ascii="Arial" w:hAnsi="Arial"/>
                <w:b/>
                <w:sz w:val="24"/>
                <w:lang w:val="es-ES"/>
              </w:rPr>
            </w:pPr>
          </w:p>
        </w:tc>
      </w:tr>
    </w:tbl>
    <w:p w14:paraId="1E7F5F3B"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92"/>
        <w:gridCol w:w="2230"/>
        <w:gridCol w:w="3908"/>
      </w:tblGrid>
      <w:tr w:rsidR="0060267A" w:rsidRPr="0060267A" w14:paraId="446AC5DD" w14:textId="77777777" w:rsidTr="00913995">
        <w:trPr>
          <w:jc w:val="center"/>
        </w:trPr>
        <w:tc>
          <w:tcPr>
            <w:tcW w:w="8978" w:type="dxa"/>
            <w:gridSpan w:val="3"/>
          </w:tcPr>
          <w:p w14:paraId="17752C09" w14:textId="77777777" w:rsidR="00D8711D" w:rsidRPr="0060267A" w:rsidRDefault="00D8711D" w:rsidP="00913995">
            <w:pPr>
              <w:jc w:val="center"/>
              <w:rPr>
                <w:rFonts w:ascii="Arial" w:hAnsi="Arial" w:cs="Arial"/>
                <w:b/>
                <w:sz w:val="24"/>
                <w:szCs w:val="24"/>
              </w:rPr>
            </w:pPr>
            <w:bookmarkStart w:id="152" w:name="_Toc321499407"/>
            <w:r w:rsidRPr="0060267A">
              <w:rPr>
                <w:rFonts w:ascii="Arial" w:hAnsi="Arial" w:cs="Arial"/>
                <w:b/>
                <w:sz w:val="24"/>
                <w:szCs w:val="24"/>
              </w:rPr>
              <w:t>Descripción de las funciones esenciales</w:t>
            </w:r>
            <w:bookmarkEnd w:id="152"/>
          </w:p>
          <w:p w14:paraId="05270155"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3E317217" w14:textId="77777777" w:rsidTr="00913995">
        <w:trPr>
          <w:jc w:val="center"/>
        </w:trPr>
        <w:tc>
          <w:tcPr>
            <w:tcW w:w="2992" w:type="dxa"/>
          </w:tcPr>
          <w:p w14:paraId="4F357AAA"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Áreas de gestión</w:t>
            </w:r>
          </w:p>
        </w:tc>
        <w:tc>
          <w:tcPr>
            <w:tcW w:w="2078" w:type="dxa"/>
          </w:tcPr>
          <w:p w14:paraId="51AF9B42" w14:textId="77777777" w:rsidR="00D8711D" w:rsidRPr="0060267A" w:rsidRDefault="00D8711D" w:rsidP="00913995">
            <w:pPr>
              <w:jc w:val="center"/>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Competencias</w:t>
            </w:r>
          </w:p>
        </w:tc>
        <w:tc>
          <w:tcPr>
            <w:tcW w:w="3908" w:type="dxa"/>
          </w:tcPr>
          <w:p w14:paraId="58E4021A"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Funciones</w:t>
            </w:r>
          </w:p>
        </w:tc>
      </w:tr>
      <w:tr w:rsidR="0060267A" w:rsidRPr="0060267A" w14:paraId="785821B1" w14:textId="77777777" w:rsidTr="00913995">
        <w:trPr>
          <w:jc w:val="center"/>
        </w:trPr>
        <w:tc>
          <w:tcPr>
            <w:tcW w:w="2992" w:type="dxa"/>
          </w:tcPr>
          <w:p w14:paraId="09F2C39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Directiva</w:t>
            </w:r>
          </w:p>
        </w:tc>
        <w:tc>
          <w:tcPr>
            <w:tcW w:w="2078" w:type="dxa"/>
          </w:tcPr>
          <w:p w14:paraId="4146F6B0"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Direccionamiento estratégico y horizonte institucional</w:t>
            </w:r>
          </w:p>
        </w:tc>
        <w:tc>
          <w:tcPr>
            <w:tcW w:w="3908" w:type="dxa"/>
          </w:tcPr>
          <w:p w14:paraId="5A728E8F" w14:textId="1A31FB74" w:rsidR="00D8711D" w:rsidRPr="0060267A" w:rsidRDefault="00D8711D" w:rsidP="00FA623E">
            <w:pPr>
              <w:pStyle w:val="Prrafodelista"/>
              <w:numPr>
                <w:ilvl w:val="0"/>
                <w:numId w:val="87"/>
              </w:numPr>
              <w:ind w:left="355"/>
              <w:jc w:val="both"/>
              <w:rPr>
                <w:rFonts w:ascii="Arial" w:hAnsi="Arial" w:cs="Arial"/>
                <w:sz w:val="24"/>
                <w:szCs w:val="24"/>
              </w:rPr>
            </w:pPr>
            <w:r w:rsidRPr="0060267A">
              <w:rPr>
                <w:rFonts w:ascii="Arial" w:hAnsi="Arial" w:cs="Arial"/>
                <w:sz w:val="24"/>
                <w:szCs w:val="24"/>
              </w:rPr>
              <w:t xml:space="preserve">Apoya la </w:t>
            </w:r>
            <w:r w:rsidR="00FF6079" w:rsidRPr="0060267A">
              <w:rPr>
                <w:rFonts w:ascii="Arial" w:hAnsi="Arial" w:cs="Arial"/>
                <w:sz w:val="24"/>
                <w:szCs w:val="24"/>
              </w:rPr>
              <w:t>formulación</w:t>
            </w:r>
            <w:r w:rsidRPr="0060267A">
              <w:rPr>
                <w:rFonts w:ascii="Arial" w:hAnsi="Arial" w:cs="Arial"/>
                <w:sz w:val="24"/>
                <w:szCs w:val="24"/>
              </w:rPr>
              <w:t xml:space="preserve">, </w:t>
            </w:r>
            <w:r w:rsidR="00FF6079" w:rsidRPr="0060267A">
              <w:rPr>
                <w:rFonts w:ascii="Arial" w:hAnsi="Arial" w:cs="Arial"/>
                <w:sz w:val="24"/>
                <w:szCs w:val="24"/>
              </w:rPr>
              <w:t>revisión</w:t>
            </w:r>
            <w:r w:rsidRPr="0060267A">
              <w:rPr>
                <w:rFonts w:ascii="Arial" w:hAnsi="Arial" w:cs="Arial"/>
                <w:sz w:val="24"/>
                <w:szCs w:val="24"/>
              </w:rPr>
              <w:t xml:space="preserve"> y </w:t>
            </w:r>
            <w:r w:rsidR="00FF6079" w:rsidRPr="0060267A">
              <w:rPr>
                <w:rFonts w:ascii="Arial" w:hAnsi="Arial" w:cs="Arial"/>
                <w:sz w:val="24"/>
                <w:szCs w:val="24"/>
              </w:rPr>
              <w:t>actualización</w:t>
            </w:r>
            <w:r w:rsidRPr="0060267A">
              <w:rPr>
                <w:rFonts w:ascii="Arial" w:hAnsi="Arial" w:cs="Arial"/>
                <w:sz w:val="24"/>
                <w:szCs w:val="24"/>
              </w:rPr>
              <w:t xml:space="preserve"> del Proyecto Educativo Institucional (PEI), del Plan Operativo Anual (POA), del Plan de Mejoramiento Institucional (PMI), y del Sistema Institucional de Evaluación (SIE). </w:t>
            </w:r>
          </w:p>
          <w:p w14:paraId="77D3EEDE" w14:textId="77777777" w:rsidR="00D8711D" w:rsidRPr="0060267A" w:rsidRDefault="00D8711D" w:rsidP="00D8711D">
            <w:pPr>
              <w:pStyle w:val="Prrafodelista"/>
              <w:numPr>
                <w:ilvl w:val="0"/>
                <w:numId w:val="87"/>
              </w:numPr>
              <w:ind w:left="355"/>
              <w:jc w:val="both"/>
              <w:rPr>
                <w:rFonts w:ascii="Arial" w:hAnsi="Arial" w:cs="Arial"/>
                <w:i/>
                <w:sz w:val="24"/>
                <w:szCs w:val="24"/>
                <w:u w:val="single"/>
              </w:rPr>
            </w:pPr>
            <w:r w:rsidRPr="0060267A">
              <w:rPr>
                <w:rFonts w:ascii="Arial" w:hAnsi="Arial" w:cs="Arial"/>
                <w:sz w:val="24"/>
                <w:szCs w:val="24"/>
              </w:rPr>
              <w:t>Domina la conceptualización del mejoramiento institucional, como la ruta para el mejoramiento institucional (Guía 34).</w:t>
            </w:r>
          </w:p>
          <w:p w14:paraId="187FC292" w14:textId="77777777" w:rsidR="00D8711D" w:rsidRPr="0060267A" w:rsidRDefault="00D8711D" w:rsidP="00D8711D">
            <w:pPr>
              <w:pStyle w:val="Prrafodelista"/>
              <w:numPr>
                <w:ilvl w:val="0"/>
                <w:numId w:val="87"/>
              </w:numPr>
              <w:ind w:left="355"/>
              <w:jc w:val="both"/>
              <w:rPr>
                <w:rFonts w:ascii="Arial" w:hAnsi="Arial" w:cs="Arial"/>
                <w:sz w:val="24"/>
                <w:szCs w:val="24"/>
              </w:rPr>
            </w:pPr>
            <w:r w:rsidRPr="0060267A">
              <w:rPr>
                <w:rFonts w:ascii="Arial" w:hAnsi="Arial" w:cs="Arial"/>
                <w:sz w:val="24"/>
                <w:szCs w:val="24"/>
              </w:rPr>
              <w:t>Participa en planes de mejoramiento sustentado desde los estándares básicos de competencias, las necesidades del contexto y la comunidad, los objetivos descritos en el PEI de la institución y los proyectos pedagógicos de área y transversales.</w:t>
            </w:r>
          </w:p>
        </w:tc>
      </w:tr>
      <w:tr w:rsidR="0060267A" w:rsidRPr="0060267A" w14:paraId="3884DE64" w14:textId="77777777" w:rsidTr="00913995">
        <w:trPr>
          <w:jc w:val="center"/>
        </w:trPr>
        <w:tc>
          <w:tcPr>
            <w:tcW w:w="2992" w:type="dxa"/>
            <w:vMerge w:val="restart"/>
          </w:tcPr>
          <w:p w14:paraId="68118E84"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Académica</w:t>
            </w:r>
          </w:p>
        </w:tc>
        <w:tc>
          <w:tcPr>
            <w:tcW w:w="2078" w:type="dxa"/>
          </w:tcPr>
          <w:p w14:paraId="04954AAE"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Dominio conceptual</w:t>
            </w:r>
          </w:p>
        </w:tc>
        <w:tc>
          <w:tcPr>
            <w:tcW w:w="3908" w:type="dxa"/>
          </w:tcPr>
          <w:p w14:paraId="6E5E97D3" w14:textId="77777777" w:rsidR="00D8711D" w:rsidRPr="0060267A" w:rsidRDefault="00D8711D" w:rsidP="00D8711D">
            <w:pPr>
              <w:pStyle w:val="Prrafodelista"/>
              <w:numPr>
                <w:ilvl w:val="0"/>
                <w:numId w:val="87"/>
              </w:numPr>
              <w:ind w:left="355"/>
              <w:jc w:val="both"/>
              <w:rPr>
                <w:rFonts w:ascii="Arial" w:hAnsi="Arial" w:cs="Arial"/>
                <w:i/>
                <w:sz w:val="24"/>
                <w:szCs w:val="24"/>
                <w:u w:val="single"/>
              </w:rPr>
            </w:pPr>
            <w:r w:rsidRPr="0060267A">
              <w:rPr>
                <w:rFonts w:ascii="Arial" w:hAnsi="Arial" w:cs="Arial"/>
                <w:sz w:val="24"/>
                <w:szCs w:val="24"/>
              </w:rPr>
              <w:t xml:space="preserve">Reconoce y comprende los estándares básicos de competencias y otros referentes de calidad, que le permiten contextualizar sus propuestas pedagógicas en los diferentes grados de la institución. </w:t>
            </w:r>
          </w:p>
          <w:p w14:paraId="3DF376B5" w14:textId="77777777" w:rsidR="00D8711D" w:rsidRPr="0060267A" w:rsidRDefault="00D8711D" w:rsidP="00D8711D">
            <w:pPr>
              <w:pStyle w:val="Prrafodelista"/>
              <w:numPr>
                <w:ilvl w:val="0"/>
                <w:numId w:val="87"/>
              </w:numPr>
              <w:ind w:left="355"/>
              <w:jc w:val="both"/>
              <w:rPr>
                <w:rFonts w:ascii="Arial" w:hAnsi="Arial" w:cs="Arial"/>
                <w:i/>
                <w:sz w:val="24"/>
                <w:szCs w:val="24"/>
                <w:u w:val="single"/>
              </w:rPr>
            </w:pPr>
            <w:r w:rsidRPr="0060267A">
              <w:rPr>
                <w:rFonts w:ascii="Arial" w:hAnsi="Arial" w:cs="Arial"/>
                <w:sz w:val="24"/>
                <w:szCs w:val="24"/>
              </w:rPr>
              <w:t>Cuenta con los siguientes conocimientos específicos:</w:t>
            </w:r>
          </w:p>
          <w:p w14:paraId="401DDDBD" w14:textId="77777777" w:rsidR="00D8711D" w:rsidRPr="0060267A" w:rsidRDefault="00D8711D" w:rsidP="00D8711D">
            <w:pPr>
              <w:pStyle w:val="Prrafodelista"/>
              <w:numPr>
                <w:ilvl w:val="0"/>
                <w:numId w:val="87"/>
              </w:numPr>
              <w:ind w:left="355"/>
              <w:jc w:val="both"/>
              <w:rPr>
                <w:rFonts w:ascii="Arial" w:hAnsi="Arial" w:cs="Arial"/>
                <w:sz w:val="24"/>
                <w:szCs w:val="24"/>
              </w:rPr>
            </w:pPr>
            <w:r w:rsidRPr="0060267A">
              <w:rPr>
                <w:rFonts w:ascii="Arial" w:hAnsi="Arial" w:cs="Arial"/>
                <w:sz w:val="24"/>
                <w:szCs w:val="24"/>
              </w:rPr>
              <w:t xml:space="preserve">Conocimiento y comprensión de la diversidad cultural </w:t>
            </w:r>
            <w:r w:rsidRPr="0060267A">
              <w:rPr>
                <w:rFonts w:ascii="Arial" w:hAnsi="Arial" w:cs="Arial"/>
                <w:sz w:val="24"/>
                <w:szCs w:val="24"/>
              </w:rPr>
              <w:lastRenderedPageBreak/>
              <w:t>regional, que le permita reconocer e incorporar la riqueza de las diferentes culturas de su comunidad y entorno particular.</w:t>
            </w:r>
          </w:p>
          <w:p w14:paraId="54D06949" w14:textId="77777777" w:rsidR="00D8711D" w:rsidRPr="0060267A" w:rsidRDefault="00D8711D" w:rsidP="00D8711D">
            <w:pPr>
              <w:pStyle w:val="Prrafodelista"/>
              <w:numPr>
                <w:ilvl w:val="0"/>
                <w:numId w:val="87"/>
              </w:numPr>
              <w:ind w:left="355"/>
              <w:jc w:val="both"/>
              <w:rPr>
                <w:rFonts w:ascii="Arial" w:hAnsi="Arial" w:cs="Arial"/>
                <w:sz w:val="24"/>
                <w:szCs w:val="24"/>
              </w:rPr>
            </w:pPr>
            <w:r w:rsidRPr="0060267A">
              <w:rPr>
                <w:rFonts w:ascii="Arial" w:hAnsi="Arial" w:cs="Arial"/>
                <w:sz w:val="24"/>
                <w:szCs w:val="24"/>
              </w:rPr>
              <w:t>Conocimientos sobre pedagogía y teoría educativa, en particular lo relacionado con enfoques comunicativos y construcción del conocimiento.</w:t>
            </w:r>
          </w:p>
          <w:p w14:paraId="5A63F640" w14:textId="77777777" w:rsidR="00D8711D" w:rsidRPr="0060267A" w:rsidRDefault="00D8711D" w:rsidP="00D8711D">
            <w:pPr>
              <w:pStyle w:val="Prrafodelista"/>
              <w:numPr>
                <w:ilvl w:val="0"/>
                <w:numId w:val="87"/>
              </w:numPr>
              <w:ind w:left="355"/>
              <w:jc w:val="both"/>
              <w:rPr>
                <w:rFonts w:ascii="Arial" w:hAnsi="Arial" w:cs="Arial"/>
                <w:sz w:val="24"/>
                <w:szCs w:val="24"/>
              </w:rPr>
            </w:pPr>
            <w:r w:rsidRPr="0060267A">
              <w:rPr>
                <w:rFonts w:ascii="Arial" w:hAnsi="Arial" w:cs="Arial"/>
                <w:sz w:val="24"/>
                <w:szCs w:val="24"/>
              </w:rPr>
              <w:t>Conocimientos básicos para el proceso de enseñanza-aprendizaje, propios de su cargo.</w:t>
            </w:r>
          </w:p>
          <w:p w14:paraId="47EAE232" w14:textId="77777777" w:rsidR="00D8711D" w:rsidRPr="0060267A" w:rsidRDefault="00D8711D" w:rsidP="00D8711D">
            <w:pPr>
              <w:pStyle w:val="Prrafodelista"/>
              <w:numPr>
                <w:ilvl w:val="0"/>
                <w:numId w:val="87"/>
              </w:numPr>
              <w:ind w:left="355"/>
              <w:jc w:val="both"/>
              <w:rPr>
                <w:rFonts w:ascii="Arial" w:hAnsi="Arial" w:cs="Arial"/>
                <w:sz w:val="24"/>
                <w:szCs w:val="24"/>
              </w:rPr>
            </w:pPr>
            <w:r w:rsidRPr="0060267A">
              <w:rPr>
                <w:rFonts w:ascii="Arial" w:hAnsi="Arial" w:cs="Arial"/>
                <w:sz w:val="24"/>
                <w:szCs w:val="24"/>
              </w:rPr>
              <w:t>Conocimiento y uso de herramientas básicas de las tecnologías de la información, bases para apropiarlas y usarlas en sus didácticas y asesoría a usuarios de la biblioteca.</w:t>
            </w:r>
          </w:p>
          <w:p w14:paraId="18F4760D" w14:textId="77777777" w:rsidR="007A5E29" w:rsidRPr="0060267A" w:rsidRDefault="00D8711D" w:rsidP="00D8711D">
            <w:pPr>
              <w:pStyle w:val="Prrafodelista"/>
              <w:numPr>
                <w:ilvl w:val="0"/>
                <w:numId w:val="87"/>
              </w:numPr>
              <w:ind w:left="355"/>
              <w:jc w:val="both"/>
              <w:rPr>
                <w:rFonts w:ascii="Arial" w:hAnsi="Arial" w:cs="Arial"/>
                <w:sz w:val="24"/>
                <w:szCs w:val="24"/>
              </w:rPr>
            </w:pPr>
            <w:r w:rsidRPr="0060267A">
              <w:rPr>
                <w:rFonts w:ascii="Arial" w:hAnsi="Arial" w:cs="Arial"/>
                <w:sz w:val="24"/>
                <w:szCs w:val="24"/>
              </w:rPr>
              <w:t xml:space="preserve">Conocimiento de los materiales de los que está constituida la colección de la biblioteca y de cómo acceder a ella. </w:t>
            </w:r>
          </w:p>
          <w:p w14:paraId="75619B0C" w14:textId="77777777" w:rsidR="00D8711D" w:rsidRPr="0060267A" w:rsidRDefault="00D8711D" w:rsidP="00D8711D">
            <w:pPr>
              <w:pStyle w:val="Prrafodelista"/>
              <w:numPr>
                <w:ilvl w:val="0"/>
                <w:numId w:val="87"/>
              </w:numPr>
              <w:ind w:left="355"/>
              <w:jc w:val="both"/>
              <w:rPr>
                <w:rFonts w:ascii="Arial" w:hAnsi="Arial" w:cs="Arial"/>
                <w:sz w:val="24"/>
                <w:szCs w:val="24"/>
              </w:rPr>
            </w:pPr>
            <w:r w:rsidRPr="0060267A">
              <w:rPr>
                <w:rFonts w:ascii="Arial" w:hAnsi="Arial" w:cs="Arial"/>
                <w:sz w:val="24"/>
                <w:szCs w:val="24"/>
              </w:rPr>
              <w:t>Conocimiento sobre cómo se conforma una colección de materiales bibliográficos para la escuela, organización básica e importancia para el aprendizaje y el fortalecimiento de la cultura escrita y el fomento lector.</w:t>
            </w:r>
          </w:p>
          <w:p w14:paraId="3C8622C1" w14:textId="77777777" w:rsidR="00D8711D" w:rsidRPr="0060267A" w:rsidRDefault="00D8711D" w:rsidP="00D8711D">
            <w:pPr>
              <w:pStyle w:val="Prrafodelista"/>
              <w:numPr>
                <w:ilvl w:val="0"/>
                <w:numId w:val="87"/>
              </w:numPr>
              <w:ind w:left="355"/>
              <w:jc w:val="both"/>
              <w:rPr>
                <w:rFonts w:ascii="Arial" w:hAnsi="Arial" w:cs="Arial"/>
                <w:sz w:val="24"/>
                <w:szCs w:val="24"/>
              </w:rPr>
            </w:pPr>
            <w:r w:rsidRPr="0060267A">
              <w:rPr>
                <w:rFonts w:ascii="Arial" w:hAnsi="Arial" w:cs="Arial"/>
                <w:sz w:val="24"/>
                <w:szCs w:val="24"/>
              </w:rPr>
              <w:t>Conocimientos sobre literatura y cultura infantil y juvenil, y los medios y formatos de difusión. Debe para ello, reconocer materiales de calidad y apropiados para los niños y jóvenes, de diferentes géneros.</w:t>
            </w:r>
          </w:p>
          <w:p w14:paraId="00F028A6" w14:textId="77777777" w:rsidR="00D8711D" w:rsidRPr="0060267A" w:rsidRDefault="00D8711D" w:rsidP="00D8711D">
            <w:pPr>
              <w:pStyle w:val="Prrafodelista"/>
              <w:numPr>
                <w:ilvl w:val="0"/>
                <w:numId w:val="87"/>
              </w:numPr>
              <w:ind w:left="355"/>
              <w:jc w:val="both"/>
              <w:rPr>
                <w:rFonts w:ascii="Arial" w:hAnsi="Arial" w:cs="Arial"/>
                <w:sz w:val="24"/>
                <w:szCs w:val="24"/>
              </w:rPr>
            </w:pPr>
            <w:r w:rsidRPr="0060267A">
              <w:rPr>
                <w:rFonts w:ascii="Arial" w:hAnsi="Arial" w:cs="Arial"/>
                <w:sz w:val="24"/>
                <w:szCs w:val="24"/>
              </w:rPr>
              <w:t>Conocimientos y habilidades informativas y sobre uso de la información. Reconoce así cómo se accede, selecciona, analiza y usa la información en diferentes fuentes, reconociendo y respetando derechos de autor.</w:t>
            </w:r>
          </w:p>
          <w:p w14:paraId="18541650" w14:textId="77777777" w:rsidR="00D8711D" w:rsidRPr="0060267A" w:rsidRDefault="00D8711D" w:rsidP="00D8711D">
            <w:pPr>
              <w:pStyle w:val="Prrafodelista"/>
              <w:numPr>
                <w:ilvl w:val="0"/>
                <w:numId w:val="87"/>
              </w:numPr>
              <w:ind w:left="355"/>
              <w:jc w:val="both"/>
              <w:rPr>
                <w:rFonts w:ascii="Arial" w:hAnsi="Arial" w:cs="Arial"/>
                <w:sz w:val="24"/>
                <w:szCs w:val="24"/>
              </w:rPr>
            </w:pPr>
            <w:r w:rsidRPr="0060267A">
              <w:rPr>
                <w:rFonts w:ascii="Arial" w:hAnsi="Arial" w:cs="Arial"/>
                <w:sz w:val="24"/>
                <w:szCs w:val="24"/>
              </w:rPr>
              <w:t>Conocimientos y habilidades para diseñar, organizar y ejecutar diferentes metodologías y estrategias didácticas para promover y animar a leer, escribir y desarrollar destrezas orales en estudiantes.</w:t>
            </w:r>
          </w:p>
          <w:p w14:paraId="6CE8C2C5" w14:textId="77777777" w:rsidR="00D8711D" w:rsidRPr="0060267A" w:rsidRDefault="00D8711D" w:rsidP="00913995">
            <w:pPr>
              <w:jc w:val="both"/>
              <w:rPr>
                <w:rFonts w:ascii="Arial" w:hAnsi="Arial" w:cs="Arial"/>
                <w:bCs/>
                <w:sz w:val="24"/>
                <w:szCs w:val="24"/>
              </w:rPr>
            </w:pPr>
          </w:p>
        </w:tc>
      </w:tr>
      <w:tr w:rsidR="0060267A" w:rsidRPr="0060267A" w14:paraId="3A97FF5D" w14:textId="77777777" w:rsidTr="00913995">
        <w:trPr>
          <w:jc w:val="center"/>
        </w:trPr>
        <w:tc>
          <w:tcPr>
            <w:tcW w:w="2992" w:type="dxa"/>
            <w:vMerge/>
          </w:tcPr>
          <w:p w14:paraId="5C5463E4" w14:textId="77777777" w:rsidR="00D8711D" w:rsidRPr="0060267A" w:rsidRDefault="00D8711D" w:rsidP="00913995">
            <w:pPr>
              <w:jc w:val="both"/>
              <w:rPr>
                <w:rFonts w:ascii="Arial" w:eastAsiaTheme="minorEastAsia" w:hAnsi="Arial" w:cs="Arial"/>
                <w:b/>
                <w:sz w:val="24"/>
                <w:szCs w:val="24"/>
                <w:lang w:val="es-ES_tradnl"/>
              </w:rPr>
            </w:pPr>
          </w:p>
        </w:tc>
        <w:tc>
          <w:tcPr>
            <w:tcW w:w="2078" w:type="dxa"/>
          </w:tcPr>
          <w:p w14:paraId="2C88F932" w14:textId="77777777" w:rsidR="00D8711D" w:rsidRPr="0060267A" w:rsidRDefault="00D8711D" w:rsidP="00913995">
            <w:pPr>
              <w:jc w:val="both"/>
              <w:rPr>
                <w:rFonts w:ascii="Arial" w:hAnsi="Arial" w:cs="Arial"/>
                <w:b/>
                <w:bCs/>
                <w:sz w:val="24"/>
                <w:szCs w:val="24"/>
              </w:rPr>
            </w:pPr>
            <w:r w:rsidRPr="0060267A">
              <w:rPr>
                <w:rFonts w:ascii="Arial" w:hAnsi="Arial" w:cs="Arial"/>
                <w:b/>
                <w:sz w:val="24"/>
                <w:szCs w:val="24"/>
              </w:rPr>
              <w:t>Planeación y organización académica</w:t>
            </w:r>
          </w:p>
        </w:tc>
        <w:tc>
          <w:tcPr>
            <w:tcW w:w="3908" w:type="dxa"/>
          </w:tcPr>
          <w:p w14:paraId="1DCCC510" w14:textId="77777777" w:rsidR="00D8711D" w:rsidRPr="0060267A" w:rsidRDefault="00D8711D" w:rsidP="00D8711D">
            <w:pPr>
              <w:pStyle w:val="Prrafodelista"/>
              <w:numPr>
                <w:ilvl w:val="0"/>
                <w:numId w:val="87"/>
              </w:numPr>
              <w:tabs>
                <w:tab w:val="left" w:pos="355"/>
              </w:tabs>
              <w:ind w:left="355" w:hanging="284"/>
              <w:jc w:val="both"/>
              <w:rPr>
                <w:rFonts w:ascii="Arial" w:hAnsi="Arial" w:cs="Arial"/>
                <w:i/>
                <w:sz w:val="24"/>
                <w:szCs w:val="24"/>
                <w:u w:val="single"/>
              </w:rPr>
            </w:pPr>
            <w:r w:rsidRPr="0060267A">
              <w:rPr>
                <w:rFonts w:ascii="Arial" w:hAnsi="Arial" w:cs="Arial"/>
                <w:sz w:val="24"/>
                <w:szCs w:val="24"/>
              </w:rPr>
              <w:t>Diseña, usa y aplica saberes, habilidades y destrezas, y conoce herramientas para planear los procesos y programas propios de la biblioteca escolar, para ponerlo al servicio de la institución educativa.</w:t>
            </w:r>
          </w:p>
          <w:p w14:paraId="53B0BEBE" w14:textId="77777777" w:rsidR="00D8711D" w:rsidRPr="0060267A" w:rsidRDefault="00D8711D" w:rsidP="00D8711D">
            <w:pPr>
              <w:pStyle w:val="Prrafodelista"/>
              <w:numPr>
                <w:ilvl w:val="0"/>
                <w:numId w:val="87"/>
              </w:numPr>
              <w:tabs>
                <w:tab w:val="left" w:pos="355"/>
              </w:tabs>
              <w:ind w:left="355" w:hanging="284"/>
              <w:jc w:val="both"/>
              <w:rPr>
                <w:rFonts w:ascii="Arial" w:hAnsi="Arial" w:cs="Arial"/>
                <w:sz w:val="24"/>
                <w:szCs w:val="24"/>
              </w:rPr>
            </w:pPr>
            <w:r w:rsidRPr="0060267A">
              <w:rPr>
                <w:rFonts w:ascii="Arial" w:hAnsi="Arial" w:cs="Arial"/>
                <w:sz w:val="24"/>
                <w:szCs w:val="24"/>
              </w:rPr>
              <w:t xml:space="preserve">Acuerda con los demás docentes del EE incluir en el plan curricular lo siguiente: </w:t>
            </w:r>
          </w:p>
          <w:p w14:paraId="3E926740" w14:textId="77777777" w:rsidR="00D8711D" w:rsidRPr="0060267A" w:rsidRDefault="00D8711D" w:rsidP="00D8711D">
            <w:pPr>
              <w:pStyle w:val="Prrafodelista"/>
              <w:numPr>
                <w:ilvl w:val="0"/>
                <w:numId w:val="87"/>
              </w:numPr>
              <w:tabs>
                <w:tab w:val="left" w:pos="355"/>
              </w:tabs>
              <w:ind w:left="355" w:hanging="284"/>
              <w:jc w:val="both"/>
              <w:rPr>
                <w:rFonts w:ascii="Arial" w:hAnsi="Arial" w:cs="Arial"/>
                <w:sz w:val="24"/>
                <w:szCs w:val="24"/>
              </w:rPr>
            </w:pPr>
            <w:r w:rsidRPr="0060267A">
              <w:rPr>
                <w:rFonts w:ascii="Arial" w:hAnsi="Arial" w:cs="Arial"/>
                <w:sz w:val="24"/>
                <w:szCs w:val="24"/>
              </w:rPr>
              <w:t xml:space="preserve">Por lo menos una vez a la semana, el trabajo de un taller (diferente a la visita de usuario regular para consulta de información), que complementan el plan curricular de cada área y grado, para cursos completos, por sesiones de 45 minutos; </w:t>
            </w:r>
          </w:p>
          <w:p w14:paraId="118FCF21" w14:textId="77777777" w:rsidR="00D8711D" w:rsidRPr="0060267A" w:rsidRDefault="00D8711D" w:rsidP="00D8711D">
            <w:pPr>
              <w:pStyle w:val="Prrafodelista"/>
              <w:numPr>
                <w:ilvl w:val="0"/>
                <w:numId w:val="87"/>
              </w:numPr>
              <w:tabs>
                <w:tab w:val="left" w:pos="355"/>
              </w:tabs>
              <w:ind w:left="355" w:hanging="425"/>
              <w:jc w:val="both"/>
              <w:rPr>
                <w:rFonts w:ascii="Arial" w:hAnsi="Arial" w:cs="Arial"/>
                <w:sz w:val="24"/>
                <w:szCs w:val="24"/>
              </w:rPr>
            </w:pPr>
            <w:r w:rsidRPr="0060267A">
              <w:rPr>
                <w:rFonts w:ascii="Arial" w:hAnsi="Arial" w:cs="Arial"/>
                <w:sz w:val="24"/>
                <w:szCs w:val="24"/>
              </w:rPr>
              <w:t xml:space="preserve">Una propuesta didáctica (taller, proyecto o actividades), con perspectiva disciplinaria e interdisciplinaria, que contribuyan a relacionar saberes a través de las prácticas integradas de lectura, escritura, investigación, con variados recursos, fuentes y formatos. </w:t>
            </w:r>
          </w:p>
          <w:p w14:paraId="5509E666" w14:textId="77777777" w:rsidR="00D8711D" w:rsidRPr="0060267A" w:rsidRDefault="00D8711D" w:rsidP="00D8711D">
            <w:pPr>
              <w:pStyle w:val="Prrafodelista"/>
              <w:numPr>
                <w:ilvl w:val="0"/>
                <w:numId w:val="87"/>
              </w:numPr>
              <w:tabs>
                <w:tab w:val="left" w:pos="355"/>
              </w:tabs>
              <w:ind w:left="355" w:hanging="425"/>
              <w:jc w:val="both"/>
              <w:rPr>
                <w:rFonts w:ascii="Arial" w:hAnsi="Arial" w:cs="Arial"/>
                <w:sz w:val="24"/>
                <w:szCs w:val="24"/>
              </w:rPr>
            </w:pPr>
            <w:r w:rsidRPr="0060267A">
              <w:rPr>
                <w:rFonts w:ascii="Arial" w:hAnsi="Arial" w:cs="Arial"/>
                <w:sz w:val="24"/>
                <w:szCs w:val="24"/>
              </w:rPr>
              <w:t xml:space="preserve">Estrategias de lectura, escritura y oralidad basada en actividades programadas para el desarrollo de habilidades en estas áreas. </w:t>
            </w:r>
          </w:p>
          <w:p w14:paraId="77D8C6D8" w14:textId="77777777" w:rsidR="00D8711D" w:rsidRPr="0060267A" w:rsidRDefault="00D8711D" w:rsidP="00D8711D">
            <w:pPr>
              <w:pStyle w:val="Prrafodelista"/>
              <w:numPr>
                <w:ilvl w:val="0"/>
                <w:numId w:val="87"/>
              </w:numPr>
              <w:tabs>
                <w:tab w:val="left" w:pos="355"/>
              </w:tabs>
              <w:ind w:left="355" w:hanging="425"/>
              <w:jc w:val="both"/>
              <w:rPr>
                <w:rFonts w:ascii="Arial" w:hAnsi="Arial" w:cs="Arial"/>
                <w:sz w:val="24"/>
                <w:szCs w:val="24"/>
              </w:rPr>
            </w:pPr>
            <w:r w:rsidRPr="0060267A">
              <w:rPr>
                <w:rFonts w:ascii="Arial" w:hAnsi="Arial" w:cs="Arial"/>
                <w:sz w:val="24"/>
                <w:szCs w:val="24"/>
              </w:rPr>
              <w:t>Talleres en función de la enseñanza de habilidades para el manejo de la información, de acuerdo con las necesidades e intereses de los estudiantes.</w:t>
            </w:r>
          </w:p>
          <w:p w14:paraId="52514CF8" w14:textId="77777777" w:rsidR="00D8711D" w:rsidRPr="0060267A" w:rsidRDefault="00D8711D" w:rsidP="00D8711D">
            <w:pPr>
              <w:pStyle w:val="Prrafodelista"/>
              <w:numPr>
                <w:ilvl w:val="0"/>
                <w:numId w:val="87"/>
              </w:numPr>
              <w:tabs>
                <w:tab w:val="left" w:pos="355"/>
              </w:tabs>
              <w:ind w:left="355" w:hanging="425"/>
              <w:jc w:val="both"/>
              <w:rPr>
                <w:rFonts w:ascii="Arial" w:hAnsi="Arial" w:cs="Arial"/>
                <w:sz w:val="24"/>
                <w:szCs w:val="24"/>
              </w:rPr>
            </w:pPr>
            <w:r w:rsidRPr="0060267A">
              <w:rPr>
                <w:rFonts w:ascii="Arial" w:hAnsi="Arial" w:cs="Arial"/>
                <w:sz w:val="24"/>
                <w:szCs w:val="24"/>
              </w:rPr>
              <w:t>La planeación y organización de las propuestas pedagógicas anteriores, de acuerdo con los siguientes ejes pedagógicos de la biblioteca escolar:</w:t>
            </w:r>
          </w:p>
          <w:p w14:paraId="1402B3B8" w14:textId="77777777" w:rsidR="00D8711D" w:rsidRPr="0060267A" w:rsidRDefault="00D8711D" w:rsidP="00D8711D">
            <w:pPr>
              <w:pStyle w:val="Prrafodelista"/>
              <w:numPr>
                <w:ilvl w:val="0"/>
                <w:numId w:val="87"/>
              </w:numPr>
              <w:tabs>
                <w:tab w:val="left" w:pos="355"/>
              </w:tabs>
              <w:ind w:left="355" w:hanging="425"/>
              <w:jc w:val="both"/>
              <w:rPr>
                <w:rFonts w:ascii="Arial" w:hAnsi="Arial" w:cs="Arial"/>
                <w:sz w:val="24"/>
                <w:szCs w:val="24"/>
              </w:rPr>
            </w:pPr>
            <w:r w:rsidRPr="0060267A">
              <w:rPr>
                <w:rFonts w:ascii="Arial" w:hAnsi="Arial" w:cs="Arial"/>
                <w:sz w:val="24"/>
                <w:szCs w:val="24"/>
              </w:rPr>
              <w:t>Eje 1. La Biblioteca Escolar en el fortalecimiento de la cultura escrita: propósito central</w:t>
            </w:r>
          </w:p>
          <w:p w14:paraId="46B5435B" w14:textId="77777777" w:rsidR="00D8711D" w:rsidRPr="0060267A" w:rsidRDefault="00D8711D" w:rsidP="00D8711D">
            <w:pPr>
              <w:pStyle w:val="Prrafodelista"/>
              <w:numPr>
                <w:ilvl w:val="0"/>
                <w:numId w:val="87"/>
              </w:numPr>
              <w:tabs>
                <w:tab w:val="left" w:pos="355"/>
              </w:tabs>
              <w:ind w:left="355" w:hanging="425"/>
              <w:jc w:val="both"/>
              <w:rPr>
                <w:rFonts w:ascii="Arial" w:hAnsi="Arial" w:cs="Arial"/>
                <w:sz w:val="24"/>
                <w:szCs w:val="24"/>
              </w:rPr>
            </w:pPr>
            <w:r w:rsidRPr="0060267A">
              <w:rPr>
                <w:rFonts w:ascii="Arial" w:hAnsi="Arial" w:cs="Arial"/>
                <w:sz w:val="24"/>
                <w:szCs w:val="24"/>
              </w:rPr>
              <w:t>Eje 2. La Biblioteca Escolar como apoyo del aprendizaje significativo (articulación con el currículo-plan de estudios)</w:t>
            </w:r>
          </w:p>
          <w:p w14:paraId="32E5C5AA" w14:textId="77777777" w:rsidR="00D8711D" w:rsidRPr="0060267A" w:rsidRDefault="00D8711D" w:rsidP="00D8711D">
            <w:pPr>
              <w:pStyle w:val="Prrafodelista"/>
              <w:numPr>
                <w:ilvl w:val="0"/>
                <w:numId w:val="87"/>
              </w:numPr>
              <w:tabs>
                <w:tab w:val="left" w:pos="355"/>
              </w:tabs>
              <w:ind w:left="355" w:hanging="425"/>
              <w:jc w:val="both"/>
              <w:rPr>
                <w:rFonts w:ascii="Arial" w:hAnsi="Arial" w:cs="Arial"/>
                <w:sz w:val="24"/>
                <w:szCs w:val="24"/>
              </w:rPr>
            </w:pPr>
            <w:r w:rsidRPr="0060267A">
              <w:rPr>
                <w:rFonts w:ascii="Arial" w:eastAsia="MS Mincho" w:hAnsi="Arial" w:cs="Arial"/>
                <w:sz w:val="24"/>
                <w:szCs w:val="24"/>
                <w:lang w:eastAsia="ja-JP"/>
              </w:rPr>
              <w:t>Eje 3. Competencia para el manejo de la información y la investigación</w:t>
            </w:r>
          </w:p>
          <w:p w14:paraId="33DCC8CD" w14:textId="77777777" w:rsidR="00D8711D" w:rsidRPr="0060267A" w:rsidRDefault="00D8711D" w:rsidP="00D8711D">
            <w:pPr>
              <w:pStyle w:val="Prrafodelista"/>
              <w:numPr>
                <w:ilvl w:val="0"/>
                <w:numId w:val="87"/>
              </w:numPr>
              <w:tabs>
                <w:tab w:val="left" w:pos="355"/>
              </w:tabs>
              <w:ind w:left="355" w:hanging="425"/>
              <w:jc w:val="both"/>
              <w:rPr>
                <w:rFonts w:ascii="Arial" w:hAnsi="Arial" w:cs="Arial"/>
                <w:sz w:val="24"/>
                <w:szCs w:val="24"/>
              </w:rPr>
            </w:pPr>
            <w:r w:rsidRPr="0060267A">
              <w:rPr>
                <w:rFonts w:ascii="Arial" w:hAnsi="Arial" w:cs="Arial"/>
                <w:sz w:val="24"/>
                <w:szCs w:val="24"/>
              </w:rPr>
              <w:t>Eje 4. La biblioteca escolar en el fomento de otras prácticas y manifestaciones del lenguaje</w:t>
            </w:r>
          </w:p>
          <w:p w14:paraId="3810233C" w14:textId="77777777" w:rsidR="00D8711D" w:rsidRPr="0060267A" w:rsidRDefault="00D8711D" w:rsidP="00D8711D">
            <w:pPr>
              <w:pStyle w:val="Prrafodelista"/>
              <w:numPr>
                <w:ilvl w:val="0"/>
                <w:numId w:val="87"/>
              </w:numPr>
              <w:tabs>
                <w:tab w:val="left" w:pos="355"/>
              </w:tabs>
              <w:ind w:left="355" w:hanging="425"/>
              <w:jc w:val="both"/>
              <w:rPr>
                <w:rFonts w:ascii="Arial" w:hAnsi="Arial" w:cs="Arial"/>
                <w:sz w:val="24"/>
                <w:szCs w:val="24"/>
              </w:rPr>
            </w:pPr>
            <w:r w:rsidRPr="0060267A">
              <w:rPr>
                <w:rFonts w:ascii="Arial" w:hAnsi="Arial" w:cs="Arial"/>
                <w:sz w:val="24"/>
                <w:szCs w:val="24"/>
              </w:rPr>
              <w:t xml:space="preserve">Eje 5. La Biblioteca escolar y el </w:t>
            </w:r>
            <w:r w:rsidRPr="0060267A">
              <w:rPr>
                <w:rFonts w:ascii="Arial" w:hAnsi="Arial" w:cs="Arial"/>
                <w:sz w:val="24"/>
                <w:szCs w:val="24"/>
              </w:rPr>
              <w:lastRenderedPageBreak/>
              <w:t>desarrollo de competencias ciudadanas, aporte para una cultura de paz y participación social</w:t>
            </w:r>
          </w:p>
          <w:p w14:paraId="5E248891" w14:textId="77777777" w:rsidR="00D8711D" w:rsidRPr="0060267A" w:rsidRDefault="00D8711D" w:rsidP="00913995">
            <w:pPr>
              <w:jc w:val="both"/>
              <w:rPr>
                <w:rFonts w:ascii="Arial" w:hAnsi="Arial" w:cs="Arial"/>
                <w:i/>
                <w:sz w:val="24"/>
                <w:szCs w:val="24"/>
                <w:u w:val="single"/>
              </w:rPr>
            </w:pPr>
          </w:p>
        </w:tc>
      </w:tr>
      <w:tr w:rsidR="0060267A" w:rsidRPr="0060267A" w14:paraId="3C328E44" w14:textId="77777777" w:rsidTr="00913995">
        <w:trPr>
          <w:jc w:val="center"/>
        </w:trPr>
        <w:tc>
          <w:tcPr>
            <w:tcW w:w="2992" w:type="dxa"/>
          </w:tcPr>
          <w:p w14:paraId="742C60B5"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Académica</w:t>
            </w:r>
          </w:p>
        </w:tc>
        <w:tc>
          <w:tcPr>
            <w:tcW w:w="2078" w:type="dxa"/>
          </w:tcPr>
          <w:p w14:paraId="6586FC5C" w14:textId="77777777" w:rsidR="00D8711D" w:rsidRPr="0060267A" w:rsidRDefault="00D8711D" w:rsidP="00913995">
            <w:pPr>
              <w:jc w:val="both"/>
              <w:rPr>
                <w:rFonts w:ascii="Arial" w:hAnsi="Arial" w:cs="Arial"/>
                <w:b/>
                <w:i/>
                <w:sz w:val="24"/>
                <w:szCs w:val="24"/>
              </w:rPr>
            </w:pPr>
            <w:r w:rsidRPr="0060267A">
              <w:rPr>
                <w:rFonts w:ascii="Arial" w:hAnsi="Arial" w:cs="Arial"/>
                <w:b/>
                <w:i/>
                <w:sz w:val="24"/>
                <w:szCs w:val="24"/>
              </w:rPr>
              <w:t>Didáctica:</w:t>
            </w:r>
          </w:p>
        </w:tc>
        <w:tc>
          <w:tcPr>
            <w:tcW w:w="3908" w:type="dxa"/>
          </w:tcPr>
          <w:p w14:paraId="068C31F6"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hAnsi="Arial" w:cs="Arial"/>
                <w:sz w:val="24"/>
                <w:szCs w:val="24"/>
              </w:rPr>
              <w:t xml:space="preserve">Demuestra conocimientos y destrezas necesarias para desarrollar procesos didácticos de acuerdo con los ejes pedagógicos que orientan el aporte de la biblioteca escolar en el aprendizaje de los estudiantes. </w:t>
            </w:r>
          </w:p>
          <w:p w14:paraId="4B656A5B"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hAnsi="Arial" w:cs="Arial"/>
                <w:sz w:val="24"/>
                <w:szCs w:val="24"/>
              </w:rPr>
              <w:t>Eje 1. La Biblioteca Escolar en el fortalecimiento de la cultura escrita: propósito central. Los recursos y herramientas, donde la principal es el texto en diferentes soportes y formatos, exigen de los docentes de lenguaje y biblioteca escolar propuestas ricas y diversas que apoyen y fortalezcan habilidades de lectura, escritura, habla y escucha</w:t>
            </w:r>
            <w:r w:rsidRPr="0060267A">
              <w:rPr>
                <w:rFonts w:ascii="Arial" w:hAnsi="Arial" w:cs="Arial"/>
                <w:sz w:val="24"/>
                <w:szCs w:val="24"/>
                <w:lang w:eastAsia="es-CO"/>
              </w:rPr>
              <w:t xml:space="preserve">. </w:t>
            </w:r>
          </w:p>
          <w:p w14:paraId="0CAE038C"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hAnsi="Arial" w:cs="Arial"/>
                <w:sz w:val="24"/>
                <w:szCs w:val="24"/>
              </w:rPr>
              <w:t>Para este propósito, los docentes de lenguaje y biblioteca escolar diseñan, programan y desarrollan las actividades de fomento y fortalecimiento de la lectura, por medio de diferentes estrategias didácticas. Para ello, deben acudir a los todos los géneros discursivos multimodales desde una perspectiva comunicativa, donde el papel de la lectura y la escritura se accede en los soportes impresos y digitales.</w:t>
            </w:r>
          </w:p>
          <w:p w14:paraId="0ACAC736" w14:textId="77777777" w:rsidR="00D8711D" w:rsidRPr="0060267A" w:rsidRDefault="00D8711D" w:rsidP="00D8711D">
            <w:pPr>
              <w:pStyle w:val="Prrafodelista"/>
              <w:numPr>
                <w:ilvl w:val="0"/>
                <w:numId w:val="87"/>
              </w:numPr>
              <w:tabs>
                <w:tab w:val="left" w:pos="213"/>
              </w:tabs>
              <w:ind w:left="213" w:hanging="284"/>
              <w:jc w:val="both"/>
              <w:rPr>
                <w:rFonts w:ascii="Arial" w:hAnsi="Arial" w:cs="Arial"/>
                <w:iCs/>
                <w:sz w:val="24"/>
                <w:szCs w:val="24"/>
              </w:rPr>
            </w:pPr>
            <w:r w:rsidRPr="0060267A">
              <w:rPr>
                <w:rFonts w:ascii="Arial" w:hAnsi="Arial" w:cs="Arial"/>
                <w:sz w:val="24"/>
                <w:szCs w:val="24"/>
              </w:rPr>
              <w:t xml:space="preserve">Eje 2. La Biblioteca Escolar como apoyo del aprendizaje significativo (articulación con el currículo-plan de estudios). Con el fin de apoyar y enriquecer el currículo y el trabajo del aula de clase, el docente de lenguaje y </w:t>
            </w:r>
            <w:r w:rsidRPr="0060267A">
              <w:rPr>
                <w:rFonts w:ascii="Arial" w:hAnsi="Arial" w:cs="Arial"/>
                <w:iCs/>
                <w:sz w:val="24"/>
                <w:szCs w:val="24"/>
              </w:rPr>
              <w:t>biblioteca escolar debe conocer los planes de estudio de las diferentes áreas y promover actividades que los enriquezcan. Dentro de sus programaciones, los docentes de lenguaje y biblioteca escolar deben incluir actividades relacionadas con temas acordados o definidos con los docentes de diferentes áreas.</w:t>
            </w:r>
          </w:p>
          <w:p w14:paraId="204922AF" w14:textId="77777777" w:rsidR="00D8711D" w:rsidRPr="0060267A" w:rsidRDefault="00D8711D" w:rsidP="00D8711D">
            <w:pPr>
              <w:pStyle w:val="Prrafodelista"/>
              <w:numPr>
                <w:ilvl w:val="0"/>
                <w:numId w:val="87"/>
              </w:numPr>
              <w:tabs>
                <w:tab w:val="left" w:pos="213"/>
              </w:tabs>
              <w:ind w:left="213" w:hanging="284"/>
              <w:jc w:val="both"/>
              <w:rPr>
                <w:rFonts w:ascii="Arial" w:hAnsi="Arial" w:cs="Arial"/>
                <w:iCs/>
                <w:sz w:val="24"/>
                <w:szCs w:val="24"/>
              </w:rPr>
            </w:pPr>
            <w:r w:rsidRPr="0060267A">
              <w:rPr>
                <w:rFonts w:ascii="Arial" w:hAnsi="Arial" w:cs="Arial"/>
                <w:iCs/>
                <w:sz w:val="24"/>
                <w:szCs w:val="24"/>
              </w:rPr>
              <w:t xml:space="preserve">Estas deben ser registradas en una planeación mensual, de </w:t>
            </w:r>
            <w:r w:rsidRPr="0060267A">
              <w:rPr>
                <w:rFonts w:ascii="Arial" w:hAnsi="Arial" w:cs="Arial"/>
                <w:iCs/>
                <w:sz w:val="24"/>
                <w:szCs w:val="24"/>
              </w:rPr>
              <w:lastRenderedPageBreak/>
              <w:t>forma que se logren alistar o diseñar materiales, identificar y preparar estrategias para las sesiones y además dar la oportunidad que en el cronograma se incluyan diferentes áreas del conocimiento.</w:t>
            </w:r>
          </w:p>
          <w:p w14:paraId="30C452AA" w14:textId="77777777" w:rsidR="00D8711D" w:rsidRPr="0060267A" w:rsidRDefault="00D8711D" w:rsidP="00D8711D">
            <w:pPr>
              <w:pStyle w:val="Prrafodelista"/>
              <w:numPr>
                <w:ilvl w:val="0"/>
                <w:numId w:val="87"/>
              </w:numPr>
              <w:tabs>
                <w:tab w:val="left" w:pos="213"/>
              </w:tabs>
              <w:ind w:left="213" w:hanging="284"/>
              <w:jc w:val="both"/>
              <w:rPr>
                <w:rFonts w:ascii="Arial" w:hAnsi="Arial" w:cs="Arial"/>
                <w:iCs/>
                <w:sz w:val="24"/>
                <w:szCs w:val="24"/>
              </w:rPr>
            </w:pPr>
            <w:r w:rsidRPr="0060267A">
              <w:rPr>
                <w:rFonts w:ascii="Arial" w:hAnsi="Arial" w:cs="Arial"/>
                <w:sz w:val="24"/>
                <w:szCs w:val="24"/>
              </w:rPr>
              <w:t xml:space="preserve">Las didácticas que se elijan para apoyar el currículo se deben basar en el uso, prácticas y apropiación del aprendizaje, hacer uso de </w:t>
            </w:r>
            <w:r w:rsidRPr="0060267A">
              <w:rPr>
                <w:rFonts w:ascii="Arial" w:hAnsi="Arial" w:cs="Arial"/>
                <w:bCs/>
                <w:sz w:val="24"/>
                <w:szCs w:val="24"/>
              </w:rPr>
              <w:t xml:space="preserve">recursos análogos y digitales y procedimientos variados </w:t>
            </w:r>
            <w:r w:rsidRPr="0060267A">
              <w:rPr>
                <w:rFonts w:ascii="Arial" w:hAnsi="Arial" w:cs="Arial"/>
                <w:sz w:val="24"/>
                <w:szCs w:val="24"/>
              </w:rPr>
              <w:t xml:space="preserve">para el tratamiento de la información, con dinámicas atractivas y prácticas, que induzcan a la formación de competencias. </w:t>
            </w:r>
          </w:p>
          <w:p w14:paraId="76A41B59"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eastAsia="MS Mincho" w:hAnsi="Arial" w:cs="Arial"/>
                <w:sz w:val="24"/>
                <w:szCs w:val="24"/>
                <w:lang w:eastAsia="ja-JP"/>
              </w:rPr>
              <w:t>Eje 3. Competencia para el manejo de la información y la investigación</w:t>
            </w:r>
            <w:r w:rsidRPr="0060267A">
              <w:rPr>
                <w:rFonts w:ascii="Arial" w:hAnsi="Arial" w:cs="Arial"/>
                <w:sz w:val="24"/>
                <w:szCs w:val="24"/>
              </w:rPr>
              <w:t xml:space="preserve">. </w:t>
            </w:r>
            <w:r w:rsidRPr="0060267A">
              <w:rPr>
                <w:rFonts w:ascii="Arial" w:eastAsia="MS PGothic" w:hAnsi="Arial" w:cs="Arial"/>
                <w:kern w:val="24"/>
                <w:sz w:val="24"/>
                <w:szCs w:val="24"/>
              </w:rPr>
              <w:t>El docente de lenguaje y biblioteca escolar proporciona recursos de información necesarios para el uso, evaluación y adquisición de información (en impresos, medios audiovisuales y electrónicos),</w:t>
            </w:r>
            <w:r w:rsidRPr="0060267A">
              <w:rPr>
                <w:rFonts w:ascii="Arial" w:eastAsia="ヒラギノ角ゴ ProN W3" w:hAnsi="Arial" w:cs="Arial"/>
                <w:kern w:val="24"/>
                <w:sz w:val="24"/>
                <w:szCs w:val="24"/>
              </w:rPr>
              <w:t xml:space="preserve"> enseña destrezas para la adquisición de la competencia informativa y de investigación autónoma y crítica, habilidades base también para producir nueva información. </w:t>
            </w:r>
            <w:r w:rsidRPr="0060267A">
              <w:rPr>
                <w:rFonts w:ascii="Arial" w:eastAsia="MS Mincho" w:hAnsi="Arial" w:cs="Arial"/>
                <w:sz w:val="24"/>
                <w:szCs w:val="24"/>
                <w:lang w:eastAsia="ja-JP"/>
              </w:rPr>
              <w:t>Con este fin, debe favorecer los escenarios y diseñar las estrategias que permitan el aprendizaje de dicha competencia.</w:t>
            </w:r>
          </w:p>
          <w:p w14:paraId="10BA0C23"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eastAsia="MS Mincho" w:hAnsi="Arial" w:cs="Arial"/>
                <w:sz w:val="24"/>
                <w:szCs w:val="24"/>
                <w:lang w:eastAsia="ja-JP"/>
              </w:rPr>
              <w:t>Adicionalmente, los docentes de lenguaje y biblioteca escolar brindan alternativas no solo en cuanto a la investigación, sino también en cuanto a la producción de nuevos textos o contenidos</w:t>
            </w:r>
            <w:r w:rsidRPr="0060267A">
              <w:rPr>
                <w:rFonts w:ascii="Arial" w:hAnsi="Arial" w:cs="Arial"/>
                <w:sz w:val="24"/>
                <w:szCs w:val="24"/>
              </w:rPr>
              <w:t xml:space="preserve">. </w:t>
            </w:r>
          </w:p>
          <w:p w14:paraId="4C705648"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hAnsi="Arial" w:cs="Arial"/>
                <w:sz w:val="24"/>
                <w:szCs w:val="24"/>
              </w:rPr>
              <w:t xml:space="preserve">Eje 4. </w:t>
            </w:r>
            <w:r w:rsidRPr="0060267A">
              <w:rPr>
                <w:rFonts w:ascii="Arial" w:hAnsi="Arial" w:cs="Arial"/>
                <w:i/>
                <w:sz w:val="24"/>
                <w:szCs w:val="24"/>
              </w:rPr>
              <w:t xml:space="preserve">La biblioteca escolar en el fomento de otras prácticas y manifestaciones </w:t>
            </w:r>
            <w:r w:rsidRPr="0060267A">
              <w:rPr>
                <w:rFonts w:ascii="Arial" w:hAnsi="Arial" w:cs="Arial"/>
                <w:sz w:val="24"/>
                <w:szCs w:val="24"/>
              </w:rPr>
              <w:t>de expresión y comunicación</w:t>
            </w:r>
            <w:r w:rsidRPr="0060267A">
              <w:rPr>
                <w:rStyle w:val="Refdenotaalpie"/>
                <w:rFonts w:ascii="Arial" w:hAnsi="Arial" w:cs="Arial"/>
                <w:sz w:val="24"/>
                <w:szCs w:val="24"/>
              </w:rPr>
              <w:footnoteReference w:id="14"/>
            </w:r>
            <w:r w:rsidRPr="0060267A">
              <w:rPr>
                <w:rFonts w:ascii="Arial" w:hAnsi="Arial" w:cs="Arial"/>
                <w:sz w:val="24"/>
                <w:szCs w:val="24"/>
              </w:rPr>
              <w:t xml:space="preserve">. </w:t>
            </w:r>
            <w:r w:rsidRPr="0060267A">
              <w:rPr>
                <w:rFonts w:ascii="Arial" w:eastAsia="MS PGothic" w:hAnsi="Arial" w:cs="Arial"/>
                <w:kern w:val="24"/>
                <w:sz w:val="24"/>
                <w:szCs w:val="24"/>
              </w:rPr>
              <w:t xml:space="preserve">Fomentar otras expresiones del lenguaje, aprender a interpretarlas y recrearlas, son </w:t>
            </w:r>
            <w:r w:rsidRPr="0060267A">
              <w:rPr>
                <w:rFonts w:ascii="Arial" w:hAnsi="Arial" w:cs="Arial"/>
                <w:sz w:val="24"/>
                <w:szCs w:val="24"/>
                <w:lang w:eastAsia="ja-JP"/>
              </w:rPr>
              <w:t xml:space="preserve">parte integral del </w:t>
            </w:r>
            <w:r w:rsidRPr="0060267A">
              <w:rPr>
                <w:rFonts w:ascii="Arial" w:hAnsi="Arial" w:cs="Arial"/>
                <w:sz w:val="24"/>
                <w:szCs w:val="24"/>
                <w:lang w:eastAsia="ja-JP"/>
              </w:rPr>
              <w:lastRenderedPageBreak/>
              <w:t>aprendizaje.</w:t>
            </w:r>
            <w:r w:rsidRPr="0060267A">
              <w:rPr>
                <w:rFonts w:ascii="Arial" w:hAnsi="Arial" w:cs="Arial"/>
                <w:sz w:val="24"/>
                <w:szCs w:val="24"/>
              </w:rPr>
              <w:t xml:space="preserve"> Desde este eje se contemplan prácticas que incluyan otras manifestaciones comunicativas como el teatro, el cine, la fotografía, los saberes culturales y tradiciones, y la consideración de estrategias para relacionar escuela- espacios culturales-ciudad. </w:t>
            </w:r>
          </w:p>
          <w:p w14:paraId="0CAAF182"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hAnsi="Arial" w:cs="Arial"/>
                <w:sz w:val="24"/>
                <w:szCs w:val="24"/>
                <w:shd w:val="clear" w:color="auto" w:fill="FFFFFF"/>
              </w:rPr>
              <w:t xml:space="preserve">Los ejercicios que se propongan, </w:t>
            </w:r>
            <w:r w:rsidRPr="0060267A">
              <w:rPr>
                <w:rFonts w:ascii="Arial" w:hAnsi="Arial" w:cs="Arial"/>
                <w:sz w:val="24"/>
                <w:szCs w:val="24"/>
              </w:rPr>
              <w:t>integrados a las actividades de la biblioteca (individuales y colectivas), son fundamentales para el desarrollo de los estudiantes.</w:t>
            </w:r>
          </w:p>
          <w:p w14:paraId="14FFCA8B"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hAnsi="Arial" w:cs="Arial"/>
                <w:sz w:val="24"/>
                <w:szCs w:val="24"/>
              </w:rPr>
              <w:t xml:space="preserve">Eje 5. La Biblioteca escolar y el desarrollo de competencias ciudadanas, aporte para una cultura de paz y participación social. Las competencias ciudadanas no se enseñan con discursos sino con prácticas reales y acciones en espacios de participación social. </w:t>
            </w:r>
          </w:p>
          <w:p w14:paraId="3409E075"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hAnsi="Arial" w:cs="Arial"/>
                <w:sz w:val="24"/>
                <w:szCs w:val="24"/>
              </w:rPr>
              <w:t>El docente de lenguaje y biblioteca escolar debe generar un ámbito donde se comparten espacios, recursos, ideas, opiniones, experiencias informales, organizadas en torno a talleres o al desarrollo de proyectos, donde se trabaja de manera individual y también en equipo, donde se brindan posibilidades de trabajo de acuerdo con habilidades, aptitudes, destrezas y se generan nuevas.</w:t>
            </w:r>
          </w:p>
          <w:p w14:paraId="79F4B78D" w14:textId="77777777" w:rsidR="00D8711D" w:rsidRPr="0060267A" w:rsidRDefault="00D8711D" w:rsidP="00913995">
            <w:pPr>
              <w:tabs>
                <w:tab w:val="left" w:pos="213"/>
              </w:tabs>
              <w:ind w:left="213" w:hanging="284"/>
              <w:jc w:val="both"/>
              <w:rPr>
                <w:rFonts w:ascii="Arial" w:hAnsi="Arial" w:cs="Arial"/>
                <w:sz w:val="24"/>
                <w:szCs w:val="24"/>
              </w:rPr>
            </w:pPr>
          </w:p>
        </w:tc>
      </w:tr>
      <w:tr w:rsidR="0060267A" w:rsidRPr="0060267A" w14:paraId="1CC1C3F4" w14:textId="77777777" w:rsidTr="00913995">
        <w:trPr>
          <w:jc w:val="center"/>
        </w:trPr>
        <w:tc>
          <w:tcPr>
            <w:tcW w:w="2992" w:type="dxa"/>
          </w:tcPr>
          <w:p w14:paraId="7A888BDC"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lastRenderedPageBreak/>
              <w:t>Académica</w:t>
            </w:r>
          </w:p>
        </w:tc>
        <w:tc>
          <w:tcPr>
            <w:tcW w:w="2078" w:type="dxa"/>
          </w:tcPr>
          <w:p w14:paraId="636A69DC"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hAnsi="Arial" w:cs="Arial"/>
                <w:b/>
                <w:i/>
                <w:sz w:val="24"/>
                <w:szCs w:val="24"/>
              </w:rPr>
              <w:t>Evaluación de los aprendizajes</w:t>
            </w:r>
          </w:p>
        </w:tc>
        <w:tc>
          <w:tcPr>
            <w:tcW w:w="3908" w:type="dxa"/>
          </w:tcPr>
          <w:p w14:paraId="046C0F57"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lang w:val="es-ES_tradnl"/>
              </w:rPr>
            </w:pPr>
            <w:r w:rsidRPr="0060267A">
              <w:rPr>
                <w:rFonts w:ascii="Arial" w:hAnsi="Arial" w:cs="Arial"/>
                <w:sz w:val="24"/>
                <w:szCs w:val="24"/>
              </w:rPr>
              <w:t>Define criterios de valoración de las actividades, talleres, proyectos, usos de los materiales, etc. que se observan a partir de las prácticas en el espacio de la biblioteca, de manera que se identifiquen</w:t>
            </w:r>
            <w:r w:rsidRPr="0060267A">
              <w:rPr>
                <w:rFonts w:ascii="Arial" w:hAnsi="Arial" w:cs="Arial"/>
                <w:sz w:val="24"/>
                <w:szCs w:val="24"/>
                <w:lang w:val="es-ES_tradnl"/>
              </w:rPr>
              <w:t xml:space="preserve"> los avances, dificultades y oportunidades de los estudiantes, como aporte a los Proyectos Institucionales. Para tal fin, el docente de lenguaje y biblioteca escolar debe estar en capacidad de:</w:t>
            </w:r>
          </w:p>
          <w:p w14:paraId="40953E18" w14:textId="77777777" w:rsidR="00D8711D" w:rsidRPr="0060267A" w:rsidRDefault="00D8711D" w:rsidP="00D8711D">
            <w:pPr>
              <w:pStyle w:val="Prrafodelista"/>
              <w:numPr>
                <w:ilvl w:val="0"/>
                <w:numId w:val="87"/>
              </w:numPr>
              <w:tabs>
                <w:tab w:val="left" w:pos="213"/>
              </w:tabs>
              <w:ind w:left="213" w:hanging="284"/>
              <w:jc w:val="both"/>
              <w:rPr>
                <w:rFonts w:ascii="Arial" w:eastAsiaTheme="majorEastAsia" w:hAnsi="Arial" w:cs="Arial"/>
                <w:sz w:val="24"/>
                <w:szCs w:val="24"/>
              </w:rPr>
            </w:pPr>
            <w:r w:rsidRPr="0060267A">
              <w:rPr>
                <w:rFonts w:ascii="Arial" w:hAnsi="Arial" w:cs="Arial"/>
                <w:sz w:val="24"/>
                <w:szCs w:val="24"/>
              </w:rPr>
              <w:t>Diseñar criterios relacionados con las habilidades, hábitos y competencias de lectura, escritura y oralidad.</w:t>
            </w:r>
          </w:p>
          <w:p w14:paraId="387BEF1E" w14:textId="77777777" w:rsidR="00D8711D" w:rsidRPr="0060267A" w:rsidRDefault="00D8711D" w:rsidP="00D8711D">
            <w:pPr>
              <w:pStyle w:val="Prrafodelista"/>
              <w:numPr>
                <w:ilvl w:val="0"/>
                <w:numId w:val="87"/>
              </w:numPr>
              <w:tabs>
                <w:tab w:val="left" w:pos="213"/>
              </w:tabs>
              <w:ind w:left="213" w:hanging="284"/>
              <w:jc w:val="both"/>
              <w:rPr>
                <w:rFonts w:ascii="Arial" w:eastAsiaTheme="majorEastAsia" w:hAnsi="Arial" w:cs="Arial"/>
                <w:sz w:val="24"/>
                <w:szCs w:val="24"/>
              </w:rPr>
            </w:pPr>
            <w:r w:rsidRPr="0060267A">
              <w:rPr>
                <w:rFonts w:ascii="Arial" w:hAnsi="Arial" w:cs="Arial"/>
                <w:sz w:val="24"/>
                <w:szCs w:val="24"/>
              </w:rPr>
              <w:t xml:space="preserve">Observar e identificar avances, fortalezas y dificultades de </w:t>
            </w:r>
            <w:r w:rsidRPr="0060267A">
              <w:rPr>
                <w:rFonts w:ascii="Arial" w:hAnsi="Arial" w:cs="Arial"/>
                <w:sz w:val="24"/>
                <w:szCs w:val="24"/>
              </w:rPr>
              <w:lastRenderedPageBreak/>
              <w:t>aprendizaje, en torno a los objetivos propuestos en sus programas pedagógicos.</w:t>
            </w:r>
          </w:p>
          <w:p w14:paraId="059127EC" w14:textId="77777777" w:rsidR="00D8711D" w:rsidRPr="0060267A" w:rsidRDefault="00D8711D" w:rsidP="00D8711D">
            <w:pPr>
              <w:pStyle w:val="Prrafodelista"/>
              <w:numPr>
                <w:ilvl w:val="0"/>
                <w:numId w:val="87"/>
              </w:numPr>
              <w:tabs>
                <w:tab w:val="left" w:pos="213"/>
              </w:tabs>
              <w:ind w:left="213" w:hanging="284"/>
              <w:jc w:val="both"/>
              <w:rPr>
                <w:rFonts w:ascii="Arial" w:eastAsiaTheme="majorEastAsia" w:hAnsi="Arial" w:cs="Arial"/>
                <w:sz w:val="24"/>
                <w:szCs w:val="24"/>
              </w:rPr>
            </w:pPr>
            <w:r w:rsidRPr="0060267A">
              <w:rPr>
                <w:rFonts w:ascii="Arial" w:hAnsi="Arial" w:cs="Arial"/>
                <w:sz w:val="24"/>
                <w:szCs w:val="24"/>
              </w:rPr>
              <w:t>Valorar las actitudes y comportamientos de los estudiantes y estar en capacidad para orientarlos en pro del adecuado desarrollo de competencias ciudadanas.</w:t>
            </w:r>
          </w:p>
          <w:p w14:paraId="2CB529EE" w14:textId="77777777" w:rsidR="00D8711D" w:rsidRPr="0060267A" w:rsidRDefault="00D8711D" w:rsidP="00D8711D">
            <w:pPr>
              <w:pStyle w:val="Prrafodelista"/>
              <w:numPr>
                <w:ilvl w:val="0"/>
                <w:numId w:val="87"/>
              </w:numPr>
              <w:tabs>
                <w:tab w:val="left" w:pos="213"/>
              </w:tabs>
              <w:ind w:left="213" w:hanging="284"/>
              <w:jc w:val="both"/>
              <w:rPr>
                <w:rFonts w:ascii="Arial" w:eastAsiaTheme="majorEastAsia" w:hAnsi="Arial" w:cs="Arial"/>
                <w:sz w:val="24"/>
                <w:szCs w:val="24"/>
              </w:rPr>
            </w:pPr>
            <w:r w:rsidRPr="0060267A">
              <w:rPr>
                <w:rFonts w:ascii="Arial" w:hAnsi="Arial" w:cs="Arial"/>
                <w:sz w:val="24"/>
                <w:szCs w:val="24"/>
              </w:rPr>
              <w:t>Poseer capacidad para retroalimentar los productos que elaboren los estudiantes en el proceso de las propuestas didácticas.</w:t>
            </w:r>
          </w:p>
          <w:p w14:paraId="3D1654D8" w14:textId="77777777" w:rsidR="00D8711D" w:rsidRPr="0060267A" w:rsidRDefault="00D8711D" w:rsidP="00913995">
            <w:pPr>
              <w:tabs>
                <w:tab w:val="left" w:pos="213"/>
              </w:tabs>
              <w:ind w:left="213" w:hanging="284"/>
              <w:jc w:val="both"/>
              <w:rPr>
                <w:rFonts w:ascii="Arial" w:hAnsi="Arial" w:cs="Arial"/>
                <w:bCs/>
                <w:sz w:val="24"/>
                <w:szCs w:val="24"/>
              </w:rPr>
            </w:pPr>
          </w:p>
        </w:tc>
      </w:tr>
      <w:tr w:rsidR="0060267A" w:rsidRPr="0060267A" w14:paraId="139DDF5F" w14:textId="77777777" w:rsidTr="00913995">
        <w:trPr>
          <w:jc w:val="center"/>
        </w:trPr>
        <w:tc>
          <w:tcPr>
            <w:tcW w:w="2992" w:type="dxa"/>
          </w:tcPr>
          <w:p w14:paraId="5087272E" w14:textId="77777777" w:rsidR="00D8711D" w:rsidRPr="0060267A" w:rsidRDefault="00D8711D" w:rsidP="00913995">
            <w:pPr>
              <w:jc w:val="both"/>
              <w:rPr>
                <w:rFonts w:ascii="Arial" w:hAnsi="Arial" w:cs="Arial"/>
                <w:b/>
                <w:sz w:val="24"/>
                <w:szCs w:val="24"/>
              </w:rPr>
            </w:pPr>
          </w:p>
        </w:tc>
        <w:tc>
          <w:tcPr>
            <w:tcW w:w="2078" w:type="dxa"/>
          </w:tcPr>
          <w:p w14:paraId="6BF6EABF" w14:textId="77777777" w:rsidR="00D8711D" w:rsidRPr="0060267A" w:rsidRDefault="00D8711D" w:rsidP="00913995">
            <w:pPr>
              <w:jc w:val="both"/>
              <w:rPr>
                <w:rFonts w:ascii="Arial" w:hAnsi="Arial" w:cs="Arial"/>
                <w:b/>
                <w:i/>
                <w:sz w:val="24"/>
                <w:szCs w:val="24"/>
              </w:rPr>
            </w:pPr>
            <w:r w:rsidRPr="0060267A">
              <w:rPr>
                <w:rFonts w:ascii="Arial" w:hAnsi="Arial" w:cs="Arial"/>
                <w:b/>
                <w:i/>
                <w:sz w:val="24"/>
                <w:szCs w:val="24"/>
              </w:rPr>
              <w:t>Prácticas pedagógicas</w:t>
            </w:r>
          </w:p>
        </w:tc>
        <w:tc>
          <w:tcPr>
            <w:tcW w:w="3908" w:type="dxa"/>
          </w:tcPr>
          <w:p w14:paraId="7A9895D2"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hAnsi="Arial" w:cs="Arial"/>
                <w:sz w:val="24"/>
                <w:szCs w:val="24"/>
              </w:rPr>
              <w:t>Desarrolla espacios de aprendizaje dentro y fuera de la biblioteca, para propiciar nuevas experiencias, aprendizajes sociales y conocimientos del entorno que los rodea.</w:t>
            </w:r>
          </w:p>
          <w:p w14:paraId="4AB8A3FB" w14:textId="77777777" w:rsidR="00D8711D" w:rsidRPr="0060267A" w:rsidRDefault="00D8711D" w:rsidP="00D8711D">
            <w:pPr>
              <w:pStyle w:val="Prrafodelista"/>
              <w:numPr>
                <w:ilvl w:val="0"/>
                <w:numId w:val="87"/>
              </w:numPr>
              <w:tabs>
                <w:tab w:val="left" w:pos="213"/>
              </w:tabs>
              <w:ind w:left="213" w:hanging="284"/>
              <w:jc w:val="both"/>
              <w:rPr>
                <w:rFonts w:ascii="Arial" w:hAnsi="Arial" w:cs="Arial"/>
                <w:bCs/>
                <w:sz w:val="24"/>
                <w:szCs w:val="24"/>
              </w:rPr>
            </w:pPr>
            <w:r w:rsidRPr="0060267A">
              <w:rPr>
                <w:rFonts w:ascii="Arial" w:hAnsi="Arial" w:cs="Arial"/>
                <w:bCs/>
                <w:sz w:val="24"/>
                <w:szCs w:val="24"/>
              </w:rPr>
              <w:t xml:space="preserve">Propone acciones de reflexión a los estudiantes para generar actitudes de aceptación de las diferencias y superar prejuicios, en torno a acciones concretas. </w:t>
            </w:r>
          </w:p>
          <w:p w14:paraId="2877B66B" w14:textId="77777777" w:rsidR="00D8711D" w:rsidRPr="0060267A" w:rsidRDefault="00D8711D" w:rsidP="00913995">
            <w:pPr>
              <w:tabs>
                <w:tab w:val="left" w:pos="213"/>
              </w:tabs>
              <w:ind w:left="213" w:hanging="284"/>
              <w:jc w:val="both"/>
              <w:rPr>
                <w:rFonts w:ascii="Arial" w:hAnsi="Arial" w:cs="Arial"/>
                <w:sz w:val="24"/>
                <w:szCs w:val="24"/>
              </w:rPr>
            </w:pPr>
          </w:p>
        </w:tc>
      </w:tr>
      <w:tr w:rsidR="0060267A" w:rsidRPr="0060267A" w14:paraId="04CD52DB" w14:textId="77777777" w:rsidTr="00913995">
        <w:trPr>
          <w:jc w:val="center"/>
        </w:trPr>
        <w:tc>
          <w:tcPr>
            <w:tcW w:w="2992" w:type="dxa"/>
            <w:vMerge w:val="restart"/>
          </w:tcPr>
          <w:p w14:paraId="2A8EF157"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t>Administrativa y Financiera</w:t>
            </w:r>
          </w:p>
          <w:p w14:paraId="48CD686D" w14:textId="77777777" w:rsidR="00D8711D" w:rsidRPr="0060267A" w:rsidRDefault="00D8711D" w:rsidP="00913995">
            <w:pPr>
              <w:jc w:val="both"/>
              <w:rPr>
                <w:rFonts w:ascii="Arial" w:eastAsiaTheme="minorEastAsia" w:hAnsi="Arial" w:cs="Arial"/>
                <w:b/>
                <w:sz w:val="24"/>
                <w:szCs w:val="24"/>
                <w:lang w:val="es-ES_tradnl"/>
              </w:rPr>
            </w:pPr>
          </w:p>
        </w:tc>
        <w:tc>
          <w:tcPr>
            <w:tcW w:w="2078" w:type="dxa"/>
          </w:tcPr>
          <w:p w14:paraId="0B2C04ED" w14:textId="77777777" w:rsidR="00D8711D" w:rsidRPr="0060267A" w:rsidRDefault="00D8711D" w:rsidP="00913995">
            <w:pPr>
              <w:jc w:val="both"/>
              <w:rPr>
                <w:rFonts w:ascii="Arial" w:eastAsiaTheme="minorEastAsia" w:hAnsi="Arial" w:cs="Arial"/>
                <w:b/>
                <w:bCs/>
                <w:sz w:val="24"/>
                <w:szCs w:val="24"/>
                <w:lang w:val="es-ES_tradnl"/>
              </w:rPr>
            </w:pPr>
          </w:p>
          <w:p w14:paraId="32C5BE15" w14:textId="77777777" w:rsidR="00D8711D" w:rsidRPr="0060267A" w:rsidRDefault="00D8711D" w:rsidP="00913995">
            <w:pPr>
              <w:jc w:val="both"/>
              <w:rPr>
                <w:rFonts w:ascii="Arial" w:hAnsi="Arial" w:cs="Arial"/>
                <w:b/>
                <w:sz w:val="24"/>
                <w:szCs w:val="24"/>
              </w:rPr>
            </w:pPr>
            <w:r w:rsidRPr="0060267A">
              <w:rPr>
                <w:rFonts w:ascii="Arial" w:hAnsi="Arial" w:cs="Arial"/>
                <w:b/>
                <w:i/>
                <w:sz w:val="24"/>
                <w:szCs w:val="24"/>
              </w:rPr>
              <w:t>Apoyo a la gestión</w:t>
            </w:r>
            <w:r w:rsidRPr="0060267A">
              <w:rPr>
                <w:rFonts w:ascii="Arial" w:hAnsi="Arial" w:cs="Arial"/>
                <w:b/>
                <w:i/>
                <w:sz w:val="24"/>
                <w:szCs w:val="24"/>
                <w:u w:val="single"/>
              </w:rPr>
              <w:t xml:space="preserve"> </w:t>
            </w:r>
            <w:r w:rsidRPr="0060267A">
              <w:rPr>
                <w:rFonts w:ascii="Arial" w:hAnsi="Arial" w:cs="Arial"/>
                <w:b/>
                <w:i/>
                <w:sz w:val="24"/>
                <w:szCs w:val="24"/>
              </w:rPr>
              <w:t>académica</w:t>
            </w:r>
            <w:r w:rsidRPr="0060267A">
              <w:rPr>
                <w:rFonts w:ascii="Arial" w:hAnsi="Arial" w:cs="Arial"/>
                <w:b/>
                <w:sz w:val="24"/>
                <w:szCs w:val="24"/>
              </w:rPr>
              <w:t>:</w:t>
            </w:r>
          </w:p>
        </w:tc>
        <w:tc>
          <w:tcPr>
            <w:tcW w:w="3908" w:type="dxa"/>
          </w:tcPr>
          <w:p w14:paraId="6719F821" w14:textId="77777777" w:rsidR="00D8711D" w:rsidRPr="0060267A" w:rsidRDefault="00D8711D" w:rsidP="00D8711D">
            <w:pPr>
              <w:pStyle w:val="Prrafodelista"/>
              <w:numPr>
                <w:ilvl w:val="0"/>
                <w:numId w:val="87"/>
              </w:numPr>
              <w:tabs>
                <w:tab w:val="left" w:pos="213"/>
              </w:tabs>
              <w:ind w:left="213" w:hanging="284"/>
              <w:jc w:val="both"/>
              <w:rPr>
                <w:rFonts w:ascii="Arial" w:hAnsi="Arial" w:cs="Arial"/>
                <w:i/>
                <w:sz w:val="24"/>
                <w:szCs w:val="24"/>
                <w:u w:val="single"/>
              </w:rPr>
            </w:pPr>
            <w:r w:rsidRPr="0060267A">
              <w:rPr>
                <w:rFonts w:ascii="Arial" w:hAnsi="Arial" w:cs="Arial"/>
                <w:sz w:val="24"/>
                <w:szCs w:val="24"/>
              </w:rPr>
              <w:t>Define los requerimientos académicos del proyecto pedagógico para garantizar su implementación durante todo el año académico y su articulación con los desempeños de las demás áreas que involucra el proyecto.</w:t>
            </w:r>
          </w:p>
          <w:p w14:paraId="6A50F549" w14:textId="77777777" w:rsidR="00D8711D" w:rsidRPr="0060267A" w:rsidRDefault="00D8711D" w:rsidP="00D8711D">
            <w:pPr>
              <w:pStyle w:val="Prrafodelista"/>
              <w:numPr>
                <w:ilvl w:val="0"/>
                <w:numId w:val="87"/>
              </w:numPr>
              <w:tabs>
                <w:tab w:val="left" w:pos="213"/>
              </w:tabs>
              <w:ind w:left="213" w:hanging="284"/>
              <w:jc w:val="both"/>
              <w:rPr>
                <w:rFonts w:ascii="Arial" w:hAnsi="Arial" w:cs="Arial"/>
                <w:i/>
                <w:sz w:val="24"/>
                <w:szCs w:val="24"/>
                <w:u w:val="single"/>
              </w:rPr>
            </w:pPr>
            <w:r w:rsidRPr="0060267A">
              <w:rPr>
                <w:rFonts w:ascii="Arial" w:hAnsi="Arial" w:cs="Arial"/>
                <w:sz w:val="24"/>
                <w:szCs w:val="24"/>
              </w:rPr>
              <w:t xml:space="preserve">Elabora boletines de desempeño de los estudiantes en relación con su participación en el proyecto pedagógico y coordina con los demás docentes su evaluación. </w:t>
            </w:r>
          </w:p>
          <w:p w14:paraId="3EDECF8E" w14:textId="77777777" w:rsidR="00D8711D" w:rsidRPr="0060267A" w:rsidRDefault="00D8711D" w:rsidP="00913995">
            <w:pPr>
              <w:tabs>
                <w:tab w:val="left" w:pos="213"/>
              </w:tabs>
              <w:ind w:left="213" w:hanging="284"/>
              <w:jc w:val="both"/>
              <w:rPr>
                <w:rFonts w:ascii="Arial" w:hAnsi="Arial" w:cs="Arial"/>
                <w:i/>
                <w:sz w:val="24"/>
                <w:szCs w:val="24"/>
                <w:u w:val="single"/>
              </w:rPr>
            </w:pPr>
          </w:p>
        </w:tc>
      </w:tr>
      <w:tr w:rsidR="0060267A" w:rsidRPr="0060267A" w14:paraId="1080156B" w14:textId="77777777" w:rsidTr="00913995">
        <w:trPr>
          <w:jc w:val="center"/>
        </w:trPr>
        <w:tc>
          <w:tcPr>
            <w:tcW w:w="2992" w:type="dxa"/>
            <w:vMerge/>
          </w:tcPr>
          <w:p w14:paraId="53F04DFC" w14:textId="77777777" w:rsidR="00D8711D" w:rsidRPr="0060267A" w:rsidRDefault="00D8711D" w:rsidP="00913995">
            <w:pPr>
              <w:jc w:val="both"/>
              <w:rPr>
                <w:rFonts w:ascii="Arial" w:eastAsiaTheme="minorEastAsia" w:hAnsi="Arial" w:cs="Arial"/>
                <w:b/>
                <w:sz w:val="24"/>
                <w:szCs w:val="24"/>
                <w:lang w:val="es-ES_tradnl"/>
              </w:rPr>
            </w:pPr>
          </w:p>
        </w:tc>
        <w:tc>
          <w:tcPr>
            <w:tcW w:w="2078" w:type="dxa"/>
          </w:tcPr>
          <w:p w14:paraId="44EC9FC1" w14:textId="77777777" w:rsidR="00D8711D" w:rsidRPr="0060267A" w:rsidRDefault="00D8711D" w:rsidP="00913995">
            <w:pPr>
              <w:jc w:val="both"/>
              <w:rPr>
                <w:rFonts w:ascii="Arial" w:eastAsiaTheme="minorEastAsia" w:hAnsi="Arial" w:cs="Arial"/>
                <w:b/>
                <w:bCs/>
                <w:sz w:val="24"/>
                <w:szCs w:val="24"/>
                <w:lang w:val="es-ES_tradnl"/>
              </w:rPr>
            </w:pPr>
            <w:r w:rsidRPr="0060267A">
              <w:rPr>
                <w:rFonts w:ascii="Arial" w:hAnsi="Arial" w:cs="Arial"/>
                <w:b/>
                <w:bCs/>
                <w:sz w:val="24"/>
                <w:szCs w:val="24"/>
              </w:rPr>
              <w:t>Administración de la planta física y de los recursos</w:t>
            </w:r>
            <w:r w:rsidRPr="0060267A" w:rsidDel="008D5541">
              <w:rPr>
                <w:rFonts w:ascii="Arial" w:hAnsi="Arial" w:cs="Arial"/>
                <w:b/>
                <w:bCs/>
                <w:sz w:val="24"/>
                <w:szCs w:val="24"/>
              </w:rPr>
              <w:t xml:space="preserve"> </w:t>
            </w:r>
          </w:p>
        </w:tc>
        <w:tc>
          <w:tcPr>
            <w:tcW w:w="3908" w:type="dxa"/>
          </w:tcPr>
          <w:p w14:paraId="44B97579"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hAnsi="Arial" w:cs="Arial"/>
                <w:sz w:val="24"/>
                <w:szCs w:val="24"/>
              </w:rPr>
              <w:t>El espacio de la biblioteca escolar, y todos los recursos que posee, deben estar a disposición de las acciones pedagógicas que él desarrolla y para la atención de la comunidad educativa. Por tal motivo, el docente de lenguaje y biblioteca escolar debe:</w:t>
            </w:r>
          </w:p>
          <w:p w14:paraId="19DC6BF1" w14:textId="77777777" w:rsidR="00D8711D" w:rsidRPr="0060267A" w:rsidRDefault="00D8711D" w:rsidP="00D8711D">
            <w:pPr>
              <w:pStyle w:val="Prrafodelista"/>
              <w:numPr>
                <w:ilvl w:val="0"/>
                <w:numId w:val="87"/>
              </w:numPr>
              <w:tabs>
                <w:tab w:val="left" w:pos="213"/>
              </w:tabs>
              <w:ind w:left="213" w:hanging="284"/>
              <w:jc w:val="both"/>
              <w:rPr>
                <w:rFonts w:ascii="Arial" w:eastAsiaTheme="majorEastAsia" w:hAnsi="Arial" w:cs="Arial"/>
                <w:bCs/>
                <w:sz w:val="24"/>
                <w:szCs w:val="24"/>
              </w:rPr>
            </w:pPr>
            <w:r w:rsidRPr="0060267A">
              <w:rPr>
                <w:rFonts w:ascii="Arial" w:hAnsi="Arial" w:cs="Arial"/>
                <w:sz w:val="24"/>
                <w:szCs w:val="24"/>
              </w:rPr>
              <w:t>Hacer uso adecuado de los recursos de la biblioteca en sus prácticas y desarrollo de sus propuestas pedagógicas.</w:t>
            </w:r>
          </w:p>
          <w:p w14:paraId="3825ACE1" w14:textId="77777777" w:rsidR="00D8711D" w:rsidRPr="0060267A" w:rsidRDefault="00D8711D" w:rsidP="00D8711D">
            <w:pPr>
              <w:pStyle w:val="Prrafodelista"/>
              <w:numPr>
                <w:ilvl w:val="0"/>
                <w:numId w:val="87"/>
              </w:numPr>
              <w:tabs>
                <w:tab w:val="left" w:pos="213"/>
              </w:tabs>
              <w:ind w:left="213" w:hanging="284"/>
              <w:jc w:val="both"/>
              <w:rPr>
                <w:rFonts w:ascii="Arial" w:eastAsiaTheme="majorEastAsia" w:hAnsi="Arial" w:cs="Arial"/>
                <w:bCs/>
                <w:sz w:val="24"/>
                <w:szCs w:val="24"/>
              </w:rPr>
            </w:pPr>
            <w:r w:rsidRPr="0060267A">
              <w:rPr>
                <w:rFonts w:ascii="Arial" w:hAnsi="Arial" w:cs="Arial"/>
                <w:sz w:val="24"/>
                <w:szCs w:val="24"/>
              </w:rPr>
              <w:t>Incorporar herramientas TIC y enseña a hacer un uso adecuado en el desarrollo de los proyectos pedagógicos.</w:t>
            </w:r>
          </w:p>
          <w:p w14:paraId="186613A6" w14:textId="77777777" w:rsidR="00D8711D" w:rsidRPr="0060267A" w:rsidRDefault="00D8711D" w:rsidP="00D8711D">
            <w:pPr>
              <w:pStyle w:val="Prrafodelista"/>
              <w:numPr>
                <w:ilvl w:val="0"/>
                <w:numId w:val="87"/>
              </w:numPr>
              <w:tabs>
                <w:tab w:val="left" w:pos="213"/>
              </w:tabs>
              <w:ind w:left="213" w:hanging="284"/>
              <w:jc w:val="both"/>
              <w:rPr>
                <w:rFonts w:ascii="Arial" w:eastAsiaTheme="majorEastAsia" w:hAnsi="Arial" w:cs="Arial"/>
                <w:bCs/>
                <w:sz w:val="24"/>
                <w:szCs w:val="24"/>
              </w:rPr>
            </w:pPr>
            <w:r w:rsidRPr="0060267A">
              <w:rPr>
                <w:rFonts w:ascii="Arial" w:hAnsi="Arial" w:cs="Arial"/>
                <w:sz w:val="24"/>
                <w:szCs w:val="24"/>
              </w:rPr>
              <w:lastRenderedPageBreak/>
              <w:t xml:space="preserve">Cuidar el ambiente de trabajo y hace de él un espacio acogedor, pero también de fácil acceso y uso. </w:t>
            </w:r>
          </w:p>
          <w:p w14:paraId="1F0C8DF7" w14:textId="77777777" w:rsidR="00D8711D" w:rsidRPr="0060267A" w:rsidRDefault="00D8711D" w:rsidP="00D8711D">
            <w:pPr>
              <w:pStyle w:val="Prrafodelista"/>
              <w:numPr>
                <w:ilvl w:val="0"/>
                <w:numId w:val="87"/>
              </w:numPr>
              <w:tabs>
                <w:tab w:val="left" w:pos="213"/>
              </w:tabs>
              <w:ind w:left="213" w:hanging="284"/>
              <w:jc w:val="both"/>
              <w:rPr>
                <w:rFonts w:ascii="Arial" w:eastAsia="MS PGothic" w:hAnsi="Arial" w:cs="Arial"/>
                <w:bCs/>
                <w:kern w:val="24"/>
                <w:sz w:val="24"/>
                <w:szCs w:val="24"/>
              </w:rPr>
            </w:pPr>
            <w:r w:rsidRPr="0060267A">
              <w:rPr>
                <w:rFonts w:ascii="Arial" w:eastAsia="MS PGothic" w:hAnsi="Arial" w:cs="Arial"/>
                <w:bCs/>
                <w:kern w:val="24"/>
                <w:sz w:val="24"/>
                <w:szCs w:val="24"/>
              </w:rPr>
              <w:t>Desarrollar y gestionar las colecciones de materiales bibliográficos y demás recursos didácticos.</w:t>
            </w:r>
          </w:p>
          <w:p w14:paraId="3FAEFB39" w14:textId="77777777" w:rsidR="00D8711D" w:rsidRPr="0060267A" w:rsidRDefault="00D8711D" w:rsidP="00D8711D">
            <w:pPr>
              <w:pStyle w:val="Prrafodelista"/>
              <w:numPr>
                <w:ilvl w:val="0"/>
                <w:numId w:val="87"/>
              </w:numPr>
              <w:tabs>
                <w:tab w:val="left" w:pos="213"/>
              </w:tabs>
              <w:ind w:left="213" w:hanging="284"/>
              <w:jc w:val="both"/>
              <w:rPr>
                <w:rFonts w:ascii="Arial" w:eastAsiaTheme="majorEastAsia" w:hAnsi="Arial" w:cs="Arial"/>
                <w:bCs/>
                <w:sz w:val="24"/>
                <w:szCs w:val="24"/>
              </w:rPr>
            </w:pPr>
            <w:r w:rsidRPr="0060267A">
              <w:rPr>
                <w:rFonts w:ascii="Arial" w:eastAsia="MS PGothic" w:hAnsi="Arial" w:cs="Arial"/>
                <w:bCs/>
                <w:kern w:val="24"/>
                <w:sz w:val="24"/>
                <w:szCs w:val="24"/>
              </w:rPr>
              <w:t>Administrar los espacios, en relación con préstamos y organización de grupos y dinámicas en distintos ambientes generados en la biblioteca.</w:t>
            </w:r>
          </w:p>
          <w:p w14:paraId="36E87FEA" w14:textId="77777777" w:rsidR="00D8711D" w:rsidRPr="0060267A" w:rsidRDefault="00D8711D" w:rsidP="00913995">
            <w:pPr>
              <w:tabs>
                <w:tab w:val="left" w:pos="213"/>
              </w:tabs>
              <w:ind w:left="213" w:hanging="284"/>
              <w:jc w:val="both"/>
              <w:rPr>
                <w:rFonts w:ascii="Arial" w:hAnsi="Arial" w:cs="Arial"/>
                <w:i/>
                <w:sz w:val="24"/>
                <w:szCs w:val="24"/>
                <w:u w:val="single"/>
              </w:rPr>
            </w:pPr>
          </w:p>
        </w:tc>
      </w:tr>
      <w:tr w:rsidR="0060267A" w:rsidRPr="0060267A" w14:paraId="40EA8873" w14:textId="77777777" w:rsidTr="00913995">
        <w:trPr>
          <w:jc w:val="center"/>
        </w:trPr>
        <w:tc>
          <w:tcPr>
            <w:tcW w:w="2992" w:type="dxa"/>
            <w:vMerge w:val="restart"/>
          </w:tcPr>
          <w:p w14:paraId="1CC26272"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Comunitaria</w:t>
            </w:r>
          </w:p>
        </w:tc>
        <w:tc>
          <w:tcPr>
            <w:tcW w:w="2078" w:type="dxa"/>
          </w:tcPr>
          <w:p w14:paraId="68476835"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Participación y convivencia</w:t>
            </w:r>
          </w:p>
          <w:p w14:paraId="1675AD52" w14:textId="77777777" w:rsidR="00D8711D" w:rsidRPr="0060267A" w:rsidRDefault="00D8711D" w:rsidP="00913995">
            <w:pPr>
              <w:jc w:val="both"/>
              <w:rPr>
                <w:rFonts w:ascii="Arial" w:eastAsiaTheme="minorEastAsia" w:hAnsi="Arial" w:cs="Arial"/>
                <w:b/>
                <w:bCs/>
                <w:sz w:val="24"/>
                <w:szCs w:val="24"/>
                <w:lang w:val="es-ES_tradnl"/>
              </w:rPr>
            </w:pPr>
          </w:p>
        </w:tc>
        <w:tc>
          <w:tcPr>
            <w:tcW w:w="3908" w:type="dxa"/>
          </w:tcPr>
          <w:p w14:paraId="3B86E421"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hAnsi="Arial" w:cs="Arial"/>
                <w:sz w:val="24"/>
                <w:szCs w:val="24"/>
              </w:rPr>
              <w:t xml:space="preserve">Posee capacidad para apoyar procesos de resolución de conflictos, aplicar normas, hacerlas comprender y respetar por los estudiantes y ser modelo de convivencia. </w:t>
            </w:r>
          </w:p>
        </w:tc>
      </w:tr>
      <w:tr w:rsidR="00D8711D" w:rsidRPr="0060267A" w14:paraId="5059667C" w14:textId="77777777" w:rsidTr="00913995">
        <w:trPr>
          <w:jc w:val="center"/>
        </w:trPr>
        <w:tc>
          <w:tcPr>
            <w:tcW w:w="2992" w:type="dxa"/>
            <w:vMerge/>
          </w:tcPr>
          <w:p w14:paraId="0081820B" w14:textId="77777777" w:rsidR="00D8711D" w:rsidRPr="0060267A" w:rsidRDefault="00D8711D" w:rsidP="00913995">
            <w:pPr>
              <w:jc w:val="both"/>
              <w:rPr>
                <w:rFonts w:ascii="Arial" w:eastAsiaTheme="minorEastAsia" w:hAnsi="Arial" w:cs="Arial"/>
                <w:b/>
                <w:sz w:val="24"/>
                <w:szCs w:val="24"/>
                <w:lang w:val="es-ES_tradnl"/>
              </w:rPr>
            </w:pPr>
          </w:p>
        </w:tc>
        <w:tc>
          <w:tcPr>
            <w:tcW w:w="2078" w:type="dxa"/>
          </w:tcPr>
          <w:p w14:paraId="03668072"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Proyección a la comunidad</w:t>
            </w:r>
          </w:p>
          <w:p w14:paraId="0E5A3B7B" w14:textId="77777777" w:rsidR="00D8711D" w:rsidRPr="0060267A" w:rsidRDefault="00D8711D" w:rsidP="00913995">
            <w:pPr>
              <w:jc w:val="both"/>
              <w:rPr>
                <w:rFonts w:ascii="Arial" w:hAnsi="Arial" w:cs="Arial"/>
                <w:b/>
                <w:bCs/>
                <w:sz w:val="24"/>
                <w:szCs w:val="24"/>
              </w:rPr>
            </w:pPr>
          </w:p>
        </w:tc>
        <w:tc>
          <w:tcPr>
            <w:tcW w:w="3908" w:type="dxa"/>
          </w:tcPr>
          <w:p w14:paraId="36A8A726" w14:textId="77777777" w:rsidR="00D8711D" w:rsidRPr="0060267A" w:rsidRDefault="00D8711D" w:rsidP="00D8711D">
            <w:pPr>
              <w:pStyle w:val="Prrafodelista"/>
              <w:numPr>
                <w:ilvl w:val="0"/>
                <w:numId w:val="87"/>
              </w:numPr>
              <w:tabs>
                <w:tab w:val="left" w:pos="213"/>
              </w:tabs>
              <w:ind w:left="213" w:hanging="284"/>
              <w:jc w:val="both"/>
              <w:rPr>
                <w:rFonts w:ascii="Arial" w:hAnsi="Arial" w:cs="Arial"/>
                <w:sz w:val="24"/>
                <w:szCs w:val="24"/>
              </w:rPr>
            </w:pPr>
            <w:r w:rsidRPr="0060267A">
              <w:rPr>
                <w:rFonts w:ascii="Arial" w:hAnsi="Arial" w:cs="Arial"/>
                <w:sz w:val="24"/>
                <w:szCs w:val="24"/>
              </w:rPr>
              <w:t xml:space="preserve">Posee actitud y habilidades para involucrar a los miembros de la comunidad y demás instituciones en el proceso formativo de los estudiantes y en particular en el desarrollo y aplicación de los proyectos y programas pedagógicos de biblioteca. </w:t>
            </w:r>
          </w:p>
          <w:p w14:paraId="7F211F9E" w14:textId="77777777" w:rsidR="00D8711D" w:rsidRPr="0060267A" w:rsidRDefault="00D8711D" w:rsidP="00D8711D">
            <w:pPr>
              <w:pStyle w:val="Prrafodelista"/>
              <w:numPr>
                <w:ilvl w:val="0"/>
                <w:numId w:val="87"/>
              </w:numPr>
              <w:tabs>
                <w:tab w:val="left" w:pos="213"/>
              </w:tabs>
              <w:ind w:left="213" w:hanging="284"/>
              <w:jc w:val="both"/>
              <w:rPr>
                <w:rFonts w:ascii="Arial" w:hAnsi="Arial" w:cs="Arial"/>
                <w:bCs/>
                <w:sz w:val="24"/>
                <w:szCs w:val="24"/>
              </w:rPr>
            </w:pPr>
            <w:r w:rsidRPr="0060267A">
              <w:rPr>
                <w:rFonts w:ascii="Arial" w:eastAsia="MS PGothic" w:hAnsi="Arial" w:cs="Arial"/>
                <w:bCs/>
                <w:kern w:val="24"/>
                <w:sz w:val="24"/>
                <w:szCs w:val="24"/>
              </w:rPr>
              <w:t xml:space="preserve">Diseña y aplica servicios de extensión propios y articula el trabajo </w:t>
            </w:r>
            <w:r w:rsidRPr="0060267A">
              <w:rPr>
                <w:rFonts w:ascii="Arial" w:hAnsi="Arial" w:cs="Arial"/>
                <w:sz w:val="24"/>
                <w:szCs w:val="24"/>
              </w:rPr>
              <w:t>con las bibliotecas públicas y otros espacios culturales.</w:t>
            </w:r>
          </w:p>
          <w:p w14:paraId="34C6F95E" w14:textId="77777777" w:rsidR="00D8711D" w:rsidRPr="0060267A" w:rsidRDefault="00D8711D" w:rsidP="00913995">
            <w:pPr>
              <w:tabs>
                <w:tab w:val="left" w:pos="213"/>
              </w:tabs>
              <w:ind w:left="213" w:hanging="284"/>
              <w:jc w:val="both"/>
              <w:rPr>
                <w:rFonts w:ascii="Arial" w:hAnsi="Arial" w:cs="Arial"/>
                <w:sz w:val="24"/>
                <w:szCs w:val="24"/>
              </w:rPr>
            </w:pPr>
          </w:p>
        </w:tc>
      </w:tr>
    </w:tbl>
    <w:p w14:paraId="10BD8D00"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0BA25FA2" w14:textId="77777777" w:rsidTr="00913995">
        <w:trPr>
          <w:jc w:val="center"/>
        </w:trPr>
        <w:tc>
          <w:tcPr>
            <w:tcW w:w="8978" w:type="dxa"/>
            <w:gridSpan w:val="2"/>
          </w:tcPr>
          <w:p w14:paraId="52D6E655" w14:textId="77777777" w:rsidR="00D8711D" w:rsidRPr="0060267A" w:rsidRDefault="00D8711D" w:rsidP="00913995">
            <w:pPr>
              <w:jc w:val="center"/>
              <w:rPr>
                <w:rFonts w:ascii="Arial" w:hAnsi="Arial" w:cs="Arial"/>
                <w:b/>
                <w:sz w:val="24"/>
                <w:szCs w:val="24"/>
              </w:rPr>
            </w:pPr>
            <w:bookmarkStart w:id="153" w:name="_Toc321499408"/>
            <w:r w:rsidRPr="0060267A">
              <w:rPr>
                <w:rFonts w:ascii="Arial" w:hAnsi="Arial" w:cs="Arial"/>
                <w:b/>
                <w:sz w:val="24"/>
                <w:szCs w:val="24"/>
              </w:rPr>
              <w:t>Requisito  mínimo de formación académica y experiencia</w:t>
            </w:r>
            <w:bookmarkEnd w:id="153"/>
          </w:p>
          <w:p w14:paraId="194F2099"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68290BB2" w14:textId="77777777" w:rsidTr="00913995">
        <w:trPr>
          <w:jc w:val="center"/>
        </w:trPr>
        <w:tc>
          <w:tcPr>
            <w:tcW w:w="8978" w:type="dxa"/>
            <w:gridSpan w:val="2"/>
          </w:tcPr>
          <w:p w14:paraId="6F3B795B" w14:textId="77777777" w:rsidR="00D8711D" w:rsidRPr="0060267A" w:rsidRDefault="00D8711D" w:rsidP="00913995">
            <w:pPr>
              <w:jc w:val="center"/>
              <w:rPr>
                <w:rFonts w:ascii="Arial" w:hAnsi="Arial" w:cs="Arial"/>
                <w:b/>
                <w:sz w:val="24"/>
                <w:szCs w:val="24"/>
              </w:rPr>
            </w:pPr>
            <w:bookmarkStart w:id="154" w:name="_Toc321499409"/>
            <w:r w:rsidRPr="0060267A">
              <w:rPr>
                <w:rFonts w:ascii="Arial" w:hAnsi="Arial" w:cs="Arial"/>
                <w:b/>
                <w:sz w:val="24"/>
                <w:szCs w:val="24"/>
              </w:rPr>
              <w:t>Profesionales licenciados</w:t>
            </w:r>
            <w:bookmarkEnd w:id="154"/>
          </w:p>
          <w:p w14:paraId="57AB780A" w14:textId="77777777" w:rsidR="00D8711D" w:rsidRPr="0060267A" w:rsidRDefault="00D8711D" w:rsidP="00913995">
            <w:pPr>
              <w:jc w:val="center"/>
              <w:rPr>
                <w:rFonts w:ascii="Arial" w:hAnsi="Arial" w:cs="Arial"/>
                <w:b/>
                <w:i/>
                <w:sz w:val="24"/>
                <w:szCs w:val="24"/>
              </w:rPr>
            </w:pPr>
          </w:p>
        </w:tc>
      </w:tr>
      <w:tr w:rsidR="0060267A" w:rsidRPr="0060267A" w14:paraId="10B121EF" w14:textId="77777777" w:rsidTr="00913995">
        <w:trPr>
          <w:jc w:val="center"/>
        </w:trPr>
        <w:tc>
          <w:tcPr>
            <w:tcW w:w="4489" w:type="dxa"/>
          </w:tcPr>
          <w:p w14:paraId="09B2935E"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22CC3F9D"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75B406F4" w14:textId="77777777" w:rsidTr="00913995">
        <w:trPr>
          <w:jc w:val="center"/>
        </w:trPr>
        <w:tc>
          <w:tcPr>
            <w:tcW w:w="4489" w:type="dxa"/>
          </w:tcPr>
          <w:p w14:paraId="766F94A1"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31A5D748" w14:textId="77777777" w:rsidR="00805E74" w:rsidRPr="00805E74" w:rsidRDefault="00805E74" w:rsidP="00805E74">
            <w:pPr>
              <w:jc w:val="both"/>
              <w:rPr>
                <w:rFonts w:ascii="Arial" w:hAnsi="Arial"/>
                <w:sz w:val="24"/>
              </w:rPr>
            </w:pPr>
          </w:p>
          <w:p w14:paraId="4240A31F" w14:textId="77777777" w:rsidR="006C21B9" w:rsidRPr="0060267A" w:rsidRDefault="006C21B9" w:rsidP="00340ECA">
            <w:pPr>
              <w:pStyle w:val="Prrafodelista"/>
              <w:numPr>
                <w:ilvl w:val="0"/>
                <w:numId w:val="216"/>
              </w:numPr>
              <w:jc w:val="both"/>
              <w:rPr>
                <w:rFonts w:ascii="Arial" w:hAnsi="Arial" w:cs="Arial"/>
                <w:b/>
                <w:bCs/>
                <w:sz w:val="24"/>
                <w:szCs w:val="24"/>
                <w:lang w:val="es-ES"/>
              </w:rPr>
            </w:pPr>
            <w:r w:rsidRPr="0060267A">
              <w:rPr>
                <w:rFonts w:ascii="Arial" w:hAnsi="Arial" w:cs="Arial"/>
                <w:sz w:val="24"/>
                <w:szCs w:val="24"/>
              </w:rPr>
              <w:t>Licenciatura en lengua castellana (solo o con otra opción)</w:t>
            </w:r>
          </w:p>
          <w:p w14:paraId="44BEBE6B" w14:textId="77777777" w:rsidR="006C21B9" w:rsidRPr="0060267A" w:rsidRDefault="006C21B9" w:rsidP="00340ECA">
            <w:pPr>
              <w:pStyle w:val="Prrafodelista"/>
              <w:numPr>
                <w:ilvl w:val="0"/>
                <w:numId w:val="216"/>
              </w:numPr>
              <w:jc w:val="both"/>
              <w:rPr>
                <w:rFonts w:ascii="Arial" w:hAnsi="Arial" w:cs="Arial"/>
                <w:b/>
                <w:bCs/>
                <w:sz w:val="24"/>
                <w:szCs w:val="24"/>
                <w:lang w:val="es-ES"/>
              </w:rPr>
            </w:pPr>
            <w:r w:rsidRPr="0060267A">
              <w:rPr>
                <w:rFonts w:ascii="Arial" w:hAnsi="Arial" w:cs="Arial"/>
                <w:sz w:val="24"/>
                <w:szCs w:val="24"/>
              </w:rPr>
              <w:t>Licenciatura en español y literatura</w:t>
            </w:r>
          </w:p>
          <w:p w14:paraId="649BE6C3" w14:textId="77777777" w:rsidR="006C21B9" w:rsidRPr="0060267A" w:rsidRDefault="006C21B9" w:rsidP="00340ECA">
            <w:pPr>
              <w:pStyle w:val="Prrafodelista"/>
              <w:numPr>
                <w:ilvl w:val="0"/>
                <w:numId w:val="216"/>
              </w:numPr>
              <w:jc w:val="both"/>
              <w:rPr>
                <w:rFonts w:ascii="Arial" w:hAnsi="Arial" w:cs="Arial"/>
                <w:b/>
                <w:bCs/>
                <w:sz w:val="24"/>
                <w:szCs w:val="24"/>
                <w:lang w:val="es-ES"/>
              </w:rPr>
            </w:pPr>
            <w:r w:rsidRPr="0060267A">
              <w:rPr>
                <w:rFonts w:ascii="Arial" w:hAnsi="Arial" w:cs="Arial"/>
                <w:sz w:val="24"/>
                <w:szCs w:val="24"/>
              </w:rPr>
              <w:t>Licenciatura en literatura y lengua castellana.</w:t>
            </w:r>
          </w:p>
          <w:p w14:paraId="4BF0A327" w14:textId="77777777" w:rsidR="006C21B9" w:rsidRPr="0060267A" w:rsidRDefault="006C21B9" w:rsidP="00340ECA">
            <w:pPr>
              <w:pStyle w:val="Prrafodelista"/>
              <w:numPr>
                <w:ilvl w:val="0"/>
                <w:numId w:val="216"/>
              </w:numPr>
              <w:jc w:val="both"/>
              <w:rPr>
                <w:rFonts w:ascii="Arial" w:hAnsi="Arial" w:cs="Arial"/>
                <w:b/>
                <w:bCs/>
                <w:sz w:val="24"/>
                <w:szCs w:val="24"/>
                <w:lang w:val="es-ES"/>
              </w:rPr>
            </w:pPr>
            <w:r w:rsidRPr="0060267A">
              <w:rPr>
                <w:rFonts w:ascii="Arial" w:hAnsi="Arial" w:cs="Arial"/>
                <w:sz w:val="24"/>
                <w:szCs w:val="24"/>
              </w:rPr>
              <w:t>Licenciatura en educación básica con énfasis en humanidades o lengua castellana (solo o con otra opción).</w:t>
            </w:r>
          </w:p>
          <w:p w14:paraId="69AFE09D" w14:textId="77777777" w:rsidR="006C21B9" w:rsidRPr="0060267A" w:rsidRDefault="006C21B9" w:rsidP="00340ECA">
            <w:pPr>
              <w:pStyle w:val="Prrafodelista"/>
              <w:numPr>
                <w:ilvl w:val="0"/>
                <w:numId w:val="216"/>
              </w:numPr>
              <w:jc w:val="both"/>
              <w:rPr>
                <w:rFonts w:ascii="Arial" w:hAnsi="Arial" w:cs="Arial"/>
                <w:b/>
                <w:bCs/>
                <w:sz w:val="24"/>
                <w:szCs w:val="24"/>
                <w:lang w:val="es-ES"/>
              </w:rPr>
            </w:pPr>
            <w:r w:rsidRPr="0060267A">
              <w:rPr>
                <w:rFonts w:ascii="Arial" w:hAnsi="Arial" w:cs="Arial"/>
                <w:sz w:val="24"/>
                <w:szCs w:val="24"/>
              </w:rPr>
              <w:t>Licenciatura en educación básica con énfasis en español y literatura.</w:t>
            </w:r>
          </w:p>
          <w:p w14:paraId="1B48D1E3" w14:textId="77777777" w:rsidR="006C21B9" w:rsidRPr="007523B0" w:rsidRDefault="006C21B9" w:rsidP="00340ECA">
            <w:pPr>
              <w:pStyle w:val="Prrafodelista"/>
              <w:numPr>
                <w:ilvl w:val="0"/>
                <w:numId w:val="216"/>
              </w:numPr>
              <w:jc w:val="both"/>
              <w:rPr>
                <w:rFonts w:ascii="Arial" w:hAnsi="Arial" w:cs="Arial"/>
                <w:b/>
                <w:sz w:val="24"/>
                <w:szCs w:val="24"/>
              </w:rPr>
            </w:pPr>
            <w:r w:rsidRPr="0060267A">
              <w:rPr>
                <w:rFonts w:ascii="Arial" w:hAnsi="Arial" w:cs="Arial"/>
                <w:sz w:val="24"/>
                <w:szCs w:val="24"/>
              </w:rPr>
              <w:t xml:space="preserve">Licenciatura en lingüística </w:t>
            </w:r>
            <w:r>
              <w:rPr>
                <w:rFonts w:ascii="Arial" w:hAnsi="Arial" w:cs="Arial"/>
                <w:sz w:val="24"/>
                <w:szCs w:val="24"/>
              </w:rPr>
              <w:t>(solo o con otra opción)</w:t>
            </w:r>
          </w:p>
          <w:p w14:paraId="53A8A5B0" w14:textId="77777777" w:rsidR="006C21B9" w:rsidRPr="00B823B1" w:rsidRDefault="006C21B9" w:rsidP="00340ECA">
            <w:pPr>
              <w:pStyle w:val="Prrafodelista"/>
              <w:numPr>
                <w:ilvl w:val="0"/>
                <w:numId w:val="216"/>
              </w:numPr>
              <w:jc w:val="both"/>
              <w:rPr>
                <w:rFonts w:ascii="Arial" w:hAnsi="Arial" w:cs="Arial"/>
                <w:b/>
                <w:sz w:val="24"/>
                <w:szCs w:val="24"/>
              </w:rPr>
            </w:pPr>
            <w:r>
              <w:rPr>
                <w:rFonts w:ascii="Arial" w:hAnsi="Arial" w:cs="Arial"/>
                <w:sz w:val="24"/>
                <w:szCs w:val="24"/>
              </w:rPr>
              <w:t xml:space="preserve">Licenciatura en lenguaje (solo o con </w:t>
            </w:r>
            <w:r>
              <w:rPr>
                <w:rFonts w:ascii="Arial" w:hAnsi="Arial" w:cs="Arial"/>
                <w:sz w:val="24"/>
                <w:szCs w:val="24"/>
              </w:rPr>
              <w:lastRenderedPageBreak/>
              <w:t>otra opción)</w:t>
            </w:r>
          </w:p>
          <w:p w14:paraId="07E941EF" w14:textId="77777777" w:rsidR="006C21B9" w:rsidRDefault="006C21B9" w:rsidP="00340ECA">
            <w:pPr>
              <w:pStyle w:val="Prrafodelista"/>
              <w:numPr>
                <w:ilvl w:val="0"/>
                <w:numId w:val="216"/>
              </w:numPr>
              <w:jc w:val="both"/>
              <w:rPr>
                <w:rFonts w:ascii="Arial" w:hAnsi="Arial"/>
                <w:sz w:val="24"/>
              </w:rPr>
            </w:pPr>
            <w:r>
              <w:rPr>
                <w:rFonts w:ascii="Arial" w:hAnsi="Arial"/>
                <w:sz w:val="24"/>
              </w:rPr>
              <w:t>Licenciatura en filología (solo o con otra opción)</w:t>
            </w:r>
          </w:p>
          <w:p w14:paraId="1A931E01" w14:textId="77777777" w:rsidR="006C21B9" w:rsidRDefault="006C21B9" w:rsidP="00340ECA">
            <w:pPr>
              <w:pStyle w:val="Prrafodelista"/>
              <w:numPr>
                <w:ilvl w:val="0"/>
                <w:numId w:val="216"/>
              </w:numPr>
              <w:jc w:val="both"/>
              <w:rPr>
                <w:rFonts w:ascii="Arial" w:hAnsi="Arial"/>
                <w:sz w:val="24"/>
              </w:rPr>
            </w:pPr>
            <w:r>
              <w:rPr>
                <w:rFonts w:ascii="Arial" w:hAnsi="Arial"/>
                <w:sz w:val="24"/>
              </w:rPr>
              <w:t>Licenciatura en filosofía y letras</w:t>
            </w:r>
          </w:p>
          <w:p w14:paraId="18F2DE56" w14:textId="77777777" w:rsidR="006C21B9" w:rsidRPr="00936855" w:rsidRDefault="006C21B9" w:rsidP="00340ECA">
            <w:pPr>
              <w:pStyle w:val="Prrafodelista"/>
              <w:numPr>
                <w:ilvl w:val="0"/>
                <w:numId w:val="216"/>
              </w:numPr>
              <w:jc w:val="both"/>
              <w:rPr>
                <w:rFonts w:ascii="Arial" w:hAnsi="Arial"/>
                <w:sz w:val="24"/>
              </w:rPr>
            </w:pPr>
            <w:r>
              <w:rPr>
                <w:rFonts w:ascii="Arial" w:hAnsi="Arial"/>
                <w:sz w:val="24"/>
              </w:rPr>
              <w:t>Licenciatura en lenguas modernas español (solo o con otra opción</w:t>
            </w:r>
          </w:p>
          <w:p w14:paraId="7F7CBE4B" w14:textId="77777777" w:rsidR="001C27F6" w:rsidRPr="00444365" w:rsidRDefault="001C27F6" w:rsidP="001C27F6">
            <w:pPr>
              <w:pStyle w:val="Prrafodelista"/>
              <w:ind w:left="360"/>
              <w:jc w:val="both"/>
              <w:rPr>
                <w:rFonts w:ascii="Arial" w:hAnsi="Arial"/>
                <w:sz w:val="24"/>
              </w:rPr>
            </w:pPr>
          </w:p>
          <w:p w14:paraId="6F9D5042" w14:textId="77777777" w:rsidR="00D8711D" w:rsidRPr="0060267A" w:rsidRDefault="00D8711D" w:rsidP="00913995">
            <w:pPr>
              <w:jc w:val="both"/>
              <w:rPr>
                <w:rFonts w:ascii="Arial" w:hAnsi="Arial" w:cs="Arial"/>
                <w:sz w:val="24"/>
                <w:szCs w:val="24"/>
              </w:rPr>
            </w:pPr>
          </w:p>
          <w:p w14:paraId="580A9671" w14:textId="7538E0EB" w:rsidR="00D8711D" w:rsidRPr="0060267A" w:rsidRDefault="00D8711D" w:rsidP="00340ECA">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1D1998">
              <w:rPr>
                <w:rFonts w:ascii="Arial" w:eastAsiaTheme="minorEastAsia" w:hAnsi="Arial" w:cs="Arial"/>
                <w:b/>
                <w:sz w:val="24"/>
                <w:szCs w:val="24"/>
                <w:lang w:val="es-ES_tradnl"/>
              </w:rPr>
              <w:t>.</w:t>
            </w:r>
            <w:r w:rsidRPr="0060267A">
              <w:rPr>
                <w:rFonts w:ascii="Arial" w:eastAsiaTheme="minorEastAsia" w:hAnsi="Arial" w:cs="Arial"/>
                <w:sz w:val="24"/>
                <w:szCs w:val="24"/>
                <w:lang w:val="es-ES_tradnl"/>
              </w:rPr>
              <w:t xml:space="preserve"> </w:t>
            </w:r>
          </w:p>
        </w:tc>
        <w:tc>
          <w:tcPr>
            <w:tcW w:w="4489" w:type="dxa"/>
          </w:tcPr>
          <w:p w14:paraId="293A56C7"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lastRenderedPageBreak/>
              <w:t>Dos (2) años</w:t>
            </w:r>
            <w:r w:rsidRPr="0060267A">
              <w:rPr>
                <w:rFonts w:ascii="Arial" w:hAnsi="Arial" w:cs="Arial"/>
                <w:sz w:val="24"/>
                <w:szCs w:val="24"/>
              </w:rPr>
              <w:t xml:space="preserve"> de experiencia profesional, la cual puede acreditar en alguna de las siguientes formas:</w:t>
            </w:r>
          </w:p>
          <w:p w14:paraId="3E1FCF15" w14:textId="77777777" w:rsidR="00D8711D" w:rsidRPr="0060267A" w:rsidRDefault="00D8711D" w:rsidP="00913995">
            <w:pPr>
              <w:jc w:val="both"/>
              <w:rPr>
                <w:rFonts w:ascii="Arial" w:hAnsi="Arial" w:cs="Arial"/>
                <w:sz w:val="24"/>
                <w:szCs w:val="24"/>
              </w:rPr>
            </w:pPr>
          </w:p>
          <w:p w14:paraId="65583AB5" w14:textId="221983DF" w:rsidR="00D8711D" w:rsidRPr="0060267A" w:rsidRDefault="00D8711D" w:rsidP="00D8711D">
            <w:pPr>
              <w:pStyle w:val="Prrafodelista"/>
              <w:numPr>
                <w:ilvl w:val="0"/>
                <w:numId w:val="89"/>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de experiencia profesional en un cargo docente en lenguaje, castellano o literatura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p>
          <w:p w14:paraId="04D1290B" w14:textId="77777777" w:rsidR="00D8711D" w:rsidRPr="0060267A" w:rsidRDefault="00D8711D" w:rsidP="00913995">
            <w:pPr>
              <w:pStyle w:val="Prrafodelista"/>
              <w:ind w:left="360"/>
              <w:jc w:val="both"/>
              <w:rPr>
                <w:rFonts w:ascii="Arial" w:hAnsi="Arial" w:cs="Arial"/>
                <w:sz w:val="24"/>
                <w:szCs w:val="24"/>
              </w:rPr>
            </w:pPr>
          </w:p>
          <w:p w14:paraId="67204510" w14:textId="77777777" w:rsidR="00D8711D" w:rsidRPr="0060267A" w:rsidRDefault="00D8711D" w:rsidP="00D8711D">
            <w:pPr>
              <w:pStyle w:val="Prrafodelista"/>
              <w:numPr>
                <w:ilvl w:val="0"/>
                <w:numId w:val="89"/>
              </w:num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de práctica pedagógica  en biblioteca escolar (diferente a salas infantiles, promotores de lectura o espacios no convencionales).</w:t>
            </w:r>
          </w:p>
          <w:p w14:paraId="5C066E3F" w14:textId="77777777" w:rsidR="00D8711D" w:rsidRPr="0060267A" w:rsidRDefault="00D8711D" w:rsidP="00913995">
            <w:pPr>
              <w:jc w:val="both"/>
              <w:rPr>
                <w:rFonts w:ascii="Arial" w:hAnsi="Arial" w:cs="Arial"/>
                <w:sz w:val="24"/>
                <w:szCs w:val="24"/>
              </w:rPr>
            </w:pPr>
          </w:p>
          <w:p w14:paraId="7DC05541" w14:textId="47E4B616" w:rsidR="00D8711D" w:rsidRPr="0060267A" w:rsidRDefault="00D8711D" w:rsidP="00D8711D">
            <w:pPr>
              <w:pStyle w:val="Prrafodelista"/>
              <w:numPr>
                <w:ilvl w:val="0"/>
                <w:numId w:val="89"/>
              </w:numPr>
              <w:jc w:val="both"/>
              <w:rPr>
                <w:rFonts w:ascii="Arial" w:hAnsi="Arial" w:cs="Arial"/>
                <w:sz w:val="24"/>
                <w:szCs w:val="24"/>
              </w:rPr>
            </w:pPr>
            <w:r w:rsidRPr="0060267A">
              <w:rPr>
                <w:rFonts w:ascii="Arial" w:hAnsi="Arial" w:cs="Arial"/>
                <w:sz w:val="24"/>
                <w:szCs w:val="24"/>
              </w:rPr>
              <w:t xml:space="preserve">Cualquier porcentaje de tiempo de </w:t>
            </w:r>
            <w:r w:rsidRPr="0060267A">
              <w:rPr>
                <w:rFonts w:ascii="Arial" w:hAnsi="Arial" w:cs="Arial"/>
                <w:sz w:val="24"/>
                <w:szCs w:val="24"/>
              </w:rPr>
              <w:lastRenderedPageBreak/>
              <w:t xml:space="preserve">experiencia ejerciendo el cargo de docente en lenguaje, castellano o literatura en cualquier tipo de institución oficial o privada, </w:t>
            </w:r>
            <w:r w:rsidR="00FF6079" w:rsidRPr="0060267A">
              <w:rPr>
                <w:rFonts w:ascii="Arial" w:hAnsi="Arial" w:cs="Arial"/>
                <w:b/>
                <w:sz w:val="24"/>
                <w:szCs w:val="24"/>
              </w:rPr>
              <w:t>o</w:t>
            </w:r>
            <w:r w:rsidRPr="0060267A">
              <w:rPr>
                <w:rFonts w:ascii="Arial" w:hAnsi="Arial" w:cs="Arial"/>
                <w:b/>
                <w:sz w:val="24"/>
                <w:szCs w:val="24"/>
              </w:rPr>
              <w:t>,</w:t>
            </w:r>
            <w:r w:rsidRPr="0060267A">
              <w:rPr>
                <w:rFonts w:ascii="Arial" w:hAnsi="Arial" w:cs="Arial"/>
                <w:sz w:val="24"/>
                <w:szCs w:val="24"/>
              </w:rPr>
              <w:t xml:space="preserve"> en práctica pedagógica  en biblioteca escolar (diferente a salas infantiles, promotores de lectura o espacios no convencionales); siempre y cuando la sumatoria del tiempo de experiencia sea de </w:t>
            </w:r>
            <w:r w:rsidRPr="0060267A">
              <w:rPr>
                <w:rFonts w:ascii="Arial" w:hAnsi="Arial" w:cs="Arial"/>
                <w:b/>
                <w:sz w:val="24"/>
                <w:szCs w:val="24"/>
              </w:rPr>
              <w:t>2 años, mínimo</w:t>
            </w:r>
            <w:r w:rsidRPr="0060267A">
              <w:rPr>
                <w:rFonts w:ascii="Arial" w:hAnsi="Arial" w:cs="Arial"/>
                <w:sz w:val="24"/>
                <w:szCs w:val="24"/>
              </w:rPr>
              <w:t>.</w:t>
            </w:r>
          </w:p>
          <w:p w14:paraId="56938DCE" w14:textId="77777777" w:rsidR="00D8711D" w:rsidRPr="0060267A" w:rsidRDefault="00D8711D" w:rsidP="00913995">
            <w:pPr>
              <w:jc w:val="both"/>
              <w:rPr>
                <w:rFonts w:ascii="Arial" w:hAnsi="Arial" w:cs="Arial"/>
                <w:sz w:val="24"/>
                <w:szCs w:val="24"/>
              </w:rPr>
            </w:pPr>
            <w:r w:rsidRPr="0060267A">
              <w:rPr>
                <w:rFonts w:ascii="Arial" w:hAnsi="Arial" w:cs="Arial"/>
                <w:vanish/>
                <w:sz w:val="24"/>
                <w:szCs w:val="24"/>
              </w:rPr>
              <w:t>licenciatura. as siguientes formas directivo docente  cualquier nivel educativo o del sector educativo. funciones de administrac</w:t>
            </w:r>
          </w:p>
        </w:tc>
      </w:tr>
    </w:tbl>
    <w:p w14:paraId="167BA6CB"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1994F884" w14:textId="77777777" w:rsidTr="00913995">
        <w:trPr>
          <w:jc w:val="center"/>
        </w:trPr>
        <w:tc>
          <w:tcPr>
            <w:tcW w:w="8978" w:type="dxa"/>
            <w:gridSpan w:val="2"/>
          </w:tcPr>
          <w:p w14:paraId="20BA7FCE" w14:textId="77777777" w:rsidR="00D8711D" w:rsidRPr="0060267A" w:rsidRDefault="00D8711D" w:rsidP="00913995">
            <w:pPr>
              <w:jc w:val="center"/>
              <w:rPr>
                <w:rFonts w:ascii="Arial" w:hAnsi="Arial" w:cs="Arial"/>
                <w:b/>
                <w:i/>
                <w:sz w:val="24"/>
                <w:szCs w:val="24"/>
              </w:rPr>
            </w:pPr>
            <w:bookmarkStart w:id="155" w:name="_Toc321499410"/>
            <w:r w:rsidRPr="0060267A">
              <w:rPr>
                <w:rFonts w:ascii="Arial" w:hAnsi="Arial" w:cs="Arial"/>
                <w:b/>
                <w:sz w:val="24"/>
                <w:szCs w:val="24"/>
              </w:rPr>
              <w:t>Profesionales no licenciados</w:t>
            </w:r>
            <w:bookmarkEnd w:id="155"/>
          </w:p>
          <w:p w14:paraId="2DC5D54F"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6AF7BF92" w14:textId="77777777" w:rsidTr="00913995">
        <w:trPr>
          <w:jc w:val="center"/>
        </w:trPr>
        <w:tc>
          <w:tcPr>
            <w:tcW w:w="4489" w:type="dxa"/>
          </w:tcPr>
          <w:p w14:paraId="030E9801"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61EA0CBE"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6515C91C" w14:textId="77777777" w:rsidTr="00913995">
        <w:trPr>
          <w:jc w:val="center"/>
        </w:trPr>
        <w:tc>
          <w:tcPr>
            <w:tcW w:w="4489" w:type="dxa"/>
          </w:tcPr>
          <w:p w14:paraId="3D7D401F"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0911B750" w14:textId="77777777" w:rsidR="00D8711D" w:rsidRPr="0060267A" w:rsidRDefault="00D8711D" w:rsidP="00913995">
            <w:pPr>
              <w:jc w:val="both"/>
              <w:rPr>
                <w:rFonts w:ascii="Arial" w:eastAsiaTheme="minorEastAsia" w:hAnsi="Arial" w:cs="Arial"/>
                <w:b/>
                <w:sz w:val="24"/>
                <w:szCs w:val="24"/>
                <w:lang w:val="es-ES_tradnl"/>
              </w:rPr>
            </w:pPr>
          </w:p>
          <w:p w14:paraId="07B22792" w14:textId="77777777" w:rsidR="00DF1C54" w:rsidRPr="0060267A" w:rsidRDefault="00DF1C54" w:rsidP="00340ECA">
            <w:pPr>
              <w:pStyle w:val="Prrafodelista"/>
              <w:numPr>
                <w:ilvl w:val="0"/>
                <w:numId w:val="218"/>
              </w:numPr>
              <w:jc w:val="both"/>
              <w:rPr>
                <w:rFonts w:ascii="Arial" w:hAnsi="Arial" w:cs="Arial"/>
                <w:b/>
                <w:bCs/>
                <w:sz w:val="24"/>
                <w:szCs w:val="24"/>
                <w:lang w:val="es-ES"/>
              </w:rPr>
            </w:pPr>
            <w:r w:rsidRPr="0060267A">
              <w:rPr>
                <w:rFonts w:ascii="Arial" w:hAnsi="Arial" w:cs="Arial"/>
                <w:sz w:val="24"/>
                <w:szCs w:val="24"/>
              </w:rPr>
              <w:t>Español-literatura</w:t>
            </w:r>
          </w:p>
          <w:p w14:paraId="58A4C5A8" w14:textId="77777777" w:rsidR="00DF1C54" w:rsidRPr="0060267A" w:rsidRDefault="00DF1C54" w:rsidP="00340ECA">
            <w:pPr>
              <w:pStyle w:val="Prrafodelista"/>
              <w:numPr>
                <w:ilvl w:val="0"/>
                <w:numId w:val="218"/>
              </w:numPr>
              <w:jc w:val="both"/>
              <w:rPr>
                <w:rFonts w:ascii="Arial" w:hAnsi="Arial" w:cs="Arial"/>
                <w:b/>
                <w:bCs/>
                <w:sz w:val="24"/>
                <w:szCs w:val="24"/>
                <w:lang w:val="es-ES"/>
              </w:rPr>
            </w:pPr>
            <w:r w:rsidRPr="0060267A">
              <w:rPr>
                <w:rFonts w:ascii="Arial" w:hAnsi="Arial" w:cs="Arial"/>
                <w:sz w:val="24"/>
                <w:szCs w:val="24"/>
              </w:rPr>
              <w:t>Estudios literarios</w:t>
            </w:r>
          </w:p>
          <w:p w14:paraId="443FB205" w14:textId="77777777" w:rsidR="00DF1C54" w:rsidRPr="0060267A" w:rsidRDefault="00DF1C54" w:rsidP="00340ECA">
            <w:pPr>
              <w:pStyle w:val="Prrafodelista"/>
              <w:numPr>
                <w:ilvl w:val="0"/>
                <w:numId w:val="218"/>
              </w:numPr>
              <w:jc w:val="both"/>
              <w:rPr>
                <w:rFonts w:ascii="Arial" w:hAnsi="Arial" w:cs="Arial"/>
                <w:b/>
                <w:bCs/>
                <w:sz w:val="24"/>
                <w:szCs w:val="24"/>
                <w:lang w:val="es-ES"/>
              </w:rPr>
            </w:pPr>
            <w:r w:rsidRPr="0060267A">
              <w:rPr>
                <w:rFonts w:ascii="Arial" w:hAnsi="Arial" w:cs="Arial"/>
                <w:sz w:val="24"/>
                <w:szCs w:val="24"/>
              </w:rPr>
              <w:t>Filología e idiomas</w:t>
            </w:r>
          </w:p>
          <w:p w14:paraId="5A9D4A8C" w14:textId="77777777" w:rsidR="00DF1C54" w:rsidRPr="0060267A" w:rsidRDefault="00DF1C54" w:rsidP="00340ECA">
            <w:pPr>
              <w:pStyle w:val="Prrafodelista"/>
              <w:numPr>
                <w:ilvl w:val="0"/>
                <w:numId w:val="218"/>
              </w:numPr>
              <w:jc w:val="both"/>
              <w:rPr>
                <w:rFonts w:ascii="Arial" w:hAnsi="Arial" w:cs="Arial"/>
                <w:b/>
                <w:bCs/>
                <w:sz w:val="24"/>
                <w:szCs w:val="24"/>
                <w:lang w:val="es-ES"/>
              </w:rPr>
            </w:pPr>
            <w:r w:rsidRPr="0060267A">
              <w:rPr>
                <w:rFonts w:ascii="Arial" w:hAnsi="Arial" w:cs="Arial"/>
                <w:sz w:val="24"/>
                <w:szCs w:val="24"/>
              </w:rPr>
              <w:t>Lenguajes y estudios socioculturales</w:t>
            </w:r>
          </w:p>
          <w:p w14:paraId="5F41C9CE" w14:textId="77777777" w:rsidR="00DF1C54" w:rsidRPr="0060267A" w:rsidRDefault="00DF1C54" w:rsidP="00340ECA">
            <w:pPr>
              <w:pStyle w:val="Prrafodelista"/>
              <w:numPr>
                <w:ilvl w:val="0"/>
                <w:numId w:val="218"/>
              </w:numPr>
              <w:jc w:val="both"/>
              <w:rPr>
                <w:rFonts w:ascii="Arial" w:hAnsi="Arial" w:cs="Arial"/>
                <w:b/>
                <w:bCs/>
                <w:sz w:val="24"/>
                <w:szCs w:val="24"/>
                <w:lang w:val="es-ES"/>
              </w:rPr>
            </w:pPr>
            <w:r w:rsidRPr="0060267A">
              <w:rPr>
                <w:rFonts w:ascii="Arial" w:hAnsi="Arial" w:cs="Arial"/>
                <w:sz w:val="24"/>
                <w:szCs w:val="24"/>
              </w:rPr>
              <w:t>Letras – filología hispánica</w:t>
            </w:r>
          </w:p>
          <w:p w14:paraId="79E7C1B8" w14:textId="77777777" w:rsidR="00DF1C54" w:rsidRPr="0060267A" w:rsidRDefault="00DF1C54" w:rsidP="00340ECA">
            <w:pPr>
              <w:pStyle w:val="Prrafodelista"/>
              <w:numPr>
                <w:ilvl w:val="0"/>
                <w:numId w:val="218"/>
              </w:numPr>
              <w:jc w:val="both"/>
              <w:rPr>
                <w:rFonts w:ascii="Arial" w:hAnsi="Arial" w:cs="Arial"/>
                <w:b/>
                <w:bCs/>
                <w:sz w:val="24"/>
                <w:szCs w:val="24"/>
                <w:lang w:val="es-ES"/>
              </w:rPr>
            </w:pPr>
            <w:r w:rsidRPr="0060267A">
              <w:rPr>
                <w:rFonts w:ascii="Arial" w:hAnsi="Arial" w:cs="Arial"/>
                <w:sz w:val="24"/>
                <w:szCs w:val="24"/>
              </w:rPr>
              <w:t xml:space="preserve">Lingüística </w:t>
            </w:r>
          </w:p>
          <w:p w14:paraId="4AFFA089" w14:textId="77777777" w:rsidR="00DF1C54" w:rsidRDefault="00DF1C54" w:rsidP="00340ECA">
            <w:pPr>
              <w:pStyle w:val="Prrafodelista"/>
              <w:numPr>
                <w:ilvl w:val="0"/>
                <w:numId w:val="218"/>
              </w:numPr>
              <w:jc w:val="both"/>
              <w:rPr>
                <w:rFonts w:ascii="Arial" w:hAnsi="Arial" w:cs="Arial"/>
                <w:b/>
                <w:bCs/>
                <w:sz w:val="24"/>
                <w:szCs w:val="24"/>
                <w:lang w:val="es-ES"/>
              </w:rPr>
            </w:pPr>
            <w:r w:rsidRPr="0060267A">
              <w:rPr>
                <w:rFonts w:ascii="Arial" w:hAnsi="Arial" w:cs="Arial"/>
                <w:sz w:val="24"/>
                <w:szCs w:val="24"/>
              </w:rPr>
              <w:t>Literatura</w:t>
            </w:r>
          </w:p>
          <w:p w14:paraId="4BBE88CD" w14:textId="77777777" w:rsidR="00DF1C54" w:rsidRPr="0060267A" w:rsidRDefault="00DF1C54" w:rsidP="00340ECA">
            <w:pPr>
              <w:pStyle w:val="Prrafodelista"/>
              <w:numPr>
                <w:ilvl w:val="0"/>
                <w:numId w:val="218"/>
              </w:numPr>
              <w:jc w:val="both"/>
              <w:rPr>
                <w:rFonts w:ascii="Arial" w:hAnsi="Arial" w:cs="Arial"/>
                <w:b/>
                <w:bCs/>
                <w:sz w:val="24"/>
                <w:szCs w:val="24"/>
                <w:lang w:val="es-ES"/>
              </w:rPr>
            </w:pPr>
            <w:r>
              <w:rPr>
                <w:rFonts w:ascii="Arial" w:hAnsi="Arial" w:cs="Arial"/>
                <w:sz w:val="24"/>
                <w:szCs w:val="24"/>
              </w:rPr>
              <w:t>Filosofía y letras</w:t>
            </w:r>
          </w:p>
          <w:p w14:paraId="28907F4F" w14:textId="77777777" w:rsidR="00D8711D" w:rsidRPr="0060267A" w:rsidRDefault="00D8711D" w:rsidP="00913995">
            <w:pPr>
              <w:jc w:val="both"/>
              <w:rPr>
                <w:rFonts w:ascii="Arial" w:eastAsiaTheme="minorEastAsia" w:hAnsi="Arial" w:cs="Arial"/>
                <w:b/>
                <w:sz w:val="24"/>
                <w:szCs w:val="24"/>
                <w:lang w:val="es-ES_tradnl"/>
              </w:rPr>
            </w:pPr>
          </w:p>
          <w:p w14:paraId="4A70CBD2" w14:textId="77777777" w:rsidR="00D8711D" w:rsidRPr="0060267A" w:rsidRDefault="00D8711D" w:rsidP="00B823B1">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Con título de </w:t>
            </w:r>
            <w:r w:rsidRPr="0060267A">
              <w:rPr>
                <w:rFonts w:ascii="Arial" w:eastAsiaTheme="minorEastAsia" w:hAnsi="Arial" w:cs="Arial"/>
                <w:b/>
                <w:sz w:val="24"/>
                <w:szCs w:val="24"/>
                <w:lang w:val="es-ES_tradnl"/>
              </w:rPr>
              <w:t>posgrado</w:t>
            </w:r>
            <w:r w:rsidRPr="0060267A">
              <w:rPr>
                <w:rFonts w:ascii="Arial" w:eastAsiaTheme="minorEastAsia" w:hAnsi="Arial" w:cs="Arial"/>
                <w:sz w:val="24"/>
                <w:szCs w:val="24"/>
                <w:lang w:val="es-ES_tradnl"/>
              </w:rPr>
              <w:t xml:space="preserve"> mínimo a nivel de </w:t>
            </w:r>
            <w:r w:rsidRPr="0060267A">
              <w:rPr>
                <w:rFonts w:ascii="Arial" w:eastAsiaTheme="minorEastAsia" w:hAnsi="Arial" w:cs="Arial"/>
                <w:b/>
                <w:sz w:val="24"/>
                <w:szCs w:val="24"/>
                <w:lang w:val="es-ES_tradnl"/>
              </w:rPr>
              <w:t>especialización</w:t>
            </w:r>
            <w:r w:rsidR="00BC76FF">
              <w:rPr>
                <w:rFonts w:ascii="Arial" w:eastAsiaTheme="minorEastAsia" w:hAnsi="Arial" w:cs="Arial"/>
                <w:b/>
                <w:sz w:val="24"/>
                <w:szCs w:val="24"/>
                <w:lang w:val="es-ES_tradnl"/>
              </w:rPr>
              <w:t>.</w:t>
            </w:r>
            <w:r w:rsidRPr="0060267A">
              <w:rPr>
                <w:rFonts w:ascii="Arial" w:eastAsiaTheme="minorEastAsia" w:hAnsi="Arial" w:cs="Arial"/>
                <w:sz w:val="24"/>
                <w:szCs w:val="24"/>
                <w:lang w:val="es-ES_tradnl"/>
              </w:rPr>
              <w:t xml:space="preserve"> </w:t>
            </w:r>
          </w:p>
        </w:tc>
        <w:tc>
          <w:tcPr>
            <w:tcW w:w="4489" w:type="dxa"/>
          </w:tcPr>
          <w:p w14:paraId="64481420" w14:textId="77777777" w:rsidR="00D8711D" w:rsidRPr="0060267A" w:rsidRDefault="00D8711D" w:rsidP="00913995">
            <w:pPr>
              <w:jc w:val="both"/>
              <w:rPr>
                <w:rFonts w:ascii="Arial" w:hAnsi="Arial" w:cs="Arial"/>
                <w:sz w:val="24"/>
                <w:szCs w:val="24"/>
              </w:rPr>
            </w:pPr>
            <w:r w:rsidRPr="0060267A">
              <w:rPr>
                <w:rFonts w:ascii="Arial" w:hAnsi="Arial" w:cs="Arial"/>
                <w:b/>
                <w:sz w:val="24"/>
                <w:szCs w:val="24"/>
              </w:rPr>
              <w:t>Dos (2) años</w:t>
            </w:r>
            <w:r w:rsidRPr="0060267A">
              <w:rPr>
                <w:rFonts w:ascii="Arial" w:hAnsi="Arial" w:cs="Arial"/>
                <w:sz w:val="24"/>
                <w:szCs w:val="24"/>
              </w:rPr>
              <w:t xml:space="preserve"> de experiencia profesional, la cual puede acreditar en alguna de las siguientes formas:</w:t>
            </w:r>
          </w:p>
          <w:p w14:paraId="3C38EB7D" w14:textId="77777777" w:rsidR="00D8711D" w:rsidRPr="0060267A" w:rsidRDefault="00D8711D" w:rsidP="00913995">
            <w:pPr>
              <w:jc w:val="both"/>
              <w:rPr>
                <w:rFonts w:ascii="Arial" w:hAnsi="Arial" w:cs="Arial"/>
                <w:sz w:val="24"/>
                <w:szCs w:val="24"/>
              </w:rPr>
            </w:pPr>
          </w:p>
          <w:p w14:paraId="6EAEE868" w14:textId="77777777" w:rsidR="00D8711D" w:rsidRPr="0060267A" w:rsidRDefault="00D8711D" w:rsidP="00D8711D">
            <w:pPr>
              <w:pStyle w:val="Prrafodelista"/>
              <w:numPr>
                <w:ilvl w:val="0"/>
                <w:numId w:val="90"/>
              </w:numPr>
              <w:jc w:val="both"/>
              <w:rPr>
                <w:rFonts w:ascii="Arial" w:hAnsi="Arial" w:cs="Arial"/>
                <w:sz w:val="24"/>
                <w:szCs w:val="24"/>
              </w:rPr>
            </w:pPr>
            <w:r w:rsidRPr="0060267A">
              <w:rPr>
                <w:rFonts w:ascii="Arial" w:hAnsi="Arial" w:cs="Arial"/>
                <w:b/>
                <w:sz w:val="24"/>
                <w:szCs w:val="24"/>
              </w:rPr>
              <w:t xml:space="preserve">Dos (2) años </w:t>
            </w:r>
            <w:r w:rsidRPr="0060267A">
              <w:rPr>
                <w:rFonts w:ascii="Arial" w:hAnsi="Arial" w:cs="Arial"/>
                <w:sz w:val="24"/>
                <w:szCs w:val="24"/>
              </w:rPr>
              <w:t xml:space="preserve">de experiencia profesional en un cargo docente en lenguaje, castellano o literatura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w:t>
            </w:r>
          </w:p>
          <w:p w14:paraId="4716E15B" w14:textId="77777777" w:rsidR="00D8711D" w:rsidRPr="0060267A" w:rsidRDefault="00D8711D" w:rsidP="00913995">
            <w:pPr>
              <w:pStyle w:val="Prrafodelista"/>
              <w:ind w:left="360"/>
              <w:jc w:val="both"/>
              <w:rPr>
                <w:rFonts w:ascii="Arial" w:hAnsi="Arial" w:cs="Arial"/>
                <w:sz w:val="24"/>
                <w:szCs w:val="24"/>
              </w:rPr>
            </w:pPr>
          </w:p>
          <w:p w14:paraId="53D03866" w14:textId="77777777" w:rsidR="00D8711D" w:rsidRPr="0060267A" w:rsidRDefault="00D8711D" w:rsidP="00D8711D">
            <w:pPr>
              <w:pStyle w:val="Prrafodelista"/>
              <w:numPr>
                <w:ilvl w:val="0"/>
                <w:numId w:val="90"/>
              </w:numPr>
              <w:jc w:val="both"/>
              <w:rPr>
                <w:rFonts w:ascii="Arial" w:hAnsi="Arial" w:cs="Arial"/>
                <w:sz w:val="24"/>
                <w:szCs w:val="24"/>
              </w:rPr>
            </w:pPr>
            <w:r w:rsidRPr="0060267A">
              <w:rPr>
                <w:rFonts w:ascii="Arial" w:hAnsi="Arial" w:cs="Arial"/>
                <w:b/>
                <w:sz w:val="24"/>
                <w:szCs w:val="24"/>
              </w:rPr>
              <w:t xml:space="preserve">Dos (2) años </w:t>
            </w:r>
            <w:r w:rsidRPr="0060267A">
              <w:rPr>
                <w:rFonts w:ascii="Arial" w:hAnsi="Arial" w:cs="Arial"/>
                <w:sz w:val="24"/>
                <w:szCs w:val="24"/>
              </w:rPr>
              <w:t xml:space="preserve">de práctica pedagógica  en biblioteca escolar (diferente a salas infantiles, promotores de lectura o espacios no convencionales), </w:t>
            </w:r>
            <w:r w:rsidR="00FF6079" w:rsidRPr="0060267A">
              <w:rPr>
                <w:rFonts w:ascii="Arial" w:hAnsi="Arial" w:cs="Arial"/>
                <w:sz w:val="24"/>
                <w:szCs w:val="24"/>
              </w:rPr>
              <w:t>o</w:t>
            </w:r>
            <w:r w:rsidRPr="0060267A">
              <w:rPr>
                <w:rFonts w:ascii="Arial" w:hAnsi="Arial" w:cs="Arial"/>
                <w:sz w:val="24"/>
                <w:szCs w:val="24"/>
              </w:rPr>
              <w:t>,</w:t>
            </w:r>
          </w:p>
          <w:p w14:paraId="761080CF" w14:textId="77777777" w:rsidR="00D8711D" w:rsidRPr="0060267A" w:rsidRDefault="00D8711D" w:rsidP="00913995">
            <w:pPr>
              <w:jc w:val="both"/>
              <w:rPr>
                <w:rFonts w:ascii="Arial" w:hAnsi="Arial" w:cs="Arial"/>
                <w:sz w:val="24"/>
                <w:szCs w:val="24"/>
              </w:rPr>
            </w:pPr>
          </w:p>
          <w:p w14:paraId="722A8AA5" w14:textId="77777777" w:rsidR="00D8711D" w:rsidRPr="003F0A09" w:rsidRDefault="00D8711D" w:rsidP="00913995">
            <w:pPr>
              <w:pStyle w:val="Prrafodelista"/>
              <w:numPr>
                <w:ilvl w:val="0"/>
                <w:numId w:val="90"/>
              </w:numPr>
              <w:jc w:val="both"/>
              <w:rPr>
                <w:rFonts w:ascii="Arial" w:hAnsi="Arial" w:cs="Arial"/>
                <w:sz w:val="24"/>
                <w:szCs w:val="24"/>
              </w:rPr>
            </w:pPr>
            <w:r w:rsidRPr="0060267A">
              <w:rPr>
                <w:rFonts w:ascii="Arial" w:hAnsi="Arial" w:cs="Arial"/>
                <w:sz w:val="24"/>
                <w:szCs w:val="24"/>
              </w:rPr>
              <w:t xml:space="preserve">Cualquier porcentaje de tiempo de experiencia ejerciendo el cargo de docente en lenguaje, castellano o literatura en cualquier nivel educativo y tipo de institución oficial o privada, </w:t>
            </w:r>
            <w:r w:rsidR="00FF6079" w:rsidRPr="0060267A">
              <w:rPr>
                <w:rFonts w:ascii="Arial" w:hAnsi="Arial" w:cs="Arial"/>
                <w:sz w:val="24"/>
                <w:szCs w:val="24"/>
              </w:rPr>
              <w:t>o</w:t>
            </w:r>
            <w:r w:rsidRPr="0060267A">
              <w:rPr>
                <w:rFonts w:ascii="Arial" w:hAnsi="Arial" w:cs="Arial"/>
                <w:sz w:val="24"/>
                <w:szCs w:val="24"/>
              </w:rPr>
              <w:t xml:space="preserve">, en práctica pedagógica  en biblioteca escolar (diferente a salas infantiles, promotores de lectura o espacios no convencionales); siempre y cuando la sumatoria del tiempo de experiencia sea de </w:t>
            </w:r>
            <w:r w:rsidRPr="0060267A">
              <w:rPr>
                <w:rFonts w:ascii="Arial" w:hAnsi="Arial" w:cs="Arial"/>
                <w:b/>
                <w:sz w:val="24"/>
                <w:szCs w:val="24"/>
              </w:rPr>
              <w:t>2 años, mínimo</w:t>
            </w:r>
            <w:r w:rsidRPr="0060267A">
              <w:rPr>
                <w:rFonts w:ascii="Arial" w:hAnsi="Arial" w:cs="Arial"/>
                <w:sz w:val="24"/>
                <w:szCs w:val="24"/>
              </w:rPr>
              <w:t>.</w:t>
            </w:r>
          </w:p>
        </w:tc>
      </w:tr>
    </w:tbl>
    <w:p w14:paraId="0B59C39F" w14:textId="77777777" w:rsidR="00D8711D" w:rsidRPr="0060267A" w:rsidRDefault="00D8711D" w:rsidP="00D8711D">
      <w:pPr>
        <w:jc w:val="both"/>
        <w:rPr>
          <w:rFonts w:ascii="Arial" w:hAnsi="Arial" w:cs="Arial"/>
          <w:sz w:val="24"/>
          <w:szCs w:val="24"/>
        </w:rPr>
      </w:pPr>
    </w:p>
    <w:p w14:paraId="0DB26FA0" w14:textId="77777777" w:rsidR="00D8711D" w:rsidRPr="007F4A5C" w:rsidRDefault="00D8711D" w:rsidP="00340ECA">
      <w:pPr>
        <w:pStyle w:val="Prrafodelista"/>
        <w:numPr>
          <w:ilvl w:val="1"/>
          <w:numId w:val="144"/>
        </w:numPr>
        <w:jc w:val="center"/>
        <w:rPr>
          <w:rFonts w:ascii="Arial" w:hAnsi="Arial" w:cs="Arial"/>
          <w:b/>
          <w:sz w:val="28"/>
          <w:szCs w:val="24"/>
        </w:rPr>
      </w:pPr>
      <w:bookmarkStart w:id="156" w:name="_Toc321499347"/>
      <w:bookmarkStart w:id="157" w:name="_Toc321499411"/>
      <w:r w:rsidRPr="007F4A5C">
        <w:rPr>
          <w:rFonts w:ascii="Arial" w:hAnsi="Arial" w:cs="Arial"/>
          <w:b/>
          <w:sz w:val="28"/>
          <w:szCs w:val="24"/>
        </w:rPr>
        <w:t>Docente Orientador</w:t>
      </w:r>
      <w:bookmarkEnd w:id="156"/>
    </w:p>
    <w:p w14:paraId="1170FDD5"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60"/>
        <w:gridCol w:w="6318"/>
      </w:tblGrid>
      <w:tr w:rsidR="0060267A" w:rsidRPr="0060267A" w14:paraId="32C0F71B" w14:textId="77777777" w:rsidTr="00913995">
        <w:trPr>
          <w:jc w:val="center"/>
        </w:trPr>
        <w:tc>
          <w:tcPr>
            <w:tcW w:w="8978" w:type="dxa"/>
            <w:gridSpan w:val="2"/>
          </w:tcPr>
          <w:p w14:paraId="36C68A67" w14:textId="77777777" w:rsidR="00D8711D" w:rsidRPr="0060267A" w:rsidRDefault="00D8711D" w:rsidP="00913995">
            <w:pPr>
              <w:jc w:val="center"/>
              <w:rPr>
                <w:rFonts w:ascii="Arial" w:hAnsi="Arial" w:cs="Arial"/>
                <w:b/>
                <w:sz w:val="24"/>
                <w:szCs w:val="24"/>
              </w:rPr>
            </w:pPr>
            <w:bookmarkStart w:id="158" w:name="_Toc321499348"/>
            <w:r w:rsidRPr="0060267A">
              <w:rPr>
                <w:rFonts w:ascii="Arial" w:hAnsi="Arial" w:cs="Arial"/>
                <w:b/>
                <w:sz w:val="24"/>
                <w:szCs w:val="24"/>
              </w:rPr>
              <w:t>Identificación del cargo</w:t>
            </w:r>
            <w:bookmarkEnd w:id="158"/>
          </w:p>
          <w:p w14:paraId="79B869D5" w14:textId="77777777" w:rsidR="00D8711D" w:rsidRPr="0060267A" w:rsidRDefault="00D8711D" w:rsidP="00913995">
            <w:pPr>
              <w:jc w:val="both"/>
              <w:rPr>
                <w:rFonts w:ascii="Arial" w:eastAsiaTheme="minorEastAsia" w:hAnsi="Arial" w:cs="Arial"/>
                <w:b/>
                <w:sz w:val="24"/>
                <w:szCs w:val="24"/>
                <w:lang w:val="es-ES_tradnl"/>
              </w:rPr>
            </w:pPr>
          </w:p>
        </w:tc>
      </w:tr>
      <w:tr w:rsidR="0060267A" w:rsidRPr="0060267A" w14:paraId="486D1216" w14:textId="77777777" w:rsidTr="00913995">
        <w:trPr>
          <w:jc w:val="center"/>
        </w:trPr>
        <w:tc>
          <w:tcPr>
            <w:tcW w:w="2660" w:type="dxa"/>
          </w:tcPr>
          <w:p w14:paraId="2FD4A1D9"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Empleo:</w:t>
            </w:r>
          </w:p>
        </w:tc>
        <w:tc>
          <w:tcPr>
            <w:tcW w:w="6318" w:type="dxa"/>
          </w:tcPr>
          <w:p w14:paraId="0B51CFE9"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Docente líder de apoyo</w:t>
            </w:r>
          </w:p>
          <w:p w14:paraId="5CA1DB75" w14:textId="77777777" w:rsidR="00D8711D" w:rsidRPr="0060267A" w:rsidRDefault="00D8711D" w:rsidP="00913995">
            <w:pPr>
              <w:jc w:val="both"/>
              <w:rPr>
                <w:rFonts w:ascii="Arial" w:eastAsiaTheme="minorEastAsia" w:hAnsi="Arial" w:cs="Arial"/>
                <w:sz w:val="24"/>
                <w:szCs w:val="24"/>
                <w:lang w:val="es-ES_tradnl"/>
              </w:rPr>
            </w:pPr>
          </w:p>
        </w:tc>
      </w:tr>
      <w:tr w:rsidR="0060267A" w:rsidRPr="0060267A" w14:paraId="7DEF63CA" w14:textId="77777777" w:rsidTr="00913995">
        <w:trPr>
          <w:jc w:val="center"/>
        </w:trPr>
        <w:tc>
          <w:tcPr>
            <w:tcW w:w="2660" w:type="dxa"/>
          </w:tcPr>
          <w:p w14:paraId="1B5BB621"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w:t>
            </w:r>
          </w:p>
        </w:tc>
        <w:tc>
          <w:tcPr>
            <w:tcW w:w="6318" w:type="dxa"/>
          </w:tcPr>
          <w:p w14:paraId="2866C530"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Docente orientador</w:t>
            </w:r>
          </w:p>
          <w:p w14:paraId="09A79AEE" w14:textId="77777777" w:rsidR="00D8711D" w:rsidRPr="0060267A" w:rsidRDefault="00D8711D" w:rsidP="00913995">
            <w:pPr>
              <w:jc w:val="both"/>
              <w:rPr>
                <w:rFonts w:ascii="Arial" w:eastAsiaTheme="minorEastAsia" w:hAnsi="Arial" w:cs="Arial"/>
                <w:sz w:val="24"/>
                <w:szCs w:val="24"/>
                <w:lang w:val="es-ES_tradnl"/>
              </w:rPr>
            </w:pPr>
          </w:p>
        </w:tc>
      </w:tr>
      <w:tr w:rsidR="00D8711D" w:rsidRPr="0060267A" w14:paraId="4F1F30E4" w14:textId="77777777" w:rsidTr="00913995">
        <w:trPr>
          <w:jc w:val="center"/>
        </w:trPr>
        <w:tc>
          <w:tcPr>
            <w:tcW w:w="2660" w:type="dxa"/>
          </w:tcPr>
          <w:p w14:paraId="63D43996"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Cargo del jefe inmediato:</w:t>
            </w:r>
          </w:p>
        </w:tc>
        <w:tc>
          <w:tcPr>
            <w:tcW w:w="6318" w:type="dxa"/>
          </w:tcPr>
          <w:p w14:paraId="5FB21D69"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Rector o Director Rural</w:t>
            </w:r>
          </w:p>
        </w:tc>
      </w:tr>
    </w:tbl>
    <w:p w14:paraId="7AA37C4E"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60267A" w:rsidRPr="0060267A" w14:paraId="6BDD0FB2" w14:textId="77777777" w:rsidTr="00913995">
        <w:trPr>
          <w:jc w:val="center"/>
        </w:trPr>
        <w:tc>
          <w:tcPr>
            <w:tcW w:w="8978" w:type="dxa"/>
          </w:tcPr>
          <w:p w14:paraId="6CE4C899" w14:textId="77777777" w:rsidR="00D8711D" w:rsidRPr="0060267A" w:rsidRDefault="00D8711D" w:rsidP="00913995">
            <w:pPr>
              <w:jc w:val="center"/>
              <w:rPr>
                <w:rFonts w:ascii="Arial" w:hAnsi="Arial" w:cs="Arial"/>
                <w:b/>
                <w:sz w:val="24"/>
                <w:szCs w:val="24"/>
              </w:rPr>
            </w:pPr>
            <w:bookmarkStart w:id="159" w:name="_Toc321499349"/>
            <w:r w:rsidRPr="0060267A">
              <w:rPr>
                <w:rFonts w:ascii="Arial" w:hAnsi="Arial" w:cs="Arial"/>
                <w:b/>
                <w:sz w:val="24"/>
                <w:szCs w:val="24"/>
              </w:rPr>
              <w:t>Propósito principal</w:t>
            </w:r>
            <w:bookmarkEnd w:id="159"/>
          </w:p>
          <w:p w14:paraId="1FF096FC"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6301FCA4" w14:textId="77777777" w:rsidTr="00913995">
        <w:trPr>
          <w:jc w:val="center"/>
        </w:trPr>
        <w:tc>
          <w:tcPr>
            <w:tcW w:w="8978" w:type="dxa"/>
          </w:tcPr>
          <w:p w14:paraId="1AB00AD0"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Desarrollar una estrategia de orientación estudiantil en el marco del PEI del EE, que permita promover el mejoramiento continuo del ambiente escolar y contribuya </w:t>
            </w:r>
            <w:r w:rsidRPr="0060267A">
              <w:rPr>
                <w:rFonts w:ascii="Arial" w:hAnsi="Arial" w:cs="Arial"/>
                <w:sz w:val="24"/>
                <w:szCs w:val="24"/>
              </w:rPr>
              <w:lastRenderedPageBreak/>
              <w:t>a la formación de mejores seres humanos, comprometidos con el respeto por el otro y la convivencia pacífica dentro y fuera de la institución educativa.</w:t>
            </w:r>
          </w:p>
          <w:p w14:paraId="6E9B9DCF" w14:textId="77777777" w:rsidR="00D8711D" w:rsidRPr="00936855" w:rsidRDefault="00D8711D" w:rsidP="00913995">
            <w:pPr>
              <w:jc w:val="both"/>
              <w:rPr>
                <w:rFonts w:ascii="Arial" w:hAnsi="Arial"/>
                <w:b/>
                <w:sz w:val="24"/>
              </w:rPr>
            </w:pPr>
          </w:p>
        </w:tc>
      </w:tr>
    </w:tbl>
    <w:p w14:paraId="5E4615E3" w14:textId="77777777" w:rsidR="00D8711D" w:rsidRPr="0060267A" w:rsidRDefault="00D8711D" w:rsidP="00D8711D">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8978"/>
      </w:tblGrid>
      <w:tr w:rsidR="0060267A" w:rsidRPr="0060267A" w14:paraId="54DEBFBE" w14:textId="77777777" w:rsidTr="00913995">
        <w:trPr>
          <w:jc w:val="center"/>
        </w:trPr>
        <w:tc>
          <w:tcPr>
            <w:tcW w:w="8978" w:type="dxa"/>
          </w:tcPr>
          <w:p w14:paraId="41C29E66" w14:textId="77777777" w:rsidR="00D8711D" w:rsidRPr="0060267A" w:rsidRDefault="00D8711D" w:rsidP="00913995">
            <w:pPr>
              <w:jc w:val="center"/>
              <w:rPr>
                <w:rFonts w:ascii="Arial" w:hAnsi="Arial" w:cs="Arial"/>
                <w:b/>
                <w:sz w:val="24"/>
                <w:szCs w:val="24"/>
              </w:rPr>
            </w:pPr>
            <w:bookmarkStart w:id="160" w:name="_Toc321499350"/>
            <w:r w:rsidRPr="0060267A">
              <w:rPr>
                <w:rFonts w:ascii="Arial" w:hAnsi="Arial" w:cs="Arial"/>
                <w:b/>
                <w:sz w:val="24"/>
                <w:szCs w:val="24"/>
              </w:rPr>
              <w:t>Funciones principales</w:t>
            </w:r>
            <w:bookmarkEnd w:id="160"/>
          </w:p>
          <w:p w14:paraId="62438F56"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0D5A387D" w14:textId="77777777" w:rsidTr="00913995">
        <w:trPr>
          <w:jc w:val="center"/>
        </w:trPr>
        <w:tc>
          <w:tcPr>
            <w:tcW w:w="8978" w:type="dxa"/>
          </w:tcPr>
          <w:p w14:paraId="006EAC47" w14:textId="77777777" w:rsidR="00D8711D" w:rsidRPr="0060267A" w:rsidRDefault="00D8711D" w:rsidP="00913995">
            <w:pPr>
              <w:rPr>
                <w:rFonts w:ascii="Arial" w:hAnsi="Arial" w:cs="Arial"/>
                <w:b/>
                <w:sz w:val="24"/>
                <w:szCs w:val="24"/>
              </w:rPr>
            </w:pPr>
            <w:r w:rsidRPr="0060267A">
              <w:rPr>
                <w:rFonts w:ascii="Arial" w:hAnsi="Arial" w:cs="Arial"/>
                <w:b/>
                <w:sz w:val="24"/>
                <w:szCs w:val="24"/>
              </w:rPr>
              <w:t>Artículo 2.3.3.1.6.5 del Decreto 1075 de 2015:</w:t>
            </w:r>
          </w:p>
          <w:p w14:paraId="30D3C183" w14:textId="77777777" w:rsidR="00D8711D" w:rsidRPr="0060267A" w:rsidRDefault="00D8711D" w:rsidP="00913995">
            <w:pPr>
              <w:jc w:val="both"/>
              <w:rPr>
                <w:rFonts w:ascii="Arial" w:hAnsi="Arial" w:cs="Arial"/>
                <w:b/>
                <w:sz w:val="24"/>
                <w:szCs w:val="24"/>
              </w:rPr>
            </w:pPr>
          </w:p>
          <w:p w14:paraId="46B38E64" w14:textId="77777777" w:rsidR="00D8711D" w:rsidRPr="0060267A" w:rsidRDefault="00D8711D" w:rsidP="00913995">
            <w:pPr>
              <w:ind w:left="360"/>
              <w:jc w:val="both"/>
              <w:rPr>
                <w:rFonts w:ascii="Arial" w:hAnsi="Arial" w:cs="Arial"/>
                <w:sz w:val="24"/>
                <w:szCs w:val="24"/>
              </w:rPr>
            </w:pPr>
            <w:r w:rsidRPr="0060267A">
              <w:rPr>
                <w:rFonts w:ascii="Arial" w:hAnsi="Arial" w:cs="Arial"/>
                <w:b/>
                <w:sz w:val="24"/>
                <w:szCs w:val="24"/>
              </w:rPr>
              <w:t>“</w:t>
            </w:r>
            <w:r w:rsidRPr="0060267A">
              <w:rPr>
                <w:rFonts w:ascii="Arial" w:hAnsi="Arial" w:cs="Arial"/>
                <w:sz w:val="24"/>
                <w:szCs w:val="24"/>
              </w:rPr>
              <w:t>En todos los establecimientos educativos se prestará un servicio de orientación estudiantil que tendrá como objetivo general el de contribuir al pleno desarrollo de la personalidad de los educandos, en particular en cuanto a:</w:t>
            </w:r>
          </w:p>
          <w:p w14:paraId="716A6276" w14:textId="77777777" w:rsidR="00D8711D" w:rsidRPr="0060267A" w:rsidRDefault="00D8711D" w:rsidP="00913995">
            <w:pPr>
              <w:ind w:left="360"/>
              <w:jc w:val="both"/>
              <w:rPr>
                <w:rFonts w:ascii="Arial" w:hAnsi="Arial" w:cs="Arial"/>
                <w:sz w:val="24"/>
                <w:szCs w:val="24"/>
              </w:rPr>
            </w:pPr>
          </w:p>
          <w:p w14:paraId="19504002" w14:textId="77777777" w:rsidR="00D8711D" w:rsidRPr="0060267A" w:rsidRDefault="00D8711D" w:rsidP="00D8711D">
            <w:pPr>
              <w:pStyle w:val="Prrafodelista"/>
              <w:numPr>
                <w:ilvl w:val="0"/>
                <w:numId w:val="46"/>
              </w:numPr>
              <w:ind w:left="1080"/>
              <w:jc w:val="both"/>
              <w:rPr>
                <w:rFonts w:ascii="Arial" w:hAnsi="Arial" w:cs="Arial"/>
                <w:sz w:val="24"/>
                <w:szCs w:val="24"/>
              </w:rPr>
            </w:pPr>
            <w:r w:rsidRPr="0060267A">
              <w:rPr>
                <w:rFonts w:ascii="Arial" w:hAnsi="Arial" w:cs="Arial"/>
                <w:sz w:val="24"/>
                <w:szCs w:val="24"/>
              </w:rPr>
              <w:t>La toma de decisiones personales;</w:t>
            </w:r>
          </w:p>
          <w:p w14:paraId="36B43903" w14:textId="77777777" w:rsidR="00D8711D" w:rsidRPr="0060267A" w:rsidRDefault="00D8711D" w:rsidP="00D8711D">
            <w:pPr>
              <w:pStyle w:val="Prrafodelista"/>
              <w:numPr>
                <w:ilvl w:val="0"/>
                <w:numId w:val="46"/>
              </w:numPr>
              <w:ind w:left="1080"/>
              <w:jc w:val="both"/>
              <w:rPr>
                <w:rFonts w:ascii="Arial" w:hAnsi="Arial" w:cs="Arial"/>
                <w:sz w:val="24"/>
                <w:szCs w:val="24"/>
              </w:rPr>
            </w:pPr>
            <w:r w:rsidRPr="0060267A">
              <w:rPr>
                <w:rFonts w:ascii="Arial" w:hAnsi="Arial" w:cs="Arial"/>
                <w:sz w:val="24"/>
                <w:szCs w:val="24"/>
              </w:rPr>
              <w:t>La identificación de aptitudes e intereses;</w:t>
            </w:r>
          </w:p>
          <w:p w14:paraId="3AFBE8FA" w14:textId="77777777" w:rsidR="00D8711D" w:rsidRPr="0060267A" w:rsidRDefault="00D8711D" w:rsidP="00D8711D">
            <w:pPr>
              <w:pStyle w:val="Prrafodelista"/>
              <w:numPr>
                <w:ilvl w:val="0"/>
                <w:numId w:val="46"/>
              </w:numPr>
              <w:ind w:left="1080"/>
              <w:jc w:val="both"/>
              <w:rPr>
                <w:rFonts w:ascii="Arial" w:hAnsi="Arial" w:cs="Arial"/>
                <w:sz w:val="24"/>
                <w:szCs w:val="24"/>
              </w:rPr>
            </w:pPr>
            <w:r w:rsidRPr="0060267A">
              <w:rPr>
                <w:rFonts w:ascii="Arial" w:hAnsi="Arial" w:cs="Arial"/>
                <w:sz w:val="24"/>
                <w:szCs w:val="24"/>
              </w:rPr>
              <w:t>La solución de conflictos y problemas individuales, familiares y grupales</w:t>
            </w:r>
          </w:p>
          <w:p w14:paraId="6D25A432" w14:textId="77777777" w:rsidR="00D8711D" w:rsidRPr="0060267A" w:rsidRDefault="00D8711D" w:rsidP="00D8711D">
            <w:pPr>
              <w:pStyle w:val="Prrafodelista"/>
              <w:numPr>
                <w:ilvl w:val="0"/>
                <w:numId w:val="46"/>
              </w:numPr>
              <w:ind w:left="1080"/>
              <w:jc w:val="both"/>
              <w:rPr>
                <w:rFonts w:ascii="Arial" w:hAnsi="Arial" w:cs="Arial"/>
                <w:sz w:val="24"/>
                <w:szCs w:val="24"/>
              </w:rPr>
            </w:pPr>
            <w:r w:rsidRPr="0060267A">
              <w:rPr>
                <w:rFonts w:ascii="Arial" w:hAnsi="Arial" w:cs="Arial"/>
                <w:sz w:val="24"/>
                <w:szCs w:val="24"/>
              </w:rPr>
              <w:t>La participación en la vida académica social y comunitaria;</w:t>
            </w:r>
          </w:p>
          <w:p w14:paraId="58190926" w14:textId="77777777" w:rsidR="00D8711D" w:rsidRPr="0060267A" w:rsidRDefault="00D8711D" w:rsidP="00D8711D">
            <w:pPr>
              <w:pStyle w:val="Prrafodelista"/>
              <w:numPr>
                <w:ilvl w:val="0"/>
                <w:numId w:val="46"/>
              </w:numPr>
              <w:ind w:left="1080"/>
              <w:jc w:val="both"/>
              <w:rPr>
                <w:rFonts w:ascii="Arial" w:hAnsi="Arial" w:cs="Arial"/>
                <w:sz w:val="24"/>
                <w:szCs w:val="24"/>
              </w:rPr>
            </w:pPr>
            <w:r w:rsidRPr="0060267A">
              <w:rPr>
                <w:rFonts w:ascii="Arial" w:hAnsi="Arial" w:cs="Arial"/>
                <w:sz w:val="24"/>
                <w:szCs w:val="24"/>
              </w:rPr>
              <w:t>El desarrollo de valores, y</w:t>
            </w:r>
          </w:p>
          <w:p w14:paraId="5380E1BA" w14:textId="77777777" w:rsidR="00D8711D" w:rsidRPr="0060267A" w:rsidRDefault="00D8711D" w:rsidP="00D8711D">
            <w:pPr>
              <w:pStyle w:val="Prrafodelista"/>
              <w:numPr>
                <w:ilvl w:val="0"/>
                <w:numId w:val="46"/>
              </w:numPr>
              <w:ind w:left="1080"/>
              <w:jc w:val="both"/>
              <w:rPr>
                <w:rFonts w:ascii="Arial" w:hAnsi="Arial" w:cs="Arial"/>
                <w:sz w:val="24"/>
                <w:szCs w:val="24"/>
              </w:rPr>
            </w:pPr>
            <w:r w:rsidRPr="0060267A">
              <w:rPr>
                <w:rFonts w:ascii="Arial" w:hAnsi="Arial" w:cs="Arial"/>
                <w:sz w:val="24"/>
                <w:szCs w:val="24"/>
              </w:rPr>
              <w:t>Las demás relativas a la formación personal de que trata el artículo 92 de la Ley 115 de 1994”</w:t>
            </w:r>
          </w:p>
          <w:p w14:paraId="12607E21" w14:textId="77777777" w:rsidR="00D8711D" w:rsidRPr="0060267A" w:rsidRDefault="00D8711D" w:rsidP="00913995">
            <w:pPr>
              <w:ind w:left="360"/>
              <w:jc w:val="both"/>
              <w:rPr>
                <w:rFonts w:ascii="Arial" w:hAnsi="Arial" w:cs="Arial"/>
                <w:sz w:val="24"/>
                <w:szCs w:val="24"/>
              </w:rPr>
            </w:pPr>
          </w:p>
          <w:p w14:paraId="1AD37E80" w14:textId="77777777" w:rsidR="00D8711D" w:rsidRPr="00936855" w:rsidRDefault="00D8711D" w:rsidP="00913995">
            <w:pPr>
              <w:jc w:val="both"/>
              <w:rPr>
                <w:rFonts w:ascii="Arial" w:hAnsi="Arial"/>
                <w:b/>
                <w:sz w:val="24"/>
              </w:rPr>
            </w:pPr>
            <w:r w:rsidRPr="00936855">
              <w:rPr>
                <w:rFonts w:ascii="Arial" w:hAnsi="Arial"/>
                <w:b/>
                <w:sz w:val="24"/>
              </w:rPr>
              <w:t>Artículo 92 de la Ley 115 de 1994:</w:t>
            </w:r>
          </w:p>
          <w:p w14:paraId="3EA8A50E" w14:textId="77777777" w:rsidR="00D8711D" w:rsidRPr="00936855" w:rsidRDefault="00D8711D" w:rsidP="00913995">
            <w:pPr>
              <w:jc w:val="both"/>
              <w:rPr>
                <w:rFonts w:ascii="Arial" w:hAnsi="Arial"/>
                <w:b/>
                <w:sz w:val="24"/>
              </w:rPr>
            </w:pPr>
          </w:p>
          <w:p w14:paraId="66D0D889" w14:textId="1592FA7F" w:rsidR="00D8711D" w:rsidRPr="00936855" w:rsidRDefault="00D8711D" w:rsidP="00913995">
            <w:pPr>
              <w:ind w:left="708"/>
              <w:jc w:val="both"/>
              <w:rPr>
                <w:rFonts w:ascii="Arial" w:hAnsi="Arial"/>
                <w:sz w:val="24"/>
              </w:rPr>
            </w:pPr>
            <w:r w:rsidRPr="00936855">
              <w:rPr>
                <w:rFonts w:ascii="Arial" w:hAnsi="Arial"/>
                <w:sz w:val="24"/>
              </w:rPr>
              <w:t>“</w:t>
            </w:r>
            <w:r w:rsidR="00FF6079" w:rsidRPr="00936855">
              <w:rPr>
                <w:rFonts w:ascii="Arial" w:hAnsi="Arial"/>
                <w:sz w:val="24"/>
              </w:rPr>
              <w:t>Formación</w:t>
            </w:r>
            <w:r w:rsidRPr="00936855">
              <w:rPr>
                <w:rFonts w:ascii="Arial" w:hAnsi="Arial"/>
                <w:sz w:val="24"/>
              </w:rPr>
              <w:t xml:space="preserve"> del educando. La educación debe favorecer el pleno desarrollo de la personalidad del educando, dar acceso a la cultura, al logro del conocimiento </w:t>
            </w:r>
            <w:r w:rsidR="00FF6079" w:rsidRPr="00936855">
              <w:rPr>
                <w:rFonts w:ascii="Arial" w:hAnsi="Arial"/>
                <w:sz w:val="24"/>
              </w:rPr>
              <w:t>científico</w:t>
            </w:r>
            <w:r w:rsidRPr="00936855">
              <w:rPr>
                <w:rFonts w:ascii="Arial" w:hAnsi="Arial"/>
                <w:sz w:val="24"/>
              </w:rPr>
              <w:t xml:space="preserve"> y </w:t>
            </w:r>
            <w:r w:rsidR="00FF6079" w:rsidRPr="00936855">
              <w:rPr>
                <w:rFonts w:ascii="Arial" w:hAnsi="Arial"/>
                <w:sz w:val="24"/>
              </w:rPr>
              <w:t>técnico</w:t>
            </w:r>
            <w:r w:rsidRPr="00936855">
              <w:rPr>
                <w:rFonts w:ascii="Arial" w:hAnsi="Arial"/>
                <w:sz w:val="24"/>
              </w:rPr>
              <w:t xml:space="preserve"> y a la </w:t>
            </w:r>
            <w:r w:rsidR="00FF6079" w:rsidRPr="00936855">
              <w:rPr>
                <w:rFonts w:ascii="Arial" w:hAnsi="Arial"/>
                <w:sz w:val="24"/>
              </w:rPr>
              <w:t>formación</w:t>
            </w:r>
            <w:r w:rsidRPr="00936855">
              <w:rPr>
                <w:rFonts w:ascii="Arial" w:hAnsi="Arial"/>
                <w:sz w:val="24"/>
              </w:rPr>
              <w:t xml:space="preserve"> de valores </w:t>
            </w:r>
            <w:r w:rsidR="00FF6079" w:rsidRPr="00936855">
              <w:rPr>
                <w:rFonts w:ascii="Arial" w:hAnsi="Arial"/>
                <w:sz w:val="24"/>
              </w:rPr>
              <w:t>éticos</w:t>
            </w:r>
            <w:r w:rsidRPr="00936855">
              <w:rPr>
                <w:rFonts w:ascii="Arial" w:hAnsi="Arial"/>
                <w:sz w:val="24"/>
              </w:rPr>
              <w:t xml:space="preserve">, </w:t>
            </w:r>
            <w:r w:rsidR="00FF6079" w:rsidRPr="00936855">
              <w:rPr>
                <w:rFonts w:ascii="Arial" w:hAnsi="Arial"/>
                <w:sz w:val="24"/>
              </w:rPr>
              <w:t>estéticos</w:t>
            </w:r>
            <w:r w:rsidRPr="00936855">
              <w:rPr>
                <w:rFonts w:ascii="Arial" w:hAnsi="Arial"/>
                <w:sz w:val="24"/>
              </w:rPr>
              <w:t xml:space="preserve">, morales, ciudadanos y religiosos, que le faciliten la </w:t>
            </w:r>
            <w:r w:rsidR="00FF6079" w:rsidRPr="00936855">
              <w:rPr>
                <w:rFonts w:ascii="Arial" w:hAnsi="Arial"/>
                <w:sz w:val="24"/>
              </w:rPr>
              <w:t>realización</w:t>
            </w:r>
            <w:r w:rsidRPr="00936855">
              <w:rPr>
                <w:rFonts w:ascii="Arial" w:hAnsi="Arial"/>
                <w:sz w:val="24"/>
              </w:rPr>
              <w:t xml:space="preserve"> de una actividad </w:t>
            </w:r>
            <w:r w:rsidR="00FF6079" w:rsidRPr="00936855">
              <w:rPr>
                <w:rFonts w:ascii="Arial" w:hAnsi="Arial"/>
                <w:sz w:val="24"/>
              </w:rPr>
              <w:t>útil</w:t>
            </w:r>
            <w:r w:rsidRPr="00936855">
              <w:rPr>
                <w:rFonts w:ascii="Arial" w:hAnsi="Arial"/>
                <w:sz w:val="24"/>
              </w:rPr>
              <w:t xml:space="preserve"> para el desarrollo </w:t>
            </w:r>
            <w:r w:rsidR="00FF6079" w:rsidRPr="00936855">
              <w:rPr>
                <w:rFonts w:ascii="Arial" w:hAnsi="Arial"/>
                <w:sz w:val="24"/>
              </w:rPr>
              <w:t>socioeconómico</w:t>
            </w:r>
            <w:r w:rsidRPr="00936855">
              <w:rPr>
                <w:rFonts w:ascii="Arial" w:hAnsi="Arial"/>
                <w:sz w:val="24"/>
              </w:rPr>
              <w:t xml:space="preserve"> del </w:t>
            </w:r>
            <w:r w:rsidR="00FF6079" w:rsidRPr="00936855">
              <w:rPr>
                <w:rFonts w:ascii="Arial" w:hAnsi="Arial"/>
                <w:sz w:val="24"/>
              </w:rPr>
              <w:t>país</w:t>
            </w:r>
            <w:r w:rsidRPr="00936855">
              <w:rPr>
                <w:rFonts w:ascii="Arial" w:hAnsi="Arial"/>
                <w:sz w:val="24"/>
              </w:rPr>
              <w:t xml:space="preserve">. </w:t>
            </w:r>
          </w:p>
          <w:p w14:paraId="750FE06D" w14:textId="77777777" w:rsidR="00D8711D" w:rsidRPr="00936855" w:rsidRDefault="00D8711D" w:rsidP="00913995">
            <w:pPr>
              <w:ind w:left="708"/>
              <w:jc w:val="both"/>
              <w:rPr>
                <w:rFonts w:ascii="Arial" w:hAnsi="Arial"/>
                <w:sz w:val="24"/>
              </w:rPr>
            </w:pPr>
          </w:p>
          <w:p w14:paraId="7D219B92" w14:textId="0A892CF2" w:rsidR="00D8711D" w:rsidRPr="00936855" w:rsidRDefault="00D8711D" w:rsidP="00913995">
            <w:pPr>
              <w:ind w:left="708"/>
              <w:jc w:val="both"/>
              <w:rPr>
                <w:rFonts w:ascii="Arial" w:hAnsi="Arial"/>
                <w:b/>
                <w:sz w:val="24"/>
              </w:rPr>
            </w:pPr>
            <w:r w:rsidRPr="00936855">
              <w:rPr>
                <w:rFonts w:ascii="Arial" w:hAnsi="Arial"/>
                <w:sz w:val="24"/>
              </w:rPr>
              <w:t xml:space="preserve">Los establecimientos educativos </w:t>
            </w:r>
            <w:proofErr w:type="spellStart"/>
            <w:r w:rsidRPr="00936855">
              <w:rPr>
                <w:rFonts w:ascii="Arial" w:hAnsi="Arial"/>
                <w:sz w:val="24"/>
              </w:rPr>
              <w:t>incorporarán</w:t>
            </w:r>
            <w:proofErr w:type="spellEnd"/>
            <w:r w:rsidRPr="00936855">
              <w:rPr>
                <w:rFonts w:ascii="Arial" w:hAnsi="Arial"/>
                <w:sz w:val="24"/>
              </w:rPr>
              <w:t xml:space="preserve"> en el Proyecto Educativo Institucional acciones </w:t>
            </w:r>
            <w:r w:rsidR="00FF6079" w:rsidRPr="00936855">
              <w:rPr>
                <w:rFonts w:ascii="Arial" w:hAnsi="Arial"/>
                <w:sz w:val="24"/>
              </w:rPr>
              <w:t>pedagógicas</w:t>
            </w:r>
            <w:r w:rsidRPr="00936855">
              <w:rPr>
                <w:rFonts w:ascii="Arial" w:hAnsi="Arial"/>
                <w:sz w:val="24"/>
              </w:rPr>
              <w:t xml:space="preserve"> para favorecer el desarrollo equilibrado y </w:t>
            </w:r>
            <w:r w:rsidR="00FF6079" w:rsidRPr="00936855">
              <w:rPr>
                <w:rFonts w:ascii="Arial" w:hAnsi="Arial"/>
                <w:sz w:val="24"/>
              </w:rPr>
              <w:t>armónico</w:t>
            </w:r>
            <w:r w:rsidRPr="00936855">
              <w:rPr>
                <w:rFonts w:ascii="Arial" w:hAnsi="Arial"/>
                <w:sz w:val="24"/>
              </w:rPr>
              <w:t xml:space="preserve"> de las habilidades de los educandos, en especial las capacidades para la toma de decisiones, la </w:t>
            </w:r>
            <w:r w:rsidR="00FF6079" w:rsidRPr="00936855">
              <w:rPr>
                <w:rFonts w:ascii="Arial" w:hAnsi="Arial"/>
                <w:sz w:val="24"/>
              </w:rPr>
              <w:t>adquisición</w:t>
            </w:r>
            <w:r w:rsidRPr="00936855">
              <w:rPr>
                <w:rFonts w:ascii="Arial" w:hAnsi="Arial"/>
                <w:sz w:val="24"/>
              </w:rPr>
              <w:t xml:space="preserve"> de criterios, el trabajo en equipo, la </w:t>
            </w:r>
            <w:r w:rsidR="00FF6079" w:rsidRPr="00936855">
              <w:rPr>
                <w:rFonts w:ascii="Arial" w:hAnsi="Arial"/>
                <w:sz w:val="24"/>
              </w:rPr>
              <w:t>administración</w:t>
            </w:r>
            <w:r w:rsidRPr="00936855">
              <w:rPr>
                <w:rFonts w:ascii="Arial" w:hAnsi="Arial"/>
                <w:sz w:val="24"/>
              </w:rPr>
              <w:t xml:space="preserve"> eficiente del tiempo, la </w:t>
            </w:r>
            <w:r w:rsidR="00FF6079" w:rsidRPr="00936855">
              <w:rPr>
                <w:rFonts w:ascii="Arial" w:hAnsi="Arial"/>
                <w:sz w:val="24"/>
              </w:rPr>
              <w:t>asunción</w:t>
            </w:r>
            <w:r w:rsidRPr="00936855">
              <w:rPr>
                <w:rFonts w:ascii="Arial" w:hAnsi="Arial"/>
                <w:sz w:val="24"/>
              </w:rPr>
              <w:t xml:space="preserve"> de responsabilidades, la </w:t>
            </w:r>
            <w:r w:rsidR="00FF6079" w:rsidRPr="00936855">
              <w:rPr>
                <w:rFonts w:ascii="Arial" w:hAnsi="Arial"/>
                <w:sz w:val="24"/>
              </w:rPr>
              <w:t>solución</w:t>
            </w:r>
            <w:r w:rsidRPr="00936855">
              <w:rPr>
                <w:rFonts w:ascii="Arial" w:hAnsi="Arial"/>
                <w:sz w:val="24"/>
              </w:rPr>
              <w:t xml:space="preserve"> de conflictos y problemas y las habilidades para la </w:t>
            </w:r>
            <w:r w:rsidR="00FF6079" w:rsidRPr="00936855">
              <w:rPr>
                <w:rFonts w:ascii="Arial" w:hAnsi="Arial"/>
                <w:sz w:val="24"/>
              </w:rPr>
              <w:t>comunicación</w:t>
            </w:r>
            <w:r w:rsidRPr="00936855">
              <w:rPr>
                <w:rFonts w:ascii="Arial" w:hAnsi="Arial"/>
                <w:sz w:val="24"/>
              </w:rPr>
              <w:t xml:space="preserve">, la </w:t>
            </w:r>
            <w:r w:rsidR="00FF6079" w:rsidRPr="00936855">
              <w:rPr>
                <w:rFonts w:ascii="Arial" w:hAnsi="Arial"/>
                <w:sz w:val="24"/>
              </w:rPr>
              <w:t>negociación</w:t>
            </w:r>
            <w:r w:rsidRPr="00936855">
              <w:rPr>
                <w:rFonts w:ascii="Arial" w:hAnsi="Arial"/>
                <w:sz w:val="24"/>
              </w:rPr>
              <w:t xml:space="preserve"> y la </w:t>
            </w:r>
            <w:r w:rsidR="00FF6079" w:rsidRPr="00936855">
              <w:rPr>
                <w:rFonts w:ascii="Arial" w:hAnsi="Arial"/>
                <w:sz w:val="24"/>
              </w:rPr>
              <w:t>participación</w:t>
            </w:r>
            <w:r w:rsidRPr="00936855">
              <w:rPr>
                <w:rFonts w:ascii="Arial" w:hAnsi="Arial"/>
                <w:sz w:val="24"/>
              </w:rPr>
              <w:t>.”</w:t>
            </w:r>
            <w:r w:rsidRPr="00936855">
              <w:rPr>
                <w:rFonts w:ascii="Arial" w:hAnsi="Arial"/>
                <w:b/>
                <w:sz w:val="24"/>
              </w:rPr>
              <w:t xml:space="preserve"> </w:t>
            </w:r>
          </w:p>
        </w:tc>
      </w:tr>
    </w:tbl>
    <w:p w14:paraId="327760C2"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92"/>
        <w:gridCol w:w="2078"/>
        <w:gridCol w:w="3908"/>
      </w:tblGrid>
      <w:tr w:rsidR="0060267A" w:rsidRPr="0060267A" w14:paraId="295D9257" w14:textId="77777777" w:rsidTr="00913995">
        <w:trPr>
          <w:jc w:val="center"/>
        </w:trPr>
        <w:tc>
          <w:tcPr>
            <w:tcW w:w="8978" w:type="dxa"/>
            <w:gridSpan w:val="3"/>
          </w:tcPr>
          <w:p w14:paraId="28C7B889" w14:textId="77777777" w:rsidR="00D8711D" w:rsidRPr="0060267A" w:rsidRDefault="00D8711D" w:rsidP="00913995">
            <w:pPr>
              <w:jc w:val="center"/>
              <w:rPr>
                <w:rFonts w:ascii="Arial" w:hAnsi="Arial" w:cs="Arial"/>
                <w:b/>
                <w:sz w:val="24"/>
                <w:szCs w:val="24"/>
              </w:rPr>
            </w:pPr>
            <w:bookmarkStart w:id="161" w:name="_Toc321499351"/>
            <w:r w:rsidRPr="0060267A">
              <w:rPr>
                <w:rFonts w:ascii="Arial" w:hAnsi="Arial" w:cs="Arial"/>
                <w:b/>
                <w:sz w:val="24"/>
                <w:szCs w:val="24"/>
              </w:rPr>
              <w:t>Descripción de las funciones esenciales</w:t>
            </w:r>
            <w:bookmarkEnd w:id="161"/>
          </w:p>
          <w:p w14:paraId="10FF333E"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4206A361" w14:textId="77777777" w:rsidTr="00913995">
        <w:trPr>
          <w:jc w:val="center"/>
        </w:trPr>
        <w:tc>
          <w:tcPr>
            <w:tcW w:w="2992" w:type="dxa"/>
          </w:tcPr>
          <w:p w14:paraId="05C3CBA8"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Áreas de gestión</w:t>
            </w:r>
          </w:p>
        </w:tc>
        <w:tc>
          <w:tcPr>
            <w:tcW w:w="2078" w:type="dxa"/>
          </w:tcPr>
          <w:p w14:paraId="43689A69" w14:textId="77777777" w:rsidR="00D8711D" w:rsidRPr="0060267A" w:rsidRDefault="00D8711D" w:rsidP="00913995">
            <w:pPr>
              <w:jc w:val="center"/>
              <w:rPr>
                <w:rFonts w:ascii="Arial" w:eastAsiaTheme="minorEastAsia" w:hAnsi="Arial" w:cs="Arial"/>
                <w:b/>
                <w:bCs/>
                <w:sz w:val="24"/>
                <w:szCs w:val="24"/>
                <w:lang w:val="es-ES_tradnl"/>
              </w:rPr>
            </w:pPr>
            <w:r w:rsidRPr="0060267A">
              <w:rPr>
                <w:rFonts w:ascii="Arial" w:eastAsiaTheme="minorEastAsia" w:hAnsi="Arial" w:cs="Arial"/>
                <w:b/>
                <w:bCs/>
                <w:sz w:val="24"/>
                <w:szCs w:val="24"/>
                <w:lang w:val="es-ES_tradnl"/>
              </w:rPr>
              <w:t>Competencias</w:t>
            </w:r>
          </w:p>
        </w:tc>
        <w:tc>
          <w:tcPr>
            <w:tcW w:w="3908" w:type="dxa"/>
          </w:tcPr>
          <w:p w14:paraId="1EF898B2" w14:textId="77777777" w:rsidR="00D8711D" w:rsidRPr="0060267A" w:rsidRDefault="00D8711D" w:rsidP="00913995">
            <w:pPr>
              <w:jc w:val="center"/>
              <w:rPr>
                <w:rFonts w:ascii="Arial" w:hAnsi="Arial" w:cs="Arial"/>
                <w:b/>
                <w:sz w:val="24"/>
                <w:szCs w:val="24"/>
              </w:rPr>
            </w:pPr>
            <w:r w:rsidRPr="0060267A">
              <w:rPr>
                <w:rFonts w:ascii="Arial" w:hAnsi="Arial" w:cs="Arial"/>
                <w:b/>
                <w:sz w:val="24"/>
                <w:szCs w:val="24"/>
              </w:rPr>
              <w:t>Funciones</w:t>
            </w:r>
          </w:p>
        </w:tc>
      </w:tr>
      <w:tr w:rsidR="0060267A" w:rsidRPr="0060267A" w14:paraId="0101CD92" w14:textId="77777777" w:rsidTr="00913995">
        <w:trPr>
          <w:jc w:val="center"/>
        </w:trPr>
        <w:tc>
          <w:tcPr>
            <w:tcW w:w="2992" w:type="dxa"/>
          </w:tcPr>
          <w:p w14:paraId="13B69B5B"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Directiva</w:t>
            </w:r>
          </w:p>
        </w:tc>
        <w:tc>
          <w:tcPr>
            <w:tcW w:w="2078" w:type="dxa"/>
          </w:tcPr>
          <w:p w14:paraId="5F72A0BD" w14:textId="77777777" w:rsidR="00D8711D" w:rsidRPr="0060267A" w:rsidRDefault="00D8711D" w:rsidP="00913995">
            <w:pPr>
              <w:jc w:val="both"/>
              <w:rPr>
                <w:rFonts w:ascii="Arial" w:hAnsi="Arial" w:cs="Arial"/>
                <w:b/>
                <w:bCs/>
                <w:sz w:val="24"/>
                <w:szCs w:val="24"/>
              </w:rPr>
            </w:pPr>
            <w:r w:rsidRPr="0060267A">
              <w:rPr>
                <w:rFonts w:ascii="Arial" w:hAnsi="Arial" w:cs="Arial"/>
                <w:b/>
                <w:sz w:val="24"/>
                <w:szCs w:val="24"/>
              </w:rPr>
              <w:t xml:space="preserve">Planeación y organización </w:t>
            </w:r>
          </w:p>
        </w:tc>
        <w:tc>
          <w:tcPr>
            <w:tcW w:w="3908" w:type="dxa"/>
          </w:tcPr>
          <w:p w14:paraId="4B8D52B8"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 xml:space="preserve">Participa en la formulación, revisión y actualización del Proyecto Educativo Institucional, del Plan Operativo Anual y del Plan de Mejoramiento Institucional para incorporar una estrategia que promueva ambientes escolares adecuados. </w:t>
            </w:r>
          </w:p>
          <w:p w14:paraId="07AB3171"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 xml:space="preserve">Contribuye en el proceso de evaluación de los resultados de la gestión y definición de los planes de mejoramiento institucional continuo. </w:t>
            </w:r>
          </w:p>
          <w:p w14:paraId="4D94724C"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 xml:space="preserve">Propone espacios y canales de participación de la comunidad educativa para el cumplimiento de los objetivos institucionales </w:t>
            </w:r>
            <w:r w:rsidRPr="0060267A">
              <w:rPr>
                <w:rFonts w:ascii="Arial" w:hAnsi="Arial" w:cs="Arial"/>
                <w:sz w:val="24"/>
                <w:szCs w:val="24"/>
              </w:rPr>
              <w:lastRenderedPageBreak/>
              <w:t xml:space="preserve">en el mejoramiento del ambiente escolar. </w:t>
            </w:r>
          </w:p>
          <w:p w14:paraId="52F1BAEE"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Realiza reportes de análisis del ambiente escolar y lo utiliza para la reformular la estrategia de la institución para generar un ambiente escolar sano y agradable.</w:t>
            </w:r>
          </w:p>
          <w:p w14:paraId="1E9D16D4" w14:textId="77777777" w:rsidR="00D8711D" w:rsidRPr="0060267A" w:rsidRDefault="00D8711D" w:rsidP="00913995">
            <w:pPr>
              <w:ind w:left="289" w:hanging="284"/>
              <w:jc w:val="both"/>
              <w:rPr>
                <w:rFonts w:ascii="Arial" w:hAnsi="Arial" w:cs="Arial"/>
                <w:bCs/>
                <w:sz w:val="24"/>
                <w:szCs w:val="24"/>
              </w:rPr>
            </w:pPr>
          </w:p>
          <w:p w14:paraId="0B8178BE" w14:textId="77777777" w:rsidR="00D8711D" w:rsidRPr="0060267A" w:rsidRDefault="00D8711D" w:rsidP="00913995">
            <w:pPr>
              <w:ind w:left="289" w:hanging="284"/>
              <w:jc w:val="both"/>
              <w:rPr>
                <w:rFonts w:ascii="Arial" w:hAnsi="Arial" w:cs="Arial"/>
                <w:i/>
                <w:sz w:val="24"/>
                <w:szCs w:val="24"/>
                <w:u w:val="single"/>
              </w:rPr>
            </w:pPr>
          </w:p>
        </w:tc>
      </w:tr>
      <w:tr w:rsidR="0060267A" w:rsidRPr="0060267A" w14:paraId="1C92D310" w14:textId="77777777" w:rsidTr="00913995">
        <w:trPr>
          <w:jc w:val="center"/>
        </w:trPr>
        <w:tc>
          <w:tcPr>
            <w:tcW w:w="2992" w:type="dxa"/>
          </w:tcPr>
          <w:p w14:paraId="3D380486"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Directiva</w:t>
            </w:r>
          </w:p>
        </w:tc>
        <w:tc>
          <w:tcPr>
            <w:tcW w:w="2078" w:type="dxa"/>
          </w:tcPr>
          <w:p w14:paraId="29126226"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t>Clima escolar</w:t>
            </w:r>
          </w:p>
        </w:tc>
        <w:tc>
          <w:tcPr>
            <w:tcW w:w="3908" w:type="dxa"/>
          </w:tcPr>
          <w:p w14:paraId="414C0619" w14:textId="77777777" w:rsidR="00D8711D" w:rsidRPr="00936855" w:rsidRDefault="00D8711D" w:rsidP="00D8711D">
            <w:pPr>
              <w:pStyle w:val="Prrafodelista"/>
              <w:numPr>
                <w:ilvl w:val="0"/>
                <w:numId w:val="47"/>
              </w:numPr>
              <w:ind w:left="289" w:hanging="284"/>
              <w:jc w:val="both"/>
              <w:rPr>
                <w:rFonts w:ascii="Arial" w:eastAsiaTheme="majorEastAsia" w:hAnsi="Arial"/>
                <w:sz w:val="24"/>
              </w:rPr>
            </w:pPr>
            <w:r w:rsidRPr="0060267A">
              <w:rPr>
                <w:rFonts w:ascii="Arial" w:hAnsi="Arial" w:cs="Arial"/>
                <w:sz w:val="24"/>
                <w:szCs w:val="24"/>
              </w:rPr>
              <w:t xml:space="preserve">Participa en la definición de una estrategia cuyo propósito es generar un ambiente sano y agradable que favorezca el aprendizaje de los estudiantes y la convivencia en la institución. </w:t>
            </w:r>
          </w:p>
        </w:tc>
      </w:tr>
      <w:tr w:rsidR="0060267A" w:rsidRPr="0060267A" w14:paraId="724818D4" w14:textId="77777777" w:rsidTr="00913995">
        <w:trPr>
          <w:jc w:val="center"/>
        </w:trPr>
        <w:tc>
          <w:tcPr>
            <w:tcW w:w="2992" w:type="dxa"/>
          </w:tcPr>
          <w:p w14:paraId="47B7C875"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Académica</w:t>
            </w:r>
          </w:p>
        </w:tc>
        <w:tc>
          <w:tcPr>
            <w:tcW w:w="2078" w:type="dxa"/>
          </w:tcPr>
          <w:p w14:paraId="7091FA75"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t xml:space="preserve">Diagnóstico y orientación </w:t>
            </w:r>
          </w:p>
        </w:tc>
        <w:tc>
          <w:tcPr>
            <w:tcW w:w="3908" w:type="dxa"/>
          </w:tcPr>
          <w:p w14:paraId="2B423F0F"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 xml:space="preserve">Atiende la consulta personal sobre aspectos psicológicos y sociales demandados por estudiantes y padres de familia. </w:t>
            </w:r>
          </w:p>
          <w:p w14:paraId="2779F34C"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 xml:space="preserve">Evalúa y monitorea los aspectos psicopedagógicos de los estudiantes remitidos por los docentes y determina el curso de acción. </w:t>
            </w:r>
          </w:p>
          <w:p w14:paraId="0C778414"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 xml:space="preserve">Identifica factores de riesgo psicosocial que afectan la vida escolar de los estudiantes y propone una estrategia de intervención. </w:t>
            </w:r>
          </w:p>
          <w:p w14:paraId="6012A218"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 xml:space="preserve">Diseña en coordinación con el Consejo Académico e implementa una estrategia de orientación vocacional y desarrollo de carrera para los estudiantes que les permita a los estudiantes definir su proyecto de vida. </w:t>
            </w:r>
          </w:p>
          <w:p w14:paraId="45E160B7"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 xml:space="preserve">Presenta informes para las instancias colegiadas de la institución en las que se definen políticas académicas. </w:t>
            </w:r>
          </w:p>
        </w:tc>
      </w:tr>
      <w:tr w:rsidR="0060267A" w:rsidRPr="0060267A" w14:paraId="677FD4CC" w14:textId="77777777" w:rsidTr="00913995">
        <w:trPr>
          <w:jc w:val="center"/>
        </w:trPr>
        <w:tc>
          <w:tcPr>
            <w:tcW w:w="2992" w:type="dxa"/>
          </w:tcPr>
          <w:p w14:paraId="52ED80BD" w14:textId="77777777" w:rsidR="00D8711D" w:rsidRPr="0060267A" w:rsidRDefault="00D8711D" w:rsidP="00913995">
            <w:pPr>
              <w:jc w:val="both"/>
              <w:rPr>
                <w:rFonts w:ascii="Arial" w:hAnsi="Arial" w:cs="Arial"/>
                <w:b/>
                <w:sz w:val="24"/>
                <w:szCs w:val="24"/>
              </w:rPr>
            </w:pPr>
            <w:r w:rsidRPr="0060267A">
              <w:rPr>
                <w:rFonts w:ascii="Arial" w:hAnsi="Arial" w:cs="Arial"/>
                <w:b/>
                <w:sz w:val="24"/>
                <w:szCs w:val="24"/>
              </w:rPr>
              <w:t>Comunitaria</w:t>
            </w:r>
          </w:p>
        </w:tc>
        <w:tc>
          <w:tcPr>
            <w:tcW w:w="2078" w:type="dxa"/>
          </w:tcPr>
          <w:p w14:paraId="7C70B915" w14:textId="77777777" w:rsidR="00D8711D" w:rsidRPr="0060267A" w:rsidRDefault="00D8711D" w:rsidP="00913995">
            <w:pPr>
              <w:jc w:val="both"/>
              <w:rPr>
                <w:rFonts w:ascii="Arial" w:hAnsi="Arial" w:cs="Arial"/>
                <w:b/>
                <w:sz w:val="24"/>
                <w:szCs w:val="24"/>
              </w:rPr>
            </w:pPr>
            <w:r w:rsidRPr="0060267A">
              <w:rPr>
                <w:rFonts w:ascii="Arial" w:hAnsi="Arial" w:cs="Arial"/>
                <w:b/>
                <w:bCs/>
                <w:sz w:val="24"/>
                <w:szCs w:val="24"/>
              </w:rPr>
              <w:t>Participación y convivencia</w:t>
            </w:r>
          </w:p>
          <w:p w14:paraId="0B796673" w14:textId="77777777" w:rsidR="00D8711D" w:rsidRPr="0060267A" w:rsidRDefault="00D8711D" w:rsidP="00913995">
            <w:pPr>
              <w:jc w:val="both"/>
              <w:rPr>
                <w:rFonts w:ascii="Arial" w:eastAsiaTheme="minorEastAsia" w:hAnsi="Arial" w:cs="Arial"/>
                <w:b/>
                <w:bCs/>
                <w:sz w:val="24"/>
                <w:szCs w:val="24"/>
                <w:lang w:val="es-ES_tradnl"/>
              </w:rPr>
            </w:pPr>
          </w:p>
        </w:tc>
        <w:tc>
          <w:tcPr>
            <w:tcW w:w="3908" w:type="dxa"/>
          </w:tcPr>
          <w:p w14:paraId="4B5BFB28"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Lidera la implementación de la ruta de prevención, promoción, atención y seguimiento para la convivencia escolar.</w:t>
            </w:r>
          </w:p>
          <w:p w14:paraId="22BEFBE9"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Participa en el Comité Escolar de Convivencia de la institución y cumple las funciones que se han determinado por Ley.</w:t>
            </w:r>
          </w:p>
          <w:p w14:paraId="13D2CCF9"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 xml:space="preserve">Promueve la convivencia y la resolución pacífica de los conflictos suscitados en la vida escolar de los estudiantes. </w:t>
            </w:r>
          </w:p>
          <w:p w14:paraId="190E3032"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 xml:space="preserve">Promueve el buen trato y las relaciones armónicas entre los miembros de la comunidad educativa. </w:t>
            </w:r>
          </w:p>
          <w:p w14:paraId="505BA96F"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lastRenderedPageBreak/>
              <w:t xml:space="preserve">Apoya la implementación de la estrategia de la institución para relacionarse con las diferentes instituciones para intercambiar experiencias y recibir apoyo en el campo de la convivencia y la orientación escolar. </w:t>
            </w:r>
          </w:p>
        </w:tc>
      </w:tr>
      <w:tr w:rsidR="0060267A" w:rsidRPr="0060267A" w14:paraId="22BD2154" w14:textId="77777777" w:rsidTr="00913995">
        <w:trPr>
          <w:jc w:val="center"/>
        </w:trPr>
        <w:tc>
          <w:tcPr>
            <w:tcW w:w="2992" w:type="dxa"/>
          </w:tcPr>
          <w:p w14:paraId="2E138F45" w14:textId="77777777" w:rsidR="00D8711D" w:rsidRPr="0060267A" w:rsidRDefault="00D8711D" w:rsidP="00913995">
            <w:pPr>
              <w:jc w:val="both"/>
              <w:rPr>
                <w:rFonts w:ascii="Arial" w:hAnsi="Arial" w:cs="Arial"/>
                <w:b/>
                <w:sz w:val="24"/>
                <w:szCs w:val="24"/>
              </w:rPr>
            </w:pPr>
          </w:p>
        </w:tc>
        <w:tc>
          <w:tcPr>
            <w:tcW w:w="2078" w:type="dxa"/>
          </w:tcPr>
          <w:p w14:paraId="3F6C18E4" w14:textId="77777777" w:rsidR="00D8711D" w:rsidRPr="0060267A" w:rsidDel="002116F8" w:rsidRDefault="00D8711D" w:rsidP="00913995">
            <w:pPr>
              <w:jc w:val="both"/>
              <w:rPr>
                <w:rFonts w:ascii="Arial" w:hAnsi="Arial" w:cs="Arial"/>
                <w:b/>
                <w:bCs/>
                <w:sz w:val="24"/>
                <w:szCs w:val="24"/>
              </w:rPr>
            </w:pPr>
            <w:r w:rsidRPr="0060267A">
              <w:rPr>
                <w:rFonts w:ascii="Arial" w:hAnsi="Arial" w:cs="Arial"/>
                <w:b/>
                <w:bCs/>
                <w:sz w:val="24"/>
                <w:szCs w:val="24"/>
              </w:rPr>
              <w:t>Proyección a la comunidad</w:t>
            </w:r>
          </w:p>
        </w:tc>
        <w:tc>
          <w:tcPr>
            <w:tcW w:w="3908" w:type="dxa"/>
          </w:tcPr>
          <w:p w14:paraId="3103BFF7"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 xml:space="preserve">Diseña y pone en marcha la escuela de padres para apoyar a las familias en la orientación psicológica, social y académica de los estudiantes. </w:t>
            </w:r>
          </w:p>
          <w:p w14:paraId="77E83819"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Promueve la vinculación de la institución en programas de convivencia y construcción de ciudadanía que se desarrollen en el municipio y respondan a las necesidades de la comunidad educativa.</w:t>
            </w:r>
          </w:p>
        </w:tc>
      </w:tr>
      <w:tr w:rsidR="00D8711D" w:rsidRPr="0060267A" w14:paraId="2C49FC6C" w14:textId="77777777" w:rsidTr="00913995">
        <w:trPr>
          <w:jc w:val="center"/>
        </w:trPr>
        <w:tc>
          <w:tcPr>
            <w:tcW w:w="2992" w:type="dxa"/>
          </w:tcPr>
          <w:p w14:paraId="4CB44BF0" w14:textId="77777777" w:rsidR="00D8711D" w:rsidRPr="0060267A" w:rsidRDefault="00D8711D" w:rsidP="00913995">
            <w:pPr>
              <w:jc w:val="both"/>
              <w:rPr>
                <w:rFonts w:ascii="Arial" w:hAnsi="Arial" w:cs="Arial"/>
                <w:b/>
                <w:sz w:val="24"/>
                <w:szCs w:val="24"/>
              </w:rPr>
            </w:pPr>
          </w:p>
        </w:tc>
        <w:tc>
          <w:tcPr>
            <w:tcW w:w="2078" w:type="dxa"/>
          </w:tcPr>
          <w:p w14:paraId="3BD20769" w14:textId="77777777" w:rsidR="00D8711D" w:rsidRPr="0060267A" w:rsidRDefault="00D8711D" w:rsidP="00913995">
            <w:pPr>
              <w:jc w:val="both"/>
              <w:rPr>
                <w:rFonts w:ascii="Arial" w:hAnsi="Arial" w:cs="Arial"/>
                <w:b/>
                <w:bCs/>
                <w:sz w:val="24"/>
                <w:szCs w:val="24"/>
              </w:rPr>
            </w:pPr>
            <w:r w:rsidRPr="0060267A">
              <w:rPr>
                <w:rFonts w:ascii="Arial" w:hAnsi="Arial" w:cs="Arial"/>
                <w:b/>
                <w:bCs/>
                <w:sz w:val="24"/>
                <w:szCs w:val="24"/>
              </w:rPr>
              <w:t>Prevención de riesgos</w:t>
            </w:r>
          </w:p>
        </w:tc>
        <w:tc>
          <w:tcPr>
            <w:tcW w:w="3908" w:type="dxa"/>
          </w:tcPr>
          <w:p w14:paraId="03731D17"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Participa en la identificación de riesgos físicos y psicosociales de los estudiantes para incluirlos en el manual de gestión del riesgo de la institución.</w:t>
            </w:r>
          </w:p>
          <w:p w14:paraId="722FBBF1" w14:textId="77777777" w:rsidR="00D8711D" w:rsidRPr="0060267A" w:rsidRDefault="00D8711D" w:rsidP="00D8711D">
            <w:pPr>
              <w:pStyle w:val="Prrafodelista"/>
              <w:numPr>
                <w:ilvl w:val="0"/>
                <w:numId w:val="47"/>
              </w:numPr>
              <w:ind w:left="289" w:hanging="284"/>
              <w:jc w:val="both"/>
              <w:rPr>
                <w:rFonts w:ascii="Arial" w:hAnsi="Arial" w:cs="Arial"/>
                <w:sz w:val="24"/>
                <w:szCs w:val="24"/>
              </w:rPr>
            </w:pPr>
            <w:r w:rsidRPr="0060267A">
              <w:rPr>
                <w:rFonts w:ascii="Arial" w:hAnsi="Arial" w:cs="Arial"/>
                <w:sz w:val="24"/>
                <w:szCs w:val="24"/>
              </w:rPr>
              <w:t>Propone acciones de seguridad para que se incluyan en el manual de gestión del riesgo de la institución, que favorezcan la integridad de los estudiantes.</w:t>
            </w:r>
          </w:p>
        </w:tc>
      </w:tr>
    </w:tbl>
    <w:p w14:paraId="2D65760E"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8978"/>
      </w:tblGrid>
      <w:tr w:rsidR="0060267A" w:rsidRPr="0060267A" w14:paraId="02DF4908" w14:textId="77777777" w:rsidTr="00913995">
        <w:trPr>
          <w:jc w:val="center"/>
        </w:trPr>
        <w:tc>
          <w:tcPr>
            <w:tcW w:w="8978" w:type="dxa"/>
          </w:tcPr>
          <w:p w14:paraId="286EC11E" w14:textId="77777777" w:rsidR="00D8711D" w:rsidRPr="0060267A" w:rsidRDefault="00D8711D" w:rsidP="00913995">
            <w:pPr>
              <w:jc w:val="center"/>
              <w:rPr>
                <w:rFonts w:ascii="Arial" w:hAnsi="Arial" w:cs="Arial"/>
                <w:b/>
                <w:sz w:val="24"/>
                <w:szCs w:val="24"/>
              </w:rPr>
            </w:pPr>
            <w:bookmarkStart w:id="162" w:name="_Toc321499352"/>
            <w:r w:rsidRPr="0060267A">
              <w:rPr>
                <w:rFonts w:ascii="Arial" w:hAnsi="Arial" w:cs="Arial"/>
                <w:b/>
                <w:sz w:val="24"/>
                <w:szCs w:val="24"/>
              </w:rPr>
              <w:t>Conocimientos básicos o esenciales</w:t>
            </w:r>
            <w:bookmarkEnd w:id="162"/>
          </w:p>
          <w:p w14:paraId="3BF3610F" w14:textId="77777777" w:rsidR="00D8711D" w:rsidRPr="0060267A" w:rsidRDefault="00D8711D" w:rsidP="00913995">
            <w:pPr>
              <w:jc w:val="both"/>
              <w:rPr>
                <w:rFonts w:ascii="Arial" w:eastAsiaTheme="minorEastAsia" w:hAnsi="Arial" w:cs="Arial"/>
                <w:b/>
                <w:sz w:val="24"/>
                <w:szCs w:val="24"/>
                <w:lang w:val="es-ES_tradnl"/>
              </w:rPr>
            </w:pPr>
          </w:p>
        </w:tc>
      </w:tr>
      <w:tr w:rsidR="00D8711D" w:rsidRPr="0060267A" w14:paraId="19047051" w14:textId="77777777" w:rsidTr="00913995">
        <w:trPr>
          <w:jc w:val="center"/>
        </w:trPr>
        <w:tc>
          <w:tcPr>
            <w:tcW w:w="8978" w:type="dxa"/>
          </w:tcPr>
          <w:p w14:paraId="4B015D72"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Conocimiento de la Normatividad</w:t>
            </w:r>
          </w:p>
          <w:p w14:paraId="0E6AB855"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2277 de 1979</w:t>
            </w:r>
          </w:p>
          <w:p w14:paraId="2F2E5E29"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General de Educación 115 de 1994.</w:t>
            </w:r>
          </w:p>
          <w:p w14:paraId="20DF1719"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Ley 1278 de 2002</w:t>
            </w:r>
          </w:p>
          <w:p w14:paraId="2985E982"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1098 de 2006</w:t>
            </w:r>
          </w:p>
          <w:p w14:paraId="115BE863"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1620 de 2013 y Decreto 1965 de 2013.</w:t>
            </w:r>
          </w:p>
          <w:p w14:paraId="0DEECE5F" w14:textId="1E8E62B6"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Ley 173</w:t>
            </w:r>
            <w:r w:rsidR="0002775B">
              <w:rPr>
                <w:rFonts w:ascii="Arial" w:eastAsiaTheme="minorEastAsia" w:hAnsi="Arial" w:cs="Arial"/>
                <w:sz w:val="24"/>
                <w:szCs w:val="24"/>
                <w:lang w:val="es-ES_tradnl"/>
              </w:rPr>
              <w:t>2</w:t>
            </w:r>
            <w:r w:rsidRPr="0060267A">
              <w:rPr>
                <w:rFonts w:ascii="Arial" w:eastAsiaTheme="minorEastAsia" w:hAnsi="Arial" w:cs="Arial"/>
                <w:sz w:val="24"/>
                <w:szCs w:val="24"/>
                <w:lang w:val="es-ES_tradnl"/>
              </w:rPr>
              <w:t xml:space="preserve"> de 2014</w:t>
            </w:r>
          </w:p>
          <w:p w14:paraId="1D6FD307"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1075 de 2015.</w:t>
            </w:r>
          </w:p>
          <w:p w14:paraId="65FF7614"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Decreto 1038 de 2015</w:t>
            </w:r>
          </w:p>
          <w:p w14:paraId="1461C27F"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Manual de Convivencia de la Institución Educativa</w:t>
            </w:r>
          </w:p>
          <w:p w14:paraId="056F44D4" w14:textId="77777777" w:rsidR="00D8711D" w:rsidRPr="0060267A" w:rsidRDefault="00D8711D" w:rsidP="00913995">
            <w:pPr>
              <w:jc w:val="both"/>
              <w:rPr>
                <w:rFonts w:ascii="Arial" w:eastAsiaTheme="minorEastAsia" w:hAnsi="Arial" w:cs="Arial"/>
                <w:b/>
                <w:sz w:val="24"/>
                <w:szCs w:val="24"/>
                <w:lang w:val="es-ES_tradnl"/>
              </w:rPr>
            </w:pPr>
          </w:p>
          <w:p w14:paraId="18B01F75"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Guías del Ministerio de Educación Nacional</w:t>
            </w:r>
          </w:p>
          <w:p w14:paraId="37B385F3"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2, ¿Cómo entender las Pruebas Saber y qué sigue? </w:t>
            </w:r>
          </w:p>
          <w:p w14:paraId="7D2688D3"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3, Manual de evaluación del desempeño de docentes y directivos docentes.</w:t>
            </w:r>
          </w:p>
          <w:p w14:paraId="4A5C06C8"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 Y ahora, ¿Cómo mejoramos?</w:t>
            </w:r>
          </w:p>
          <w:p w14:paraId="477CF182"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6, Estándares básicos de competencias ciudadanas. </w:t>
            </w:r>
          </w:p>
          <w:p w14:paraId="1F49F3AD"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10, Evaluación del periodo de prueba de docentes y directivos docentes.</w:t>
            </w:r>
          </w:p>
          <w:p w14:paraId="7315F974"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21, Competencias laborales.</w:t>
            </w:r>
          </w:p>
          <w:p w14:paraId="2D0FCD87"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26, ¿Cómo participar en los procesos educativos de la escuela?</w:t>
            </w:r>
          </w:p>
          <w:p w14:paraId="524C8D95"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28, Aprendizajes para mejorar.</w:t>
            </w:r>
          </w:p>
          <w:p w14:paraId="5DE0694A"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31, Guía metodológica de evaluación anual de desempeño laboral. </w:t>
            </w:r>
          </w:p>
          <w:p w14:paraId="053425C3"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33, Organización del sistema educativo. Conceptos generales de la </w:t>
            </w:r>
            <w:r w:rsidRPr="0060267A">
              <w:rPr>
                <w:rFonts w:ascii="Arial" w:eastAsiaTheme="minorEastAsia" w:hAnsi="Arial" w:cs="Arial"/>
                <w:sz w:val="24"/>
                <w:szCs w:val="24"/>
                <w:lang w:val="es-ES_tradnl"/>
              </w:rPr>
              <w:lastRenderedPageBreak/>
              <w:t>educación preescolar, básica y media.</w:t>
            </w:r>
          </w:p>
          <w:p w14:paraId="3C995034"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34, Guía para el mejoramiento institucional. De la autoevaluación al plan de mejoramiento.</w:t>
            </w:r>
          </w:p>
          <w:p w14:paraId="60A6B4BA"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49, </w:t>
            </w:r>
            <w:proofErr w:type="gramStart"/>
            <w:r w:rsidRPr="0060267A">
              <w:rPr>
                <w:rFonts w:ascii="Arial" w:eastAsiaTheme="minorEastAsia" w:hAnsi="Arial" w:cs="Arial"/>
                <w:sz w:val="24"/>
                <w:szCs w:val="24"/>
                <w:lang w:val="es-ES_tradnl"/>
              </w:rPr>
              <w:t>Guía pedagógicas</w:t>
            </w:r>
            <w:proofErr w:type="gramEnd"/>
            <w:r w:rsidRPr="0060267A">
              <w:rPr>
                <w:rFonts w:ascii="Arial" w:eastAsiaTheme="minorEastAsia" w:hAnsi="Arial" w:cs="Arial"/>
                <w:sz w:val="24"/>
                <w:szCs w:val="24"/>
                <w:lang w:val="es-ES_tradnl"/>
              </w:rPr>
              <w:t xml:space="preserve"> para la convivencia escolar.</w:t>
            </w:r>
          </w:p>
          <w:p w14:paraId="76703B9A"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55, Herramientas escolares para la implementación de educación de emergencias.</w:t>
            </w:r>
          </w:p>
          <w:p w14:paraId="4AAB82B3"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56, Herramientas escolares de educación de emergencias.</w:t>
            </w:r>
          </w:p>
          <w:p w14:paraId="30C1DB54"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Guía No 57, Decisiones acertadas de educación de emergencias.</w:t>
            </w:r>
          </w:p>
          <w:p w14:paraId="1807F83D"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Guía No 59, Lineamientos para la formulación de planes escolares para la gestión del riesgo. </w:t>
            </w:r>
          </w:p>
          <w:p w14:paraId="04CB0405" w14:textId="77777777" w:rsidR="00D8711D" w:rsidRPr="0060267A" w:rsidRDefault="00D8711D" w:rsidP="00913995">
            <w:pPr>
              <w:jc w:val="both"/>
              <w:rPr>
                <w:rFonts w:ascii="Arial" w:eastAsiaTheme="minorEastAsia" w:hAnsi="Arial" w:cs="Arial"/>
                <w:b/>
                <w:sz w:val="24"/>
                <w:szCs w:val="24"/>
                <w:lang w:val="es-ES_tradnl"/>
              </w:rPr>
            </w:pPr>
          </w:p>
          <w:p w14:paraId="7B65EEB5"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b/>
                <w:sz w:val="24"/>
                <w:szCs w:val="24"/>
                <w:lang w:val="es-ES_tradnl"/>
              </w:rPr>
              <w:t>Referentes de la Calidad Educativa</w:t>
            </w:r>
          </w:p>
          <w:p w14:paraId="10838D1E"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9. Estándares en el aula. Relatos docentes.</w:t>
            </w:r>
          </w:p>
          <w:p w14:paraId="21C97903"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11. Fundamentaciones y orientaciones para la implementación  de Referentes básicos de calidad.</w:t>
            </w:r>
          </w:p>
          <w:p w14:paraId="49343C02"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25. Seguimiento al desarrollo integral de las niñas y los niños en la educación inicial.</w:t>
            </w:r>
          </w:p>
          <w:p w14:paraId="73EF0359"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26. Mi plan, mi vida y mi futuro. 2014.</w:t>
            </w:r>
          </w:p>
          <w:p w14:paraId="33605961"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Documento No. 27. Saber Moverse. 2014</w:t>
            </w:r>
          </w:p>
          <w:p w14:paraId="1251B562"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Estándares Básicos de Competencias en Lenguaje, Matemáticas, Ciencias y Ciudadanas. Guía sobre lo que los estudiantes deben saber y saber hacer con lo que aprenden. Derechos básicos de aprendizaje.</w:t>
            </w:r>
          </w:p>
          <w:p w14:paraId="63A82D97"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curriculares.</w:t>
            </w:r>
          </w:p>
          <w:p w14:paraId="45E9F483"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Orientaciones generales para la atención educativa de las poblaciones con discapacidad en el marco del derecho a la educación.</w:t>
            </w:r>
          </w:p>
          <w:p w14:paraId="3B562CB1"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Competencias TIC para el Desarrollo Profesional Docente. 2013.</w:t>
            </w:r>
          </w:p>
          <w:p w14:paraId="73FD59BD"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Lineamientos Generales para la Atención Educativa a población Vulnerable y Víctima del Conflicto Armado Interno. 2014</w:t>
            </w:r>
          </w:p>
          <w:p w14:paraId="5968A6E3" w14:textId="77777777" w:rsidR="00D8711D" w:rsidRPr="0060267A" w:rsidRDefault="00D8711D" w:rsidP="00913995">
            <w:pPr>
              <w:jc w:val="both"/>
              <w:rPr>
                <w:rFonts w:ascii="Arial" w:eastAsiaTheme="minorEastAsia" w:hAnsi="Arial" w:cs="Arial"/>
                <w:b/>
                <w:sz w:val="24"/>
                <w:szCs w:val="24"/>
                <w:lang w:val="es-ES_tradnl"/>
              </w:rPr>
            </w:pPr>
          </w:p>
          <w:p w14:paraId="1ED73CCA"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Otros Conocimientos Básicos</w:t>
            </w:r>
          </w:p>
          <w:p w14:paraId="4243E18E"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Resolución de conflictos.</w:t>
            </w:r>
          </w:p>
          <w:p w14:paraId="4130EC10"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Liderazgo y motivación de equipos de trabajo.</w:t>
            </w:r>
          </w:p>
          <w:p w14:paraId="0CDCF5BC"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adecuado de situaciones conflictivas en el aula y la institución. </w:t>
            </w:r>
          </w:p>
          <w:p w14:paraId="13CBF18F"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Orientación familiar, ocupacional, sexual y escolar.</w:t>
            </w:r>
          </w:p>
          <w:p w14:paraId="11FEC0A3"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Ambiente escolar.</w:t>
            </w:r>
          </w:p>
          <w:p w14:paraId="7530DDD7"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Metodología para el trabajo colaborativo y en equipo. </w:t>
            </w:r>
          </w:p>
          <w:p w14:paraId="6EBB7CE2"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 xml:space="preserve">Manejo de información con herramientas tecnológicas. </w:t>
            </w:r>
          </w:p>
          <w:p w14:paraId="29B2ED01"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web 2.0</w:t>
            </w:r>
          </w:p>
          <w:p w14:paraId="503AFF6D" w14:textId="77777777" w:rsidR="00D8711D" w:rsidRPr="0060267A" w:rsidRDefault="00D8711D" w:rsidP="00D8711D">
            <w:pPr>
              <w:pStyle w:val="Prrafodelista"/>
              <w:numPr>
                <w:ilvl w:val="0"/>
                <w:numId w:val="48"/>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Uso de redes sociales como medio de comunicación.</w:t>
            </w:r>
          </w:p>
          <w:p w14:paraId="0265DE0E" w14:textId="77777777" w:rsidR="00D8711D" w:rsidRPr="0060267A" w:rsidRDefault="00D8711D" w:rsidP="00D8711D">
            <w:pPr>
              <w:pStyle w:val="Prrafodelista"/>
              <w:numPr>
                <w:ilvl w:val="0"/>
                <w:numId w:val="48"/>
              </w:numPr>
              <w:jc w:val="both"/>
              <w:rPr>
                <w:rFonts w:ascii="Arial" w:eastAsiaTheme="minorEastAsia" w:hAnsi="Arial" w:cs="Arial"/>
                <w:b/>
                <w:sz w:val="24"/>
                <w:szCs w:val="24"/>
                <w:lang w:val="es-ES_tradnl"/>
              </w:rPr>
            </w:pPr>
            <w:r w:rsidRPr="0060267A">
              <w:rPr>
                <w:rFonts w:ascii="Arial" w:eastAsiaTheme="minorEastAsia" w:hAnsi="Arial" w:cs="Arial"/>
                <w:sz w:val="24"/>
                <w:szCs w:val="24"/>
                <w:lang w:val="es-ES_tradnl"/>
              </w:rPr>
              <w:t>Uso de herramientas de internet para relacionar la Institución Educativa con el medio y con la comunidad educativa.</w:t>
            </w:r>
          </w:p>
        </w:tc>
      </w:tr>
    </w:tbl>
    <w:p w14:paraId="5A5593DD"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2943"/>
        <w:gridCol w:w="6035"/>
      </w:tblGrid>
      <w:tr w:rsidR="0060267A" w:rsidRPr="0060267A" w14:paraId="68A5859F" w14:textId="77777777" w:rsidTr="00913995">
        <w:trPr>
          <w:jc w:val="center"/>
        </w:trPr>
        <w:tc>
          <w:tcPr>
            <w:tcW w:w="8978" w:type="dxa"/>
            <w:gridSpan w:val="2"/>
          </w:tcPr>
          <w:p w14:paraId="20167E39" w14:textId="77777777" w:rsidR="00D8711D" w:rsidRPr="0060267A" w:rsidRDefault="00D8711D" w:rsidP="00913995">
            <w:pPr>
              <w:jc w:val="center"/>
              <w:rPr>
                <w:rFonts w:ascii="Arial" w:hAnsi="Arial" w:cs="Arial"/>
                <w:b/>
                <w:sz w:val="24"/>
                <w:szCs w:val="24"/>
              </w:rPr>
            </w:pPr>
            <w:bookmarkStart w:id="163" w:name="_Toc321499353"/>
            <w:r w:rsidRPr="0060267A">
              <w:rPr>
                <w:rFonts w:ascii="Arial" w:hAnsi="Arial" w:cs="Arial"/>
                <w:b/>
                <w:sz w:val="24"/>
                <w:szCs w:val="24"/>
              </w:rPr>
              <w:t>Competencias comportamentales</w:t>
            </w:r>
            <w:bookmarkEnd w:id="163"/>
          </w:p>
          <w:p w14:paraId="19F50AA1"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2573FBCE" w14:textId="77777777" w:rsidTr="00913995">
        <w:trPr>
          <w:jc w:val="center"/>
        </w:trPr>
        <w:tc>
          <w:tcPr>
            <w:tcW w:w="2943" w:type="dxa"/>
          </w:tcPr>
          <w:p w14:paraId="31041B60"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Competencia</w:t>
            </w:r>
          </w:p>
        </w:tc>
        <w:tc>
          <w:tcPr>
            <w:tcW w:w="6035" w:type="dxa"/>
          </w:tcPr>
          <w:p w14:paraId="059AF9F6"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Definición</w:t>
            </w:r>
          </w:p>
        </w:tc>
      </w:tr>
      <w:tr w:rsidR="0060267A" w:rsidRPr="0060267A" w14:paraId="51392077" w14:textId="77777777" w:rsidTr="00913995">
        <w:trPr>
          <w:jc w:val="center"/>
        </w:trPr>
        <w:tc>
          <w:tcPr>
            <w:tcW w:w="2943" w:type="dxa"/>
          </w:tcPr>
          <w:p w14:paraId="6D8FD278"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Liderazgo y Motivación al logro</w:t>
            </w:r>
          </w:p>
        </w:tc>
        <w:tc>
          <w:tcPr>
            <w:tcW w:w="6035" w:type="dxa"/>
          </w:tcPr>
          <w:p w14:paraId="418A2E1E"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Orienta a los diferentes estamentos de la institución educativa en la comprensión, intervención y seguimiento oportuno de las manifestaciones psicosociales individuales o grupales de los miembros de la comunidad educativa. </w:t>
            </w:r>
          </w:p>
          <w:p w14:paraId="6D181DB8" w14:textId="77777777" w:rsidR="00D8711D" w:rsidRPr="0060267A" w:rsidRDefault="00D8711D" w:rsidP="00913995">
            <w:pPr>
              <w:jc w:val="both"/>
              <w:rPr>
                <w:rFonts w:ascii="Arial" w:hAnsi="Arial" w:cs="Arial"/>
                <w:sz w:val="24"/>
                <w:szCs w:val="24"/>
              </w:rPr>
            </w:pPr>
          </w:p>
        </w:tc>
      </w:tr>
      <w:tr w:rsidR="0060267A" w:rsidRPr="0060267A" w14:paraId="573B7794" w14:textId="77777777" w:rsidTr="00913995">
        <w:trPr>
          <w:jc w:val="center"/>
        </w:trPr>
        <w:tc>
          <w:tcPr>
            <w:tcW w:w="2943" w:type="dxa"/>
          </w:tcPr>
          <w:p w14:paraId="179F628E"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 xml:space="preserve">Sensibilidad </w:t>
            </w:r>
          </w:p>
        </w:tc>
        <w:tc>
          <w:tcPr>
            <w:tcW w:w="6035" w:type="dxa"/>
          </w:tcPr>
          <w:p w14:paraId="58949596"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Percibe y se motiva ante las necesidades de las personas con quienes interactúa y procede acorde con dichas necesidades. </w:t>
            </w:r>
          </w:p>
        </w:tc>
      </w:tr>
      <w:tr w:rsidR="0060267A" w:rsidRPr="0060267A" w14:paraId="12015459" w14:textId="77777777" w:rsidTr="00913995">
        <w:trPr>
          <w:jc w:val="center"/>
        </w:trPr>
        <w:tc>
          <w:tcPr>
            <w:tcW w:w="2943" w:type="dxa"/>
          </w:tcPr>
          <w:p w14:paraId="1F674BAC"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Comunicación Asertiva</w:t>
            </w:r>
          </w:p>
        </w:tc>
        <w:tc>
          <w:tcPr>
            <w:tcW w:w="6035" w:type="dxa"/>
          </w:tcPr>
          <w:p w14:paraId="58CED655"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Escucha a los demás y expresa las ideas y opiniones de forma clara, usa el lenguaje escrito y/o hablado de forma asertiva y logra respuestas oportunas y efectivas de sus interlocutores para alcanzar los </w:t>
            </w:r>
            <w:r w:rsidRPr="0060267A">
              <w:rPr>
                <w:rFonts w:ascii="Arial" w:hAnsi="Arial" w:cs="Arial"/>
                <w:sz w:val="24"/>
                <w:szCs w:val="24"/>
              </w:rPr>
              <w:lastRenderedPageBreak/>
              <w:t xml:space="preserve">objetivos que beneficien a la comunidad educativa en todas sus formas de composición y organización. </w:t>
            </w:r>
          </w:p>
        </w:tc>
      </w:tr>
      <w:tr w:rsidR="0060267A" w:rsidRPr="0060267A" w14:paraId="1D8E122F" w14:textId="77777777" w:rsidTr="00913995">
        <w:trPr>
          <w:jc w:val="center"/>
        </w:trPr>
        <w:tc>
          <w:tcPr>
            <w:tcW w:w="2943" w:type="dxa"/>
          </w:tcPr>
          <w:p w14:paraId="580D8929"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lastRenderedPageBreak/>
              <w:t>Trabajo en equipo</w:t>
            </w:r>
          </w:p>
        </w:tc>
        <w:tc>
          <w:tcPr>
            <w:tcW w:w="6035" w:type="dxa"/>
          </w:tcPr>
          <w:p w14:paraId="1A53D7E4"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Participa en actividades de equipo y promueve acciones e iniciativas que estimulen la cooperación efectiva y la participación productiva entre los integrantes de la comunidad educativa. </w:t>
            </w:r>
          </w:p>
        </w:tc>
      </w:tr>
      <w:tr w:rsidR="00D8711D" w:rsidRPr="0060267A" w14:paraId="3EFA0D84" w14:textId="77777777" w:rsidTr="00913995">
        <w:trPr>
          <w:jc w:val="center"/>
        </w:trPr>
        <w:tc>
          <w:tcPr>
            <w:tcW w:w="2943" w:type="dxa"/>
          </w:tcPr>
          <w:p w14:paraId="6E5C4C12" w14:textId="77777777" w:rsidR="00D8711D" w:rsidRPr="0060267A" w:rsidRDefault="00D8711D" w:rsidP="00913995">
            <w:pPr>
              <w:jc w:val="both"/>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Negociación y mediación</w:t>
            </w:r>
          </w:p>
        </w:tc>
        <w:tc>
          <w:tcPr>
            <w:tcW w:w="6035" w:type="dxa"/>
          </w:tcPr>
          <w:p w14:paraId="65DF34D0"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Identifica los conflictos y promueve la resolución pacífica de éstos, con el fin de propiciar un clima de entendimiento y reconocimiento de las diferencias. </w:t>
            </w:r>
          </w:p>
        </w:tc>
      </w:tr>
    </w:tbl>
    <w:p w14:paraId="19E567C2" w14:textId="77777777" w:rsidR="00D8711D" w:rsidRDefault="00D8711D" w:rsidP="00D8711D">
      <w:pPr>
        <w:jc w:val="both"/>
        <w:rPr>
          <w:rFonts w:ascii="Arial" w:eastAsiaTheme="minorEastAsia" w:hAnsi="Arial" w:cs="Arial"/>
          <w:sz w:val="24"/>
          <w:szCs w:val="24"/>
          <w:lang w:val="es-ES_tradnl"/>
        </w:rPr>
      </w:pPr>
    </w:p>
    <w:p w14:paraId="4FD67851" w14:textId="77777777" w:rsidR="004D6EE5" w:rsidRPr="0060267A" w:rsidRDefault="004D6EE5"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3CADC84B" w14:textId="77777777" w:rsidTr="00913995">
        <w:trPr>
          <w:jc w:val="center"/>
        </w:trPr>
        <w:tc>
          <w:tcPr>
            <w:tcW w:w="8978" w:type="dxa"/>
            <w:gridSpan w:val="2"/>
          </w:tcPr>
          <w:p w14:paraId="71D2933D" w14:textId="77777777" w:rsidR="00D8711D" w:rsidRPr="0060267A" w:rsidRDefault="00D8711D" w:rsidP="00913995">
            <w:pPr>
              <w:jc w:val="center"/>
              <w:rPr>
                <w:rFonts w:ascii="Arial" w:hAnsi="Arial" w:cs="Arial"/>
                <w:b/>
                <w:sz w:val="24"/>
                <w:szCs w:val="24"/>
              </w:rPr>
            </w:pPr>
            <w:bookmarkStart w:id="164" w:name="_Toc321499354"/>
            <w:r w:rsidRPr="0060267A">
              <w:rPr>
                <w:rFonts w:ascii="Arial" w:hAnsi="Arial" w:cs="Arial"/>
                <w:b/>
                <w:sz w:val="24"/>
                <w:szCs w:val="24"/>
              </w:rPr>
              <w:t>Requisito  mínimo de formación académica y experiencia</w:t>
            </w:r>
            <w:bookmarkEnd w:id="164"/>
          </w:p>
          <w:p w14:paraId="366786DE"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7BA956C2" w14:textId="77777777" w:rsidTr="00913995">
        <w:trPr>
          <w:jc w:val="center"/>
        </w:trPr>
        <w:tc>
          <w:tcPr>
            <w:tcW w:w="8978" w:type="dxa"/>
            <w:gridSpan w:val="2"/>
          </w:tcPr>
          <w:p w14:paraId="71E9B052" w14:textId="77777777" w:rsidR="00D8711D" w:rsidRPr="0060267A" w:rsidRDefault="00D8711D" w:rsidP="00913995">
            <w:pPr>
              <w:jc w:val="center"/>
              <w:rPr>
                <w:rFonts w:ascii="Arial" w:hAnsi="Arial" w:cs="Arial"/>
                <w:b/>
                <w:sz w:val="24"/>
                <w:szCs w:val="24"/>
              </w:rPr>
            </w:pPr>
            <w:bookmarkStart w:id="165" w:name="_Toc321499355"/>
            <w:r w:rsidRPr="0060267A">
              <w:rPr>
                <w:rFonts w:ascii="Arial" w:hAnsi="Arial" w:cs="Arial"/>
                <w:b/>
                <w:sz w:val="24"/>
                <w:szCs w:val="24"/>
              </w:rPr>
              <w:t>Profesionales licenciados</w:t>
            </w:r>
            <w:bookmarkEnd w:id="165"/>
          </w:p>
          <w:p w14:paraId="2D1E3A25" w14:textId="77777777" w:rsidR="00D8711D" w:rsidRPr="0060267A" w:rsidRDefault="00D8711D" w:rsidP="00913995">
            <w:pPr>
              <w:jc w:val="center"/>
              <w:rPr>
                <w:rFonts w:ascii="Arial" w:hAnsi="Arial" w:cs="Arial"/>
                <w:b/>
                <w:sz w:val="24"/>
                <w:szCs w:val="24"/>
              </w:rPr>
            </w:pPr>
          </w:p>
        </w:tc>
      </w:tr>
      <w:tr w:rsidR="0060267A" w:rsidRPr="0060267A" w14:paraId="3EA4D802" w14:textId="77777777" w:rsidTr="00913995">
        <w:trPr>
          <w:jc w:val="center"/>
        </w:trPr>
        <w:tc>
          <w:tcPr>
            <w:tcW w:w="4489" w:type="dxa"/>
          </w:tcPr>
          <w:p w14:paraId="2A724EF5"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7E4BD7DB"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21EDE6E9" w14:textId="77777777" w:rsidTr="00913995">
        <w:trPr>
          <w:jc w:val="center"/>
        </w:trPr>
        <w:tc>
          <w:tcPr>
            <w:tcW w:w="4489" w:type="dxa"/>
          </w:tcPr>
          <w:p w14:paraId="54FF8A7C" w14:textId="77777777" w:rsidR="00805E74" w:rsidRDefault="00805E74" w:rsidP="00805E74">
            <w:pPr>
              <w:jc w:val="both"/>
              <w:rPr>
                <w:rFonts w:ascii="Arial" w:hAnsi="Arial" w:cs="Arial"/>
                <w:sz w:val="24"/>
                <w:szCs w:val="24"/>
              </w:rPr>
            </w:pPr>
            <w:r>
              <w:rPr>
                <w:rFonts w:ascii="Arial" w:hAnsi="Arial" w:cs="Arial"/>
                <w:sz w:val="24"/>
                <w:szCs w:val="24"/>
              </w:rPr>
              <w:t>Alguno de los siguientes títulos académicos:</w:t>
            </w:r>
          </w:p>
          <w:p w14:paraId="6A709501" w14:textId="77777777" w:rsidR="00805E74" w:rsidRPr="00805E74" w:rsidRDefault="00805E74" w:rsidP="00805E74">
            <w:pPr>
              <w:jc w:val="both"/>
              <w:rPr>
                <w:rFonts w:ascii="Arial" w:hAnsi="Arial" w:cs="Arial"/>
                <w:sz w:val="24"/>
                <w:szCs w:val="24"/>
              </w:rPr>
            </w:pPr>
          </w:p>
          <w:p w14:paraId="7C113F05" w14:textId="77777777" w:rsidR="00D8711D" w:rsidRPr="0060267A" w:rsidRDefault="00D8711D" w:rsidP="00340ECA">
            <w:pPr>
              <w:pStyle w:val="Prrafodelista"/>
              <w:numPr>
                <w:ilvl w:val="0"/>
                <w:numId w:val="220"/>
              </w:numPr>
              <w:jc w:val="both"/>
              <w:rPr>
                <w:rFonts w:ascii="Arial" w:hAnsi="Arial" w:cs="Arial"/>
                <w:sz w:val="24"/>
                <w:szCs w:val="24"/>
                <w:lang w:val="es-ES"/>
              </w:rPr>
            </w:pPr>
            <w:r w:rsidRPr="0060267A">
              <w:rPr>
                <w:rFonts w:ascii="Arial" w:hAnsi="Arial" w:cs="Arial"/>
                <w:sz w:val="24"/>
                <w:szCs w:val="24"/>
              </w:rPr>
              <w:t>Licenciatura</w:t>
            </w:r>
            <w:bookmarkStart w:id="166" w:name="_GoBack"/>
            <w:bookmarkEnd w:id="166"/>
            <w:r w:rsidRPr="0060267A">
              <w:rPr>
                <w:rFonts w:ascii="Arial" w:hAnsi="Arial" w:cs="Arial"/>
                <w:sz w:val="24"/>
                <w:szCs w:val="24"/>
              </w:rPr>
              <w:t xml:space="preserve"> en psicología y pedagogía.</w:t>
            </w:r>
          </w:p>
          <w:p w14:paraId="3CABA617" w14:textId="77777777" w:rsidR="00D8711D" w:rsidRPr="0060267A" w:rsidRDefault="00D8711D" w:rsidP="00340ECA">
            <w:pPr>
              <w:pStyle w:val="Prrafodelista"/>
              <w:numPr>
                <w:ilvl w:val="0"/>
                <w:numId w:val="220"/>
              </w:numPr>
              <w:jc w:val="both"/>
              <w:rPr>
                <w:rFonts w:ascii="Arial" w:hAnsi="Arial" w:cs="Arial"/>
                <w:sz w:val="24"/>
                <w:szCs w:val="24"/>
                <w:lang w:val="es-ES"/>
              </w:rPr>
            </w:pPr>
            <w:r w:rsidRPr="0060267A">
              <w:rPr>
                <w:rFonts w:ascii="Arial" w:hAnsi="Arial" w:cs="Arial"/>
                <w:sz w:val="24"/>
                <w:szCs w:val="24"/>
              </w:rPr>
              <w:t>Licenciatura en psicopedagogía (sola o con énfasis)</w:t>
            </w:r>
          </w:p>
          <w:p w14:paraId="200FA330" w14:textId="77777777" w:rsidR="00D8711D" w:rsidRPr="0060267A" w:rsidRDefault="00D8711D" w:rsidP="00340ECA">
            <w:pPr>
              <w:pStyle w:val="Prrafodelista"/>
              <w:numPr>
                <w:ilvl w:val="0"/>
                <w:numId w:val="220"/>
              </w:numPr>
              <w:jc w:val="both"/>
              <w:rPr>
                <w:rFonts w:ascii="Arial" w:hAnsi="Arial" w:cs="Arial"/>
                <w:sz w:val="24"/>
                <w:szCs w:val="24"/>
                <w:lang w:val="es-ES"/>
              </w:rPr>
            </w:pPr>
            <w:r w:rsidRPr="0060267A">
              <w:rPr>
                <w:rFonts w:ascii="Arial" w:hAnsi="Arial" w:cs="Arial"/>
                <w:sz w:val="24"/>
                <w:szCs w:val="24"/>
              </w:rPr>
              <w:t>Licenciatura en pedagogía reeducativa</w:t>
            </w:r>
          </w:p>
          <w:p w14:paraId="12F43252" w14:textId="77777777" w:rsidR="00D8711D" w:rsidRPr="0060267A" w:rsidRDefault="00D8711D" w:rsidP="00340ECA">
            <w:pPr>
              <w:pStyle w:val="Prrafodelista"/>
              <w:numPr>
                <w:ilvl w:val="0"/>
                <w:numId w:val="220"/>
              </w:numPr>
              <w:jc w:val="both"/>
              <w:rPr>
                <w:rFonts w:ascii="Arial" w:hAnsi="Arial" w:cs="Arial"/>
                <w:b/>
                <w:sz w:val="24"/>
                <w:szCs w:val="24"/>
                <w:lang w:val="es-ES"/>
              </w:rPr>
            </w:pPr>
            <w:r w:rsidRPr="0060267A">
              <w:rPr>
                <w:rFonts w:ascii="Arial" w:hAnsi="Arial" w:cs="Arial"/>
                <w:sz w:val="24"/>
                <w:szCs w:val="24"/>
              </w:rPr>
              <w:t xml:space="preserve">Licenciatura en cualquier área con título de posgrado mínimo a nivel de especialización en orientación. </w:t>
            </w:r>
          </w:p>
        </w:tc>
        <w:tc>
          <w:tcPr>
            <w:tcW w:w="4489" w:type="dxa"/>
          </w:tcPr>
          <w:p w14:paraId="3D3B2B03"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No se requiere experiencia profesional mínima.</w:t>
            </w:r>
            <w:r w:rsidRPr="0060267A">
              <w:rPr>
                <w:rFonts w:ascii="Arial" w:hAnsi="Arial" w:cs="Arial"/>
                <w:vanish/>
                <w:sz w:val="24"/>
                <w:szCs w:val="24"/>
              </w:rPr>
              <w:t>licenciatura. as siguientes formas directivo docente  cualquier nivel educativo o del sector educativo. funciones de administrac</w:t>
            </w:r>
          </w:p>
        </w:tc>
      </w:tr>
    </w:tbl>
    <w:p w14:paraId="3EC043CC" w14:textId="77777777" w:rsidR="00D8711D" w:rsidRPr="0060267A" w:rsidRDefault="00D8711D" w:rsidP="00D8711D">
      <w:pPr>
        <w:jc w:val="both"/>
        <w:rPr>
          <w:rFonts w:ascii="Arial" w:eastAsiaTheme="minorEastAsia" w:hAnsi="Arial" w:cs="Arial"/>
          <w:sz w:val="24"/>
          <w:szCs w:val="24"/>
          <w:lang w:val="es-ES_tradnl"/>
        </w:rPr>
      </w:pPr>
    </w:p>
    <w:tbl>
      <w:tblPr>
        <w:tblStyle w:val="Tablaconcuadrcula"/>
        <w:tblW w:w="0" w:type="auto"/>
        <w:jc w:val="center"/>
        <w:tblLook w:val="04A0" w:firstRow="1" w:lastRow="0" w:firstColumn="1" w:lastColumn="0" w:noHBand="0" w:noVBand="1"/>
      </w:tblPr>
      <w:tblGrid>
        <w:gridCol w:w="4489"/>
        <w:gridCol w:w="4489"/>
      </w:tblGrid>
      <w:tr w:rsidR="0060267A" w:rsidRPr="0060267A" w14:paraId="1626505C" w14:textId="77777777" w:rsidTr="00913995">
        <w:trPr>
          <w:jc w:val="center"/>
        </w:trPr>
        <w:tc>
          <w:tcPr>
            <w:tcW w:w="8978" w:type="dxa"/>
            <w:gridSpan w:val="2"/>
          </w:tcPr>
          <w:p w14:paraId="70F5CA10" w14:textId="77777777" w:rsidR="00D8711D" w:rsidRPr="0060267A" w:rsidRDefault="00D8711D" w:rsidP="00913995">
            <w:pPr>
              <w:jc w:val="center"/>
              <w:rPr>
                <w:rFonts w:ascii="Arial" w:hAnsi="Arial" w:cs="Arial"/>
                <w:b/>
                <w:sz w:val="24"/>
                <w:szCs w:val="24"/>
              </w:rPr>
            </w:pPr>
            <w:bookmarkStart w:id="167" w:name="_Toc321499356"/>
            <w:r w:rsidRPr="0060267A">
              <w:rPr>
                <w:rFonts w:ascii="Arial" w:hAnsi="Arial" w:cs="Arial"/>
                <w:b/>
                <w:sz w:val="24"/>
                <w:szCs w:val="24"/>
              </w:rPr>
              <w:t>Profesionales no licenciados</w:t>
            </w:r>
            <w:bookmarkEnd w:id="167"/>
          </w:p>
          <w:p w14:paraId="2055C9AA" w14:textId="77777777" w:rsidR="00D8711D" w:rsidRPr="0060267A" w:rsidRDefault="00D8711D" w:rsidP="00913995">
            <w:pPr>
              <w:jc w:val="center"/>
              <w:rPr>
                <w:rFonts w:ascii="Arial" w:eastAsiaTheme="minorEastAsia" w:hAnsi="Arial" w:cs="Arial"/>
                <w:b/>
                <w:sz w:val="24"/>
                <w:szCs w:val="24"/>
                <w:lang w:val="es-ES_tradnl"/>
              </w:rPr>
            </w:pPr>
          </w:p>
        </w:tc>
      </w:tr>
      <w:tr w:rsidR="0060267A" w:rsidRPr="0060267A" w14:paraId="0175084A" w14:textId="77777777" w:rsidTr="00913995">
        <w:trPr>
          <w:jc w:val="center"/>
        </w:trPr>
        <w:tc>
          <w:tcPr>
            <w:tcW w:w="4489" w:type="dxa"/>
          </w:tcPr>
          <w:p w14:paraId="56E5857B"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Formación Académica</w:t>
            </w:r>
          </w:p>
        </w:tc>
        <w:tc>
          <w:tcPr>
            <w:tcW w:w="4489" w:type="dxa"/>
          </w:tcPr>
          <w:p w14:paraId="3E3E9208" w14:textId="77777777" w:rsidR="00D8711D" w:rsidRPr="0060267A" w:rsidRDefault="00D8711D" w:rsidP="00913995">
            <w:pPr>
              <w:jc w:val="center"/>
              <w:rPr>
                <w:rFonts w:ascii="Arial" w:eastAsiaTheme="minorEastAsia" w:hAnsi="Arial" w:cs="Arial"/>
                <w:b/>
                <w:sz w:val="24"/>
                <w:szCs w:val="24"/>
                <w:lang w:val="es-ES_tradnl"/>
              </w:rPr>
            </w:pPr>
            <w:r w:rsidRPr="0060267A">
              <w:rPr>
                <w:rFonts w:ascii="Arial" w:eastAsiaTheme="minorEastAsia" w:hAnsi="Arial" w:cs="Arial"/>
                <w:b/>
                <w:sz w:val="24"/>
                <w:szCs w:val="24"/>
                <w:lang w:val="es-ES_tradnl"/>
              </w:rPr>
              <w:t>Experiencia mínima</w:t>
            </w:r>
          </w:p>
        </w:tc>
      </w:tr>
      <w:tr w:rsidR="00D8711D" w:rsidRPr="0060267A" w14:paraId="100DCD12" w14:textId="77777777" w:rsidTr="00913995">
        <w:trPr>
          <w:jc w:val="center"/>
        </w:trPr>
        <w:tc>
          <w:tcPr>
            <w:tcW w:w="4489" w:type="dxa"/>
          </w:tcPr>
          <w:p w14:paraId="01CBA806" w14:textId="77777777" w:rsidR="00D8711D" w:rsidRPr="0060267A" w:rsidRDefault="00D8711D" w:rsidP="00913995">
            <w:p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Título profesional universitario en alguno de los siguientes programas:</w:t>
            </w:r>
          </w:p>
          <w:p w14:paraId="7CF996F0" w14:textId="77777777" w:rsidR="00D8711D" w:rsidRPr="0060267A" w:rsidRDefault="00D8711D" w:rsidP="00913995">
            <w:pPr>
              <w:jc w:val="both"/>
              <w:rPr>
                <w:rFonts w:ascii="Arial" w:eastAsiaTheme="minorEastAsia" w:hAnsi="Arial" w:cs="Arial"/>
                <w:sz w:val="24"/>
                <w:szCs w:val="24"/>
                <w:lang w:val="es-ES_tradnl"/>
              </w:rPr>
            </w:pPr>
          </w:p>
          <w:p w14:paraId="0E2079B3" w14:textId="77777777" w:rsidR="00D8711D" w:rsidRPr="0060267A" w:rsidRDefault="00D8711D" w:rsidP="00340ECA">
            <w:pPr>
              <w:pStyle w:val="Prrafodelista"/>
              <w:numPr>
                <w:ilvl w:val="0"/>
                <w:numId w:val="222"/>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Piscología (solo o con énfasis)</w:t>
            </w:r>
          </w:p>
          <w:p w14:paraId="0EE9809A" w14:textId="77777777" w:rsidR="00D8711D" w:rsidRPr="0060267A" w:rsidRDefault="00D8711D" w:rsidP="00340ECA">
            <w:pPr>
              <w:pStyle w:val="Prrafodelista"/>
              <w:numPr>
                <w:ilvl w:val="0"/>
                <w:numId w:val="222"/>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Trabajo social</w:t>
            </w:r>
          </w:p>
          <w:p w14:paraId="2EF74CBE" w14:textId="77777777" w:rsidR="00D8711D" w:rsidRPr="0060267A" w:rsidRDefault="00D8711D" w:rsidP="00340ECA">
            <w:pPr>
              <w:pStyle w:val="Prrafodelista"/>
              <w:numPr>
                <w:ilvl w:val="0"/>
                <w:numId w:val="222"/>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Terapias psicosociales</w:t>
            </w:r>
          </w:p>
          <w:p w14:paraId="6047E2B9" w14:textId="77777777" w:rsidR="00D8711D" w:rsidRPr="0060267A" w:rsidRDefault="00D8711D" w:rsidP="00340ECA">
            <w:pPr>
              <w:pStyle w:val="Prrafodelista"/>
              <w:numPr>
                <w:ilvl w:val="0"/>
                <w:numId w:val="222"/>
              </w:numPr>
              <w:jc w:val="both"/>
              <w:rPr>
                <w:rFonts w:ascii="Arial" w:eastAsiaTheme="minorEastAsia" w:hAnsi="Arial" w:cs="Arial"/>
                <w:sz w:val="24"/>
                <w:szCs w:val="24"/>
                <w:lang w:val="es-ES_tradnl"/>
              </w:rPr>
            </w:pPr>
            <w:r w:rsidRPr="0060267A">
              <w:rPr>
                <w:rFonts w:ascii="Arial" w:eastAsiaTheme="minorEastAsia" w:hAnsi="Arial" w:cs="Arial"/>
                <w:sz w:val="24"/>
                <w:szCs w:val="24"/>
                <w:lang w:val="es-ES_tradnl"/>
              </w:rPr>
              <w:t>Desarrollo familiar</w:t>
            </w:r>
          </w:p>
          <w:p w14:paraId="40D1BAE8" w14:textId="77777777" w:rsidR="00D8711D" w:rsidRPr="0060267A" w:rsidRDefault="00D8711D" w:rsidP="00913995">
            <w:pPr>
              <w:jc w:val="both"/>
              <w:rPr>
                <w:rFonts w:ascii="Arial" w:eastAsiaTheme="minorEastAsia" w:hAnsi="Arial" w:cs="Arial"/>
                <w:b/>
                <w:sz w:val="24"/>
                <w:szCs w:val="24"/>
                <w:lang w:val="es-ES_tradnl"/>
              </w:rPr>
            </w:pPr>
          </w:p>
        </w:tc>
        <w:tc>
          <w:tcPr>
            <w:tcW w:w="4489" w:type="dxa"/>
          </w:tcPr>
          <w:p w14:paraId="48FC3F1B" w14:textId="77777777" w:rsidR="00D8711D" w:rsidRPr="0060267A" w:rsidRDefault="00D8711D" w:rsidP="00913995">
            <w:pPr>
              <w:jc w:val="both"/>
              <w:rPr>
                <w:rFonts w:ascii="Arial" w:hAnsi="Arial" w:cs="Arial"/>
                <w:sz w:val="24"/>
                <w:szCs w:val="24"/>
              </w:rPr>
            </w:pPr>
            <w:r w:rsidRPr="0060267A">
              <w:rPr>
                <w:rFonts w:ascii="Arial" w:hAnsi="Arial" w:cs="Arial"/>
                <w:sz w:val="24"/>
                <w:szCs w:val="24"/>
              </w:rPr>
              <w:t xml:space="preserve"> No requiere experiencia profesional mínima.</w:t>
            </w:r>
          </w:p>
        </w:tc>
      </w:tr>
    </w:tbl>
    <w:p w14:paraId="7C80F258" w14:textId="77777777" w:rsidR="00D8711D" w:rsidRPr="0060267A" w:rsidRDefault="00D8711D" w:rsidP="00D8711D">
      <w:pPr>
        <w:jc w:val="center"/>
        <w:rPr>
          <w:rFonts w:ascii="Arial" w:hAnsi="Arial" w:cs="Arial"/>
          <w:b/>
          <w:sz w:val="28"/>
          <w:szCs w:val="24"/>
        </w:rPr>
      </w:pPr>
    </w:p>
    <w:p w14:paraId="79DE0CC1" w14:textId="77777777" w:rsidR="00D8711D" w:rsidRPr="0060267A" w:rsidRDefault="00D8711D" w:rsidP="00524B7A">
      <w:pPr>
        <w:rPr>
          <w:rFonts w:ascii="Arial" w:hAnsi="Arial" w:cs="Arial"/>
          <w:b/>
          <w:sz w:val="28"/>
          <w:szCs w:val="24"/>
        </w:rPr>
      </w:pPr>
    </w:p>
    <w:p w14:paraId="569C52CE" w14:textId="77777777" w:rsidR="00D8711D" w:rsidRPr="0060267A" w:rsidRDefault="00D8711D" w:rsidP="00D8711D">
      <w:pPr>
        <w:jc w:val="center"/>
        <w:rPr>
          <w:rFonts w:ascii="Arial" w:hAnsi="Arial" w:cs="Arial"/>
          <w:b/>
          <w:sz w:val="28"/>
          <w:szCs w:val="24"/>
        </w:rPr>
      </w:pPr>
      <w:r w:rsidRPr="0060267A">
        <w:rPr>
          <w:rFonts w:ascii="Arial" w:hAnsi="Arial" w:cs="Arial"/>
          <w:b/>
          <w:sz w:val="28"/>
          <w:szCs w:val="24"/>
        </w:rPr>
        <w:t>Glosario</w:t>
      </w:r>
      <w:bookmarkEnd w:id="157"/>
    </w:p>
    <w:p w14:paraId="46218B11" w14:textId="77777777" w:rsidR="00D8711D" w:rsidRPr="0060267A" w:rsidRDefault="00D8711D" w:rsidP="00D8711D">
      <w:pPr>
        <w:jc w:val="both"/>
        <w:rPr>
          <w:rFonts w:ascii="Arial" w:eastAsiaTheme="minorEastAsia" w:hAnsi="Arial" w:cs="Arial"/>
          <w:sz w:val="24"/>
          <w:szCs w:val="24"/>
          <w:lang w:val="es-ES_tradnl"/>
        </w:rPr>
      </w:pPr>
    </w:p>
    <w:p w14:paraId="0FE0EA0A" w14:textId="77777777" w:rsidR="00783524" w:rsidRPr="00524B7A" w:rsidRDefault="00D8711D" w:rsidP="00D8711D">
      <w:pPr>
        <w:jc w:val="both"/>
        <w:rPr>
          <w:rFonts w:ascii="Arial" w:hAnsi="Arial" w:cs="Arial"/>
          <w:b/>
          <w:bCs/>
          <w:sz w:val="24"/>
          <w:szCs w:val="24"/>
        </w:rPr>
      </w:pPr>
      <w:r w:rsidRPr="0060267A">
        <w:rPr>
          <w:rFonts w:ascii="Arial" w:hAnsi="Arial" w:cs="Arial"/>
          <w:b/>
          <w:bCs/>
          <w:sz w:val="24"/>
          <w:szCs w:val="24"/>
        </w:rPr>
        <w:t xml:space="preserve">Actitudes </w:t>
      </w:r>
    </w:p>
    <w:p w14:paraId="427F3376"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Disposición de actuar, sentir y pensar en torno a una realidad particular y concreta. Como por ejemplo: entusiasmo, positivismo, optimismo, persistencia y búsqueda de la excelencia, entre otras. </w:t>
      </w:r>
    </w:p>
    <w:p w14:paraId="24E607B1" w14:textId="77777777" w:rsidR="00783524" w:rsidRPr="00524B7A" w:rsidRDefault="00D8711D" w:rsidP="00D8711D">
      <w:pPr>
        <w:jc w:val="both"/>
        <w:rPr>
          <w:rFonts w:ascii="Arial" w:hAnsi="Arial" w:cs="Arial"/>
          <w:b/>
          <w:bCs/>
          <w:sz w:val="24"/>
          <w:szCs w:val="24"/>
        </w:rPr>
      </w:pPr>
      <w:r w:rsidRPr="0060267A">
        <w:rPr>
          <w:rFonts w:ascii="Arial" w:hAnsi="Arial" w:cs="Arial"/>
          <w:b/>
          <w:bCs/>
          <w:sz w:val="24"/>
          <w:szCs w:val="24"/>
        </w:rPr>
        <w:t xml:space="preserve">Aptitudes y habilidades </w:t>
      </w:r>
    </w:p>
    <w:p w14:paraId="27C1D244"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Características biológicas o aprendidas que permiten a una persona hacer algo mental o físico. Laboralmente es la capacidad y potencialidad de la persona para llevar a cabo un determinado tipo de actividad. </w:t>
      </w:r>
    </w:p>
    <w:p w14:paraId="51AC40AF" w14:textId="77777777" w:rsidR="00D8711D" w:rsidRPr="0060267A" w:rsidRDefault="00D8711D" w:rsidP="00D8711D">
      <w:pPr>
        <w:jc w:val="both"/>
        <w:rPr>
          <w:rFonts w:ascii="Arial" w:hAnsi="Arial" w:cs="Arial"/>
          <w:bCs/>
          <w:sz w:val="24"/>
          <w:szCs w:val="24"/>
        </w:rPr>
      </w:pPr>
    </w:p>
    <w:p w14:paraId="583A6C70" w14:textId="77777777" w:rsidR="00783524" w:rsidRPr="00524B7A" w:rsidRDefault="00D8711D" w:rsidP="00D8711D">
      <w:pPr>
        <w:jc w:val="both"/>
        <w:rPr>
          <w:rFonts w:ascii="Arial" w:hAnsi="Arial" w:cs="Arial"/>
          <w:b/>
          <w:bCs/>
          <w:sz w:val="24"/>
          <w:szCs w:val="24"/>
        </w:rPr>
      </w:pPr>
      <w:r w:rsidRPr="0060267A">
        <w:rPr>
          <w:rFonts w:ascii="Arial" w:hAnsi="Arial" w:cs="Arial"/>
          <w:b/>
          <w:bCs/>
          <w:sz w:val="24"/>
          <w:szCs w:val="24"/>
        </w:rPr>
        <w:t xml:space="preserve">Área del conocimiento </w:t>
      </w:r>
    </w:p>
    <w:p w14:paraId="545EEFFC"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Agrupación que se hace de los programas académicos teniendo en cuenta cierta a afinidad en los contenidos, en los campos específicos del conocimiento, en los campos de acción de la educación superior cuyos propósitos de formación conduzcan a la investigación o al desempeño de ocupaciones, profesiones y disciplinas. </w:t>
      </w:r>
    </w:p>
    <w:p w14:paraId="59297495" w14:textId="77777777" w:rsidR="00D8711D" w:rsidRPr="0060267A" w:rsidRDefault="00D8711D" w:rsidP="00D8711D">
      <w:pPr>
        <w:jc w:val="both"/>
        <w:rPr>
          <w:rFonts w:ascii="Arial" w:hAnsi="Arial" w:cs="Arial"/>
          <w:sz w:val="24"/>
          <w:szCs w:val="24"/>
        </w:rPr>
      </w:pPr>
    </w:p>
    <w:p w14:paraId="266A5065"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Las áreas del conocimiento son 8: a.) Agronomía, Veterinaria y a afines, b) Bellas artes, c) Ciencias de la Educación, d) Ciencias de la Salud, e) Ciencias Sociales y Humanas, f) Economía, Administración, Contaduría y afines, g) Ingeniería, Arquitectura, Urbanismo y afines, y h) Matemáticas y Ciencias Naturales. </w:t>
      </w:r>
    </w:p>
    <w:p w14:paraId="579B0B7B" w14:textId="77777777" w:rsidR="00D8711D" w:rsidRPr="0060267A" w:rsidRDefault="00D8711D" w:rsidP="00D8711D">
      <w:pPr>
        <w:jc w:val="both"/>
        <w:rPr>
          <w:rFonts w:ascii="Arial" w:hAnsi="Arial" w:cs="Arial"/>
          <w:b/>
          <w:bCs/>
          <w:sz w:val="24"/>
          <w:szCs w:val="24"/>
        </w:rPr>
      </w:pPr>
    </w:p>
    <w:p w14:paraId="721450E3" w14:textId="77777777" w:rsidR="00783524" w:rsidRPr="0060267A" w:rsidRDefault="00D8711D" w:rsidP="00D8711D">
      <w:pPr>
        <w:jc w:val="both"/>
        <w:rPr>
          <w:rFonts w:ascii="Arial" w:hAnsi="Arial" w:cs="Arial"/>
          <w:b/>
          <w:bCs/>
          <w:sz w:val="24"/>
          <w:szCs w:val="24"/>
        </w:rPr>
      </w:pPr>
      <w:r w:rsidRPr="0060267A">
        <w:rPr>
          <w:rFonts w:ascii="Arial" w:hAnsi="Arial" w:cs="Arial"/>
          <w:b/>
          <w:bCs/>
          <w:sz w:val="24"/>
          <w:szCs w:val="24"/>
        </w:rPr>
        <w:t>Clima escolar</w:t>
      </w:r>
    </w:p>
    <w:p w14:paraId="10700130"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Conjunto de actitudes generales hacia y desde el aula, de tareas formativas que se llevan a cabo por el profesor y los alumnos y que definen un modelo de relación humana en la misma; es resultado de un estilo de vida, de unas relaciones e interacciones creadas, de unos comportamientos, que configuran los propios miembros del aula.</w:t>
      </w:r>
    </w:p>
    <w:p w14:paraId="33EA577E" w14:textId="77777777" w:rsidR="00D8711D" w:rsidRPr="0060267A" w:rsidRDefault="00D8711D" w:rsidP="00D8711D">
      <w:pPr>
        <w:jc w:val="both"/>
        <w:rPr>
          <w:rFonts w:ascii="Arial" w:hAnsi="Arial" w:cs="Arial"/>
          <w:bCs/>
          <w:sz w:val="24"/>
          <w:szCs w:val="24"/>
        </w:rPr>
      </w:pPr>
    </w:p>
    <w:p w14:paraId="402B5A6F" w14:textId="77777777" w:rsidR="00783524" w:rsidRPr="00524B7A" w:rsidRDefault="00D8711D" w:rsidP="00D8711D">
      <w:pPr>
        <w:jc w:val="both"/>
        <w:rPr>
          <w:rFonts w:ascii="Arial" w:hAnsi="Arial" w:cs="Arial"/>
          <w:b/>
          <w:bCs/>
          <w:sz w:val="24"/>
          <w:szCs w:val="24"/>
        </w:rPr>
      </w:pPr>
      <w:r w:rsidRPr="0060267A">
        <w:rPr>
          <w:rFonts w:ascii="Arial" w:hAnsi="Arial" w:cs="Arial"/>
          <w:b/>
          <w:bCs/>
          <w:sz w:val="24"/>
          <w:szCs w:val="24"/>
        </w:rPr>
        <w:t xml:space="preserve">Competencias </w:t>
      </w:r>
    </w:p>
    <w:p w14:paraId="5A39301C" w14:textId="77777777" w:rsidR="00D8711D" w:rsidRPr="0060267A" w:rsidRDefault="00D8711D" w:rsidP="00D8711D">
      <w:pPr>
        <w:jc w:val="both"/>
        <w:rPr>
          <w:rFonts w:ascii="Arial" w:hAnsi="Arial" w:cs="Arial"/>
          <w:b/>
          <w:sz w:val="24"/>
          <w:szCs w:val="24"/>
        </w:rPr>
      </w:pPr>
      <w:r w:rsidRPr="0060267A">
        <w:rPr>
          <w:rFonts w:ascii="Arial" w:hAnsi="Arial" w:cs="Arial"/>
          <w:sz w:val="24"/>
          <w:szCs w:val="24"/>
        </w:rPr>
        <w:t xml:space="preserve">Las competencias laborales se definen como la capacidad de una persona para desempeñar, en diferentes contextos y con base en los requerimientos de calidad y resultados esperados en el sector público, las funciones inherentes a </w:t>
      </w:r>
    </w:p>
    <w:p w14:paraId="5EF78F91" w14:textId="77777777" w:rsidR="00D8711D" w:rsidRPr="0060267A" w:rsidRDefault="00D8711D" w:rsidP="00D8711D">
      <w:pPr>
        <w:jc w:val="both"/>
        <w:rPr>
          <w:rFonts w:ascii="Arial" w:hAnsi="Arial" w:cs="Arial"/>
          <w:sz w:val="24"/>
          <w:szCs w:val="24"/>
        </w:rPr>
      </w:pPr>
      <w:proofErr w:type="gramStart"/>
      <w:r w:rsidRPr="0060267A">
        <w:rPr>
          <w:rFonts w:ascii="Arial" w:hAnsi="Arial" w:cs="Arial"/>
          <w:sz w:val="24"/>
          <w:szCs w:val="24"/>
        </w:rPr>
        <w:t>un</w:t>
      </w:r>
      <w:proofErr w:type="gramEnd"/>
      <w:r w:rsidRPr="0060267A">
        <w:rPr>
          <w:rFonts w:ascii="Arial" w:hAnsi="Arial" w:cs="Arial"/>
          <w:sz w:val="24"/>
          <w:szCs w:val="24"/>
        </w:rPr>
        <w:t xml:space="preserve"> empleo; esta capacidad está determinada por los cono- cimientos, destrezas, habilidades, valores, actitudes y aptitudes que debe poseer y demostrar el empleado público. </w:t>
      </w:r>
    </w:p>
    <w:p w14:paraId="5A4B8F02" w14:textId="77777777" w:rsidR="00D8711D" w:rsidRPr="0060267A" w:rsidRDefault="00D8711D" w:rsidP="00D8711D">
      <w:pPr>
        <w:jc w:val="both"/>
        <w:rPr>
          <w:rFonts w:ascii="Arial" w:hAnsi="Arial" w:cs="Arial"/>
          <w:bCs/>
          <w:sz w:val="24"/>
          <w:szCs w:val="24"/>
        </w:rPr>
      </w:pPr>
    </w:p>
    <w:p w14:paraId="1FBA17B2" w14:textId="77777777" w:rsidR="00783524" w:rsidRPr="0060267A" w:rsidRDefault="00D8711D" w:rsidP="00D8711D">
      <w:pPr>
        <w:jc w:val="both"/>
        <w:rPr>
          <w:rFonts w:ascii="Arial" w:hAnsi="Arial" w:cs="Arial"/>
          <w:b/>
          <w:bCs/>
          <w:sz w:val="24"/>
          <w:szCs w:val="24"/>
        </w:rPr>
      </w:pPr>
      <w:r w:rsidRPr="0060267A">
        <w:rPr>
          <w:rFonts w:ascii="Arial" w:hAnsi="Arial" w:cs="Arial"/>
          <w:b/>
          <w:bCs/>
          <w:sz w:val="24"/>
          <w:szCs w:val="24"/>
        </w:rPr>
        <w:t>Competencias básicas</w:t>
      </w:r>
    </w:p>
    <w:p w14:paraId="412BC495" w14:textId="77777777" w:rsidR="00D8711D" w:rsidRPr="0060267A" w:rsidRDefault="00D8711D" w:rsidP="00D8711D">
      <w:pPr>
        <w:jc w:val="both"/>
        <w:rPr>
          <w:rFonts w:ascii="Arial" w:hAnsi="Arial" w:cs="Arial"/>
          <w:bCs/>
          <w:sz w:val="24"/>
          <w:szCs w:val="24"/>
        </w:rPr>
      </w:pPr>
      <w:r w:rsidRPr="0060267A">
        <w:rPr>
          <w:rFonts w:ascii="Arial" w:hAnsi="Arial" w:cs="Arial"/>
          <w:sz w:val="24"/>
          <w:szCs w:val="24"/>
        </w:rPr>
        <w:t xml:space="preserve">Son el fundamento sobre el cual se construyen los aprendizajes a lo largo de la vida. Son principalmente competencias comunicativas (comprender y producir textos escritos y hablados y utilizar lenguajes simbólicos), competencias matemáticas (formular y resolver problemas usando conceptos numéricos, geométricos y medidas estadísticas), y competencias científicas (formular y comprobar hipótesis y modelar situaciones naturales y sociales utilizando argumentos científicos). </w:t>
      </w:r>
    </w:p>
    <w:p w14:paraId="47215574" w14:textId="77777777" w:rsidR="00D8711D" w:rsidRPr="0060267A" w:rsidRDefault="00D8711D" w:rsidP="00D8711D">
      <w:pPr>
        <w:jc w:val="both"/>
        <w:rPr>
          <w:rFonts w:ascii="Arial" w:hAnsi="Arial" w:cs="Arial"/>
          <w:b/>
          <w:bCs/>
          <w:sz w:val="24"/>
          <w:szCs w:val="24"/>
        </w:rPr>
      </w:pPr>
    </w:p>
    <w:p w14:paraId="64D82E5C" w14:textId="77777777" w:rsidR="00783524" w:rsidRPr="00524B7A" w:rsidRDefault="00D8711D" w:rsidP="00D8711D">
      <w:pPr>
        <w:jc w:val="both"/>
        <w:rPr>
          <w:rFonts w:ascii="Arial" w:hAnsi="Arial" w:cs="Arial"/>
          <w:b/>
          <w:bCs/>
          <w:sz w:val="24"/>
          <w:szCs w:val="24"/>
        </w:rPr>
      </w:pPr>
      <w:r w:rsidRPr="0060267A">
        <w:rPr>
          <w:rFonts w:ascii="Arial" w:hAnsi="Arial" w:cs="Arial"/>
          <w:b/>
          <w:bCs/>
          <w:sz w:val="24"/>
          <w:szCs w:val="24"/>
        </w:rPr>
        <w:t>Competencias ciudadanas</w:t>
      </w:r>
    </w:p>
    <w:p w14:paraId="54777CDA"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Son el conjunto de habilidades cognitivas, emocionales y comunicativas, conocimientos y actitudes que, articulados entre sí, hacen posible que el ciudadano actúe de manera constructiva en la sociedad democrática. Permiten que los ciudadanos contribuyan activamente a la convivencia pacífica, participen responsablemente y respeten y valoren la pluralidad y las diferencias, tanto en su entorno cerca- no como en su comunidad. </w:t>
      </w:r>
    </w:p>
    <w:p w14:paraId="06FD9396" w14:textId="77777777" w:rsidR="00783524" w:rsidRDefault="00783524" w:rsidP="00D8711D">
      <w:pPr>
        <w:jc w:val="both"/>
        <w:rPr>
          <w:rFonts w:ascii="Arial" w:hAnsi="Arial" w:cs="Arial"/>
          <w:b/>
          <w:bCs/>
          <w:sz w:val="24"/>
          <w:szCs w:val="24"/>
        </w:rPr>
      </w:pPr>
    </w:p>
    <w:p w14:paraId="4913938B" w14:textId="77777777" w:rsidR="00783524" w:rsidRPr="00524B7A" w:rsidRDefault="00D8711D" w:rsidP="00D8711D">
      <w:pPr>
        <w:jc w:val="both"/>
        <w:rPr>
          <w:rFonts w:ascii="Arial" w:hAnsi="Arial" w:cs="Arial"/>
          <w:b/>
          <w:bCs/>
          <w:sz w:val="24"/>
          <w:szCs w:val="24"/>
        </w:rPr>
      </w:pPr>
      <w:r w:rsidRPr="0060267A">
        <w:rPr>
          <w:rFonts w:ascii="Arial" w:hAnsi="Arial" w:cs="Arial"/>
          <w:b/>
          <w:bCs/>
          <w:sz w:val="24"/>
          <w:szCs w:val="24"/>
        </w:rPr>
        <w:t xml:space="preserve">Competencias comportamentales </w:t>
      </w:r>
    </w:p>
    <w:p w14:paraId="0F10223A"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Conjunto de características de la conducta que se exigen como estándares básicos para el desempeño del empleo, atiende a la motivación, aptitudes, actitudes, habilidades y rasgos de personalidad. </w:t>
      </w:r>
    </w:p>
    <w:p w14:paraId="78FDBFAB" w14:textId="77777777" w:rsidR="00D8711D" w:rsidRPr="0060267A" w:rsidRDefault="00D8711D" w:rsidP="00D8711D">
      <w:pPr>
        <w:jc w:val="both"/>
        <w:rPr>
          <w:rFonts w:ascii="Arial" w:hAnsi="Arial" w:cs="Arial"/>
          <w:b/>
          <w:bCs/>
          <w:sz w:val="24"/>
          <w:szCs w:val="24"/>
        </w:rPr>
      </w:pPr>
    </w:p>
    <w:p w14:paraId="39AEF098" w14:textId="77777777" w:rsidR="00783524" w:rsidRPr="00524B7A" w:rsidRDefault="00D8711D" w:rsidP="00D8711D">
      <w:pPr>
        <w:jc w:val="both"/>
        <w:rPr>
          <w:rFonts w:ascii="Arial" w:hAnsi="Arial" w:cs="Arial"/>
          <w:b/>
          <w:bCs/>
          <w:sz w:val="24"/>
          <w:szCs w:val="24"/>
        </w:rPr>
      </w:pPr>
      <w:r w:rsidRPr="0060267A">
        <w:rPr>
          <w:rFonts w:ascii="Arial" w:hAnsi="Arial" w:cs="Arial"/>
          <w:b/>
          <w:bCs/>
          <w:sz w:val="24"/>
          <w:szCs w:val="24"/>
        </w:rPr>
        <w:t xml:space="preserve">Competencias funcionales </w:t>
      </w:r>
    </w:p>
    <w:p w14:paraId="0750B93C"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Se refieren a la capacidad real para desempeñar las funciones individuales de un empleo. Tienen relación con el desempeño o resultados concretos y predefinidos que el empleado público debe demostrar. </w:t>
      </w:r>
    </w:p>
    <w:p w14:paraId="3EDEE73F" w14:textId="77777777" w:rsidR="00D8711D" w:rsidRPr="0060267A" w:rsidRDefault="00D8711D" w:rsidP="00D8711D">
      <w:pPr>
        <w:jc w:val="both"/>
        <w:rPr>
          <w:rFonts w:ascii="Arial" w:hAnsi="Arial" w:cs="Arial"/>
          <w:b/>
          <w:bCs/>
          <w:sz w:val="24"/>
          <w:szCs w:val="24"/>
        </w:rPr>
      </w:pPr>
    </w:p>
    <w:p w14:paraId="085A3B6D" w14:textId="77777777" w:rsidR="00783524" w:rsidRPr="00524B7A" w:rsidRDefault="00D8711D" w:rsidP="00D8711D">
      <w:pPr>
        <w:jc w:val="both"/>
        <w:rPr>
          <w:rFonts w:ascii="Arial" w:hAnsi="Arial" w:cs="Arial"/>
          <w:b/>
          <w:bCs/>
          <w:sz w:val="24"/>
          <w:szCs w:val="24"/>
        </w:rPr>
      </w:pPr>
      <w:r w:rsidRPr="0060267A">
        <w:rPr>
          <w:rFonts w:ascii="Arial" w:hAnsi="Arial" w:cs="Arial"/>
          <w:b/>
          <w:bCs/>
          <w:sz w:val="24"/>
          <w:szCs w:val="24"/>
        </w:rPr>
        <w:t xml:space="preserve">Conocimientos básicos o esenciales </w:t>
      </w:r>
    </w:p>
    <w:p w14:paraId="08A6686B"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Comprenden el conjunto de teorías, principios, normas, técnicas, conceptos y demás aspectos del saber que debe poseer y comprender quien esté llamado al desempeño del empleo para alcanzar los criterios de desempeño. </w:t>
      </w:r>
    </w:p>
    <w:p w14:paraId="73007D9A" w14:textId="77777777" w:rsidR="00D8711D" w:rsidRPr="0060267A" w:rsidRDefault="00D8711D" w:rsidP="00D8711D">
      <w:pPr>
        <w:jc w:val="both"/>
        <w:rPr>
          <w:rFonts w:ascii="Arial" w:hAnsi="Arial" w:cs="Arial"/>
          <w:bCs/>
          <w:sz w:val="24"/>
          <w:szCs w:val="24"/>
        </w:rPr>
      </w:pPr>
    </w:p>
    <w:p w14:paraId="74DF67A4" w14:textId="77777777" w:rsidR="00783524" w:rsidRPr="0060267A" w:rsidRDefault="00D8711D" w:rsidP="00D8711D">
      <w:pPr>
        <w:jc w:val="both"/>
        <w:rPr>
          <w:rFonts w:ascii="Arial" w:hAnsi="Arial" w:cs="Arial"/>
          <w:b/>
          <w:bCs/>
          <w:sz w:val="24"/>
          <w:szCs w:val="24"/>
        </w:rPr>
      </w:pPr>
      <w:r w:rsidRPr="0060267A">
        <w:rPr>
          <w:rFonts w:ascii="Arial" w:hAnsi="Arial" w:cs="Arial"/>
          <w:b/>
          <w:bCs/>
          <w:sz w:val="24"/>
          <w:szCs w:val="24"/>
        </w:rPr>
        <w:t>Convivencia escolar</w:t>
      </w:r>
    </w:p>
    <w:p w14:paraId="3997F198" w14:textId="6624047F"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La convivencia escolar se puede entender como la </w:t>
      </w:r>
      <w:r w:rsidR="00FF6079" w:rsidRPr="0060267A">
        <w:rPr>
          <w:rFonts w:ascii="Arial" w:hAnsi="Arial" w:cs="Arial"/>
          <w:sz w:val="24"/>
          <w:szCs w:val="24"/>
        </w:rPr>
        <w:t>acción</w:t>
      </w:r>
      <w:r w:rsidRPr="0060267A">
        <w:rPr>
          <w:rFonts w:ascii="Arial" w:hAnsi="Arial" w:cs="Arial"/>
          <w:sz w:val="24"/>
          <w:szCs w:val="24"/>
        </w:rPr>
        <w:t xml:space="preserve"> de vivir en </w:t>
      </w:r>
      <w:r w:rsidR="00FF6079" w:rsidRPr="0060267A">
        <w:rPr>
          <w:rFonts w:ascii="Arial" w:hAnsi="Arial" w:cs="Arial"/>
          <w:sz w:val="24"/>
          <w:szCs w:val="24"/>
        </w:rPr>
        <w:t>compañía</w:t>
      </w:r>
      <w:r w:rsidRPr="0060267A">
        <w:rPr>
          <w:rFonts w:ascii="Arial" w:hAnsi="Arial" w:cs="Arial"/>
          <w:sz w:val="24"/>
          <w:szCs w:val="24"/>
        </w:rPr>
        <w:t xml:space="preserve"> de otras personas en el contexto escolar y de manera </w:t>
      </w:r>
      <w:r w:rsidR="00FF6079" w:rsidRPr="0060267A">
        <w:rPr>
          <w:rFonts w:ascii="Arial" w:hAnsi="Arial" w:cs="Arial"/>
          <w:sz w:val="24"/>
          <w:szCs w:val="24"/>
        </w:rPr>
        <w:t>pacífica</w:t>
      </w:r>
      <w:r w:rsidRPr="0060267A">
        <w:rPr>
          <w:rFonts w:ascii="Arial" w:hAnsi="Arial" w:cs="Arial"/>
          <w:sz w:val="24"/>
          <w:szCs w:val="24"/>
        </w:rPr>
        <w:t xml:space="preserve"> y </w:t>
      </w:r>
      <w:r w:rsidR="00FF6079" w:rsidRPr="0060267A">
        <w:rPr>
          <w:rFonts w:ascii="Arial" w:hAnsi="Arial" w:cs="Arial"/>
          <w:sz w:val="24"/>
          <w:szCs w:val="24"/>
        </w:rPr>
        <w:t>armónica</w:t>
      </w:r>
      <w:r w:rsidRPr="0060267A">
        <w:rPr>
          <w:rFonts w:ascii="Arial" w:hAnsi="Arial" w:cs="Arial"/>
          <w:sz w:val="24"/>
          <w:szCs w:val="24"/>
        </w:rPr>
        <w:t xml:space="preserve">. Se refiere al conjunto de relaciones que ocurren entre las personas que hacen parte de la comunidad educativa, el cual debe enfocarse en el logro de los objetivos educativos y su desarrollo integral. </w:t>
      </w:r>
    </w:p>
    <w:p w14:paraId="151C272B" w14:textId="77777777" w:rsidR="00D8711D" w:rsidRPr="0060267A" w:rsidRDefault="00D8711D" w:rsidP="00D8711D">
      <w:pPr>
        <w:jc w:val="both"/>
        <w:rPr>
          <w:rFonts w:ascii="Arial" w:hAnsi="Arial" w:cs="Arial"/>
          <w:b/>
          <w:bCs/>
          <w:sz w:val="24"/>
          <w:szCs w:val="24"/>
        </w:rPr>
      </w:pPr>
    </w:p>
    <w:p w14:paraId="74175304" w14:textId="77777777" w:rsidR="00783524" w:rsidRPr="00524B7A" w:rsidRDefault="00D8711D" w:rsidP="00D8711D">
      <w:pPr>
        <w:jc w:val="both"/>
        <w:rPr>
          <w:rFonts w:ascii="Arial" w:hAnsi="Arial" w:cs="Arial"/>
          <w:b/>
          <w:bCs/>
          <w:sz w:val="24"/>
          <w:szCs w:val="24"/>
        </w:rPr>
      </w:pPr>
      <w:r w:rsidRPr="0060267A">
        <w:rPr>
          <w:rFonts w:ascii="Arial" w:hAnsi="Arial" w:cs="Arial"/>
          <w:b/>
          <w:bCs/>
          <w:sz w:val="24"/>
          <w:szCs w:val="24"/>
        </w:rPr>
        <w:t xml:space="preserve">Disciplina académica </w:t>
      </w:r>
    </w:p>
    <w:p w14:paraId="3DD8BBB6"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Una disciplina académica o un campo de estudio es una rama del conocimiento el cual es pensado o investigado en una escuela superior, un centro de estudios o una universidad. Las disciplinas están definidas y reconocidas por las publicaciones académicas en donde se </w:t>
      </w:r>
      <w:r w:rsidRPr="0060267A">
        <w:rPr>
          <w:rFonts w:ascii="Arial" w:hAnsi="Arial" w:cs="Arial"/>
          <w:sz w:val="24"/>
          <w:szCs w:val="24"/>
        </w:rPr>
        <w:lastRenderedPageBreak/>
        <w:t xml:space="preserve">exponen los resultados de procesos de investigación y por los círculos académicos, intelectuales o científicos a los cuales pertenecen los investigadores. Los campos de estudio tienen por lo general numerosas ramas o sub-disciplinas y las líneas que las distinguen suelen ser arbitrarias y ambiguas. </w:t>
      </w:r>
    </w:p>
    <w:p w14:paraId="3EA60750" w14:textId="77777777" w:rsidR="00D8711D" w:rsidRPr="0060267A" w:rsidRDefault="00D8711D" w:rsidP="00D8711D">
      <w:pPr>
        <w:jc w:val="both"/>
        <w:rPr>
          <w:rFonts w:ascii="Arial" w:hAnsi="Arial" w:cs="Arial"/>
          <w:bCs/>
          <w:sz w:val="24"/>
          <w:szCs w:val="24"/>
        </w:rPr>
      </w:pPr>
    </w:p>
    <w:p w14:paraId="02736BDF" w14:textId="77777777" w:rsidR="00783524" w:rsidRPr="0060267A" w:rsidRDefault="00D8711D" w:rsidP="00D8711D">
      <w:pPr>
        <w:jc w:val="both"/>
        <w:rPr>
          <w:rFonts w:ascii="Arial" w:hAnsi="Arial" w:cs="Arial"/>
          <w:b/>
          <w:bCs/>
          <w:sz w:val="24"/>
          <w:szCs w:val="24"/>
        </w:rPr>
      </w:pPr>
      <w:r w:rsidRPr="0060267A">
        <w:rPr>
          <w:rFonts w:ascii="Arial" w:hAnsi="Arial" w:cs="Arial"/>
          <w:b/>
          <w:bCs/>
          <w:sz w:val="24"/>
          <w:szCs w:val="24"/>
        </w:rPr>
        <w:t>Estándar</w:t>
      </w:r>
    </w:p>
    <w:p w14:paraId="20FDFB64"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Es un criterio claro y público que permite juzgar si un estudiante o una institución cumplen con unas expectativas comunes de calidad. </w:t>
      </w:r>
    </w:p>
    <w:p w14:paraId="4AA1F9B5" w14:textId="77777777" w:rsidR="00D8711D" w:rsidRPr="0060267A" w:rsidRDefault="00D8711D" w:rsidP="00D8711D">
      <w:pPr>
        <w:jc w:val="both"/>
        <w:rPr>
          <w:rFonts w:ascii="Arial" w:hAnsi="Arial" w:cs="Arial"/>
          <w:bCs/>
          <w:sz w:val="24"/>
          <w:szCs w:val="24"/>
        </w:rPr>
      </w:pPr>
    </w:p>
    <w:p w14:paraId="42F55F15" w14:textId="77777777" w:rsidR="00783524" w:rsidRPr="0060267A" w:rsidRDefault="00D8711D" w:rsidP="00D8711D">
      <w:pPr>
        <w:jc w:val="both"/>
        <w:rPr>
          <w:rFonts w:ascii="Arial" w:hAnsi="Arial" w:cs="Arial"/>
          <w:b/>
          <w:bCs/>
          <w:sz w:val="24"/>
          <w:szCs w:val="24"/>
        </w:rPr>
      </w:pPr>
      <w:r w:rsidRPr="0060267A">
        <w:rPr>
          <w:rFonts w:ascii="Arial" w:hAnsi="Arial" w:cs="Arial"/>
          <w:b/>
          <w:bCs/>
          <w:sz w:val="24"/>
          <w:szCs w:val="24"/>
        </w:rPr>
        <w:t>Estándares básicos de competencia</w:t>
      </w:r>
    </w:p>
    <w:p w14:paraId="5A4D89A9" w14:textId="77777777" w:rsidR="00D8711D" w:rsidRPr="0060267A" w:rsidRDefault="00D8711D" w:rsidP="00D8711D">
      <w:pPr>
        <w:jc w:val="both"/>
        <w:rPr>
          <w:rFonts w:ascii="Arial" w:hAnsi="Arial" w:cs="Arial"/>
          <w:bCs/>
          <w:sz w:val="24"/>
          <w:szCs w:val="24"/>
        </w:rPr>
      </w:pPr>
      <w:r w:rsidRPr="0060267A">
        <w:rPr>
          <w:rFonts w:ascii="Arial" w:hAnsi="Arial" w:cs="Arial"/>
          <w:sz w:val="24"/>
          <w:szCs w:val="24"/>
        </w:rPr>
        <w:t xml:space="preserve">Son el parámetro de lo que todos los estudiantes deben saber y saber hacer para lograr el nivel de calidad esperado en cada uno de los niveles educativos. Son el criterio contra el cual es posible establecer en qué medida se cumplen los objetivos del sistema educativo y si las instituciones de educación alcanzan los resultados que se esperan de ellas. </w:t>
      </w:r>
    </w:p>
    <w:p w14:paraId="6BA6FAD9" w14:textId="77777777" w:rsidR="00D8711D" w:rsidRPr="0060267A" w:rsidRDefault="00D8711D" w:rsidP="00D8711D">
      <w:pPr>
        <w:jc w:val="both"/>
        <w:rPr>
          <w:rFonts w:ascii="Arial" w:hAnsi="Arial" w:cs="Arial"/>
          <w:b/>
          <w:bCs/>
          <w:sz w:val="24"/>
          <w:szCs w:val="24"/>
        </w:rPr>
      </w:pPr>
    </w:p>
    <w:p w14:paraId="7FF24A98" w14:textId="77777777" w:rsidR="00783524" w:rsidRPr="00524B7A" w:rsidRDefault="00D8711D" w:rsidP="00D8711D">
      <w:pPr>
        <w:jc w:val="both"/>
        <w:rPr>
          <w:rFonts w:ascii="Arial" w:hAnsi="Arial" w:cs="Arial"/>
          <w:b/>
          <w:bCs/>
          <w:sz w:val="24"/>
          <w:szCs w:val="24"/>
        </w:rPr>
      </w:pPr>
      <w:r w:rsidRPr="0060267A">
        <w:rPr>
          <w:rFonts w:ascii="Arial" w:hAnsi="Arial" w:cs="Arial"/>
          <w:b/>
          <w:bCs/>
          <w:sz w:val="24"/>
          <w:szCs w:val="24"/>
        </w:rPr>
        <w:t xml:space="preserve">Funciones </w:t>
      </w:r>
      <w:proofErr w:type="gramStart"/>
      <w:r w:rsidRPr="0060267A">
        <w:rPr>
          <w:rFonts w:ascii="Arial" w:hAnsi="Arial" w:cs="Arial"/>
          <w:b/>
          <w:bCs/>
          <w:sz w:val="24"/>
          <w:szCs w:val="24"/>
        </w:rPr>
        <w:t>esenciales</w:t>
      </w:r>
      <w:proofErr w:type="gramEnd"/>
      <w:r w:rsidRPr="0060267A">
        <w:rPr>
          <w:rFonts w:ascii="Arial" w:hAnsi="Arial" w:cs="Arial"/>
          <w:b/>
          <w:bCs/>
          <w:sz w:val="24"/>
          <w:szCs w:val="24"/>
        </w:rPr>
        <w:t xml:space="preserve"> </w:t>
      </w:r>
    </w:p>
    <w:p w14:paraId="0D249B7D"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Son el conjunto de enunciados que indica qué hace o qué debe hacer el empleado para lograr el propósito principal. </w:t>
      </w:r>
    </w:p>
    <w:p w14:paraId="506DBE09" w14:textId="77777777" w:rsidR="00D8711D" w:rsidRPr="0060267A" w:rsidRDefault="00D8711D" w:rsidP="00D8711D">
      <w:pPr>
        <w:jc w:val="both"/>
        <w:rPr>
          <w:rFonts w:ascii="Arial" w:hAnsi="Arial" w:cs="Arial"/>
          <w:b/>
          <w:bCs/>
          <w:sz w:val="24"/>
          <w:szCs w:val="24"/>
        </w:rPr>
      </w:pPr>
    </w:p>
    <w:p w14:paraId="1D203EE1" w14:textId="77777777" w:rsidR="00783524" w:rsidRPr="0060267A" w:rsidRDefault="00D8711D" w:rsidP="00D8711D">
      <w:pPr>
        <w:jc w:val="both"/>
        <w:rPr>
          <w:rFonts w:ascii="Arial" w:hAnsi="Arial" w:cs="Arial"/>
          <w:b/>
          <w:bCs/>
          <w:sz w:val="24"/>
          <w:szCs w:val="24"/>
        </w:rPr>
      </w:pPr>
      <w:r w:rsidRPr="0060267A">
        <w:rPr>
          <w:rFonts w:ascii="Arial" w:hAnsi="Arial" w:cs="Arial"/>
          <w:b/>
          <w:bCs/>
          <w:sz w:val="24"/>
          <w:szCs w:val="24"/>
        </w:rPr>
        <w:t>Gestión</w:t>
      </w:r>
    </w:p>
    <w:p w14:paraId="79190EE2" w14:textId="77777777" w:rsidR="00593B8C" w:rsidRPr="00524B7A" w:rsidRDefault="00D8711D" w:rsidP="00D8711D">
      <w:pPr>
        <w:jc w:val="both"/>
        <w:rPr>
          <w:rFonts w:ascii="Arial" w:hAnsi="Arial" w:cs="Arial"/>
          <w:sz w:val="24"/>
          <w:szCs w:val="24"/>
        </w:rPr>
      </w:pPr>
      <w:r w:rsidRPr="0060267A">
        <w:rPr>
          <w:rFonts w:ascii="Arial" w:hAnsi="Arial" w:cs="Arial"/>
          <w:sz w:val="24"/>
          <w:szCs w:val="24"/>
        </w:rPr>
        <w:t xml:space="preserve">Conjunto de acciones que los miembros de una institución realizan para hacer factibles los objetivos y metas establecidos en el proyecto educativo institucional y en el plan de mejoramiento. </w:t>
      </w:r>
    </w:p>
    <w:p w14:paraId="515CE970" w14:textId="77777777" w:rsidR="00783524" w:rsidRPr="00805E74" w:rsidRDefault="00783524" w:rsidP="00D8711D">
      <w:pPr>
        <w:jc w:val="both"/>
        <w:rPr>
          <w:rFonts w:ascii="Arial" w:hAnsi="Arial"/>
          <w:sz w:val="24"/>
        </w:rPr>
      </w:pPr>
    </w:p>
    <w:p w14:paraId="747458E8" w14:textId="77777777" w:rsidR="00593B8C" w:rsidRPr="0060267A" w:rsidRDefault="00593B8C" w:rsidP="00D8711D">
      <w:pPr>
        <w:jc w:val="both"/>
        <w:rPr>
          <w:rFonts w:ascii="Arial" w:hAnsi="Arial" w:cs="Arial"/>
          <w:b/>
          <w:sz w:val="24"/>
          <w:szCs w:val="24"/>
        </w:rPr>
      </w:pPr>
      <w:r w:rsidRPr="0060267A">
        <w:rPr>
          <w:rFonts w:ascii="Arial" w:hAnsi="Arial" w:cs="Arial"/>
          <w:b/>
          <w:sz w:val="24"/>
          <w:szCs w:val="24"/>
        </w:rPr>
        <w:t>Jornada Única –JU-</w:t>
      </w:r>
    </w:p>
    <w:p w14:paraId="2E83B9B6" w14:textId="77777777" w:rsidR="00D8711D" w:rsidRPr="0060267A" w:rsidRDefault="00AD774A" w:rsidP="00D8711D">
      <w:pPr>
        <w:jc w:val="both"/>
        <w:rPr>
          <w:rFonts w:ascii="Arial" w:hAnsi="Arial" w:cs="Arial"/>
          <w:sz w:val="24"/>
          <w:szCs w:val="24"/>
        </w:rPr>
      </w:pPr>
      <w:r w:rsidRPr="0060267A">
        <w:rPr>
          <w:rFonts w:ascii="Arial" w:hAnsi="Arial" w:cs="Arial"/>
          <w:sz w:val="24"/>
          <w:szCs w:val="24"/>
        </w:rPr>
        <w:t>La jornada única es la jornada escolar que</w:t>
      </w:r>
      <w:r w:rsidR="0055551D" w:rsidRPr="0060267A">
        <w:rPr>
          <w:rFonts w:ascii="Arial" w:hAnsi="Arial" w:cs="Arial"/>
          <w:sz w:val="24"/>
          <w:szCs w:val="24"/>
        </w:rPr>
        <w:t xml:space="preserve"> </w:t>
      </w:r>
      <w:r w:rsidRPr="0060267A">
        <w:rPr>
          <w:rFonts w:ascii="Arial" w:hAnsi="Arial" w:cs="Arial"/>
          <w:sz w:val="24"/>
          <w:szCs w:val="24"/>
        </w:rPr>
        <w:t xml:space="preserve">busca </w:t>
      </w:r>
      <w:r w:rsidR="0055551D" w:rsidRPr="0060267A">
        <w:rPr>
          <w:rFonts w:ascii="Arial" w:hAnsi="Arial" w:cs="Arial"/>
          <w:sz w:val="24"/>
          <w:szCs w:val="24"/>
        </w:rPr>
        <w:t>aumentar el tiempo de permanencia en el colegio para así incrementar las horas lectivas y fortalecer el trabajo pedagógico, enf</w:t>
      </w:r>
      <w:r w:rsidR="003F74FC" w:rsidRPr="0060267A">
        <w:rPr>
          <w:rFonts w:ascii="Arial" w:hAnsi="Arial" w:cs="Arial"/>
          <w:sz w:val="24"/>
          <w:szCs w:val="24"/>
        </w:rPr>
        <w:t xml:space="preserve">atizando, en una primera fase, </w:t>
      </w:r>
      <w:r w:rsidR="0055551D" w:rsidRPr="0060267A">
        <w:rPr>
          <w:rFonts w:ascii="Arial" w:hAnsi="Arial" w:cs="Arial"/>
          <w:sz w:val="24"/>
          <w:szCs w:val="24"/>
        </w:rPr>
        <w:t xml:space="preserve">en las áreas de matemáticas, lenguaje, ciencias e inglés. </w:t>
      </w:r>
    </w:p>
    <w:p w14:paraId="0E7857A8" w14:textId="77777777" w:rsidR="00593B8C" w:rsidRPr="0060267A" w:rsidRDefault="00593B8C" w:rsidP="00D8711D">
      <w:pPr>
        <w:jc w:val="both"/>
        <w:rPr>
          <w:rFonts w:ascii="Arial" w:hAnsi="Arial" w:cs="Arial"/>
          <w:b/>
          <w:bCs/>
          <w:sz w:val="24"/>
          <w:szCs w:val="24"/>
        </w:rPr>
      </w:pPr>
    </w:p>
    <w:p w14:paraId="39C78805" w14:textId="77777777" w:rsidR="00D8711D" w:rsidRPr="0060267A" w:rsidRDefault="00D8711D" w:rsidP="00D8711D">
      <w:pPr>
        <w:jc w:val="both"/>
        <w:rPr>
          <w:rFonts w:ascii="Arial" w:hAnsi="Arial" w:cs="Arial"/>
          <w:b/>
          <w:bCs/>
          <w:sz w:val="24"/>
          <w:szCs w:val="24"/>
        </w:rPr>
      </w:pPr>
      <w:r w:rsidRPr="0060267A">
        <w:rPr>
          <w:rFonts w:ascii="Arial" w:hAnsi="Arial" w:cs="Arial"/>
          <w:b/>
          <w:bCs/>
          <w:sz w:val="24"/>
          <w:szCs w:val="24"/>
        </w:rPr>
        <w:t>Manual de convivencia</w:t>
      </w:r>
    </w:p>
    <w:p w14:paraId="36BA064D" w14:textId="7C3366C2"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Es una herramienta en la que se consignan los acuerdos de la comunidad educativa para facilitar y garantizar la </w:t>
      </w:r>
      <w:r w:rsidR="00FF6079" w:rsidRPr="0060267A">
        <w:rPr>
          <w:rFonts w:ascii="Arial" w:hAnsi="Arial" w:cs="Arial"/>
          <w:sz w:val="24"/>
          <w:szCs w:val="24"/>
        </w:rPr>
        <w:t>armonía</w:t>
      </w:r>
      <w:r w:rsidRPr="0060267A">
        <w:rPr>
          <w:rFonts w:ascii="Arial" w:hAnsi="Arial" w:cs="Arial"/>
          <w:sz w:val="24"/>
          <w:szCs w:val="24"/>
        </w:rPr>
        <w:t xml:space="preserve"> en la vida diaria de los EE. En este sentido, se den en las expectativas sobre la manera </w:t>
      </w:r>
      <w:r w:rsidR="00FF6079" w:rsidRPr="0060267A">
        <w:rPr>
          <w:rFonts w:ascii="Arial" w:hAnsi="Arial" w:cs="Arial"/>
          <w:sz w:val="24"/>
          <w:szCs w:val="24"/>
        </w:rPr>
        <w:t>como</w:t>
      </w:r>
      <w:r w:rsidRPr="0060267A">
        <w:rPr>
          <w:rFonts w:ascii="Arial" w:hAnsi="Arial" w:cs="Arial"/>
          <w:sz w:val="24"/>
          <w:szCs w:val="24"/>
        </w:rPr>
        <w:t xml:space="preserve"> deben actuar las personas que conforman la comunidad educativa, los recursos y procedimientos para dirimir conflictos, </w:t>
      </w:r>
      <w:proofErr w:type="spellStart"/>
      <w:r w:rsidRPr="0060267A">
        <w:rPr>
          <w:rFonts w:ascii="Arial" w:hAnsi="Arial" w:cs="Arial"/>
          <w:sz w:val="24"/>
          <w:szCs w:val="24"/>
        </w:rPr>
        <w:t>asi</w:t>
      </w:r>
      <w:proofErr w:type="spellEnd"/>
      <w:r w:rsidRPr="0060267A">
        <w:rPr>
          <w:rFonts w:ascii="Arial" w:hAnsi="Arial" w:cs="Arial"/>
          <w:sz w:val="24"/>
          <w:szCs w:val="24"/>
        </w:rPr>
        <w:t>́ como las consecuencias de incumplir los acuerdos (</w:t>
      </w:r>
      <w:proofErr w:type="spellStart"/>
      <w:r w:rsidRPr="0060267A">
        <w:rPr>
          <w:rFonts w:ascii="Arial" w:hAnsi="Arial" w:cs="Arial"/>
          <w:sz w:val="24"/>
          <w:szCs w:val="24"/>
        </w:rPr>
        <w:t>Chaux</w:t>
      </w:r>
      <w:proofErr w:type="spellEnd"/>
      <w:r w:rsidRPr="0060267A">
        <w:rPr>
          <w:rFonts w:ascii="Arial" w:hAnsi="Arial" w:cs="Arial"/>
          <w:sz w:val="24"/>
          <w:szCs w:val="24"/>
        </w:rPr>
        <w:t xml:space="preserve">, Vargas, Ibarra &amp; </w:t>
      </w:r>
      <w:proofErr w:type="spellStart"/>
      <w:r w:rsidRPr="0060267A">
        <w:rPr>
          <w:rFonts w:ascii="Arial" w:hAnsi="Arial" w:cs="Arial"/>
          <w:sz w:val="24"/>
          <w:szCs w:val="24"/>
        </w:rPr>
        <w:t>Minski</w:t>
      </w:r>
      <w:proofErr w:type="spellEnd"/>
      <w:r w:rsidRPr="0060267A">
        <w:rPr>
          <w:rFonts w:ascii="Arial" w:hAnsi="Arial" w:cs="Arial"/>
          <w:sz w:val="24"/>
          <w:szCs w:val="24"/>
        </w:rPr>
        <w:t xml:space="preserve">, 2013). </w:t>
      </w:r>
    </w:p>
    <w:p w14:paraId="199093B0" w14:textId="77777777" w:rsidR="00D8711D" w:rsidRPr="0060267A" w:rsidRDefault="00D8711D" w:rsidP="00D8711D">
      <w:pPr>
        <w:jc w:val="both"/>
        <w:rPr>
          <w:rFonts w:ascii="Arial" w:hAnsi="Arial" w:cs="Arial"/>
          <w:bCs/>
          <w:sz w:val="24"/>
          <w:szCs w:val="24"/>
        </w:rPr>
      </w:pPr>
    </w:p>
    <w:p w14:paraId="5A7E8700" w14:textId="77777777" w:rsidR="00D8711D" w:rsidRPr="0060267A" w:rsidRDefault="00D8711D" w:rsidP="00D8711D">
      <w:pPr>
        <w:jc w:val="both"/>
        <w:rPr>
          <w:rFonts w:ascii="Arial" w:hAnsi="Arial" w:cs="Arial"/>
          <w:b/>
          <w:sz w:val="24"/>
          <w:szCs w:val="24"/>
        </w:rPr>
      </w:pPr>
      <w:r w:rsidRPr="0060267A">
        <w:rPr>
          <w:rFonts w:ascii="Arial" w:hAnsi="Arial" w:cs="Arial"/>
          <w:b/>
          <w:bCs/>
          <w:sz w:val="24"/>
          <w:szCs w:val="24"/>
        </w:rPr>
        <w:t xml:space="preserve">Núcleo básico del conocimiento </w:t>
      </w:r>
    </w:p>
    <w:p w14:paraId="430DF074"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División o clasificación de un área del conocimiento en sus campos, disciplinas y profesiones esenciales. </w:t>
      </w:r>
    </w:p>
    <w:p w14:paraId="08CE69BC" w14:textId="77777777" w:rsidR="00D8711D" w:rsidRPr="0060267A" w:rsidRDefault="00D8711D" w:rsidP="00D8711D">
      <w:pPr>
        <w:jc w:val="both"/>
        <w:rPr>
          <w:rFonts w:ascii="Arial" w:hAnsi="Arial" w:cs="Arial"/>
          <w:b/>
          <w:bCs/>
          <w:sz w:val="24"/>
          <w:szCs w:val="24"/>
        </w:rPr>
      </w:pPr>
    </w:p>
    <w:p w14:paraId="71BB11BC" w14:textId="77777777" w:rsidR="00D8711D" w:rsidRPr="0060267A" w:rsidRDefault="00D8711D" w:rsidP="00D8711D">
      <w:pPr>
        <w:jc w:val="both"/>
        <w:rPr>
          <w:rFonts w:ascii="Arial" w:hAnsi="Arial" w:cs="Arial"/>
          <w:b/>
          <w:bCs/>
          <w:sz w:val="24"/>
          <w:szCs w:val="24"/>
        </w:rPr>
      </w:pPr>
      <w:r w:rsidRPr="0060267A">
        <w:rPr>
          <w:rFonts w:ascii="Arial" w:hAnsi="Arial" w:cs="Arial"/>
          <w:b/>
          <w:bCs/>
          <w:sz w:val="24"/>
          <w:szCs w:val="24"/>
        </w:rPr>
        <w:t>Plan de mejoramiento</w:t>
      </w:r>
    </w:p>
    <w:p w14:paraId="30A43B3B"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Es un instrumento dinámico que, a partir del seguimiento permanente y análisis de los resultados de una institución, formula objetivos, metas y estrategias a corto y mediano plazo.</w:t>
      </w:r>
    </w:p>
    <w:p w14:paraId="2781097F" w14:textId="77777777" w:rsidR="00A5277F" w:rsidRPr="0060267A" w:rsidRDefault="00A5277F" w:rsidP="00D8711D">
      <w:pPr>
        <w:jc w:val="both"/>
        <w:rPr>
          <w:rFonts w:ascii="Arial" w:hAnsi="Arial" w:cs="Arial"/>
          <w:b/>
          <w:bCs/>
          <w:sz w:val="24"/>
          <w:szCs w:val="24"/>
        </w:rPr>
      </w:pPr>
    </w:p>
    <w:p w14:paraId="1C56166B" w14:textId="77777777" w:rsidR="00D8711D" w:rsidRPr="0060267A" w:rsidRDefault="00D8711D" w:rsidP="00D8711D">
      <w:pPr>
        <w:jc w:val="both"/>
        <w:rPr>
          <w:rFonts w:ascii="Arial" w:hAnsi="Arial" w:cs="Arial"/>
          <w:b/>
          <w:sz w:val="24"/>
          <w:szCs w:val="24"/>
        </w:rPr>
      </w:pPr>
      <w:r w:rsidRPr="0060267A">
        <w:rPr>
          <w:rFonts w:ascii="Arial" w:hAnsi="Arial" w:cs="Arial"/>
          <w:b/>
          <w:bCs/>
          <w:sz w:val="24"/>
          <w:szCs w:val="24"/>
        </w:rPr>
        <w:t xml:space="preserve">Propósito principal del empleo </w:t>
      </w:r>
    </w:p>
    <w:p w14:paraId="2DA6D313"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Es un enunciado que identifica la razón de ser del empleo en términos de resultados. </w:t>
      </w:r>
    </w:p>
    <w:p w14:paraId="73FC4F53" w14:textId="77777777" w:rsidR="00D8711D" w:rsidRPr="0060267A" w:rsidRDefault="00D8711D" w:rsidP="00D8711D">
      <w:pPr>
        <w:jc w:val="both"/>
        <w:rPr>
          <w:rFonts w:ascii="Arial" w:hAnsi="Arial" w:cs="Arial"/>
          <w:b/>
          <w:bCs/>
          <w:sz w:val="24"/>
          <w:szCs w:val="24"/>
        </w:rPr>
      </w:pPr>
    </w:p>
    <w:p w14:paraId="317C11AC" w14:textId="77777777" w:rsidR="00D8711D" w:rsidRPr="0060267A" w:rsidRDefault="00D8711D" w:rsidP="00D8711D">
      <w:pPr>
        <w:jc w:val="both"/>
        <w:rPr>
          <w:rFonts w:ascii="Arial" w:hAnsi="Arial" w:cs="Arial"/>
          <w:b/>
          <w:sz w:val="24"/>
          <w:szCs w:val="24"/>
        </w:rPr>
      </w:pPr>
      <w:r w:rsidRPr="0060267A">
        <w:rPr>
          <w:rFonts w:ascii="Arial" w:hAnsi="Arial" w:cs="Arial"/>
          <w:b/>
          <w:bCs/>
          <w:sz w:val="24"/>
          <w:szCs w:val="24"/>
        </w:rPr>
        <w:t xml:space="preserve">Programa académico </w:t>
      </w:r>
    </w:p>
    <w:p w14:paraId="7FBECA53"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Es el conjunto de cursos básicos, profesionales y complementarios y actividades teóricas, prácticas y teórico – prácticas integradas armónicamente mediante la interrelación de profesores, alumnos y recursos instrumentales, tendientes a lograr una formación en determinadas áreas del conocimiento y a la obtención de un título académico. </w:t>
      </w:r>
    </w:p>
    <w:p w14:paraId="5564BFFF" w14:textId="77777777" w:rsidR="00D8711D" w:rsidRPr="0060267A" w:rsidRDefault="00D8711D" w:rsidP="00D8711D">
      <w:pPr>
        <w:jc w:val="both"/>
        <w:rPr>
          <w:rFonts w:ascii="Arial" w:hAnsi="Arial" w:cs="Arial"/>
          <w:b/>
          <w:bCs/>
          <w:sz w:val="24"/>
          <w:szCs w:val="24"/>
        </w:rPr>
      </w:pPr>
    </w:p>
    <w:p w14:paraId="15267E91" w14:textId="77777777" w:rsidR="00D8711D" w:rsidRPr="0060267A" w:rsidRDefault="00D8711D" w:rsidP="00D8711D">
      <w:pPr>
        <w:jc w:val="both"/>
        <w:rPr>
          <w:rFonts w:ascii="Arial" w:hAnsi="Arial" w:cs="Arial"/>
          <w:b/>
          <w:sz w:val="24"/>
          <w:szCs w:val="24"/>
        </w:rPr>
      </w:pPr>
      <w:r w:rsidRPr="0060267A">
        <w:rPr>
          <w:rFonts w:ascii="Arial" w:hAnsi="Arial" w:cs="Arial"/>
          <w:b/>
          <w:bCs/>
          <w:sz w:val="24"/>
          <w:szCs w:val="24"/>
        </w:rPr>
        <w:t xml:space="preserve">Programas de pregrado </w:t>
      </w:r>
    </w:p>
    <w:p w14:paraId="00D24DDB"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Preparan para el desempeño de ocupaciones, para el ejercicio de una profesión o disciplina determinada, de naturaleza tecnológica o científica, o en el área de las humanidades, las artes y la filosofía. </w:t>
      </w:r>
    </w:p>
    <w:p w14:paraId="1F01817C" w14:textId="77777777" w:rsidR="00D8711D" w:rsidRPr="0060267A" w:rsidRDefault="00D8711D" w:rsidP="00D8711D">
      <w:pPr>
        <w:jc w:val="both"/>
        <w:rPr>
          <w:rFonts w:ascii="Arial" w:hAnsi="Arial" w:cs="Arial"/>
          <w:sz w:val="24"/>
          <w:szCs w:val="24"/>
        </w:rPr>
      </w:pPr>
    </w:p>
    <w:p w14:paraId="17D12AFF"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lastRenderedPageBreak/>
        <w:t>También son programas de pregrado aquellos de naturaleza multidisciplinaria conocidos también como estudios de artes liberales, entendiéndose como los estudios generales en ciencias, artes o humanidades, con énfasis en algunas de las disciplinas que hacen parte de dichos campos. (</w:t>
      </w:r>
      <w:proofErr w:type="gramStart"/>
      <w:r w:rsidRPr="0060267A">
        <w:rPr>
          <w:rFonts w:ascii="Arial" w:hAnsi="Arial" w:cs="Arial"/>
          <w:sz w:val="24"/>
          <w:szCs w:val="24"/>
        </w:rPr>
        <w:t>art</w:t>
      </w:r>
      <w:proofErr w:type="gramEnd"/>
      <w:r w:rsidRPr="0060267A">
        <w:rPr>
          <w:rFonts w:ascii="Arial" w:hAnsi="Arial" w:cs="Arial"/>
          <w:sz w:val="24"/>
          <w:szCs w:val="24"/>
        </w:rPr>
        <w:t xml:space="preserve">. 9 Ley 30 de 1992) </w:t>
      </w:r>
    </w:p>
    <w:p w14:paraId="4E6B3969" w14:textId="77777777" w:rsidR="00D8711D" w:rsidRPr="0060267A" w:rsidRDefault="00D8711D" w:rsidP="00D8711D">
      <w:pPr>
        <w:jc w:val="both"/>
        <w:rPr>
          <w:rFonts w:ascii="Arial" w:hAnsi="Arial" w:cs="Arial"/>
          <w:bCs/>
          <w:sz w:val="24"/>
          <w:szCs w:val="24"/>
        </w:rPr>
      </w:pPr>
    </w:p>
    <w:p w14:paraId="02865F41" w14:textId="77777777" w:rsidR="00D8711D" w:rsidRPr="0060267A" w:rsidRDefault="00D8711D" w:rsidP="00D8711D">
      <w:pPr>
        <w:jc w:val="both"/>
        <w:rPr>
          <w:rFonts w:ascii="Arial" w:hAnsi="Arial" w:cs="Arial"/>
          <w:b/>
          <w:bCs/>
          <w:sz w:val="24"/>
          <w:szCs w:val="24"/>
        </w:rPr>
      </w:pPr>
      <w:r w:rsidRPr="0060267A">
        <w:rPr>
          <w:rFonts w:ascii="Arial" w:hAnsi="Arial" w:cs="Arial"/>
          <w:b/>
          <w:bCs/>
          <w:sz w:val="24"/>
          <w:szCs w:val="24"/>
        </w:rPr>
        <w:t>Proyecto Educativo Institucional</w:t>
      </w:r>
    </w:p>
    <w:p w14:paraId="78010432" w14:textId="22E96B11" w:rsidR="00D8711D" w:rsidRPr="0060267A" w:rsidRDefault="00D8711D" w:rsidP="00D8711D">
      <w:pPr>
        <w:jc w:val="both"/>
        <w:rPr>
          <w:rFonts w:ascii="Arial" w:hAnsi="Arial" w:cs="Arial"/>
          <w:sz w:val="24"/>
          <w:szCs w:val="24"/>
        </w:rPr>
      </w:pPr>
      <w:r w:rsidRPr="0060267A">
        <w:rPr>
          <w:rFonts w:ascii="Arial" w:hAnsi="Arial" w:cs="Arial"/>
          <w:sz w:val="24"/>
          <w:szCs w:val="24"/>
        </w:rPr>
        <w:t xml:space="preserve">Título 3, capítulo 1, Sección 4, Decreto  1075 de 2015: “Todo establecimiento educativo debe elaborar y poner en </w:t>
      </w:r>
      <w:r w:rsidR="005A78C2" w:rsidRPr="0060267A">
        <w:rPr>
          <w:rFonts w:ascii="Arial" w:hAnsi="Arial" w:cs="Arial"/>
          <w:sz w:val="24"/>
          <w:szCs w:val="24"/>
        </w:rPr>
        <w:t>práctica</w:t>
      </w:r>
      <w:r w:rsidRPr="0060267A">
        <w:rPr>
          <w:rFonts w:ascii="Arial" w:hAnsi="Arial" w:cs="Arial"/>
          <w:sz w:val="24"/>
          <w:szCs w:val="24"/>
        </w:rPr>
        <w:t xml:space="preserve"> con la </w:t>
      </w:r>
      <w:r w:rsidR="005A78C2" w:rsidRPr="0060267A">
        <w:rPr>
          <w:rFonts w:ascii="Arial" w:hAnsi="Arial" w:cs="Arial"/>
          <w:sz w:val="24"/>
          <w:szCs w:val="24"/>
        </w:rPr>
        <w:t>participación</w:t>
      </w:r>
      <w:r w:rsidRPr="0060267A">
        <w:rPr>
          <w:rFonts w:ascii="Arial" w:hAnsi="Arial" w:cs="Arial"/>
          <w:sz w:val="24"/>
          <w:szCs w:val="24"/>
        </w:rPr>
        <w:t xml:space="preserve"> de la comunidad educativa, un proyecto educativo institucional que exprese la forma como se ha decidido alcanzar los fines de la </w:t>
      </w:r>
      <w:r w:rsidR="005A78C2" w:rsidRPr="0060267A">
        <w:rPr>
          <w:rFonts w:ascii="Arial" w:hAnsi="Arial" w:cs="Arial"/>
          <w:sz w:val="24"/>
          <w:szCs w:val="24"/>
        </w:rPr>
        <w:t>educación</w:t>
      </w:r>
      <w:r w:rsidRPr="0060267A">
        <w:rPr>
          <w:rFonts w:ascii="Arial" w:hAnsi="Arial" w:cs="Arial"/>
          <w:sz w:val="24"/>
          <w:szCs w:val="24"/>
        </w:rPr>
        <w:t xml:space="preserve"> definidos por la ley, teniendo en cuenta las condiciones sociales, </w:t>
      </w:r>
      <w:r w:rsidR="005A78C2" w:rsidRPr="0060267A">
        <w:rPr>
          <w:rFonts w:ascii="Arial" w:hAnsi="Arial" w:cs="Arial"/>
          <w:sz w:val="24"/>
          <w:szCs w:val="24"/>
        </w:rPr>
        <w:t>económicas</w:t>
      </w:r>
      <w:r w:rsidRPr="0060267A">
        <w:rPr>
          <w:rFonts w:ascii="Arial" w:hAnsi="Arial" w:cs="Arial"/>
          <w:sz w:val="24"/>
          <w:szCs w:val="24"/>
        </w:rPr>
        <w:t xml:space="preserve"> y culturales de su medio. (…)”</w:t>
      </w:r>
    </w:p>
    <w:p w14:paraId="5A0AEC39" w14:textId="77777777" w:rsidR="00D8711D" w:rsidRPr="0060267A" w:rsidRDefault="00D8711D" w:rsidP="00D8711D">
      <w:pPr>
        <w:jc w:val="both"/>
        <w:rPr>
          <w:rFonts w:ascii="Arial" w:hAnsi="Arial" w:cs="Arial"/>
          <w:b/>
          <w:bCs/>
          <w:sz w:val="24"/>
          <w:szCs w:val="24"/>
        </w:rPr>
      </w:pPr>
    </w:p>
    <w:p w14:paraId="7015336D" w14:textId="77777777" w:rsidR="00D8711D" w:rsidRPr="0060267A" w:rsidRDefault="00D8711D" w:rsidP="00D8711D">
      <w:pPr>
        <w:jc w:val="both"/>
        <w:rPr>
          <w:rFonts w:ascii="Arial" w:hAnsi="Arial" w:cs="Arial"/>
          <w:b/>
          <w:sz w:val="24"/>
          <w:szCs w:val="24"/>
        </w:rPr>
      </w:pPr>
      <w:r w:rsidRPr="0060267A">
        <w:rPr>
          <w:rFonts w:ascii="Arial" w:hAnsi="Arial" w:cs="Arial"/>
          <w:b/>
          <w:bCs/>
          <w:sz w:val="24"/>
          <w:szCs w:val="24"/>
        </w:rPr>
        <w:t xml:space="preserve">Valores </w:t>
      </w:r>
    </w:p>
    <w:p w14:paraId="7862CBF0" w14:textId="77777777" w:rsidR="00D8711D" w:rsidRPr="0060267A" w:rsidRDefault="00D8711D" w:rsidP="00D8711D">
      <w:pPr>
        <w:jc w:val="both"/>
        <w:rPr>
          <w:rFonts w:ascii="Arial" w:hAnsi="Arial" w:cs="Arial"/>
          <w:sz w:val="24"/>
          <w:szCs w:val="24"/>
        </w:rPr>
      </w:pPr>
      <w:r w:rsidRPr="0060267A">
        <w:rPr>
          <w:rFonts w:ascii="Arial" w:hAnsi="Arial" w:cs="Arial"/>
          <w:sz w:val="24"/>
          <w:szCs w:val="24"/>
        </w:rPr>
        <w:t>Corresponden a los principios de conducta, algunos son ética, responsabilidad, lealtad, sentido de pertenencia, adhesión a normas y políticas y orientación al servicio.</w:t>
      </w:r>
    </w:p>
    <w:p w14:paraId="0136B366" w14:textId="77777777" w:rsidR="00954B4B" w:rsidRPr="0060267A" w:rsidRDefault="00954B4B" w:rsidP="00D8711D">
      <w:pPr>
        <w:jc w:val="both"/>
        <w:rPr>
          <w:rFonts w:ascii="Arial" w:hAnsi="Arial" w:cs="Arial"/>
          <w:sz w:val="24"/>
          <w:szCs w:val="24"/>
        </w:rPr>
      </w:pPr>
    </w:p>
    <w:p w14:paraId="2A8CF140" w14:textId="77777777" w:rsidR="00954B4B" w:rsidRPr="0060267A" w:rsidRDefault="00954B4B" w:rsidP="00D8711D">
      <w:pPr>
        <w:jc w:val="both"/>
        <w:rPr>
          <w:rFonts w:ascii="Arial" w:hAnsi="Arial" w:cs="Arial"/>
          <w:sz w:val="24"/>
          <w:szCs w:val="24"/>
        </w:rPr>
      </w:pPr>
    </w:p>
    <w:bookmarkEnd w:id="0"/>
    <w:p w14:paraId="7C0FE9A2" w14:textId="77777777" w:rsidR="00D8711D" w:rsidRPr="0060267A" w:rsidRDefault="00954B4B" w:rsidP="00954B4B">
      <w:pPr>
        <w:ind w:left="2124" w:hanging="2124"/>
        <w:jc w:val="both"/>
        <w:rPr>
          <w:rFonts w:ascii="Arial" w:hAnsi="Arial" w:cs="Arial"/>
          <w:sz w:val="24"/>
          <w:szCs w:val="24"/>
        </w:rPr>
      </w:pPr>
      <w:r w:rsidRPr="0060267A">
        <w:rPr>
          <w:rFonts w:ascii="Arial" w:hAnsi="Arial" w:cs="Arial"/>
          <w:sz w:val="24"/>
          <w:szCs w:val="24"/>
        </w:rPr>
        <w:t>Aprobado por:</w:t>
      </w:r>
      <w:r w:rsidRPr="0060267A">
        <w:rPr>
          <w:rFonts w:ascii="Arial" w:hAnsi="Arial" w:cs="Arial"/>
          <w:sz w:val="24"/>
          <w:szCs w:val="24"/>
        </w:rPr>
        <w:tab/>
        <w:t>María Claudia Sarta Herrera - Subdirectora de Referentes y Evaluación de la Calidad Educativa</w:t>
      </w:r>
    </w:p>
    <w:p w14:paraId="0982D8D7" w14:textId="77777777" w:rsidR="00954B4B" w:rsidRPr="0060267A" w:rsidRDefault="00954B4B" w:rsidP="00954B4B">
      <w:pPr>
        <w:ind w:left="2124" w:hanging="2124"/>
        <w:jc w:val="both"/>
        <w:rPr>
          <w:rFonts w:ascii="Arial" w:hAnsi="Arial" w:cs="Arial"/>
          <w:sz w:val="24"/>
          <w:szCs w:val="24"/>
        </w:rPr>
      </w:pPr>
      <w:r w:rsidRPr="0060267A">
        <w:rPr>
          <w:rFonts w:ascii="Arial" w:hAnsi="Arial" w:cs="Arial"/>
          <w:sz w:val="24"/>
          <w:szCs w:val="24"/>
        </w:rPr>
        <w:tab/>
        <w:t>Iván Fernando Enriquez Narváez - Subdirector de Recursos Humanos del Sector Educativo</w:t>
      </w:r>
    </w:p>
    <w:p w14:paraId="7BC5580A" w14:textId="77777777" w:rsidR="00954B4B" w:rsidRPr="0060267A" w:rsidRDefault="00954B4B" w:rsidP="00954B4B">
      <w:pPr>
        <w:ind w:left="2124" w:hanging="2124"/>
        <w:jc w:val="both"/>
        <w:rPr>
          <w:rFonts w:ascii="Arial" w:hAnsi="Arial" w:cs="Arial"/>
          <w:sz w:val="24"/>
          <w:szCs w:val="24"/>
        </w:rPr>
      </w:pPr>
      <w:r w:rsidRPr="0060267A">
        <w:rPr>
          <w:rFonts w:ascii="Arial" w:hAnsi="Arial" w:cs="Arial"/>
          <w:sz w:val="24"/>
          <w:szCs w:val="24"/>
        </w:rPr>
        <w:tab/>
        <w:t>Julia María Rubiano de La Cruz – Asesora del Viceministerio de Educación Preescolar, Básica y Media.</w:t>
      </w:r>
    </w:p>
    <w:p w14:paraId="5CCF70B7" w14:textId="77777777" w:rsidR="00954B4B" w:rsidRPr="0060267A" w:rsidRDefault="00954B4B" w:rsidP="00954B4B">
      <w:pPr>
        <w:ind w:left="2124" w:hanging="2124"/>
        <w:jc w:val="both"/>
        <w:rPr>
          <w:rFonts w:ascii="Arial" w:hAnsi="Arial" w:cs="Arial"/>
          <w:sz w:val="24"/>
          <w:szCs w:val="24"/>
        </w:rPr>
      </w:pPr>
      <w:r w:rsidRPr="0060267A">
        <w:rPr>
          <w:rFonts w:ascii="Arial" w:hAnsi="Arial" w:cs="Arial"/>
          <w:sz w:val="24"/>
          <w:szCs w:val="24"/>
        </w:rPr>
        <w:tab/>
        <w:t>Paula Angélica Rojas Arbeláez – Asesora de la Subdirección de Referentes y Evaluación de la Calidad Educativa</w:t>
      </w:r>
    </w:p>
    <w:p w14:paraId="1D240AB4" w14:textId="77777777" w:rsidR="00954B4B" w:rsidRPr="0060267A" w:rsidRDefault="00954B4B" w:rsidP="00954B4B">
      <w:pPr>
        <w:ind w:left="2124" w:hanging="2124"/>
        <w:jc w:val="both"/>
        <w:rPr>
          <w:rFonts w:ascii="Arial" w:hAnsi="Arial" w:cs="Arial"/>
          <w:sz w:val="24"/>
          <w:szCs w:val="24"/>
        </w:rPr>
      </w:pPr>
      <w:r w:rsidRPr="0060267A">
        <w:rPr>
          <w:rFonts w:ascii="Arial" w:hAnsi="Arial" w:cs="Arial"/>
          <w:sz w:val="24"/>
          <w:szCs w:val="24"/>
        </w:rPr>
        <w:tab/>
        <w:t>Oscar Alfonso Viasus Pineda – Profesional Especializado de la Subdirección de Referentes y Evaluación de la Calidad Educativa</w:t>
      </w:r>
    </w:p>
    <w:p w14:paraId="0ABB564A" w14:textId="77777777" w:rsidR="00954B4B" w:rsidRPr="0060267A" w:rsidRDefault="00954B4B" w:rsidP="00954B4B">
      <w:pPr>
        <w:ind w:left="2124" w:hanging="2124"/>
        <w:jc w:val="both"/>
        <w:rPr>
          <w:rFonts w:ascii="Arial" w:hAnsi="Arial" w:cs="Arial"/>
          <w:sz w:val="24"/>
          <w:szCs w:val="24"/>
        </w:rPr>
      </w:pPr>
      <w:r w:rsidRPr="0060267A">
        <w:rPr>
          <w:rFonts w:ascii="Arial" w:hAnsi="Arial" w:cs="Arial"/>
          <w:sz w:val="24"/>
          <w:szCs w:val="24"/>
        </w:rPr>
        <w:tab/>
        <w:t>Claudia Gladys Pedraza Gutiérrez - Profesional Especializado de la Subdirección de Fomento de Competencias</w:t>
      </w:r>
    </w:p>
    <w:p w14:paraId="4FE9FF84" w14:textId="77777777" w:rsidR="00954B4B" w:rsidRPr="0060267A" w:rsidRDefault="00954B4B" w:rsidP="00954B4B">
      <w:pPr>
        <w:ind w:left="2124" w:hanging="2124"/>
        <w:jc w:val="both"/>
        <w:rPr>
          <w:rFonts w:ascii="Arial" w:hAnsi="Arial" w:cs="Arial"/>
          <w:sz w:val="24"/>
          <w:szCs w:val="24"/>
        </w:rPr>
      </w:pPr>
    </w:p>
    <w:p w14:paraId="5EFC525A" w14:textId="77777777" w:rsidR="00954B4B" w:rsidRPr="0060267A" w:rsidRDefault="00954B4B" w:rsidP="00954B4B">
      <w:pPr>
        <w:ind w:left="2124" w:hanging="2124"/>
        <w:jc w:val="both"/>
        <w:rPr>
          <w:rFonts w:ascii="Arial" w:hAnsi="Arial" w:cs="Arial"/>
          <w:sz w:val="24"/>
          <w:szCs w:val="24"/>
        </w:rPr>
      </w:pPr>
    </w:p>
    <w:p w14:paraId="10F03A03" w14:textId="77777777" w:rsidR="00954B4B" w:rsidRPr="0060267A" w:rsidRDefault="00954B4B" w:rsidP="006E09E7">
      <w:pPr>
        <w:ind w:left="2124" w:hanging="2124"/>
        <w:jc w:val="both"/>
        <w:rPr>
          <w:rFonts w:ascii="Arial" w:hAnsi="Arial" w:cs="Arial"/>
          <w:sz w:val="24"/>
          <w:szCs w:val="24"/>
        </w:rPr>
      </w:pPr>
      <w:r w:rsidRPr="0060267A">
        <w:rPr>
          <w:rFonts w:ascii="Arial" w:hAnsi="Arial" w:cs="Arial"/>
          <w:sz w:val="24"/>
          <w:szCs w:val="24"/>
        </w:rPr>
        <w:t xml:space="preserve">Revisado por: </w:t>
      </w:r>
      <w:r w:rsidRPr="0060267A">
        <w:rPr>
          <w:rFonts w:ascii="Arial" w:hAnsi="Arial" w:cs="Arial"/>
          <w:sz w:val="24"/>
          <w:szCs w:val="24"/>
        </w:rPr>
        <w:tab/>
        <w:t>Ingrid Carolina Silva – Jefe de la Oficina Asesora Jurídica</w:t>
      </w:r>
    </w:p>
    <w:sectPr w:rsidR="00954B4B" w:rsidRPr="0060267A" w:rsidSect="00936855">
      <w:headerReference w:type="default" r:id="rId9"/>
      <w:footerReference w:type="default" r:id="rId10"/>
      <w:headerReference w:type="first" r:id="rId11"/>
      <w:footerReference w:type="first" r:id="rId12"/>
      <w:pgSz w:w="12242" w:h="20163" w:code="5"/>
      <w:pgMar w:top="1129" w:right="1043" w:bottom="851" w:left="1247"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26AB4" w14:textId="77777777" w:rsidR="00B61501" w:rsidRDefault="00B61501" w:rsidP="00D8711D">
      <w:r>
        <w:separator/>
      </w:r>
    </w:p>
  </w:endnote>
  <w:endnote w:type="continuationSeparator" w:id="0">
    <w:p w14:paraId="7BF99FE3" w14:textId="77777777" w:rsidR="00B61501" w:rsidRDefault="00B61501" w:rsidP="00D8711D">
      <w:r>
        <w:continuationSeparator/>
      </w:r>
    </w:p>
  </w:endnote>
  <w:endnote w:type="continuationNotice" w:id="1">
    <w:p w14:paraId="3556BDC6" w14:textId="77777777" w:rsidR="00B61501" w:rsidRDefault="00B61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ヒラギノ角ゴ ProN W3">
    <w:charset w:val="4E"/>
    <w:family w:val="auto"/>
    <w:pitch w:val="variable"/>
    <w:sig w:usb0="00000001" w:usb1="08070000" w:usb2="00000010" w:usb3="00000000" w:csb0="00020000"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6840" w14:textId="77777777" w:rsidR="00340ECA" w:rsidRDefault="00340ECA">
    <w:pPr>
      <w:pStyle w:val="Piedepgina"/>
    </w:pPr>
    <w:r>
      <w:rPr>
        <w:noProof/>
      </w:rPr>
      <mc:AlternateContent>
        <mc:Choice Requires="wps">
          <w:drawing>
            <wp:anchor distT="0" distB="0" distL="114300" distR="114300" simplePos="0" relativeHeight="251667456" behindDoc="0" locked="0" layoutInCell="0" allowOverlap="1" wp14:anchorId="4F23C1EE" wp14:editId="29D3A8B8">
              <wp:simplePos x="0" y="0"/>
              <wp:positionH relativeFrom="column">
                <wp:posOffset>-144986</wp:posOffset>
              </wp:positionH>
              <wp:positionV relativeFrom="paragraph">
                <wp:posOffset>-6694</wp:posOffset>
              </wp:positionV>
              <wp:extent cx="6492240" cy="0"/>
              <wp:effectExtent l="0" t="0" r="2286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55pt" to="49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m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" o:allowincell="f"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C838E" w14:textId="77777777" w:rsidR="00340ECA" w:rsidRDefault="00340ECA">
    <w:pPr>
      <w:pStyle w:val="Piedepgina"/>
    </w:pPr>
    <w:r>
      <w:rPr>
        <w:rFonts w:ascii="Univers" w:hAnsi="Univers"/>
        <w:noProof/>
        <w:sz w:val="28"/>
      </w:rPr>
      <mc:AlternateContent>
        <mc:Choice Requires="wps">
          <w:drawing>
            <wp:anchor distT="0" distB="0" distL="114300" distR="114300" simplePos="0" relativeHeight="251664384" behindDoc="0" locked="0" layoutInCell="0" allowOverlap="1" wp14:anchorId="2D4BC236" wp14:editId="4E665FEB">
              <wp:simplePos x="0" y="0"/>
              <wp:positionH relativeFrom="column">
                <wp:posOffset>-151765</wp:posOffset>
              </wp:positionH>
              <wp:positionV relativeFrom="paragraph">
                <wp:posOffset>-17956</wp:posOffset>
              </wp:positionV>
              <wp:extent cx="6492240" cy="0"/>
              <wp:effectExtent l="0" t="0" r="2286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4pt" to="49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1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" o:allowincell="f"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B44DD" w14:textId="77777777" w:rsidR="00B61501" w:rsidRDefault="00B61501" w:rsidP="00D8711D">
      <w:r>
        <w:separator/>
      </w:r>
    </w:p>
  </w:footnote>
  <w:footnote w:type="continuationSeparator" w:id="0">
    <w:p w14:paraId="0448630F" w14:textId="77777777" w:rsidR="00B61501" w:rsidRDefault="00B61501" w:rsidP="00D8711D">
      <w:r>
        <w:continuationSeparator/>
      </w:r>
    </w:p>
  </w:footnote>
  <w:footnote w:type="continuationNotice" w:id="1">
    <w:p w14:paraId="52C49747" w14:textId="77777777" w:rsidR="00B61501" w:rsidRDefault="00B61501"/>
  </w:footnote>
  <w:footnote w:id="2">
    <w:p w14:paraId="487A8D17" w14:textId="77777777" w:rsidR="00340ECA" w:rsidRPr="00B8464D" w:rsidRDefault="00340ECA" w:rsidP="00D8711D">
      <w:pPr>
        <w:pStyle w:val="Textonotapie"/>
        <w:jc w:val="both"/>
        <w:rPr>
          <w:rFonts w:ascii="Arial" w:hAnsi="Arial"/>
          <w:sz w:val="18"/>
          <w:szCs w:val="18"/>
          <w:lang w:val="es-ES_tradnl"/>
        </w:rPr>
      </w:pPr>
      <w:r w:rsidRPr="00B8464D">
        <w:rPr>
          <w:rStyle w:val="Refdenotaalpie"/>
          <w:rFonts w:ascii="Arial" w:hAnsi="Arial"/>
          <w:sz w:val="18"/>
          <w:szCs w:val="18"/>
        </w:rPr>
        <w:footnoteRef/>
      </w:r>
      <w:r w:rsidRPr="00B8464D">
        <w:rPr>
          <w:rFonts w:ascii="Arial" w:hAnsi="Arial"/>
          <w:sz w:val="18"/>
          <w:szCs w:val="18"/>
        </w:rPr>
        <w:t xml:space="preserve"> </w:t>
      </w:r>
      <w:r w:rsidRPr="00B8464D">
        <w:rPr>
          <w:rFonts w:ascii="Arial" w:hAnsi="Arial"/>
          <w:sz w:val="18"/>
          <w:szCs w:val="18"/>
          <w:lang w:val="es-ES_tradnl"/>
        </w:rPr>
        <w:t>Ministerio de Educación Nacional, “Documento 11: Fundamentaciones y orientaciones para la implementación del Decreto 1290 de 2009”</w:t>
      </w:r>
      <w:r>
        <w:rPr>
          <w:rFonts w:ascii="Arial" w:hAnsi="Arial"/>
          <w:sz w:val="18"/>
          <w:szCs w:val="18"/>
          <w:lang w:val="es-ES_tradnl"/>
        </w:rPr>
        <w:t>, 2009.</w:t>
      </w:r>
    </w:p>
  </w:footnote>
  <w:footnote w:id="3">
    <w:p w14:paraId="20839994" w14:textId="77777777" w:rsidR="00340ECA" w:rsidRPr="00D8074B" w:rsidRDefault="00340ECA" w:rsidP="00D8711D">
      <w:pPr>
        <w:widowControl w:val="0"/>
        <w:autoSpaceDE w:val="0"/>
        <w:autoSpaceDN w:val="0"/>
        <w:adjustRightInd w:val="0"/>
        <w:jc w:val="both"/>
        <w:rPr>
          <w:rFonts w:ascii="Arial" w:eastAsiaTheme="minorHAnsi" w:hAnsi="Arial" w:cs="Arial"/>
          <w:sz w:val="18"/>
          <w:szCs w:val="18"/>
          <w:lang w:eastAsia="en-US"/>
        </w:rPr>
      </w:pPr>
      <w:r w:rsidRPr="00D8074B">
        <w:rPr>
          <w:rStyle w:val="Refdenotaalpie"/>
          <w:rFonts w:ascii="Arial" w:hAnsi="Arial" w:cs="Arial"/>
          <w:sz w:val="18"/>
          <w:szCs w:val="18"/>
        </w:rPr>
        <w:footnoteRef/>
      </w:r>
      <w:r w:rsidRPr="00D8074B">
        <w:rPr>
          <w:rFonts w:ascii="Arial" w:hAnsi="Arial" w:cs="Arial"/>
          <w:sz w:val="18"/>
          <w:szCs w:val="18"/>
        </w:rPr>
        <w:t xml:space="preserve"> </w:t>
      </w:r>
      <w:proofErr w:type="spellStart"/>
      <w:r w:rsidRPr="00D8074B">
        <w:rPr>
          <w:rFonts w:ascii="Arial" w:eastAsiaTheme="minorHAnsi" w:hAnsi="Arial" w:cs="Arial"/>
          <w:sz w:val="18"/>
          <w:szCs w:val="18"/>
          <w:lang w:eastAsia="en-US"/>
        </w:rPr>
        <w:t>Cariola</w:t>
      </w:r>
      <w:proofErr w:type="spellEnd"/>
      <w:r w:rsidRPr="00D8074B">
        <w:rPr>
          <w:rFonts w:ascii="Arial" w:eastAsiaTheme="minorHAnsi" w:hAnsi="Arial" w:cs="Arial"/>
          <w:sz w:val="18"/>
          <w:szCs w:val="18"/>
          <w:lang w:eastAsia="en-US"/>
        </w:rPr>
        <w:t xml:space="preserve">, M. L. &amp; Quiroz, A. M.,  “Competencias generales, competencias laborales y currículo”. En: M. </w:t>
      </w:r>
      <w:proofErr w:type="spellStart"/>
      <w:r w:rsidRPr="00D8074B">
        <w:rPr>
          <w:rFonts w:ascii="Arial" w:eastAsiaTheme="minorHAnsi" w:hAnsi="Arial" w:cs="Arial"/>
          <w:sz w:val="18"/>
          <w:szCs w:val="18"/>
          <w:lang w:eastAsia="en-US"/>
        </w:rPr>
        <w:t>Novick</w:t>
      </w:r>
      <w:proofErr w:type="spellEnd"/>
      <w:r w:rsidRPr="00D8074B">
        <w:rPr>
          <w:rFonts w:ascii="Arial" w:eastAsiaTheme="minorHAnsi" w:hAnsi="Arial" w:cs="Arial"/>
          <w:sz w:val="18"/>
          <w:szCs w:val="18"/>
          <w:lang w:eastAsia="en-US"/>
        </w:rPr>
        <w:t xml:space="preserve">, y M. </w:t>
      </w:r>
      <w:proofErr w:type="spellStart"/>
      <w:r w:rsidRPr="00D8074B">
        <w:rPr>
          <w:rFonts w:ascii="Arial" w:eastAsiaTheme="minorHAnsi" w:hAnsi="Arial" w:cs="Arial"/>
          <w:sz w:val="18"/>
          <w:szCs w:val="18"/>
          <w:lang w:eastAsia="en-US"/>
        </w:rPr>
        <w:t>Gallart</w:t>
      </w:r>
      <w:proofErr w:type="spellEnd"/>
      <w:r w:rsidRPr="00D8074B">
        <w:rPr>
          <w:rFonts w:ascii="Arial" w:eastAsiaTheme="minorHAnsi" w:hAnsi="Arial" w:cs="Arial"/>
          <w:sz w:val="18"/>
          <w:szCs w:val="18"/>
          <w:lang w:eastAsia="en-US"/>
        </w:rPr>
        <w:t xml:space="preserve">, M. </w:t>
      </w:r>
      <w:r w:rsidRPr="00D8074B">
        <w:rPr>
          <w:rFonts w:ascii="Arial" w:eastAsiaTheme="minorHAnsi" w:hAnsi="Arial" w:cs="Arial"/>
          <w:i/>
          <w:iCs/>
          <w:sz w:val="18"/>
          <w:szCs w:val="18"/>
          <w:lang w:eastAsia="en-US"/>
        </w:rPr>
        <w:t xml:space="preserve">Competitividad, redes productivas y competencias laborales. </w:t>
      </w:r>
      <w:r w:rsidRPr="00D8074B">
        <w:rPr>
          <w:rFonts w:ascii="Arial" w:eastAsiaTheme="minorHAnsi" w:hAnsi="Arial" w:cs="Arial"/>
          <w:sz w:val="18"/>
          <w:szCs w:val="18"/>
          <w:lang w:eastAsia="en-US"/>
        </w:rPr>
        <w:t xml:space="preserve">Montevideo: OIT, </w:t>
      </w:r>
      <w:proofErr w:type="spellStart"/>
      <w:r w:rsidRPr="00D8074B">
        <w:rPr>
          <w:rFonts w:ascii="Arial" w:eastAsiaTheme="minorHAnsi" w:hAnsi="Arial" w:cs="Arial"/>
          <w:sz w:val="18"/>
          <w:szCs w:val="18"/>
          <w:lang w:eastAsia="en-US"/>
        </w:rPr>
        <w:t>Cinterfor</w:t>
      </w:r>
      <w:proofErr w:type="spellEnd"/>
      <w:r w:rsidRPr="00D8074B">
        <w:rPr>
          <w:rFonts w:ascii="Arial" w:eastAsiaTheme="minorHAnsi" w:hAnsi="Arial" w:cs="Arial"/>
          <w:sz w:val="18"/>
          <w:szCs w:val="18"/>
          <w:lang w:eastAsia="en-US"/>
        </w:rPr>
        <w:t xml:space="preserve">. (Tomado el 20 de octubre de 2007 de: </w:t>
      </w:r>
      <w:r w:rsidRPr="00D8074B">
        <w:rPr>
          <w:rFonts w:ascii="Arial" w:eastAsiaTheme="minorHAnsi" w:hAnsi="Arial" w:cs="Arial"/>
          <w:color w:val="0000FF"/>
          <w:sz w:val="18"/>
          <w:szCs w:val="18"/>
          <w:lang w:eastAsia="en-US"/>
        </w:rPr>
        <w:t>http://www.cinterfor.org.uy/public/spanish/region/ampro/cinterfor/publ/novick/</w:t>
      </w:r>
      <w:r w:rsidRPr="00D8074B">
        <w:rPr>
          <w:rFonts w:ascii="Arial" w:eastAsiaTheme="minorHAnsi" w:hAnsi="Arial" w:cs="Arial"/>
          <w:sz w:val="18"/>
          <w:szCs w:val="18"/>
          <w:lang w:eastAsia="en-US"/>
        </w:rPr>
        <w:t>)</w:t>
      </w:r>
    </w:p>
  </w:footnote>
  <w:footnote w:id="4">
    <w:p w14:paraId="73A77DA8" w14:textId="77777777" w:rsidR="00340ECA" w:rsidRPr="00D8074B" w:rsidRDefault="00340ECA" w:rsidP="00D8711D">
      <w:pPr>
        <w:widowControl w:val="0"/>
        <w:autoSpaceDE w:val="0"/>
        <w:autoSpaceDN w:val="0"/>
        <w:adjustRightInd w:val="0"/>
        <w:rPr>
          <w:rFonts w:ascii="Arial" w:eastAsiaTheme="minorHAnsi" w:hAnsi="Arial" w:cs="Arial"/>
          <w:sz w:val="18"/>
          <w:szCs w:val="18"/>
          <w:lang w:eastAsia="en-US"/>
        </w:rPr>
      </w:pPr>
      <w:r w:rsidRPr="00D8074B">
        <w:rPr>
          <w:rStyle w:val="Refdenotaalpie"/>
          <w:rFonts w:ascii="Arial" w:hAnsi="Arial" w:cs="Arial"/>
          <w:sz w:val="18"/>
          <w:szCs w:val="18"/>
        </w:rPr>
        <w:footnoteRef/>
      </w:r>
      <w:r w:rsidRPr="008D6AA1">
        <w:rPr>
          <w:rFonts w:ascii="Arial" w:hAnsi="Arial" w:cs="Arial"/>
          <w:sz w:val="18"/>
          <w:szCs w:val="18"/>
          <w:lang w:val="en-US"/>
        </w:rPr>
        <w:t xml:space="preserve"> </w:t>
      </w:r>
      <w:proofErr w:type="spellStart"/>
      <w:proofErr w:type="gramStart"/>
      <w:r w:rsidRPr="008D6AA1">
        <w:rPr>
          <w:rFonts w:ascii="Arial" w:eastAsiaTheme="minorHAnsi" w:hAnsi="Arial" w:cs="Arial"/>
          <w:sz w:val="18"/>
          <w:szCs w:val="18"/>
          <w:lang w:val="en-US" w:eastAsia="en-US"/>
        </w:rPr>
        <w:t>MClelland</w:t>
      </w:r>
      <w:proofErr w:type="spellEnd"/>
      <w:r w:rsidRPr="008D6AA1">
        <w:rPr>
          <w:rFonts w:ascii="Arial" w:eastAsiaTheme="minorHAnsi" w:hAnsi="Arial" w:cs="Arial"/>
          <w:sz w:val="18"/>
          <w:szCs w:val="18"/>
          <w:lang w:val="en-US" w:eastAsia="en-US"/>
        </w:rPr>
        <w:t>, D.C., “Testing for Competencies rather than intelligence.”</w:t>
      </w:r>
      <w:proofErr w:type="gramEnd"/>
      <w:r w:rsidRPr="008D6AA1">
        <w:rPr>
          <w:rFonts w:ascii="Arial" w:eastAsiaTheme="minorHAnsi" w:hAnsi="Arial" w:cs="Arial"/>
          <w:sz w:val="18"/>
          <w:szCs w:val="18"/>
          <w:lang w:val="en-US" w:eastAsia="en-US"/>
        </w:rPr>
        <w:t xml:space="preserve"> </w:t>
      </w:r>
      <w:r w:rsidRPr="00D8074B">
        <w:rPr>
          <w:rFonts w:ascii="Arial" w:eastAsiaTheme="minorHAnsi" w:hAnsi="Arial" w:cs="Arial"/>
          <w:i/>
          <w:iCs/>
          <w:sz w:val="18"/>
          <w:szCs w:val="18"/>
          <w:lang w:eastAsia="en-US"/>
        </w:rPr>
        <w:t xml:space="preserve">American </w:t>
      </w:r>
      <w:proofErr w:type="spellStart"/>
      <w:r w:rsidRPr="00D8074B">
        <w:rPr>
          <w:rFonts w:ascii="Arial" w:eastAsiaTheme="minorHAnsi" w:hAnsi="Arial" w:cs="Arial"/>
          <w:i/>
          <w:iCs/>
          <w:sz w:val="18"/>
          <w:szCs w:val="18"/>
          <w:lang w:eastAsia="en-US"/>
        </w:rPr>
        <w:t>Psychologist</w:t>
      </w:r>
      <w:proofErr w:type="spellEnd"/>
      <w:proofErr w:type="gramStart"/>
      <w:r w:rsidRPr="00D8074B">
        <w:rPr>
          <w:rFonts w:ascii="Arial" w:eastAsiaTheme="minorHAnsi" w:hAnsi="Arial" w:cs="Arial"/>
          <w:i/>
          <w:iCs/>
          <w:sz w:val="18"/>
          <w:szCs w:val="18"/>
          <w:lang w:eastAsia="en-US"/>
        </w:rPr>
        <w:t>,;</w:t>
      </w:r>
      <w:proofErr w:type="gramEnd"/>
      <w:r w:rsidRPr="00D8074B">
        <w:rPr>
          <w:rFonts w:ascii="Arial" w:eastAsiaTheme="minorHAnsi" w:hAnsi="Arial" w:cs="Arial"/>
          <w:i/>
          <w:iCs/>
          <w:sz w:val="18"/>
          <w:szCs w:val="18"/>
          <w:lang w:eastAsia="en-US"/>
        </w:rPr>
        <w:t xml:space="preserve"> </w:t>
      </w:r>
      <w:proofErr w:type="spellStart"/>
      <w:r w:rsidRPr="00D8074B">
        <w:rPr>
          <w:rFonts w:ascii="Arial" w:eastAsiaTheme="minorHAnsi" w:hAnsi="Arial" w:cs="Arial"/>
          <w:i/>
          <w:iCs/>
          <w:sz w:val="18"/>
          <w:szCs w:val="18"/>
          <w:lang w:eastAsia="en-US"/>
        </w:rPr>
        <w:t>Vol</w:t>
      </w:r>
      <w:proofErr w:type="spellEnd"/>
      <w:r w:rsidRPr="00D8074B">
        <w:rPr>
          <w:rFonts w:ascii="Arial" w:eastAsiaTheme="minorHAnsi" w:hAnsi="Arial" w:cs="Arial"/>
          <w:i/>
          <w:iCs/>
          <w:sz w:val="18"/>
          <w:szCs w:val="18"/>
          <w:lang w:eastAsia="en-US"/>
        </w:rPr>
        <w:t xml:space="preserve"> 28, págs. 1-14.</w:t>
      </w:r>
    </w:p>
  </w:footnote>
  <w:footnote w:id="5">
    <w:p w14:paraId="7B8C8D64" w14:textId="77777777" w:rsidR="00340ECA" w:rsidRPr="00001444" w:rsidRDefault="00340ECA" w:rsidP="00D8711D">
      <w:pPr>
        <w:widowControl w:val="0"/>
        <w:autoSpaceDE w:val="0"/>
        <w:autoSpaceDN w:val="0"/>
        <w:adjustRightInd w:val="0"/>
        <w:rPr>
          <w:rFonts w:ascii="Arial" w:eastAsiaTheme="minorHAnsi" w:hAnsi="Arial" w:cs="Arial"/>
          <w:sz w:val="18"/>
          <w:szCs w:val="18"/>
          <w:lang w:eastAsia="en-US"/>
        </w:rPr>
      </w:pPr>
      <w:r w:rsidRPr="00D8074B">
        <w:rPr>
          <w:rStyle w:val="Refdenotaalpie"/>
          <w:rFonts w:ascii="Arial" w:hAnsi="Arial" w:cs="Arial"/>
          <w:sz w:val="18"/>
          <w:szCs w:val="18"/>
        </w:rPr>
        <w:footnoteRef/>
      </w:r>
      <w:r w:rsidRPr="00D8074B">
        <w:rPr>
          <w:rFonts w:ascii="Arial" w:hAnsi="Arial" w:cs="Arial"/>
          <w:sz w:val="18"/>
          <w:szCs w:val="18"/>
        </w:rPr>
        <w:t xml:space="preserve"> </w:t>
      </w:r>
      <w:proofErr w:type="spellStart"/>
      <w:r w:rsidRPr="00D8074B">
        <w:rPr>
          <w:rFonts w:ascii="Arial" w:hAnsi="Arial" w:cs="Arial"/>
          <w:sz w:val="18"/>
          <w:szCs w:val="18"/>
          <w:lang w:val="es-ES_tradnl"/>
        </w:rPr>
        <w:t>Gallart</w:t>
      </w:r>
      <w:proofErr w:type="spellEnd"/>
      <w:r w:rsidRPr="00D8074B">
        <w:rPr>
          <w:rFonts w:ascii="Arial" w:hAnsi="Arial" w:cs="Arial"/>
          <w:sz w:val="18"/>
          <w:szCs w:val="18"/>
          <w:lang w:val="es-ES_tradnl"/>
        </w:rPr>
        <w:t>, M.A. y Jacinto, C. “Competencias laborales: tema clave en la articulación educaci</w:t>
      </w:r>
      <w:r>
        <w:rPr>
          <w:rFonts w:ascii="Arial" w:hAnsi="Arial" w:cs="Arial"/>
          <w:sz w:val="18"/>
          <w:szCs w:val="18"/>
          <w:lang w:val="es-ES_tradnl"/>
        </w:rPr>
        <w:t>ón - trabajo” Cuaderno de Trabaj</w:t>
      </w:r>
      <w:r w:rsidRPr="00D8074B">
        <w:rPr>
          <w:rFonts w:ascii="Arial" w:hAnsi="Arial" w:cs="Arial"/>
          <w:sz w:val="18"/>
          <w:szCs w:val="18"/>
          <w:lang w:val="es-ES_tradnl"/>
        </w:rPr>
        <w:t xml:space="preserve">o Jo 2, OIT, (Tomado el 2 de marzo de 2008 de: </w:t>
      </w:r>
      <w:hyperlink r:id="rId1" w:history="1">
        <w:r w:rsidRPr="00D8074B">
          <w:rPr>
            <w:rStyle w:val="Hipervnculo"/>
            <w:rFonts w:ascii="Arial" w:eastAsiaTheme="minorHAnsi" w:hAnsi="Arial" w:cs="Arial"/>
            <w:sz w:val="18"/>
            <w:szCs w:val="18"/>
            <w:lang w:eastAsia="en-US"/>
          </w:rPr>
          <w:t>http://www.oei.org.co/oeivirt/fp/cuad2a04.pdf</w:t>
        </w:r>
      </w:hyperlink>
      <w:r w:rsidRPr="00D8074B">
        <w:rPr>
          <w:rFonts w:ascii="Arial" w:eastAsiaTheme="minorHAnsi" w:hAnsi="Arial" w:cs="Arial"/>
          <w:sz w:val="18"/>
          <w:szCs w:val="18"/>
          <w:lang w:eastAsia="en-US"/>
        </w:rPr>
        <w:t>). Págs. 59-62.</w:t>
      </w:r>
      <w:r w:rsidRPr="001925DC">
        <w:rPr>
          <w:rFonts w:ascii="Arial" w:eastAsiaTheme="minorHAnsi" w:hAnsi="Arial" w:cs="Arial"/>
          <w:sz w:val="18"/>
          <w:szCs w:val="18"/>
          <w:lang w:eastAsia="en-US"/>
        </w:rPr>
        <w:t xml:space="preserve"> </w:t>
      </w:r>
    </w:p>
  </w:footnote>
  <w:footnote w:id="6">
    <w:p w14:paraId="5A191CCE" w14:textId="77777777" w:rsidR="00340ECA" w:rsidRPr="004F538E" w:rsidRDefault="00340ECA" w:rsidP="00D8711D">
      <w:pPr>
        <w:widowControl w:val="0"/>
        <w:autoSpaceDE w:val="0"/>
        <w:autoSpaceDN w:val="0"/>
        <w:adjustRightInd w:val="0"/>
        <w:rPr>
          <w:rFonts w:ascii="Arial" w:eastAsiaTheme="minorHAnsi" w:hAnsi="Arial" w:cs="Arial"/>
          <w:sz w:val="18"/>
          <w:szCs w:val="18"/>
          <w:lang w:eastAsia="en-US"/>
        </w:rPr>
      </w:pPr>
      <w:r w:rsidRPr="00D25A70">
        <w:rPr>
          <w:rStyle w:val="Refdenotaalpie"/>
          <w:rFonts w:ascii="Arial" w:hAnsi="Arial" w:cs="Arial"/>
          <w:sz w:val="18"/>
          <w:szCs w:val="18"/>
        </w:rPr>
        <w:footnoteRef/>
      </w:r>
      <w:r w:rsidRPr="00D25A70">
        <w:rPr>
          <w:rFonts w:ascii="Arial" w:hAnsi="Arial" w:cs="Arial"/>
          <w:sz w:val="18"/>
          <w:szCs w:val="18"/>
        </w:rPr>
        <w:t xml:space="preserve"> </w:t>
      </w:r>
      <w:proofErr w:type="spellStart"/>
      <w:r w:rsidRPr="00D25A70">
        <w:rPr>
          <w:rFonts w:ascii="Arial" w:eastAsiaTheme="minorHAnsi" w:hAnsi="Arial" w:cs="Arial"/>
          <w:sz w:val="18"/>
          <w:szCs w:val="18"/>
          <w:lang w:eastAsia="en-US"/>
        </w:rPr>
        <w:t>Delors</w:t>
      </w:r>
      <w:proofErr w:type="gramStart"/>
      <w:r w:rsidRPr="00D25A70">
        <w:rPr>
          <w:rFonts w:ascii="Arial" w:eastAsiaTheme="minorHAnsi" w:hAnsi="Arial" w:cs="Arial"/>
          <w:sz w:val="18"/>
          <w:szCs w:val="18"/>
          <w:lang w:eastAsia="en-US"/>
        </w:rPr>
        <w:t>,J</w:t>
      </w:r>
      <w:proofErr w:type="spellEnd"/>
      <w:proofErr w:type="gramEnd"/>
      <w:r w:rsidRPr="00D25A70">
        <w:rPr>
          <w:rFonts w:ascii="Arial" w:eastAsiaTheme="minorHAnsi" w:hAnsi="Arial" w:cs="Arial"/>
          <w:sz w:val="18"/>
          <w:szCs w:val="18"/>
          <w:lang w:eastAsia="en-US"/>
        </w:rPr>
        <w:t xml:space="preserve">., </w:t>
      </w:r>
      <w:proofErr w:type="spellStart"/>
      <w:r w:rsidRPr="00D25A70">
        <w:rPr>
          <w:rFonts w:ascii="Arial" w:eastAsiaTheme="minorHAnsi" w:hAnsi="Arial" w:cs="Arial"/>
          <w:sz w:val="18"/>
          <w:szCs w:val="18"/>
          <w:lang w:eastAsia="en-US"/>
        </w:rPr>
        <w:t>Almufte,I</w:t>
      </w:r>
      <w:proofErr w:type="spellEnd"/>
      <w:r w:rsidRPr="00D25A70">
        <w:rPr>
          <w:rFonts w:ascii="Arial" w:eastAsiaTheme="minorHAnsi" w:hAnsi="Arial" w:cs="Arial"/>
          <w:sz w:val="18"/>
          <w:szCs w:val="18"/>
          <w:lang w:eastAsia="en-US"/>
        </w:rPr>
        <w:t xml:space="preserve">., Carneiro, R., </w:t>
      </w:r>
      <w:proofErr w:type="spellStart"/>
      <w:r w:rsidRPr="00D25A70">
        <w:rPr>
          <w:rFonts w:ascii="Arial" w:eastAsiaTheme="minorHAnsi" w:hAnsi="Arial" w:cs="Arial"/>
          <w:sz w:val="18"/>
          <w:szCs w:val="18"/>
          <w:lang w:eastAsia="en-US"/>
        </w:rPr>
        <w:t>Chung</w:t>
      </w:r>
      <w:proofErr w:type="spellEnd"/>
      <w:r w:rsidRPr="00D25A70">
        <w:rPr>
          <w:rFonts w:ascii="Arial" w:eastAsiaTheme="minorHAnsi" w:hAnsi="Arial" w:cs="Arial"/>
          <w:sz w:val="18"/>
          <w:szCs w:val="18"/>
          <w:lang w:eastAsia="en-US"/>
        </w:rPr>
        <w:t xml:space="preserve">, F., </w:t>
      </w:r>
      <w:proofErr w:type="spellStart"/>
      <w:r w:rsidRPr="00D25A70">
        <w:rPr>
          <w:rFonts w:ascii="Arial" w:eastAsiaTheme="minorHAnsi" w:hAnsi="Arial" w:cs="Arial"/>
          <w:sz w:val="18"/>
          <w:szCs w:val="18"/>
          <w:lang w:eastAsia="en-US"/>
        </w:rPr>
        <w:t>Gemerek</w:t>
      </w:r>
      <w:proofErr w:type="spellEnd"/>
      <w:r w:rsidRPr="00D25A70">
        <w:rPr>
          <w:rFonts w:ascii="Arial" w:eastAsiaTheme="minorHAnsi" w:hAnsi="Arial" w:cs="Arial"/>
          <w:sz w:val="18"/>
          <w:szCs w:val="18"/>
          <w:lang w:eastAsia="en-US"/>
        </w:rPr>
        <w:t xml:space="preserve">, B., </w:t>
      </w:r>
      <w:proofErr w:type="spellStart"/>
      <w:r w:rsidRPr="00D25A70">
        <w:rPr>
          <w:rFonts w:ascii="Arial" w:eastAsiaTheme="minorHAnsi" w:hAnsi="Arial" w:cs="Arial"/>
          <w:sz w:val="18"/>
          <w:szCs w:val="18"/>
          <w:lang w:eastAsia="en-US"/>
        </w:rPr>
        <w:t>Gorhami</w:t>
      </w:r>
      <w:proofErr w:type="spellEnd"/>
      <w:r w:rsidRPr="00D25A70">
        <w:rPr>
          <w:rFonts w:ascii="Arial" w:eastAsiaTheme="minorHAnsi" w:hAnsi="Arial" w:cs="Arial"/>
          <w:sz w:val="18"/>
          <w:szCs w:val="18"/>
          <w:lang w:eastAsia="en-US"/>
        </w:rPr>
        <w:t xml:space="preserve">, W., </w:t>
      </w:r>
      <w:proofErr w:type="spellStart"/>
      <w:r w:rsidRPr="00D25A70">
        <w:rPr>
          <w:rFonts w:ascii="Arial" w:eastAsiaTheme="minorHAnsi" w:hAnsi="Arial" w:cs="Arial"/>
          <w:sz w:val="18"/>
          <w:szCs w:val="18"/>
          <w:lang w:eastAsia="en-US"/>
        </w:rPr>
        <w:t>Kornauser</w:t>
      </w:r>
      <w:proofErr w:type="spellEnd"/>
      <w:r w:rsidRPr="00D25A70">
        <w:rPr>
          <w:rFonts w:ascii="Arial" w:eastAsiaTheme="minorHAnsi" w:hAnsi="Arial" w:cs="Arial"/>
          <w:sz w:val="18"/>
          <w:szCs w:val="18"/>
          <w:lang w:eastAsia="en-US"/>
        </w:rPr>
        <w:t xml:space="preserve">, A., </w:t>
      </w:r>
      <w:proofErr w:type="spellStart"/>
      <w:r w:rsidRPr="00D25A70">
        <w:rPr>
          <w:rFonts w:ascii="Arial" w:eastAsiaTheme="minorHAnsi" w:hAnsi="Arial" w:cs="Arial"/>
          <w:sz w:val="18"/>
          <w:szCs w:val="18"/>
          <w:lang w:eastAsia="en-US"/>
        </w:rPr>
        <w:t>Manley</w:t>
      </w:r>
      <w:proofErr w:type="spellEnd"/>
      <w:r w:rsidRPr="00D25A70">
        <w:rPr>
          <w:rFonts w:ascii="Arial" w:eastAsiaTheme="minorHAnsi" w:hAnsi="Arial" w:cs="Arial"/>
          <w:sz w:val="18"/>
          <w:szCs w:val="18"/>
          <w:lang w:eastAsia="en-US"/>
        </w:rPr>
        <w:t xml:space="preserve">, M., Padrón, M., </w:t>
      </w:r>
      <w:proofErr w:type="spellStart"/>
      <w:r w:rsidRPr="00D25A70">
        <w:rPr>
          <w:rFonts w:ascii="Arial" w:eastAsiaTheme="minorHAnsi" w:hAnsi="Arial" w:cs="Arial"/>
          <w:sz w:val="18"/>
          <w:szCs w:val="18"/>
          <w:lang w:eastAsia="en-US"/>
        </w:rPr>
        <w:t>Savané</w:t>
      </w:r>
      <w:proofErr w:type="spellEnd"/>
      <w:r w:rsidRPr="00D25A70">
        <w:rPr>
          <w:rFonts w:ascii="Arial" w:eastAsiaTheme="minorHAnsi" w:hAnsi="Arial" w:cs="Arial"/>
          <w:sz w:val="18"/>
          <w:szCs w:val="18"/>
          <w:lang w:eastAsia="en-US"/>
        </w:rPr>
        <w:t xml:space="preserve">, M., Singh, K., </w:t>
      </w:r>
      <w:proofErr w:type="spellStart"/>
      <w:r w:rsidRPr="00D25A70">
        <w:rPr>
          <w:rFonts w:ascii="Arial" w:eastAsiaTheme="minorHAnsi" w:hAnsi="Arial" w:cs="Arial"/>
          <w:sz w:val="18"/>
          <w:szCs w:val="18"/>
          <w:lang w:eastAsia="en-US"/>
        </w:rPr>
        <w:t>Stavenhagen</w:t>
      </w:r>
      <w:proofErr w:type="spellEnd"/>
      <w:r w:rsidRPr="00D25A70">
        <w:rPr>
          <w:rFonts w:ascii="Arial" w:eastAsiaTheme="minorHAnsi" w:hAnsi="Arial" w:cs="Arial"/>
          <w:sz w:val="18"/>
          <w:szCs w:val="18"/>
          <w:lang w:eastAsia="en-US"/>
        </w:rPr>
        <w:t xml:space="preserve">, R., Won, M. y </w:t>
      </w:r>
      <w:proofErr w:type="spellStart"/>
      <w:r w:rsidRPr="00D25A70">
        <w:rPr>
          <w:rFonts w:ascii="Arial" w:eastAsiaTheme="minorHAnsi" w:hAnsi="Arial" w:cs="Arial"/>
          <w:sz w:val="18"/>
          <w:szCs w:val="18"/>
          <w:lang w:eastAsia="en-US"/>
        </w:rPr>
        <w:t>Nanzaho</w:t>
      </w:r>
      <w:proofErr w:type="spellEnd"/>
      <w:r w:rsidRPr="00D25A70">
        <w:rPr>
          <w:rFonts w:ascii="Arial" w:eastAsiaTheme="minorHAnsi" w:hAnsi="Arial" w:cs="Arial"/>
          <w:sz w:val="18"/>
          <w:szCs w:val="18"/>
          <w:lang w:eastAsia="en-US"/>
        </w:rPr>
        <w:t xml:space="preserve">, Z. (1996). </w:t>
      </w:r>
      <w:r w:rsidRPr="00D25A70">
        <w:rPr>
          <w:rFonts w:ascii="Arial" w:eastAsiaTheme="minorHAnsi" w:hAnsi="Arial" w:cs="Arial"/>
          <w:i/>
          <w:iCs/>
          <w:sz w:val="18"/>
          <w:szCs w:val="18"/>
          <w:lang w:eastAsia="en-US"/>
        </w:rPr>
        <w:t xml:space="preserve">Informe a la UNESCO de la Comisión </w:t>
      </w:r>
      <w:r>
        <w:rPr>
          <w:rFonts w:ascii="Arial" w:eastAsiaTheme="minorHAnsi" w:hAnsi="Arial" w:cs="Arial"/>
          <w:i/>
          <w:iCs/>
          <w:sz w:val="18"/>
          <w:szCs w:val="18"/>
          <w:lang w:eastAsia="en-US"/>
        </w:rPr>
        <w:t>I</w:t>
      </w:r>
      <w:r w:rsidRPr="00D25A70">
        <w:rPr>
          <w:rFonts w:ascii="Arial" w:eastAsiaTheme="minorHAnsi" w:hAnsi="Arial" w:cs="Arial"/>
          <w:i/>
          <w:iCs/>
          <w:sz w:val="18"/>
          <w:szCs w:val="18"/>
          <w:lang w:eastAsia="en-US"/>
        </w:rPr>
        <w:t xml:space="preserve">nternacional sobre la </w:t>
      </w:r>
      <w:r w:rsidRPr="004F538E">
        <w:rPr>
          <w:rFonts w:ascii="Arial" w:eastAsiaTheme="minorHAnsi" w:hAnsi="Arial" w:cs="Arial"/>
          <w:i/>
          <w:iCs/>
          <w:sz w:val="18"/>
          <w:szCs w:val="18"/>
          <w:lang w:eastAsia="en-US"/>
        </w:rPr>
        <w:t xml:space="preserve">Educación para el Siglo XXI. La Educación Encierra un Tesoro. </w:t>
      </w:r>
      <w:r w:rsidRPr="004F538E">
        <w:rPr>
          <w:rFonts w:ascii="Arial" w:eastAsiaTheme="minorHAnsi" w:hAnsi="Arial" w:cs="Arial"/>
          <w:sz w:val="18"/>
          <w:szCs w:val="18"/>
          <w:lang w:eastAsia="en-US"/>
        </w:rPr>
        <w:t>Madrid: Santillana. Ediciones UNESCO. </w:t>
      </w:r>
    </w:p>
  </w:footnote>
  <w:footnote w:id="7">
    <w:p w14:paraId="1072DED5" w14:textId="77777777" w:rsidR="00340ECA" w:rsidRPr="00A41994" w:rsidRDefault="00340ECA" w:rsidP="00D8711D">
      <w:pPr>
        <w:widowControl w:val="0"/>
        <w:autoSpaceDE w:val="0"/>
        <w:autoSpaceDN w:val="0"/>
        <w:adjustRightInd w:val="0"/>
        <w:jc w:val="both"/>
        <w:rPr>
          <w:rFonts w:ascii="Arial" w:eastAsiaTheme="minorHAnsi" w:hAnsi="Arial" w:cs="Arial"/>
          <w:sz w:val="18"/>
          <w:szCs w:val="18"/>
          <w:lang w:eastAsia="en-US"/>
        </w:rPr>
      </w:pPr>
      <w:r w:rsidRPr="004F538E">
        <w:rPr>
          <w:rStyle w:val="Refdenotaalpie"/>
          <w:rFonts w:ascii="Arial" w:hAnsi="Arial" w:cs="Arial"/>
          <w:sz w:val="18"/>
          <w:szCs w:val="18"/>
        </w:rPr>
        <w:footnoteRef/>
      </w:r>
      <w:r w:rsidRPr="004F538E">
        <w:rPr>
          <w:rFonts w:ascii="Arial" w:hAnsi="Arial" w:cs="Arial"/>
          <w:sz w:val="18"/>
          <w:szCs w:val="18"/>
        </w:rPr>
        <w:t xml:space="preserve"> </w:t>
      </w:r>
      <w:r w:rsidRPr="004F538E">
        <w:rPr>
          <w:rFonts w:ascii="Arial" w:eastAsiaTheme="minorHAnsi" w:hAnsi="Arial" w:cs="Arial"/>
          <w:sz w:val="18"/>
          <w:szCs w:val="18"/>
          <w:lang w:eastAsia="en-US"/>
        </w:rPr>
        <w:t xml:space="preserve">Díaz, L. y </w:t>
      </w:r>
      <w:proofErr w:type="spellStart"/>
      <w:r w:rsidRPr="004F538E">
        <w:rPr>
          <w:rFonts w:ascii="Arial" w:eastAsiaTheme="minorHAnsi" w:hAnsi="Arial" w:cs="Arial"/>
          <w:sz w:val="18"/>
          <w:szCs w:val="18"/>
          <w:lang w:eastAsia="en-US"/>
        </w:rPr>
        <w:t>Mayz</w:t>
      </w:r>
      <w:proofErr w:type="spellEnd"/>
      <w:r w:rsidRPr="004F538E">
        <w:rPr>
          <w:rFonts w:ascii="Arial" w:eastAsiaTheme="minorHAnsi" w:hAnsi="Arial" w:cs="Arial"/>
          <w:sz w:val="18"/>
          <w:szCs w:val="18"/>
          <w:lang w:eastAsia="en-US"/>
        </w:rPr>
        <w:t xml:space="preserve">, C. “La formación del profesional de la educación infantil. Experiencia venezolana.” </w:t>
      </w:r>
      <w:r w:rsidRPr="004F538E">
        <w:rPr>
          <w:rFonts w:ascii="Arial" w:eastAsiaTheme="minorHAnsi" w:hAnsi="Arial" w:cs="Arial"/>
          <w:i/>
          <w:iCs/>
          <w:sz w:val="18"/>
          <w:szCs w:val="18"/>
          <w:lang w:eastAsia="en-US"/>
        </w:rPr>
        <w:t xml:space="preserve">Acción Pedagógica, Vol. 13, N° 2, </w:t>
      </w:r>
      <w:r w:rsidRPr="004F538E">
        <w:rPr>
          <w:rFonts w:ascii="Arial" w:eastAsiaTheme="minorHAnsi" w:hAnsi="Arial" w:cs="Arial"/>
          <w:sz w:val="18"/>
          <w:szCs w:val="18"/>
          <w:lang w:eastAsia="en-US"/>
        </w:rPr>
        <w:t>172-184, 2007.</w:t>
      </w:r>
    </w:p>
  </w:footnote>
  <w:footnote w:id="8">
    <w:p w14:paraId="21DB5C9C" w14:textId="77777777" w:rsidR="00340ECA" w:rsidRPr="00800D4C" w:rsidRDefault="00340ECA" w:rsidP="00D8711D">
      <w:pPr>
        <w:widowControl w:val="0"/>
        <w:autoSpaceDE w:val="0"/>
        <w:autoSpaceDN w:val="0"/>
        <w:adjustRightInd w:val="0"/>
        <w:rPr>
          <w:rFonts w:ascii="Times" w:eastAsiaTheme="minorHAnsi" w:hAnsi="Times" w:cs="Times"/>
          <w:sz w:val="18"/>
          <w:szCs w:val="18"/>
          <w:lang w:eastAsia="en-US"/>
        </w:rPr>
      </w:pPr>
      <w:r w:rsidRPr="00800D4C">
        <w:rPr>
          <w:rStyle w:val="Refdenotaalpie"/>
          <w:sz w:val="18"/>
          <w:szCs w:val="18"/>
        </w:rPr>
        <w:footnoteRef/>
      </w:r>
      <w:r w:rsidRPr="00800D4C">
        <w:rPr>
          <w:sz w:val="18"/>
          <w:szCs w:val="18"/>
        </w:rPr>
        <w:t xml:space="preserve"> </w:t>
      </w:r>
      <w:r w:rsidRPr="00800D4C">
        <w:rPr>
          <w:rFonts w:ascii="Arial" w:eastAsiaTheme="minorHAnsi" w:hAnsi="Arial" w:cs="Arial"/>
          <w:sz w:val="18"/>
          <w:szCs w:val="18"/>
          <w:lang w:eastAsia="en-US"/>
        </w:rPr>
        <w:t xml:space="preserve">Ministerio de Educación Nacional. (2008a). </w:t>
      </w:r>
      <w:r w:rsidRPr="00800D4C">
        <w:rPr>
          <w:rFonts w:ascii="Helvetica" w:eastAsiaTheme="minorHAnsi" w:hAnsi="Helvetica" w:cs="Helvetica"/>
          <w:i/>
          <w:iCs/>
          <w:sz w:val="18"/>
          <w:szCs w:val="18"/>
          <w:lang w:eastAsia="en-US"/>
        </w:rPr>
        <w:t>Guía N° 31. Guía Metodológica. Evaluación Anual de Desempeño Laboral de Docentes y Directivos Docentes del Estatuto de Profesionalización Docente Decreto Ley 1278 de 2002</w:t>
      </w:r>
      <w:r w:rsidRPr="00800D4C">
        <w:rPr>
          <w:rFonts w:ascii="Arial" w:eastAsiaTheme="minorHAnsi" w:hAnsi="Arial" w:cs="Arial"/>
          <w:sz w:val="18"/>
          <w:szCs w:val="18"/>
          <w:lang w:eastAsia="en-US"/>
        </w:rPr>
        <w:t xml:space="preserve">. Bogotá, D. C: MEN. </w:t>
      </w:r>
    </w:p>
    <w:p w14:paraId="777C8E3B" w14:textId="77777777" w:rsidR="00340ECA" w:rsidRPr="00800D4C" w:rsidRDefault="00340ECA" w:rsidP="00D8711D">
      <w:pPr>
        <w:pStyle w:val="Textonotapie"/>
        <w:rPr>
          <w:lang w:val="es-ES_tradnl"/>
        </w:rPr>
      </w:pPr>
    </w:p>
  </w:footnote>
  <w:footnote w:id="9">
    <w:p w14:paraId="00696B2B" w14:textId="77777777" w:rsidR="00340ECA" w:rsidRPr="006242B7" w:rsidRDefault="00340ECA" w:rsidP="00D8711D">
      <w:pPr>
        <w:widowControl w:val="0"/>
        <w:autoSpaceDE w:val="0"/>
        <w:autoSpaceDN w:val="0"/>
        <w:adjustRightInd w:val="0"/>
        <w:jc w:val="both"/>
        <w:rPr>
          <w:rFonts w:ascii="Arial" w:eastAsiaTheme="minorHAnsi" w:hAnsi="Arial" w:cs="Arial"/>
          <w:sz w:val="18"/>
          <w:szCs w:val="18"/>
          <w:lang w:eastAsia="en-US"/>
        </w:rPr>
      </w:pPr>
      <w:r>
        <w:rPr>
          <w:rStyle w:val="Refdenotaalpie"/>
        </w:rPr>
        <w:footnoteRef/>
      </w:r>
      <w:r>
        <w:t xml:space="preserve"> </w:t>
      </w:r>
      <w:r>
        <w:rPr>
          <w:rFonts w:ascii="Arial" w:eastAsiaTheme="minorHAnsi" w:hAnsi="Arial" w:cs="Arial"/>
          <w:sz w:val="18"/>
          <w:szCs w:val="18"/>
          <w:lang w:eastAsia="en-US"/>
        </w:rPr>
        <w:t>Roca, A. R</w:t>
      </w:r>
      <w:r w:rsidRPr="006242B7">
        <w:rPr>
          <w:rFonts w:ascii="Arial" w:eastAsiaTheme="minorHAnsi" w:hAnsi="Arial" w:cs="Arial"/>
          <w:sz w:val="18"/>
          <w:szCs w:val="18"/>
          <w:lang w:eastAsia="en-US"/>
        </w:rPr>
        <w:t xml:space="preserve">. </w:t>
      </w:r>
      <w:r>
        <w:rPr>
          <w:rFonts w:ascii="Arial" w:eastAsiaTheme="minorHAnsi" w:hAnsi="Arial" w:cs="Arial"/>
          <w:sz w:val="18"/>
          <w:szCs w:val="18"/>
          <w:lang w:eastAsia="en-US"/>
        </w:rPr>
        <w:t>“</w:t>
      </w:r>
      <w:r w:rsidRPr="006242B7">
        <w:rPr>
          <w:rFonts w:ascii="Arial" w:eastAsiaTheme="minorHAnsi" w:hAnsi="Arial" w:cs="Arial"/>
          <w:i/>
          <w:iCs/>
          <w:sz w:val="18"/>
          <w:szCs w:val="18"/>
          <w:lang w:eastAsia="en-US"/>
        </w:rPr>
        <w:t>Modelo de mejoramiento del desempeño pedagógico profesional de los docentes que laboran en la Educación Técnica y Profesional</w:t>
      </w:r>
      <w:r>
        <w:rPr>
          <w:rFonts w:ascii="Arial" w:eastAsiaTheme="minorHAnsi" w:hAnsi="Arial" w:cs="Arial"/>
          <w:i/>
          <w:iCs/>
          <w:sz w:val="18"/>
          <w:szCs w:val="18"/>
          <w:lang w:eastAsia="en-US"/>
        </w:rPr>
        <w:t>”</w:t>
      </w:r>
      <w:r w:rsidRPr="006242B7">
        <w:rPr>
          <w:rFonts w:ascii="Arial" w:eastAsiaTheme="minorHAnsi" w:hAnsi="Arial" w:cs="Arial"/>
          <w:i/>
          <w:iCs/>
          <w:sz w:val="18"/>
          <w:szCs w:val="18"/>
          <w:lang w:eastAsia="en-US"/>
        </w:rPr>
        <w:t xml:space="preserve">. </w:t>
      </w:r>
      <w:r w:rsidRPr="006242B7">
        <w:rPr>
          <w:rFonts w:ascii="Arial" w:eastAsiaTheme="minorHAnsi" w:hAnsi="Arial" w:cs="Arial"/>
          <w:sz w:val="18"/>
          <w:szCs w:val="18"/>
          <w:lang w:eastAsia="en-US"/>
        </w:rPr>
        <w:t xml:space="preserve">Tesis de Doctorado en Ciencias Pedagógicas. Instituto Superior Pedagógico José de la Luz y Caballero, </w:t>
      </w:r>
      <w:proofErr w:type="gramStart"/>
      <w:r w:rsidRPr="006242B7">
        <w:rPr>
          <w:rFonts w:ascii="Arial" w:eastAsiaTheme="minorHAnsi" w:hAnsi="Arial" w:cs="Arial"/>
          <w:sz w:val="18"/>
          <w:szCs w:val="18"/>
          <w:lang w:eastAsia="en-US"/>
        </w:rPr>
        <w:t xml:space="preserve">Cuba </w:t>
      </w:r>
      <w:r>
        <w:rPr>
          <w:rFonts w:ascii="Arial" w:eastAsiaTheme="minorHAnsi" w:hAnsi="Arial" w:cs="Arial"/>
          <w:sz w:val="18"/>
          <w:szCs w:val="18"/>
          <w:lang w:eastAsia="en-US"/>
        </w:rPr>
        <w:t>,</w:t>
      </w:r>
      <w:proofErr w:type="gramEnd"/>
      <w:r>
        <w:rPr>
          <w:rFonts w:ascii="Arial" w:eastAsiaTheme="minorHAnsi" w:hAnsi="Arial" w:cs="Arial"/>
          <w:sz w:val="18"/>
          <w:szCs w:val="18"/>
          <w:lang w:eastAsia="en-US"/>
        </w:rPr>
        <w:t xml:space="preserve"> (Tomado el 2 de marzo de 2008 de </w:t>
      </w:r>
      <w:hyperlink r:id="rId2" w:history="1">
        <w:r w:rsidRPr="000E4981">
          <w:rPr>
            <w:rStyle w:val="Hipervnculo"/>
            <w:rFonts w:ascii="Arial" w:eastAsiaTheme="minorHAnsi" w:hAnsi="Arial" w:cs="Arial"/>
            <w:sz w:val="18"/>
            <w:szCs w:val="18"/>
            <w:lang w:eastAsia="en-US"/>
          </w:rPr>
          <w:t>www.ispetp.rimed.cu/pages/CEP/Tesis.htm</w:t>
        </w:r>
      </w:hyperlink>
      <w:r>
        <w:rPr>
          <w:rFonts w:ascii="Arial" w:eastAsiaTheme="minorHAnsi" w:hAnsi="Arial" w:cs="Arial"/>
          <w:sz w:val="18"/>
          <w:szCs w:val="18"/>
          <w:lang w:eastAsia="en-US"/>
        </w:rPr>
        <w:t>), pág. 1-127.</w:t>
      </w:r>
    </w:p>
    <w:p w14:paraId="6740FC4D" w14:textId="77777777" w:rsidR="00340ECA" w:rsidRPr="006242B7" w:rsidRDefault="00340ECA" w:rsidP="00D8711D">
      <w:pPr>
        <w:pStyle w:val="Textonotapie"/>
        <w:rPr>
          <w:lang w:val="es-ES_tradnl"/>
        </w:rPr>
      </w:pPr>
    </w:p>
  </w:footnote>
  <w:footnote w:id="10">
    <w:p w14:paraId="431C1235" w14:textId="77777777" w:rsidR="00340ECA" w:rsidRPr="006A22F8" w:rsidRDefault="00340ECA" w:rsidP="00D8711D">
      <w:pPr>
        <w:widowControl w:val="0"/>
        <w:autoSpaceDE w:val="0"/>
        <w:autoSpaceDN w:val="0"/>
        <w:adjustRightInd w:val="0"/>
        <w:rPr>
          <w:rFonts w:ascii="Arial" w:eastAsiaTheme="minorHAnsi" w:hAnsi="Arial"/>
          <w:sz w:val="18"/>
        </w:rPr>
      </w:pPr>
      <w:r w:rsidRPr="0051422B">
        <w:rPr>
          <w:rStyle w:val="Refdenotaalpie"/>
          <w:rFonts w:ascii="Arial" w:hAnsi="Arial" w:cs="Arial"/>
          <w:sz w:val="18"/>
          <w:szCs w:val="18"/>
        </w:rPr>
        <w:footnoteRef/>
      </w:r>
      <w:r w:rsidRPr="0051422B">
        <w:rPr>
          <w:rFonts w:ascii="Arial" w:hAnsi="Arial" w:cs="Arial"/>
          <w:sz w:val="18"/>
          <w:szCs w:val="18"/>
        </w:rPr>
        <w:t xml:space="preserve"> </w:t>
      </w:r>
      <w:r w:rsidRPr="0051422B">
        <w:rPr>
          <w:rFonts w:ascii="Arial" w:hAnsi="Arial" w:cs="Arial"/>
          <w:sz w:val="18"/>
          <w:szCs w:val="18"/>
          <w:lang w:val="es-ES_tradnl"/>
        </w:rPr>
        <w:t>Ministerio de Educación Nacional,</w:t>
      </w:r>
      <w:r w:rsidRPr="0051422B">
        <w:rPr>
          <w:rFonts w:ascii="Arial" w:eastAsiaTheme="minorHAnsi" w:hAnsi="Arial" w:cs="Arial"/>
          <w:sz w:val="18"/>
          <w:szCs w:val="18"/>
          <w:lang w:eastAsia="en-US"/>
        </w:rPr>
        <w:t xml:space="preserve"> </w:t>
      </w:r>
      <w:r>
        <w:rPr>
          <w:rFonts w:ascii="Arial" w:eastAsiaTheme="minorHAnsi" w:hAnsi="Arial" w:cs="Arial"/>
          <w:sz w:val="18"/>
          <w:szCs w:val="18"/>
          <w:lang w:eastAsia="en-US"/>
        </w:rPr>
        <w:t>“</w:t>
      </w:r>
      <w:r w:rsidRPr="0051422B">
        <w:rPr>
          <w:rFonts w:ascii="Arial" w:eastAsiaTheme="minorHAnsi" w:hAnsi="Arial" w:cs="Arial"/>
          <w:i/>
          <w:iCs/>
          <w:sz w:val="18"/>
          <w:szCs w:val="18"/>
          <w:lang w:eastAsia="en-US"/>
        </w:rPr>
        <w:t>Guía N° 34. Guía para el mejoramiento institucional. De la autoevaluación al plan de mejoramiento</w:t>
      </w:r>
      <w:r>
        <w:rPr>
          <w:rFonts w:ascii="Arial" w:eastAsiaTheme="minorHAnsi" w:hAnsi="Arial" w:cs="Arial"/>
          <w:i/>
          <w:iCs/>
          <w:sz w:val="18"/>
          <w:szCs w:val="18"/>
          <w:lang w:eastAsia="en-US"/>
        </w:rPr>
        <w:t>”</w:t>
      </w:r>
      <w:r w:rsidRPr="0051422B">
        <w:rPr>
          <w:rFonts w:ascii="Arial" w:eastAsiaTheme="minorHAnsi" w:hAnsi="Arial" w:cs="Arial"/>
          <w:i/>
          <w:iCs/>
          <w:sz w:val="18"/>
          <w:szCs w:val="18"/>
          <w:lang w:eastAsia="en-US"/>
        </w:rPr>
        <w:t xml:space="preserve">. </w:t>
      </w:r>
      <w:r w:rsidRPr="0051422B">
        <w:rPr>
          <w:rFonts w:ascii="Arial" w:eastAsiaTheme="minorHAnsi" w:hAnsi="Arial" w:cs="Arial"/>
          <w:sz w:val="18"/>
          <w:szCs w:val="18"/>
          <w:lang w:eastAsia="en-US"/>
        </w:rPr>
        <w:t xml:space="preserve">Bogotá, D. C: MEN. </w:t>
      </w:r>
      <w:r w:rsidRPr="006A22F8">
        <w:rPr>
          <w:rFonts w:ascii="Arial" w:eastAsiaTheme="minorHAnsi" w:hAnsi="Arial"/>
          <w:sz w:val="18"/>
        </w:rPr>
        <w:t>(2008b).</w:t>
      </w:r>
    </w:p>
  </w:footnote>
  <w:footnote w:id="11">
    <w:p w14:paraId="26F34343" w14:textId="77777777" w:rsidR="00340ECA" w:rsidRDefault="00340ECA" w:rsidP="00B823B1">
      <w:pPr>
        <w:shd w:val="clear" w:color="auto" w:fill="FFFFFF"/>
        <w:spacing w:before="100" w:beforeAutospacing="1" w:after="100" w:afterAutospacing="1"/>
        <w:jc w:val="both"/>
        <w:rPr>
          <w:rFonts w:ascii="Arial" w:hAnsi="Arial" w:cs="Arial"/>
          <w:color w:val="666666"/>
          <w:sz w:val="18"/>
          <w:szCs w:val="18"/>
        </w:rPr>
      </w:pPr>
      <w:r>
        <w:rPr>
          <w:rStyle w:val="Refdenotaalpie"/>
        </w:rPr>
        <w:footnoteRef/>
      </w:r>
      <w:r>
        <w:t xml:space="preserve"> </w:t>
      </w:r>
      <w:r w:rsidRPr="00B823B1">
        <w:rPr>
          <w:rFonts w:ascii="Arial" w:hAnsi="Arial" w:cs="Arial"/>
          <w:color w:val="666666"/>
          <w:sz w:val="18"/>
          <w:szCs w:val="18"/>
        </w:rPr>
        <w:t xml:space="preserve">El Sistema Nacional de Información de la Educación Superior (SNIES), es un sistema de información que ha sido creado para responder a las necesidades de información de la educación superior en Colombia. En este sistema se recopila y organiza la información relevante sobre la educación superior que permite hacer planeación, monitoreo, evaluación, asesoría, inspección y vigilancia del sector. Este sistema como fuente de información, en relación con las instituciones y programas académicos aprobados por el Ministerio de Educación Nacional, consolida y suministra datos, estadísticas e indicadores. </w:t>
      </w:r>
    </w:p>
    <w:p w14:paraId="5D682A2B" w14:textId="77777777" w:rsidR="00340ECA" w:rsidRPr="00B823B1" w:rsidRDefault="00340ECA" w:rsidP="00B823B1">
      <w:pPr>
        <w:pStyle w:val="NormalWeb"/>
        <w:jc w:val="both"/>
        <w:rPr>
          <w:rFonts w:ascii="Arial" w:hAnsi="Arial" w:cs="Arial"/>
          <w:sz w:val="18"/>
          <w:szCs w:val="18"/>
          <w:lang w:val="es-ES_tradnl"/>
        </w:rPr>
      </w:pPr>
      <w:r w:rsidRPr="00B823B1">
        <w:rPr>
          <w:rFonts w:ascii="Arial" w:hAnsi="Arial" w:cs="Arial"/>
          <w:sz w:val="18"/>
          <w:szCs w:val="18"/>
          <w:lang w:val="es-ES_tradnl"/>
        </w:rPr>
        <w:t xml:space="preserve">El acceso a esta consulta es público en la página web oficial del Ministerio de Educación Nacional, dentro del enlace: </w:t>
      </w:r>
      <w:hyperlink r:id="rId3" w:history="1">
        <w:r w:rsidRPr="00B823B1">
          <w:rPr>
            <w:rStyle w:val="Hipervnculo"/>
            <w:rFonts w:ascii="Arial" w:hAnsi="Arial" w:cs="Arial"/>
            <w:sz w:val="18"/>
            <w:szCs w:val="18"/>
            <w:lang w:val="es-ES_tradnl"/>
          </w:rPr>
          <w:t>http://snies.mineducacion.gov.co/consultasnies/programa</w:t>
        </w:r>
      </w:hyperlink>
      <w:r w:rsidRPr="00B823B1">
        <w:rPr>
          <w:rFonts w:ascii="Arial" w:hAnsi="Arial" w:cs="Arial"/>
          <w:sz w:val="18"/>
          <w:szCs w:val="18"/>
          <w:lang w:val="es-ES_tradnl"/>
        </w:rPr>
        <w:t xml:space="preserve">. </w:t>
      </w:r>
    </w:p>
  </w:footnote>
  <w:footnote w:id="12">
    <w:p w14:paraId="0026A2BE" w14:textId="77777777" w:rsidR="00340ECA" w:rsidRPr="00340ECA" w:rsidRDefault="00340ECA" w:rsidP="00D8711D">
      <w:pPr>
        <w:pStyle w:val="Textonotapie"/>
        <w:rPr>
          <w:rFonts w:ascii="Arial" w:hAnsi="Arial"/>
          <w:sz w:val="18"/>
          <w:lang w:val="en-US"/>
        </w:rPr>
      </w:pPr>
      <w:r w:rsidRPr="00340ECA">
        <w:rPr>
          <w:rStyle w:val="Refdenotaalpie"/>
          <w:rFonts w:ascii="Arial" w:hAnsi="Arial"/>
          <w:sz w:val="18"/>
        </w:rPr>
        <w:footnoteRef/>
      </w:r>
      <w:r w:rsidRPr="00340ECA">
        <w:rPr>
          <w:rFonts w:ascii="Arial" w:hAnsi="Arial"/>
          <w:sz w:val="18"/>
          <w:lang w:val="en-US"/>
        </w:rPr>
        <w:t xml:space="preserve"> </w:t>
      </w:r>
      <w:proofErr w:type="gramStart"/>
      <w:r w:rsidRPr="00340ECA">
        <w:rPr>
          <w:rFonts w:ascii="Arial" w:hAnsi="Arial"/>
          <w:sz w:val="18"/>
          <w:lang w:val="en-US"/>
        </w:rPr>
        <w:t xml:space="preserve">MEN (2008a), op. cit., </w:t>
      </w:r>
      <w:proofErr w:type="spellStart"/>
      <w:r w:rsidRPr="00340ECA">
        <w:rPr>
          <w:rFonts w:ascii="Arial" w:hAnsi="Arial"/>
          <w:sz w:val="18"/>
          <w:lang w:val="en-US"/>
        </w:rPr>
        <w:t>pág</w:t>
      </w:r>
      <w:proofErr w:type="spellEnd"/>
      <w:r w:rsidRPr="00340ECA">
        <w:rPr>
          <w:rFonts w:ascii="Arial" w:hAnsi="Arial"/>
          <w:sz w:val="18"/>
          <w:lang w:val="en-US"/>
        </w:rPr>
        <w:t>.</w:t>
      </w:r>
      <w:proofErr w:type="gramEnd"/>
      <w:r w:rsidRPr="00340ECA">
        <w:rPr>
          <w:rFonts w:ascii="Arial" w:hAnsi="Arial"/>
          <w:sz w:val="18"/>
          <w:lang w:val="en-US"/>
        </w:rPr>
        <w:t xml:space="preserve"> 31.</w:t>
      </w:r>
    </w:p>
  </w:footnote>
  <w:footnote w:id="13">
    <w:p w14:paraId="653E14CF" w14:textId="77777777" w:rsidR="00340ECA" w:rsidRPr="00340ECA" w:rsidRDefault="00340ECA" w:rsidP="00D8711D">
      <w:pPr>
        <w:pStyle w:val="Textonotapie"/>
        <w:rPr>
          <w:rFonts w:ascii="Arial" w:hAnsi="Arial"/>
          <w:lang w:val="en-US"/>
        </w:rPr>
      </w:pPr>
      <w:r w:rsidRPr="00340ECA">
        <w:rPr>
          <w:rStyle w:val="Refdenotaalpie"/>
          <w:rFonts w:ascii="Arial" w:hAnsi="Arial"/>
        </w:rPr>
        <w:footnoteRef/>
      </w:r>
      <w:r w:rsidRPr="00340ECA">
        <w:rPr>
          <w:rFonts w:ascii="Arial" w:hAnsi="Arial"/>
          <w:lang w:val="en-US"/>
        </w:rPr>
        <w:t xml:space="preserve"> </w:t>
      </w:r>
      <w:proofErr w:type="gramStart"/>
      <w:r w:rsidRPr="00340ECA">
        <w:rPr>
          <w:rFonts w:ascii="Arial" w:hAnsi="Arial"/>
          <w:lang w:val="en-US"/>
        </w:rPr>
        <w:t xml:space="preserve">MEN (2008a), op. cit., </w:t>
      </w:r>
      <w:proofErr w:type="spellStart"/>
      <w:r w:rsidRPr="00340ECA">
        <w:rPr>
          <w:rFonts w:ascii="Arial" w:hAnsi="Arial"/>
          <w:lang w:val="en-US"/>
        </w:rPr>
        <w:t>pág</w:t>
      </w:r>
      <w:proofErr w:type="spellEnd"/>
      <w:r w:rsidRPr="00340ECA">
        <w:rPr>
          <w:rFonts w:ascii="Arial" w:hAnsi="Arial"/>
          <w:lang w:val="en-US"/>
        </w:rPr>
        <w:t>.</w:t>
      </w:r>
      <w:proofErr w:type="gramEnd"/>
      <w:r w:rsidRPr="00340ECA">
        <w:rPr>
          <w:rFonts w:ascii="Arial" w:hAnsi="Arial"/>
          <w:lang w:val="en-US"/>
        </w:rPr>
        <w:t xml:space="preserve"> 31</w:t>
      </w:r>
    </w:p>
  </w:footnote>
  <w:footnote w:id="14">
    <w:p w14:paraId="19B1357A" w14:textId="77777777" w:rsidR="00340ECA" w:rsidRPr="00681BB5" w:rsidRDefault="00340ECA" w:rsidP="00D8711D">
      <w:pPr>
        <w:spacing w:after="60"/>
        <w:jc w:val="both"/>
        <w:rPr>
          <w:rFonts w:ascii="Times" w:hAnsi="Times"/>
          <w:sz w:val="16"/>
          <w:szCs w:val="16"/>
          <w:lang w:val="es-CO"/>
        </w:rPr>
      </w:pPr>
      <w:r w:rsidRPr="00681BB5">
        <w:rPr>
          <w:rStyle w:val="Refdenotaalpie"/>
          <w:sz w:val="16"/>
          <w:szCs w:val="16"/>
        </w:rPr>
        <w:footnoteRef/>
      </w:r>
      <w:r w:rsidRPr="00681BB5">
        <w:rPr>
          <w:sz w:val="16"/>
          <w:szCs w:val="16"/>
        </w:rPr>
        <w:t xml:space="preserve"> </w:t>
      </w:r>
      <w:r>
        <w:rPr>
          <w:sz w:val="16"/>
          <w:szCs w:val="16"/>
        </w:rPr>
        <w:t>“(…</w:t>
      </w:r>
      <w:proofErr w:type="gramStart"/>
      <w:r>
        <w:rPr>
          <w:sz w:val="16"/>
          <w:szCs w:val="16"/>
        </w:rPr>
        <w:t>)</w:t>
      </w:r>
      <w:r w:rsidRPr="00681BB5">
        <w:rPr>
          <w:sz w:val="16"/>
          <w:szCs w:val="16"/>
        </w:rPr>
        <w:t>Son</w:t>
      </w:r>
      <w:proofErr w:type="gramEnd"/>
      <w:r w:rsidRPr="00681BB5">
        <w:rPr>
          <w:sz w:val="16"/>
          <w:szCs w:val="16"/>
        </w:rPr>
        <w:t xml:space="preserve"> las múltiples manifestaciones del lenguaje, y no solamente la lengua, las que le brindan a las personas la posibilidad de apropiarse del entorno e intervenir sobre la realidad social de formas muy ricas, diversas y complejas.(…). </w:t>
      </w:r>
      <w:r w:rsidRPr="00681BB5">
        <w:rPr>
          <w:sz w:val="16"/>
          <w:szCs w:val="16"/>
          <w:lang w:val="es-CO"/>
        </w:rPr>
        <w:t xml:space="preserve">La capacidad del lenguaje posibilita la conformación de sistemas simbólicos para que el individuo formalice sus conceptualizaciones. Estos sistemas tienen que ver con lo verbal (lengua castellana, para este caso) y lo no verbal (gestualidad, cine, video, radio comunitaria, </w:t>
      </w:r>
      <w:proofErr w:type="spellStart"/>
      <w:r w:rsidRPr="00681BB5">
        <w:rPr>
          <w:i/>
          <w:sz w:val="16"/>
          <w:szCs w:val="16"/>
          <w:lang w:val="es-CO"/>
        </w:rPr>
        <w:t>graffiti</w:t>
      </w:r>
      <w:proofErr w:type="spellEnd"/>
      <w:r w:rsidRPr="00681BB5">
        <w:rPr>
          <w:sz w:val="16"/>
          <w:szCs w:val="16"/>
          <w:lang w:val="es-CO"/>
        </w:rPr>
        <w:t>, música, pintura, escultura, arquitectura, entre muchas otras opciones), sistemas estos que se pueden y deben abordar y trabajar en el ámbito escolar, si se quiere en realidad habl</w:t>
      </w:r>
      <w:r>
        <w:rPr>
          <w:sz w:val="16"/>
          <w:szCs w:val="16"/>
          <w:lang w:val="es-CO"/>
        </w:rPr>
        <w:t>ar de una formación en lenguaje (…)”</w:t>
      </w:r>
      <w:r w:rsidRPr="00681BB5">
        <w:rPr>
          <w:sz w:val="16"/>
          <w:szCs w:val="16"/>
          <w:lang w:val="es-CO"/>
        </w:rPr>
        <w:t xml:space="preserve"> </w:t>
      </w:r>
      <w:r>
        <w:rPr>
          <w:sz w:val="16"/>
          <w:szCs w:val="16"/>
          <w:lang w:val="es-CO"/>
        </w:rPr>
        <w:t>Tomado de: Ministerio de Educación Nacional, “</w:t>
      </w:r>
      <w:r w:rsidRPr="00681BB5">
        <w:rPr>
          <w:sz w:val="16"/>
          <w:szCs w:val="16"/>
          <w:lang w:val="es-CO"/>
        </w:rPr>
        <w:t>Están</w:t>
      </w:r>
      <w:r>
        <w:rPr>
          <w:sz w:val="16"/>
          <w:szCs w:val="16"/>
          <w:lang w:val="es-CO"/>
        </w:rPr>
        <w:t>dares Básicos de Competencias del</w:t>
      </w:r>
      <w:r w:rsidRPr="00681BB5">
        <w:rPr>
          <w:sz w:val="16"/>
          <w:szCs w:val="16"/>
          <w:lang w:val="es-CO"/>
        </w:rPr>
        <w:t xml:space="preserve"> Lenguaje.</w:t>
      </w:r>
      <w:r>
        <w:rPr>
          <w:sz w:val="16"/>
          <w:szCs w:val="16"/>
          <w:lang w:val="es-CO"/>
        </w:rPr>
        <w:t xml:space="preserve">” Bogotá, </w:t>
      </w:r>
      <w:r w:rsidRPr="00681BB5">
        <w:rPr>
          <w:sz w:val="16"/>
          <w:szCs w:val="16"/>
          <w:lang w:val="es-CO"/>
        </w:rPr>
        <w:t xml:space="preserve"> 2006</w:t>
      </w:r>
      <w:r>
        <w:rPr>
          <w:sz w:val="16"/>
          <w:szCs w:val="16"/>
          <w:lang w:val="es-CO"/>
        </w:rPr>
        <w:t>, pág. 20</w:t>
      </w:r>
      <w:r w:rsidRPr="00681BB5">
        <w:rPr>
          <w:sz w:val="16"/>
          <w:szCs w:val="16"/>
          <w:lang w:val="es-C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947DD" w14:textId="77777777" w:rsidR="00340ECA" w:rsidRDefault="00340ECA" w:rsidP="00936855">
    <w:pPr>
      <w:pStyle w:val="Ttulo2"/>
    </w:pPr>
  </w:p>
  <w:p w14:paraId="6C56B5A2" w14:textId="77777777" w:rsidR="00340ECA" w:rsidRDefault="00340ECA">
    <w:pPr>
      <w:pStyle w:val="Ttulo2"/>
      <w:jc w:val="center"/>
    </w:pPr>
  </w:p>
  <w:p w14:paraId="55830B93" w14:textId="6FBD2D8F" w:rsidR="00340ECA" w:rsidRPr="00936855" w:rsidRDefault="00340ECA" w:rsidP="00116922">
    <w:pPr>
      <w:pStyle w:val="Ttulo2"/>
      <w:jc w:val="center"/>
      <w:rPr>
        <w:rFonts w:ascii="Arial" w:hAnsi="Arial"/>
        <w:sz w:val="18"/>
      </w:rPr>
    </w:pPr>
    <w:r>
      <w:rPr>
        <w:rFonts w:ascii="Arial" w:hAnsi="Arial"/>
        <w:sz w:val="18"/>
      </w:rPr>
      <w:t>Resolución</w:t>
    </w:r>
    <w:r w:rsidRPr="00DB75E7">
      <w:rPr>
        <w:rFonts w:ascii="Arial" w:hAnsi="Arial"/>
        <w:sz w:val="18"/>
      </w:rPr>
      <w:t xml:space="preserve"> </w:t>
    </w:r>
    <w:r w:rsidRPr="000D653F">
      <w:rPr>
        <w:rFonts w:ascii="Arial" w:hAnsi="Arial" w:cs="Arial"/>
        <w:sz w:val="18"/>
      </w:rPr>
      <w:t xml:space="preserve"> </w:t>
    </w:r>
    <w:r>
      <w:rPr>
        <w:rFonts w:ascii="Arial" w:hAnsi="Arial"/>
        <w:sz w:val="18"/>
      </w:rPr>
      <w:t>Número</w:t>
    </w:r>
    <w:r w:rsidRPr="00DB75E7">
      <w:rPr>
        <w:rFonts w:ascii="Arial" w:hAnsi="Arial"/>
        <w:sz w:val="18"/>
      </w:rPr>
      <w:t xml:space="preserve">                      </w:t>
    </w:r>
    <w:r>
      <w:rPr>
        <w:rFonts w:ascii="Arial" w:hAnsi="Arial"/>
        <w:sz w:val="18"/>
      </w:rPr>
      <w:t>de</w:t>
    </w:r>
    <w:r w:rsidRPr="00DB75E7">
      <w:rPr>
        <w:rFonts w:ascii="Arial" w:hAnsi="Arial"/>
        <w:sz w:val="18"/>
      </w:rPr>
      <w:t xml:space="preserve"> </w:t>
    </w:r>
    <w:r w:rsidRPr="000D653F">
      <w:rPr>
        <w:rFonts w:ascii="Arial" w:hAnsi="Arial" w:cs="Arial"/>
        <w:sz w:val="18"/>
      </w:rPr>
      <w:t xml:space="preserve">   </w:t>
    </w:r>
    <w:r>
      <w:rPr>
        <w:rFonts w:ascii="Arial" w:hAnsi="Arial"/>
        <w:sz w:val="18"/>
      </w:rPr>
      <w:t>2016</w:t>
    </w:r>
    <w:r w:rsidRPr="00DB75E7">
      <w:rPr>
        <w:rFonts w:ascii="Arial" w:hAnsi="Arial"/>
        <w:sz w:val="18"/>
      </w:rPr>
      <w:t xml:space="preserve">        HOJA </w:t>
    </w:r>
    <w:r w:rsidRPr="000D653F">
      <w:rPr>
        <w:rFonts w:ascii="Arial" w:hAnsi="Arial" w:cs="Arial"/>
        <w:sz w:val="18"/>
      </w:rPr>
      <w:t xml:space="preserve">No. </w:t>
    </w:r>
    <w:r w:rsidRPr="00116922">
      <w:rPr>
        <w:rFonts w:ascii="Arial" w:hAnsi="Arial" w:cs="Arial"/>
        <w:sz w:val="18"/>
      </w:rPr>
      <w:fldChar w:fldCharType="begin"/>
    </w:r>
    <w:r w:rsidRPr="00116922">
      <w:rPr>
        <w:rFonts w:ascii="Arial" w:hAnsi="Arial" w:cs="Arial"/>
        <w:sz w:val="18"/>
      </w:rPr>
      <w:instrText>PAGE   \* MERGEFORMAT</w:instrText>
    </w:r>
    <w:r w:rsidRPr="00116922">
      <w:rPr>
        <w:rFonts w:ascii="Arial" w:hAnsi="Arial" w:cs="Arial"/>
        <w:sz w:val="18"/>
      </w:rPr>
      <w:fldChar w:fldCharType="separate"/>
    </w:r>
    <w:r w:rsidR="001C4E91">
      <w:rPr>
        <w:rFonts w:ascii="Arial" w:hAnsi="Arial" w:cs="Arial"/>
        <w:noProof/>
        <w:sz w:val="18"/>
      </w:rPr>
      <w:t>121</w:t>
    </w:r>
    <w:r w:rsidRPr="00116922">
      <w:rPr>
        <w:rFonts w:ascii="Arial" w:hAnsi="Arial" w:cs="Arial"/>
        <w:sz w:val="18"/>
      </w:rPr>
      <w:fldChar w:fldCharType="end"/>
    </w:r>
  </w:p>
  <w:p w14:paraId="1F5FECD5" w14:textId="77777777" w:rsidR="00340ECA" w:rsidRPr="00DB75E7" w:rsidRDefault="00340ECA" w:rsidP="00913995">
    <w:pPr>
      <w:jc w:val="center"/>
      <w:rPr>
        <w:rFonts w:ascii="Arial" w:hAnsi="Arial"/>
      </w:rPr>
    </w:pPr>
  </w:p>
  <w:p w14:paraId="3E0D6678" w14:textId="77777777" w:rsidR="00340ECA" w:rsidRDefault="00340ECA" w:rsidP="00913995">
    <w:pPr>
      <w:jc w:val="center"/>
      <w:rPr>
        <w:rFonts w:ascii="Arial" w:hAnsi="Arial" w:cs="Arial"/>
        <w:i/>
      </w:rPr>
    </w:pPr>
    <w:r w:rsidRPr="00485F29">
      <w:rPr>
        <w:noProof/>
      </w:rPr>
      <mc:AlternateContent>
        <mc:Choice Requires="wps">
          <w:drawing>
            <wp:anchor distT="0" distB="0" distL="114300" distR="114300" simplePos="0" relativeHeight="251666432" behindDoc="0" locked="0" layoutInCell="0" allowOverlap="1" wp14:anchorId="3001D391" wp14:editId="511E2483">
              <wp:simplePos x="0" y="0"/>
              <wp:positionH relativeFrom="column">
                <wp:posOffset>6339205</wp:posOffset>
              </wp:positionH>
              <wp:positionV relativeFrom="paragraph">
                <wp:posOffset>-2540</wp:posOffset>
              </wp:positionV>
              <wp:extent cx="3810" cy="11154410"/>
              <wp:effectExtent l="0" t="0" r="34290" b="2794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pt" to="499.4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" o:allowincell="f" strokeweight="1.5pt"/>
          </w:pict>
        </mc:Fallback>
      </mc:AlternateContent>
    </w:r>
    <w:r w:rsidRPr="00485F29">
      <w:rPr>
        <w:noProof/>
      </w:rPr>
      <mc:AlternateContent>
        <mc:Choice Requires="wps">
          <w:drawing>
            <wp:anchor distT="0" distB="0" distL="114300" distR="114300" simplePos="0" relativeHeight="251665408" behindDoc="0" locked="0" layoutInCell="0" allowOverlap="1" wp14:anchorId="0C6B9055" wp14:editId="158CBF15">
              <wp:simplePos x="0" y="0"/>
              <wp:positionH relativeFrom="column">
                <wp:posOffset>-147955</wp:posOffset>
              </wp:positionH>
              <wp:positionV relativeFrom="paragraph">
                <wp:posOffset>-2540</wp:posOffset>
              </wp:positionV>
              <wp:extent cx="0" cy="11154410"/>
              <wp:effectExtent l="0" t="0" r="19050" b="2794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pt" to="-11.6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" o:allowincell="f" strokeweight="1.5pt"/>
          </w:pict>
        </mc:Fallback>
      </mc:AlternateContent>
    </w:r>
    <w:r w:rsidRPr="00485F29">
      <w:rPr>
        <w:noProof/>
      </w:rPr>
      <mc:AlternateContent>
        <mc:Choice Requires="wps">
          <w:drawing>
            <wp:anchor distT="0" distB="0" distL="114300" distR="114300" simplePos="0" relativeHeight="251668480" behindDoc="0" locked="0" layoutInCell="0" allowOverlap="1" wp14:anchorId="538B56EE" wp14:editId="2392BB2F">
              <wp:simplePos x="0" y="0"/>
              <wp:positionH relativeFrom="column">
                <wp:posOffset>-151765</wp:posOffset>
              </wp:positionH>
              <wp:positionV relativeFrom="paragraph">
                <wp:posOffset>4445</wp:posOffset>
              </wp:positionV>
              <wp:extent cx="6492240" cy="0"/>
              <wp:effectExtent l="10160" t="13970" r="12700" b="1460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5pt" to="4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9qFAIAACs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" o:allowincell="f" strokeweight="1.5pt"/>
          </w:pict>
        </mc:Fallback>
      </mc:AlternateContent>
    </w:r>
  </w:p>
  <w:p w14:paraId="2320E130" w14:textId="77777777" w:rsidR="00340ECA" w:rsidRPr="001F3A7B" w:rsidRDefault="00340ECA" w:rsidP="00913995">
    <w:pPr>
      <w:jc w:val="both"/>
      <w:rPr>
        <w:rFonts w:ascii="Arial" w:hAnsi="Arial" w:cs="Arial"/>
        <w:i/>
      </w:rPr>
    </w:pPr>
    <w:r>
      <w:rPr>
        <w:rFonts w:ascii="Arial" w:hAnsi="Arial" w:cs="Arial"/>
        <w:i/>
        <w:sz w:val="16"/>
        <w:szCs w:val="16"/>
      </w:rPr>
      <w:t>Continuación Resolución No 09317</w:t>
    </w:r>
    <w:r w:rsidRPr="00832CD5">
      <w:rPr>
        <w:rFonts w:ascii="Arial" w:hAnsi="Arial" w:cs="Arial"/>
        <w:i/>
        <w:sz w:val="16"/>
        <w:szCs w:val="16"/>
      </w:rPr>
      <w:t xml:space="preserve">: </w:t>
    </w:r>
    <w:r w:rsidRPr="00DC17EC">
      <w:rPr>
        <w:rFonts w:ascii="Arial" w:hAnsi="Arial" w:cs="Arial"/>
        <w:i/>
        <w:sz w:val="16"/>
        <w:szCs w:val="16"/>
      </w:rPr>
      <w:t xml:space="preserve">“Por la cual se adopta </w:t>
    </w:r>
    <w:r w:rsidRPr="00DC17EC">
      <w:rPr>
        <w:rFonts w:ascii="Arial" w:hAnsi="Arial" w:cs="Arial"/>
        <w:i/>
        <w:sz w:val="16"/>
        <w:szCs w:val="16"/>
        <w:lang w:eastAsia="es-CO"/>
      </w:rPr>
      <w:t>el</w:t>
    </w:r>
    <w:r w:rsidRPr="00DC17EC">
      <w:rPr>
        <w:rFonts w:ascii="Arial" w:hAnsi="Arial" w:cs="Arial"/>
        <w:i/>
        <w:sz w:val="16"/>
        <w:szCs w:val="16"/>
      </w:rPr>
      <w:t xml:space="preserve"> Manual de </w:t>
    </w:r>
    <w:r>
      <w:rPr>
        <w:rFonts w:ascii="Arial" w:hAnsi="Arial" w:cs="Arial"/>
        <w:i/>
        <w:sz w:val="16"/>
        <w:szCs w:val="16"/>
      </w:rPr>
      <w:t xml:space="preserve">Funciones, </w:t>
    </w:r>
    <w:r w:rsidRPr="00DC17EC">
      <w:rPr>
        <w:rFonts w:ascii="Arial" w:hAnsi="Arial" w:cs="Arial"/>
        <w:i/>
        <w:sz w:val="16"/>
        <w:szCs w:val="16"/>
      </w:rPr>
      <w:t>Requisitos</w:t>
    </w:r>
    <w:r>
      <w:rPr>
        <w:rFonts w:ascii="Arial" w:hAnsi="Arial" w:cs="Arial"/>
        <w:i/>
        <w:sz w:val="16"/>
        <w:szCs w:val="16"/>
      </w:rPr>
      <w:t xml:space="preserve"> y</w:t>
    </w:r>
    <w:r w:rsidRPr="00DC17EC">
      <w:rPr>
        <w:rFonts w:ascii="Arial" w:hAnsi="Arial" w:cs="Arial"/>
        <w:i/>
        <w:sz w:val="16"/>
        <w:szCs w:val="16"/>
      </w:rPr>
      <w:t xml:space="preserve"> Competencias  para los </w:t>
    </w:r>
    <w:r>
      <w:rPr>
        <w:rFonts w:ascii="Arial" w:hAnsi="Arial" w:cs="Arial"/>
        <w:i/>
        <w:sz w:val="16"/>
        <w:szCs w:val="16"/>
      </w:rPr>
      <w:t xml:space="preserve">cargos </w:t>
    </w:r>
    <w:r w:rsidRPr="00DC17EC">
      <w:rPr>
        <w:rFonts w:ascii="Arial" w:hAnsi="Arial" w:cs="Arial"/>
        <w:i/>
        <w:sz w:val="16"/>
        <w:szCs w:val="16"/>
      </w:rPr>
      <w:t xml:space="preserve"> de </w:t>
    </w:r>
    <w:r>
      <w:rPr>
        <w:rFonts w:ascii="Arial" w:hAnsi="Arial" w:cs="Arial"/>
        <w:i/>
        <w:sz w:val="16"/>
        <w:szCs w:val="16"/>
      </w:rPr>
      <w:t>d</w:t>
    </w:r>
    <w:r w:rsidRPr="00DC17EC">
      <w:rPr>
        <w:rFonts w:ascii="Arial" w:hAnsi="Arial" w:cs="Arial"/>
        <w:i/>
        <w:sz w:val="16"/>
        <w:szCs w:val="16"/>
      </w:rPr>
      <w:t>irectivos</w:t>
    </w:r>
    <w:r>
      <w:rPr>
        <w:rFonts w:ascii="Arial" w:hAnsi="Arial" w:cs="Arial"/>
        <w:i/>
        <w:sz w:val="16"/>
        <w:szCs w:val="16"/>
      </w:rPr>
      <w:t xml:space="preserve"> d</w:t>
    </w:r>
    <w:r w:rsidRPr="00DC17EC">
      <w:rPr>
        <w:rFonts w:ascii="Arial" w:hAnsi="Arial" w:cs="Arial"/>
        <w:i/>
        <w:sz w:val="16"/>
        <w:szCs w:val="16"/>
      </w:rPr>
      <w:t>ocentes y</w:t>
    </w:r>
    <w:r>
      <w:rPr>
        <w:rFonts w:ascii="Arial" w:hAnsi="Arial" w:cs="Arial"/>
        <w:i/>
        <w:sz w:val="16"/>
        <w:szCs w:val="16"/>
      </w:rPr>
      <w:t xml:space="preserve"> d</w:t>
    </w:r>
    <w:r w:rsidRPr="00DC17EC">
      <w:rPr>
        <w:rFonts w:ascii="Arial" w:hAnsi="Arial" w:cs="Arial"/>
        <w:i/>
        <w:sz w:val="16"/>
        <w:szCs w:val="16"/>
      </w:rPr>
      <w:t>ocentes</w:t>
    </w:r>
    <w:r>
      <w:rPr>
        <w:rFonts w:ascii="Arial" w:hAnsi="Arial" w:cs="Arial"/>
        <w:i/>
        <w:sz w:val="16"/>
        <w:szCs w:val="16"/>
      </w:rPr>
      <w:t xml:space="preserve"> del sistema especial de carrera docente</w:t>
    </w:r>
    <w:r w:rsidRPr="00DC17EC">
      <w:rPr>
        <w:rFonts w:ascii="Arial" w:hAnsi="Arial" w:cs="Arial"/>
        <w:i/>
        <w:sz w:val="16"/>
        <w:szCs w:val="16"/>
      </w:rPr>
      <w:t>, y se dictan otras disposiciones”.</w:t>
    </w:r>
  </w:p>
  <w:p w14:paraId="3F6BAEE0" w14:textId="77777777" w:rsidR="00340ECA" w:rsidRDefault="00340ECA">
    <w:r>
      <w:rPr>
        <w:rFonts w:ascii="Arial" w:hAnsi="Arial" w:cs="Arial"/>
        <w:i/>
      </w:rPr>
      <w:t>________________________________________________________________________________________</w:t>
    </w:r>
  </w:p>
  <w:p w14:paraId="2120A94F" w14:textId="77777777" w:rsidR="00340ECA" w:rsidRDefault="00340ECA" w:rsidP="00913995">
    <w:pP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2C954" w14:textId="4789C49B" w:rsidR="00340ECA" w:rsidRDefault="00340ECA" w:rsidP="00116922">
    <w:pPr>
      <w:pStyle w:val="Ttulo2"/>
      <w:jc w:val="center"/>
      <w:rPr>
        <w:rFonts w:ascii="Arial" w:hAnsi="Arial" w:cs="Arial"/>
        <w:sz w:val="18"/>
      </w:rPr>
    </w:pPr>
    <w:r>
      <w:rPr>
        <w:rFonts w:ascii="Arial" w:hAnsi="Arial"/>
        <w:sz w:val="18"/>
      </w:rPr>
      <w:t>Resolución</w:t>
    </w:r>
    <w:r w:rsidRPr="00DB75E7">
      <w:rPr>
        <w:rFonts w:ascii="Arial" w:hAnsi="Arial"/>
        <w:sz w:val="18"/>
      </w:rPr>
      <w:t xml:space="preserve"> </w:t>
    </w:r>
    <w:r w:rsidRPr="000D653F">
      <w:rPr>
        <w:rFonts w:ascii="Arial" w:hAnsi="Arial" w:cs="Arial"/>
        <w:sz w:val="18"/>
      </w:rPr>
      <w:t xml:space="preserve"> </w:t>
    </w:r>
    <w:r>
      <w:rPr>
        <w:rFonts w:ascii="Arial" w:hAnsi="Arial"/>
        <w:sz w:val="18"/>
      </w:rPr>
      <w:t>Número</w:t>
    </w:r>
    <w:r w:rsidRPr="00DB75E7">
      <w:rPr>
        <w:rFonts w:ascii="Arial" w:hAnsi="Arial"/>
        <w:sz w:val="18"/>
      </w:rPr>
      <w:t xml:space="preserve">                      </w:t>
    </w:r>
    <w:r>
      <w:rPr>
        <w:rFonts w:ascii="Arial" w:hAnsi="Arial"/>
        <w:sz w:val="18"/>
      </w:rPr>
      <w:t>de</w:t>
    </w:r>
    <w:r w:rsidRPr="00DB75E7">
      <w:rPr>
        <w:rFonts w:ascii="Arial" w:hAnsi="Arial"/>
        <w:sz w:val="18"/>
      </w:rPr>
      <w:t xml:space="preserve"> </w:t>
    </w:r>
    <w:r w:rsidRPr="000D653F">
      <w:rPr>
        <w:rFonts w:ascii="Arial" w:hAnsi="Arial" w:cs="Arial"/>
        <w:sz w:val="18"/>
      </w:rPr>
      <w:t xml:space="preserve">   </w:t>
    </w:r>
    <w:r>
      <w:rPr>
        <w:rFonts w:ascii="Arial" w:hAnsi="Arial"/>
        <w:sz w:val="18"/>
      </w:rPr>
      <w:t>2016</w:t>
    </w:r>
    <w:r w:rsidRPr="00DB75E7">
      <w:rPr>
        <w:rFonts w:ascii="Arial" w:hAnsi="Arial"/>
        <w:sz w:val="18"/>
      </w:rPr>
      <w:t xml:space="preserve">        HOJA </w:t>
    </w:r>
    <w:r w:rsidRPr="000D653F">
      <w:rPr>
        <w:rFonts w:ascii="Arial" w:hAnsi="Arial" w:cs="Arial"/>
        <w:sz w:val="18"/>
      </w:rPr>
      <w:t xml:space="preserve">No. </w:t>
    </w:r>
    <w:r w:rsidRPr="00116922">
      <w:rPr>
        <w:rFonts w:ascii="Arial" w:hAnsi="Arial" w:cs="Arial"/>
        <w:sz w:val="18"/>
      </w:rPr>
      <w:fldChar w:fldCharType="begin"/>
    </w:r>
    <w:r w:rsidRPr="00116922">
      <w:rPr>
        <w:rFonts w:ascii="Arial" w:hAnsi="Arial" w:cs="Arial"/>
        <w:sz w:val="18"/>
      </w:rPr>
      <w:instrText>PAGE   \* MERGEFORMAT</w:instrText>
    </w:r>
    <w:r w:rsidRPr="00116922">
      <w:rPr>
        <w:rFonts w:ascii="Arial" w:hAnsi="Arial" w:cs="Arial"/>
        <w:sz w:val="18"/>
      </w:rPr>
      <w:fldChar w:fldCharType="separate"/>
    </w:r>
    <w:r w:rsidR="001C4E91">
      <w:rPr>
        <w:rFonts w:ascii="Arial" w:hAnsi="Arial" w:cs="Arial"/>
        <w:noProof/>
        <w:sz w:val="18"/>
      </w:rPr>
      <w:t>3</w:t>
    </w:r>
    <w:r w:rsidRPr="00116922">
      <w:rPr>
        <w:rFonts w:ascii="Arial" w:hAnsi="Arial" w:cs="Arial"/>
        <w:sz w:val="18"/>
      </w:rPr>
      <w:fldChar w:fldCharType="end"/>
    </w:r>
  </w:p>
  <w:p w14:paraId="02C23CB7" w14:textId="77777777" w:rsidR="00340ECA" w:rsidRPr="00F51152" w:rsidRDefault="00340ECA" w:rsidP="00F51152"/>
  <w:p w14:paraId="709FD780" w14:textId="77777777" w:rsidR="00340ECA" w:rsidRDefault="00340ECA">
    <w:pPr>
      <w:jc w:val="center"/>
      <w:rPr>
        <w:rFonts w:ascii="Verdana" w:hAnsi="Verdana"/>
        <w:b/>
        <w:sz w:val="24"/>
      </w:rPr>
    </w:pPr>
    <w:r>
      <w:rPr>
        <w:rFonts w:ascii="Verdana" w:hAnsi="Verdana"/>
        <w:b/>
        <w:noProof/>
        <w:sz w:val="24"/>
      </w:rPr>
      <mc:AlternateContent>
        <mc:Choice Requires="wps">
          <w:drawing>
            <wp:anchor distT="0" distB="0" distL="114300" distR="114300" simplePos="0" relativeHeight="251662336" behindDoc="0" locked="0" layoutInCell="0" allowOverlap="1" wp14:anchorId="37FC6BD8" wp14:editId="69C1FE81">
              <wp:simplePos x="0" y="0"/>
              <wp:positionH relativeFrom="column">
                <wp:posOffset>6337935</wp:posOffset>
              </wp:positionH>
              <wp:positionV relativeFrom="paragraph">
                <wp:posOffset>34925</wp:posOffset>
              </wp:positionV>
              <wp:extent cx="13335" cy="11413490"/>
              <wp:effectExtent l="0" t="0" r="24765" b="1651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 cy="114134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05pt,2.75pt" to="500.1pt,9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" o:allowincell="f" strokeweight="1.5pt"/>
          </w:pict>
        </mc:Fallback>
      </mc:AlternateContent>
    </w:r>
    <w:r>
      <w:rPr>
        <w:rFonts w:ascii="Verdana" w:hAnsi="Verdana"/>
        <w:b/>
        <w:noProof/>
        <w:sz w:val="24"/>
      </w:rPr>
      <mc:AlternateContent>
        <mc:Choice Requires="wps">
          <w:drawing>
            <wp:anchor distT="0" distB="0" distL="114300" distR="114300" simplePos="0" relativeHeight="251661312" behindDoc="0" locked="0" layoutInCell="0" allowOverlap="1" wp14:anchorId="524D8E2D" wp14:editId="04544318">
              <wp:simplePos x="0" y="0"/>
              <wp:positionH relativeFrom="column">
                <wp:posOffset>-154305</wp:posOffset>
              </wp:positionH>
              <wp:positionV relativeFrom="paragraph">
                <wp:posOffset>34925</wp:posOffset>
              </wp:positionV>
              <wp:extent cx="6350" cy="11413490"/>
              <wp:effectExtent l="0" t="0" r="31750" b="1651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14134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75pt" to="-11.65pt,9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" o:allowincell="f" strokeweight="1.5pt"/>
          </w:pict>
        </mc:Fallback>
      </mc:AlternateContent>
    </w:r>
    <w:r>
      <w:rPr>
        <w:rFonts w:ascii="Verdana" w:hAnsi="Verdana"/>
        <w:b/>
        <w:noProof/>
        <w:sz w:val="24"/>
      </w:rPr>
      <mc:AlternateContent>
        <mc:Choice Requires="wps">
          <w:drawing>
            <wp:anchor distT="0" distB="0" distL="114300" distR="114300" simplePos="0" relativeHeight="251663360" behindDoc="0" locked="0" layoutInCell="0" allowOverlap="1" wp14:anchorId="2F9EB507" wp14:editId="7693A80E">
              <wp:simplePos x="0" y="0"/>
              <wp:positionH relativeFrom="column">
                <wp:posOffset>2687320</wp:posOffset>
              </wp:positionH>
              <wp:positionV relativeFrom="paragraph">
                <wp:posOffset>52705</wp:posOffset>
              </wp:positionV>
              <wp:extent cx="3677285" cy="0"/>
              <wp:effectExtent l="0" t="0" r="18415"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72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6pt,4.15pt" to="501.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2/Gg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" o:allowincell="f" strokeweight="1.5pt"/>
          </w:pict>
        </mc:Fallback>
      </mc:AlternateContent>
    </w:r>
    <w:r>
      <w:rPr>
        <w:rFonts w:ascii="Verdana" w:hAnsi="Verdana"/>
        <w:b/>
        <w:noProof/>
        <w:sz w:val="24"/>
      </w:rPr>
      <mc:AlternateContent>
        <mc:Choice Requires="wps">
          <w:drawing>
            <wp:anchor distT="0" distB="0" distL="114300" distR="114300" simplePos="0" relativeHeight="251660288" behindDoc="0" locked="0" layoutInCell="0" allowOverlap="1" wp14:anchorId="19A30B1D" wp14:editId="1EEE0BEA">
              <wp:simplePos x="0" y="0"/>
              <wp:positionH relativeFrom="column">
                <wp:posOffset>-151765</wp:posOffset>
              </wp:positionH>
              <wp:positionV relativeFrom="paragraph">
                <wp:posOffset>50165</wp:posOffset>
              </wp:positionV>
              <wp:extent cx="2834640" cy="0"/>
              <wp:effectExtent l="10160" t="12065" r="1270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95pt" to="211.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GgIAADM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" o:allowincell="f" strokeweight="1.5pt"/>
          </w:pict>
        </mc:Fallback>
      </mc:AlternateContent>
    </w:r>
  </w:p>
  <w:p w14:paraId="13BF0F88" w14:textId="3DCD84DF" w:rsidR="00340ECA" w:rsidRDefault="00340ECA" w:rsidP="00734F79">
    <w:pPr>
      <w:jc w:val="both"/>
    </w:pPr>
    <w:r w:rsidRPr="00340ECA">
      <w:rPr>
        <w:rFonts w:ascii="Arial" w:hAnsi="Arial" w:cs="Arial"/>
        <w:sz w:val="16"/>
        <w:szCs w:val="16"/>
      </w:rPr>
      <w:t>Continuación Resolución</w:t>
    </w:r>
    <w:r w:rsidRPr="00832CD5">
      <w:rPr>
        <w:rFonts w:ascii="Arial" w:hAnsi="Arial" w:cs="Arial"/>
        <w:i/>
        <w:sz w:val="16"/>
        <w:szCs w:val="16"/>
      </w:rPr>
      <w:t xml:space="preserve"> </w:t>
    </w:r>
    <w:r>
      <w:rPr>
        <w:rFonts w:ascii="Arial" w:hAnsi="Arial" w:cs="Arial"/>
        <w:i/>
        <w:sz w:val="16"/>
        <w:szCs w:val="16"/>
      </w:rPr>
      <w:t>&lt;&lt;</w:t>
    </w:r>
    <w:r w:rsidRPr="00734F79">
      <w:rPr>
        <w:rFonts w:ascii="Arial" w:hAnsi="Arial" w:cs="Arial"/>
        <w:i/>
        <w:sz w:val="16"/>
        <w:szCs w:val="16"/>
      </w:rPr>
      <w:t xml:space="preserve">Por la cual se subroga el Anexo </w:t>
    </w:r>
    <w:r>
      <w:rPr>
        <w:rFonts w:ascii="Arial" w:hAnsi="Arial" w:cs="Arial"/>
        <w:i/>
        <w:sz w:val="16"/>
        <w:szCs w:val="16"/>
      </w:rPr>
      <w:t>I</w:t>
    </w:r>
    <w:r w:rsidRPr="00734F79">
      <w:rPr>
        <w:rFonts w:ascii="Arial" w:hAnsi="Arial" w:cs="Arial"/>
        <w:i/>
        <w:sz w:val="16"/>
        <w:szCs w:val="16"/>
      </w:rPr>
      <w:t xml:space="preserve"> de la Resolución 9317 de 2016 que adoptó el Manual de Funciones, Requisitos y Competencias para los cargos de directivos docentes y docentes del sist</w:t>
    </w:r>
    <w:r>
      <w:rPr>
        <w:rFonts w:ascii="Arial" w:hAnsi="Arial" w:cs="Arial"/>
        <w:i/>
        <w:sz w:val="16"/>
        <w:szCs w:val="16"/>
      </w:rPr>
      <w:t>ema especial de Carrera Docente&gt;&gt;</w:t>
    </w:r>
    <w:r>
      <w:rPr>
        <w:rFonts w:ascii="Arial" w:hAnsi="Arial" w:cs="Arial"/>
        <w:i/>
      </w:rPr>
      <w:t>________________________________________________________________________________________</w:t>
    </w:r>
  </w:p>
  <w:p w14:paraId="23C3839D" w14:textId="77777777" w:rsidR="00340ECA" w:rsidRPr="00936855" w:rsidRDefault="00340ECA" w:rsidP="00936855">
    <w:pPr>
      <w:pStyle w:val="Ttulo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BD0B3A2"/>
    <w:lvl w:ilvl="0" w:tplc="0C0A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637DB"/>
    <w:multiLevelType w:val="hybridMultilevel"/>
    <w:tmpl w:val="A1C21A5E"/>
    <w:lvl w:ilvl="0" w:tplc="A250499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4B23DE"/>
    <w:multiLevelType w:val="hybridMultilevel"/>
    <w:tmpl w:val="9604BF12"/>
    <w:lvl w:ilvl="0" w:tplc="BDE8FFD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946165"/>
    <w:multiLevelType w:val="hybridMultilevel"/>
    <w:tmpl w:val="BFAE284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3C25E1D"/>
    <w:multiLevelType w:val="hybridMultilevel"/>
    <w:tmpl w:val="9474C808"/>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051E73B1"/>
    <w:multiLevelType w:val="hybridMultilevel"/>
    <w:tmpl w:val="463E06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636724F"/>
    <w:multiLevelType w:val="hybridMultilevel"/>
    <w:tmpl w:val="05C0D7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06397216"/>
    <w:multiLevelType w:val="hybridMultilevel"/>
    <w:tmpl w:val="1C040E26"/>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068D74EE"/>
    <w:multiLevelType w:val="hybridMultilevel"/>
    <w:tmpl w:val="0AA0ECEE"/>
    <w:lvl w:ilvl="0" w:tplc="11AA0542">
      <w:start w:val="1"/>
      <w:numFmt w:val="decimal"/>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06D8343B"/>
    <w:multiLevelType w:val="multilevel"/>
    <w:tmpl w:val="F7588F2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07352DB7"/>
    <w:multiLevelType w:val="hybridMultilevel"/>
    <w:tmpl w:val="ED8CCC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07D64968"/>
    <w:multiLevelType w:val="hybridMultilevel"/>
    <w:tmpl w:val="E13C3A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07E47903"/>
    <w:multiLevelType w:val="hybridMultilevel"/>
    <w:tmpl w:val="85381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8916334"/>
    <w:multiLevelType w:val="hybridMultilevel"/>
    <w:tmpl w:val="9788B4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97F7AE2"/>
    <w:multiLevelType w:val="hybridMultilevel"/>
    <w:tmpl w:val="03566D72"/>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0A690474"/>
    <w:multiLevelType w:val="hybridMultilevel"/>
    <w:tmpl w:val="F8D00C8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0AD23B4B"/>
    <w:multiLevelType w:val="hybridMultilevel"/>
    <w:tmpl w:val="C0CAB7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0BAE3F7D"/>
    <w:multiLevelType w:val="hybridMultilevel"/>
    <w:tmpl w:val="C57A536E"/>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0BE90968"/>
    <w:multiLevelType w:val="hybridMultilevel"/>
    <w:tmpl w:val="230841EA"/>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C3F6EBF"/>
    <w:multiLevelType w:val="hybridMultilevel"/>
    <w:tmpl w:val="CDEC6CB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nsid w:val="0C776A9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0E6B4E3A"/>
    <w:multiLevelType w:val="hybridMultilevel"/>
    <w:tmpl w:val="772C2EF2"/>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EA328F3"/>
    <w:multiLevelType w:val="multilevel"/>
    <w:tmpl w:val="BFAE28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0F2E0641"/>
    <w:multiLevelType w:val="hybridMultilevel"/>
    <w:tmpl w:val="13A867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0FF54C50"/>
    <w:multiLevelType w:val="hybridMultilevel"/>
    <w:tmpl w:val="D0C24110"/>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10C3FCC"/>
    <w:multiLevelType w:val="hybridMultilevel"/>
    <w:tmpl w:val="6004E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120D3D61"/>
    <w:multiLevelType w:val="hybridMultilevel"/>
    <w:tmpl w:val="ED3CB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13037F02"/>
    <w:multiLevelType w:val="hybridMultilevel"/>
    <w:tmpl w:val="9B127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135A16E8"/>
    <w:multiLevelType w:val="multilevel"/>
    <w:tmpl w:val="E8EE915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4123A8F"/>
    <w:multiLevelType w:val="hybridMultilevel"/>
    <w:tmpl w:val="9634C8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155E5BBB"/>
    <w:multiLevelType w:val="hybridMultilevel"/>
    <w:tmpl w:val="BDD8BFCA"/>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159B0E52"/>
    <w:multiLevelType w:val="hybridMultilevel"/>
    <w:tmpl w:val="23E08D4E"/>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15B6136D"/>
    <w:multiLevelType w:val="hybridMultilevel"/>
    <w:tmpl w:val="FEA81306"/>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15F51A44"/>
    <w:multiLevelType w:val="hybridMultilevel"/>
    <w:tmpl w:val="B8E23D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1619038C"/>
    <w:multiLevelType w:val="hybridMultilevel"/>
    <w:tmpl w:val="696E1E0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170850E5"/>
    <w:multiLevelType w:val="hybridMultilevel"/>
    <w:tmpl w:val="5CC4339E"/>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17BC30FB"/>
    <w:multiLevelType w:val="hybridMultilevel"/>
    <w:tmpl w:val="B8288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17FD7DAE"/>
    <w:multiLevelType w:val="hybridMultilevel"/>
    <w:tmpl w:val="AF3894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182A2BA3"/>
    <w:multiLevelType w:val="hybridMultilevel"/>
    <w:tmpl w:val="A13849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19DD6A1B"/>
    <w:multiLevelType w:val="hybridMultilevel"/>
    <w:tmpl w:val="ACFE1F1C"/>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1AB258B8"/>
    <w:multiLevelType w:val="hybridMultilevel"/>
    <w:tmpl w:val="C1F6AB90"/>
    <w:lvl w:ilvl="0" w:tplc="A2504990">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1CEF3DBA"/>
    <w:multiLevelType w:val="hybridMultilevel"/>
    <w:tmpl w:val="A4920A8E"/>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1CFD4DF7"/>
    <w:multiLevelType w:val="hybridMultilevel"/>
    <w:tmpl w:val="A9D6ED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nsid w:val="1D0B5B1D"/>
    <w:multiLevelType w:val="hybridMultilevel"/>
    <w:tmpl w:val="712876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nsid w:val="1D4C2B09"/>
    <w:multiLevelType w:val="hybridMultilevel"/>
    <w:tmpl w:val="74D457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nsid w:val="1D835CA2"/>
    <w:multiLevelType w:val="hybridMultilevel"/>
    <w:tmpl w:val="0C94F8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1EDC04EE"/>
    <w:multiLevelType w:val="hybridMultilevel"/>
    <w:tmpl w:val="C58C3830"/>
    <w:lvl w:ilvl="0" w:tplc="038440B4">
      <w:start w:val="1"/>
      <w:numFmt w:val="lowerLetter"/>
      <w:lvlText w:val="%1)"/>
      <w:lvlJc w:val="left"/>
      <w:pPr>
        <w:ind w:left="1068" w:hanging="360"/>
      </w:pPr>
      <w:rPr>
        <w:rFonts w:ascii="Helvetica" w:hAnsi="Helvetica" w:hint="default"/>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7">
    <w:nsid w:val="20440002"/>
    <w:multiLevelType w:val="hybridMultilevel"/>
    <w:tmpl w:val="01FC8BC8"/>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nsid w:val="20F347B1"/>
    <w:multiLevelType w:val="hybridMultilevel"/>
    <w:tmpl w:val="B91A93D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nsid w:val="21002D42"/>
    <w:multiLevelType w:val="hybridMultilevel"/>
    <w:tmpl w:val="F04E6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215C030A"/>
    <w:multiLevelType w:val="hybridMultilevel"/>
    <w:tmpl w:val="801AE762"/>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nsid w:val="227474A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24225450"/>
    <w:multiLevelType w:val="hybridMultilevel"/>
    <w:tmpl w:val="A9D044B6"/>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24271B1C"/>
    <w:multiLevelType w:val="hybridMultilevel"/>
    <w:tmpl w:val="8BD034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nsid w:val="24A2087E"/>
    <w:multiLevelType w:val="hybridMultilevel"/>
    <w:tmpl w:val="E8AA638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5">
    <w:nsid w:val="24AE5910"/>
    <w:multiLevelType w:val="hybridMultilevel"/>
    <w:tmpl w:val="1D2A2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24D25888"/>
    <w:multiLevelType w:val="hybridMultilevel"/>
    <w:tmpl w:val="61C8B378"/>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7">
    <w:nsid w:val="25740912"/>
    <w:multiLevelType w:val="hybridMultilevel"/>
    <w:tmpl w:val="68503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26217C4D"/>
    <w:multiLevelType w:val="hybridMultilevel"/>
    <w:tmpl w:val="9788B4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26E854D4"/>
    <w:multiLevelType w:val="hybridMultilevel"/>
    <w:tmpl w:val="124076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0">
    <w:nsid w:val="27F21A31"/>
    <w:multiLevelType w:val="hybridMultilevel"/>
    <w:tmpl w:val="DF00A09A"/>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293349E8"/>
    <w:multiLevelType w:val="hybridMultilevel"/>
    <w:tmpl w:val="70F872E8"/>
    <w:lvl w:ilvl="0" w:tplc="4AB6823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29805F5A"/>
    <w:multiLevelType w:val="hybridMultilevel"/>
    <w:tmpl w:val="73085F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2A0B2449"/>
    <w:multiLevelType w:val="hybridMultilevel"/>
    <w:tmpl w:val="8768231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4">
    <w:nsid w:val="2A146CC7"/>
    <w:multiLevelType w:val="hybridMultilevel"/>
    <w:tmpl w:val="C510A362"/>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nsid w:val="2A3E5879"/>
    <w:multiLevelType w:val="hybridMultilevel"/>
    <w:tmpl w:val="E834A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2A623016"/>
    <w:multiLevelType w:val="hybridMultilevel"/>
    <w:tmpl w:val="FF086E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2B790B96"/>
    <w:multiLevelType w:val="hybridMultilevel"/>
    <w:tmpl w:val="4F84D77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8">
    <w:nsid w:val="2C66751B"/>
    <w:multiLevelType w:val="hybridMultilevel"/>
    <w:tmpl w:val="9D5ECB68"/>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9">
    <w:nsid w:val="2DB062A9"/>
    <w:multiLevelType w:val="hybridMultilevel"/>
    <w:tmpl w:val="506E1612"/>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0">
    <w:nsid w:val="2E22067A"/>
    <w:multiLevelType w:val="hybridMultilevel"/>
    <w:tmpl w:val="70F872E8"/>
    <w:lvl w:ilvl="0" w:tplc="4AB6823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2E2D2929"/>
    <w:multiLevelType w:val="hybridMultilevel"/>
    <w:tmpl w:val="7CB6D744"/>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2E8F5D5E"/>
    <w:multiLevelType w:val="hybridMultilevel"/>
    <w:tmpl w:val="4814A7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3">
    <w:nsid w:val="2EEF3F26"/>
    <w:multiLevelType w:val="hybridMultilevel"/>
    <w:tmpl w:val="914214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30805D58"/>
    <w:multiLevelType w:val="hybridMultilevel"/>
    <w:tmpl w:val="892030E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5">
    <w:nsid w:val="31316D4B"/>
    <w:multiLevelType w:val="hybridMultilevel"/>
    <w:tmpl w:val="417203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6">
    <w:nsid w:val="316E0681"/>
    <w:multiLevelType w:val="hybridMultilevel"/>
    <w:tmpl w:val="65947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nsid w:val="31EC67B6"/>
    <w:multiLevelType w:val="hybridMultilevel"/>
    <w:tmpl w:val="1E8C563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8">
    <w:nsid w:val="32CB507D"/>
    <w:multiLevelType w:val="hybridMultilevel"/>
    <w:tmpl w:val="1BA25C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32CC742B"/>
    <w:multiLevelType w:val="hybridMultilevel"/>
    <w:tmpl w:val="D334F95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0">
    <w:nsid w:val="33172684"/>
    <w:multiLevelType w:val="hybridMultilevel"/>
    <w:tmpl w:val="9D00B7A6"/>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339476A1"/>
    <w:multiLevelType w:val="hybridMultilevel"/>
    <w:tmpl w:val="A49466B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2">
    <w:nsid w:val="33C9698B"/>
    <w:multiLevelType w:val="multilevel"/>
    <w:tmpl w:val="71762260"/>
    <w:lvl w:ilvl="0">
      <w:start w:val="1"/>
      <w:numFmt w:val="decimal"/>
      <w:lvlText w:val="%1."/>
      <w:lvlJc w:val="left"/>
      <w:pPr>
        <w:ind w:left="360" w:hanging="360"/>
      </w:pPr>
      <w:rPr>
        <w:rFonts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3">
    <w:nsid w:val="34EF04F6"/>
    <w:multiLevelType w:val="multilevel"/>
    <w:tmpl w:val="55B21F6A"/>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4">
    <w:nsid w:val="350A05E3"/>
    <w:multiLevelType w:val="hybridMultilevel"/>
    <w:tmpl w:val="1FF0B6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5">
    <w:nsid w:val="35EA206E"/>
    <w:multiLevelType w:val="hybridMultilevel"/>
    <w:tmpl w:val="8C181412"/>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6">
    <w:nsid w:val="364245C1"/>
    <w:multiLevelType w:val="hybridMultilevel"/>
    <w:tmpl w:val="A0D0FCCE"/>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7">
    <w:nsid w:val="373C46D2"/>
    <w:multiLevelType w:val="hybridMultilevel"/>
    <w:tmpl w:val="68108F96"/>
    <w:lvl w:ilvl="0" w:tplc="DE366548">
      <w:start w:val="1"/>
      <w:numFmt w:val="decimal"/>
      <w:lvlText w:val="%1."/>
      <w:lvlJc w:val="left"/>
      <w:pPr>
        <w:tabs>
          <w:tab w:val="num" w:pos="720"/>
        </w:tabs>
        <w:ind w:left="720" w:hanging="360"/>
      </w:pPr>
    </w:lvl>
    <w:lvl w:ilvl="1" w:tplc="011045A0" w:tentative="1">
      <w:start w:val="1"/>
      <w:numFmt w:val="decimal"/>
      <w:lvlText w:val="%2."/>
      <w:lvlJc w:val="left"/>
      <w:pPr>
        <w:tabs>
          <w:tab w:val="num" w:pos="1440"/>
        </w:tabs>
        <w:ind w:left="1440" w:hanging="360"/>
      </w:pPr>
    </w:lvl>
    <w:lvl w:ilvl="2" w:tplc="6EDEDD26" w:tentative="1">
      <w:start w:val="1"/>
      <w:numFmt w:val="decimal"/>
      <w:lvlText w:val="%3."/>
      <w:lvlJc w:val="left"/>
      <w:pPr>
        <w:tabs>
          <w:tab w:val="num" w:pos="2160"/>
        </w:tabs>
        <w:ind w:left="2160" w:hanging="360"/>
      </w:pPr>
    </w:lvl>
    <w:lvl w:ilvl="3" w:tplc="A07E9FD8" w:tentative="1">
      <w:start w:val="1"/>
      <w:numFmt w:val="decimal"/>
      <w:lvlText w:val="%4."/>
      <w:lvlJc w:val="left"/>
      <w:pPr>
        <w:tabs>
          <w:tab w:val="num" w:pos="2880"/>
        </w:tabs>
        <w:ind w:left="2880" w:hanging="360"/>
      </w:pPr>
    </w:lvl>
    <w:lvl w:ilvl="4" w:tplc="8824611E" w:tentative="1">
      <w:start w:val="1"/>
      <w:numFmt w:val="decimal"/>
      <w:lvlText w:val="%5."/>
      <w:lvlJc w:val="left"/>
      <w:pPr>
        <w:tabs>
          <w:tab w:val="num" w:pos="3600"/>
        </w:tabs>
        <w:ind w:left="3600" w:hanging="360"/>
      </w:pPr>
    </w:lvl>
    <w:lvl w:ilvl="5" w:tplc="341C866C" w:tentative="1">
      <w:start w:val="1"/>
      <w:numFmt w:val="decimal"/>
      <w:lvlText w:val="%6."/>
      <w:lvlJc w:val="left"/>
      <w:pPr>
        <w:tabs>
          <w:tab w:val="num" w:pos="4320"/>
        </w:tabs>
        <w:ind w:left="4320" w:hanging="360"/>
      </w:pPr>
    </w:lvl>
    <w:lvl w:ilvl="6" w:tplc="3E18938E" w:tentative="1">
      <w:start w:val="1"/>
      <w:numFmt w:val="decimal"/>
      <w:lvlText w:val="%7."/>
      <w:lvlJc w:val="left"/>
      <w:pPr>
        <w:tabs>
          <w:tab w:val="num" w:pos="5040"/>
        </w:tabs>
        <w:ind w:left="5040" w:hanging="360"/>
      </w:pPr>
    </w:lvl>
    <w:lvl w:ilvl="7" w:tplc="41129C0E" w:tentative="1">
      <w:start w:val="1"/>
      <w:numFmt w:val="decimal"/>
      <w:lvlText w:val="%8."/>
      <w:lvlJc w:val="left"/>
      <w:pPr>
        <w:tabs>
          <w:tab w:val="num" w:pos="5760"/>
        </w:tabs>
        <w:ind w:left="5760" w:hanging="360"/>
      </w:pPr>
    </w:lvl>
    <w:lvl w:ilvl="8" w:tplc="61E86AE6" w:tentative="1">
      <w:start w:val="1"/>
      <w:numFmt w:val="decimal"/>
      <w:lvlText w:val="%9."/>
      <w:lvlJc w:val="left"/>
      <w:pPr>
        <w:tabs>
          <w:tab w:val="num" w:pos="6480"/>
        </w:tabs>
        <w:ind w:left="6480" w:hanging="360"/>
      </w:pPr>
    </w:lvl>
  </w:abstractNum>
  <w:abstractNum w:abstractNumId="88">
    <w:nsid w:val="37741053"/>
    <w:multiLevelType w:val="hybridMultilevel"/>
    <w:tmpl w:val="D21AC8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9">
    <w:nsid w:val="37A14B37"/>
    <w:multiLevelType w:val="hybridMultilevel"/>
    <w:tmpl w:val="73727E34"/>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37D17F9A"/>
    <w:multiLevelType w:val="hybridMultilevel"/>
    <w:tmpl w:val="30A200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1">
    <w:nsid w:val="37E635A8"/>
    <w:multiLevelType w:val="hybridMultilevel"/>
    <w:tmpl w:val="3BF0BC5C"/>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nsid w:val="37F036D4"/>
    <w:multiLevelType w:val="hybridMultilevel"/>
    <w:tmpl w:val="256CFD9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3">
    <w:nsid w:val="3861269C"/>
    <w:multiLevelType w:val="hybridMultilevel"/>
    <w:tmpl w:val="D0EEF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nsid w:val="38B11CE3"/>
    <w:multiLevelType w:val="hybridMultilevel"/>
    <w:tmpl w:val="D43E09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nsid w:val="38FF48F7"/>
    <w:multiLevelType w:val="hybridMultilevel"/>
    <w:tmpl w:val="85F69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nsid w:val="390067DC"/>
    <w:multiLevelType w:val="hybridMultilevel"/>
    <w:tmpl w:val="7AE658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7">
    <w:nsid w:val="392D2E88"/>
    <w:multiLevelType w:val="hybridMultilevel"/>
    <w:tmpl w:val="9788B4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nsid w:val="395A7EE7"/>
    <w:multiLevelType w:val="hybridMultilevel"/>
    <w:tmpl w:val="80FE1D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9">
    <w:nsid w:val="39E13F7E"/>
    <w:multiLevelType w:val="hybridMultilevel"/>
    <w:tmpl w:val="E8EE915A"/>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nsid w:val="39EE0CE6"/>
    <w:multiLevelType w:val="hybridMultilevel"/>
    <w:tmpl w:val="ED80E60A"/>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nsid w:val="3A2B51BC"/>
    <w:multiLevelType w:val="hybridMultilevel"/>
    <w:tmpl w:val="A016FAC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2">
    <w:nsid w:val="3DEE17B3"/>
    <w:multiLevelType w:val="hybridMultilevel"/>
    <w:tmpl w:val="A1F845B8"/>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nsid w:val="3DFB1922"/>
    <w:multiLevelType w:val="hybridMultilevel"/>
    <w:tmpl w:val="A70CE692"/>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4">
    <w:nsid w:val="3E0059BB"/>
    <w:multiLevelType w:val="multilevel"/>
    <w:tmpl w:val="E8EE915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3E045CF9"/>
    <w:multiLevelType w:val="hybridMultilevel"/>
    <w:tmpl w:val="1E3EAD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6">
    <w:nsid w:val="3E0868F3"/>
    <w:multiLevelType w:val="hybridMultilevel"/>
    <w:tmpl w:val="DA58F2B0"/>
    <w:lvl w:ilvl="0" w:tplc="0298B8E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nsid w:val="3E312ADF"/>
    <w:multiLevelType w:val="hybridMultilevel"/>
    <w:tmpl w:val="EA2C37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8">
    <w:nsid w:val="3F3923BB"/>
    <w:multiLevelType w:val="hybridMultilevel"/>
    <w:tmpl w:val="FEDAB47E"/>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9">
    <w:nsid w:val="3FB962E9"/>
    <w:multiLevelType w:val="hybridMultilevel"/>
    <w:tmpl w:val="898646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nsid w:val="42ED3D06"/>
    <w:multiLevelType w:val="hybridMultilevel"/>
    <w:tmpl w:val="42D8D59A"/>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1">
    <w:nsid w:val="43AB49E5"/>
    <w:multiLevelType w:val="hybridMultilevel"/>
    <w:tmpl w:val="10AACCA2"/>
    <w:lvl w:ilvl="0" w:tplc="DE2E1CD6">
      <w:start w:val="9"/>
      <w:numFmt w:val="decimal"/>
      <w:lvlText w:val="%1."/>
      <w:lvlJc w:val="left"/>
      <w:pPr>
        <w:tabs>
          <w:tab w:val="num" w:pos="720"/>
        </w:tabs>
        <w:ind w:left="720" w:hanging="360"/>
      </w:pPr>
    </w:lvl>
    <w:lvl w:ilvl="1" w:tplc="A3A6B048" w:tentative="1">
      <w:start w:val="1"/>
      <w:numFmt w:val="decimal"/>
      <w:lvlText w:val="%2."/>
      <w:lvlJc w:val="left"/>
      <w:pPr>
        <w:tabs>
          <w:tab w:val="num" w:pos="1440"/>
        </w:tabs>
        <w:ind w:left="1440" w:hanging="360"/>
      </w:pPr>
    </w:lvl>
    <w:lvl w:ilvl="2" w:tplc="2B9425E6" w:tentative="1">
      <w:start w:val="1"/>
      <w:numFmt w:val="decimal"/>
      <w:lvlText w:val="%3."/>
      <w:lvlJc w:val="left"/>
      <w:pPr>
        <w:tabs>
          <w:tab w:val="num" w:pos="2160"/>
        </w:tabs>
        <w:ind w:left="2160" w:hanging="360"/>
      </w:pPr>
    </w:lvl>
    <w:lvl w:ilvl="3" w:tplc="5F467D34" w:tentative="1">
      <w:start w:val="1"/>
      <w:numFmt w:val="decimal"/>
      <w:lvlText w:val="%4."/>
      <w:lvlJc w:val="left"/>
      <w:pPr>
        <w:tabs>
          <w:tab w:val="num" w:pos="2880"/>
        </w:tabs>
        <w:ind w:left="2880" w:hanging="360"/>
      </w:pPr>
    </w:lvl>
    <w:lvl w:ilvl="4" w:tplc="9564AC42" w:tentative="1">
      <w:start w:val="1"/>
      <w:numFmt w:val="decimal"/>
      <w:lvlText w:val="%5."/>
      <w:lvlJc w:val="left"/>
      <w:pPr>
        <w:tabs>
          <w:tab w:val="num" w:pos="3600"/>
        </w:tabs>
        <w:ind w:left="3600" w:hanging="360"/>
      </w:pPr>
    </w:lvl>
    <w:lvl w:ilvl="5" w:tplc="CC963B70" w:tentative="1">
      <w:start w:val="1"/>
      <w:numFmt w:val="decimal"/>
      <w:lvlText w:val="%6."/>
      <w:lvlJc w:val="left"/>
      <w:pPr>
        <w:tabs>
          <w:tab w:val="num" w:pos="4320"/>
        </w:tabs>
        <w:ind w:left="4320" w:hanging="360"/>
      </w:pPr>
    </w:lvl>
    <w:lvl w:ilvl="6" w:tplc="9BD0261C" w:tentative="1">
      <w:start w:val="1"/>
      <w:numFmt w:val="decimal"/>
      <w:lvlText w:val="%7."/>
      <w:lvlJc w:val="left"/>
      <w:pPr>
        <w:tabs>
          <w:tab w:val="num" w:pos="5040"/>
        </w:tabs>
        <w:ind w:left="5040" w:hanging="360"/>
      </w:pPr>
    </w:lvl>
    <w:lvl w:ilvl="7" w:tplc="66CAC3B2" w:tentative="1">
      <w:start w:val="1"/>
      <w:numFmt w:val="decimal"/>
      <w:lvlText w:val="%8."/>
      <w:lvlJc w:val="left"/>
      <w:pPr>
        <w:tabs>
          <w:tab w:val="num" w:pos="5760"/>
        </w:tabs>
        <w:ind w:left="5760" w:hanging="360"/>
      </w:pPr>
    </w:lvl>
    <w:lvl w:ilvl="8" w:tplc="0FE046BA" w:tentative="1">
      <w:start w:val="1"/>
      <w:numFmt w:val="decimal"/>
      <w:lvlText w:val="%9."/>
      <w:lvlJc w:val="left"/>
      <w:pPr>
        <w:tabs>
          <w:tab w:val="num" w:pos="6480"/>
        </w:tabs>
        <w:ind w:left="6480" w:hanging="360"/>
      </w:pPr>
    </w:lvl>
  </w:abstractNum>
  <w:abstractNum w:abstractNumId="112">
    <w:nsid w:val="448275A1"/>
    <w:multiLevelType w:val="hybridMultilevel"/>
    <w:tmpl w:val="DE5AA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nsid w:val="45161516"/>
    <w:multiLevelType w:val="hybridMultilevel"/>
    <w:tmpl w:val="70F872E8"/>
    <w:lvl w:ilvl="0" w:tplc="4AB6823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nsid w:val="455A4390"/>
    <w:multiLevelType w:val="hybridMultilevel"/>
    <w:tmpl w:val="5E3825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5">
    <w:nsid w:val="45F627D5"/>
    <w:multiLevelType w:val="hybridMultilevel"/>
    <w:tmpl w:val="BEE29C16"/>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nsid w:val="46056640"/>
    <w:multiLevelType w:val="hybridMultilevel"/>
    <w:tmpl w:val="F4D2E6F4"/>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7">
    <w:nsid w:val="46200688"/>
    <w:multiLevelType w:val="hybridMultilevel"/>
    <w:tmpl w:val="65EA564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8">
    <w:nsid w:val="46266264"/>
    <w:multiLevelType w:val="hybridMultilevel"/>
    <w:tmpl w:val="9F88A328"/>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9">
    <w:nsid w:val="46306335"/>
    <w:multiLevelType w:val="hybridMultilevel"/>
    <w:tmpl w:val="69C4F276"/>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nsid w:val="467F3F28"/>
    <w:multiLevelType w:val="hybridMultilevel"/>
    <w:tmpl w:val="21168E94"/>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1">
    <w:nsid w:val="46ED335D"/>
    <w:multiLevelType w:val="hybridMultilevel"/>
    <w:tmpl w:val="53766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nsid w:val="46F4435D"/>
    <w:multiLevelType w:val="hybridMultilevel"/>
    <w:tmpl w:val="37B218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3">
    <w:nsid w:val="47415EF5"/>
    <w:multiLevelType w:val="hybridMultilevel"/>
    <w:tmpl w:val="55B21F6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4">
    <w:nsid w:val="475E25D5"/>
    <w:multiLevelType w:val="hybridMultilevel"/>
    <w:tmpl w:val="4C5E29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nsid w:val="4765447E"/>
    <w:multiLevelType w:val="hybridMultilevel"/>
    <w:tmpl w:val="A60A5072"/>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6">
    <w:nsid w:val="478320F7"/>
    <w:multiLevelType w:val="hybridMultilevel"/>
    <w:tmpl w:val="93E41356"/>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nsid w:val="47A4290D"/>
    <w:multiLevelType w:val="hybridMultilevel"/>
    <w:tmpl w:val="051A3508"/>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
    <w:nsid w:val="47E14A21"/>
    <w:multiLevelType w:val="hybridMultilevel"/>
    <w:tmpl w:val="2BEA001E"/>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nsid w:val="47E967AA"/>
    <w:multiLevelType w:val="hybridMultilevel"/>
    <w:tmpl w:val="4EB8570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0">
    <w:nsid w:val="48081B50"/>
    <w:multiLevelType w:val="hybridMultilevel"/>
    <w:tmpl w:val="03145E10"/>
    <w:lvl w:ilvl="0" w:tplc="370AC8E0">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
    <w:nsid w:val="48982B09"/>
    <w:multiLevelType w:val="hybridMultilevel"/>
    <w:tmpl w:val="6E7E6BAE"/>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2">
    <w:nsid w:val="48B92CF1"/>
    <w:multiLevelType w:val="multilevel"/>
    <w:tmpl w:val="9D00B7A6"/>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49D07BC9"/>
    <w:multiLevelType w:val="hybridMultilevel"/>
    <w:tmpl w:val="4C6A0BE8"/>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4">
    <w:nsid w:val="4AB94E9A"/>
    <w:multiLevelType w:val="hybridMultilevel"/>
    <w:tmpl w:val="5C909E2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5">
    <w:nsid w:val="4AC11D70"/>
    <w:multiLevelType w:val="hybridMultilevel"/>
    <w:tmpl w:val="C8169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nsid w:val="4C5638B3"/>
    <w:multiLevelType w:val="hybridMultilevel"/>
    <w:tmpl w:val="ED60140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7">
    <w:nsid w:val="4C674A02"/>
    <w:multiLevelType w:val="hybridMultilevel"/>
    <w:tmpl w:val="9788B4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nsid w:val="4CD671AA"/>
    <w:multiLevelType w:val="hybridMultilevel"/>
    <w:tmpl w:val="BDC2404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9">
    <w:nsid w:val="4CD84BC0"/>
    <w:multiLevelType w:val="hybridMultilevel"/>
    <w:tmpl w:val="8BEC880C"/>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0">
    <w:nsid w:val="4CE3640A"/>
    <w:multiLevelType w:val="hybridMultilevel"/>
    <w:tmpl w:val="55B21F6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1">
    <w:nsid w:val="4D671D25"/>
    <w:multiLevelType w:val="hybridMultilevel"/>
    <w:tmpl w:val="90BCE45E"/>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2">
    <w:nsid w:val="4D6A17BE"/>
    <w:multiLevelType w:val="hybridMultilevel"/>
    <w:tmpl w:val="B7FEFB88"/>
    <w:lvl w:ilvl="0" w:tplc="591E3A62">
      <w:start w:val="1"/>
      <w:numFmt w:val="decimal"/>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3">
    <w:nsid w:val="4DB1399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nsid w:val="4E706F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nsid w:val="4E7C3CCC"/>
    <w:multiLevelType w:val="hybridMultilevel"/>
    <w:tmpl w:val="1844639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6">
    <w:nsid w:val="4EBC57A0"/>
    <w:multiLevelType w:val="hybridMultilevel"/>
    <w:tmpl w:val="9B80E61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7">
    <w:nsid w:val="4FCC16F6"/>
    <w:multiLevelType w:val="hybridMultilevel"/>
    <w:tmpl w:val="22289C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8">
    <w:nsid w:val="4FE5527F"/>
    <w:multiLevelType w:val="hybridMultilevel"/>
    <w:tmpl w:val="3E907C7C"/>
    <w:lvl w:ilvl="0" w:tplc="4AB6823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9">
    <w:nsid w:val="50226E10"/>
    <w:multiLevelType w:val="hybridMultilevel"/>
    <w:tmpl w:val="70F628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0">
    <w:nsid w:val="502D2508"/>
    <w:multiLevelType w:val="hybridMultilevel"/>
    <w:tmpl w:val="9FE0F820"/>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1">
    <w:nsid w:val="503F42CC"/>
    <w:multiLevelType w:val="hybridMultilevel"/>
    <w:tmpl w:val="A898826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2">
    <w:nsid w:val="50F4772F"/>
    <w:multiLevelType w:val="hybridMultilevel"/>
    <w:tmpl w:val="100CEB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3">
    <w:nsid w:val="515033FA"/>
    <w:multiLevelType w:val="hybridMultilevel"/>
    <w:tmpl w:val="74D21C46"/>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nsid w:val="525B31CD"/>
    <w:multiLevelType w:val="hybridMultilevel"/>
    <w:tmpl w:val="AF527A6C"/>
    <w:lvl w:ilvl="0" w:tplc="DC880106">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5">
    <w:nsid w:val="532A4602"/>
    <w:multiLevelType w:val="hybridMultilevel"/>
    <w:tmpl w:val="E968C90E"/>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6">
    <w:nsid w:val="53581083"/>
    <w:multiLevelType w:val="hybridMultilevel"/>
    <w:tmpl w:val="6FDA8E20"/>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7">
    <w:nsid w:val="53EA0F0E"/>
    <w:multiLevelType w:val="hybridMultilevel"/>
    <w:tmpl w:val="60C6DF88"/>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8">
    <w:nsid w:val="54311937"/>
    <w:multiLevelType w:val="hybridMultilevel"/>
    <w:tmpl w:val="EB50D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nsid w:val="548B2494"/>
    <w:multiLevelType w:val="hybridMultilevel"/>
    <w:tmpl w:val="9788B4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0">
    <w:nsid w:val="54EB0708"/>
    <w:multiLevelType w:val="hybridMultilevel"/>
    <w:tmpl w:val="71762260"/>
    <w:lvl w:ilvl="0" w:tplc="370AC8E0">
      <w:start w:val="1"/>
      <w:numFmt w:val="decimal"/>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1">
    <w:nsid w:val="556F4DCC"/>
    <w:multiLevelType w:val="multilevel"/>
    <w:tmpl w:val="1844639A"/>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2">
    <w:nsid w:val="55C359C9"/>
    <w:multiLevelType w:val="hybridMultilevel"/>
    <w:tmpl w:val="C6344452"/>
    <w:lvl w:ilvl="0" w:tplc="A250499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3">
    <w:nsid w:val="564D07EE"/>
    <w:multiLevelType w:val="hybridMultilevel"/>
    <w:tmpl w:val="E3747BC4"/>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4">
    <w:nsid w:val="57534733"/>
    <w:multiLevelType w:val="hybridMultilevel"/>
    <w:tmpl w:val="70A04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5">
    <w:nsid w:val="579C3D07"/>
    <w:multiLevelType w:val="hybridMultilevel"/>
    <w:tmpl w:val="F29E57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6">
    <w:nsid w:val="5838137D"/>
    <w:multiLevelType w:val="hybridMultilevel"/>
    <w:tmpl w:val="CFBCD658"/>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7">
    <w:nsid w:val="59AC53B8"/>
    <w:multiLevelType w:val="hybridMultilevel"/>
    <w:tmpl w:val="1F6613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8">
    <w:nsid w:val="5B577402"/>
    <w:multiLevelType w:val="hybridMultilevel"/>
    <w:tmpl w:val="983CD8EC"/>
    <w:lvl w:ilvl="0" w:tplc="8BACC62E">
      <w:start w:val="1"/>
      <w:numFmt w:val="bullet"/>
      <w:lvlText w:val=""/>
      <w:lvlJc w:val="left"/>
      <w:pPr>
        <w:tabs>
          <w:tab w:val="num" w:pos="720"/>
        </w:tabs>
        <w:ind w:left="720" w:hanging="360"/>
      </w:pPr>
      <w:rPr>
        <w:rFonts w:ascii="Wingdings" w:hAnsi="Wingdings" w:hint="default"/>
      </w:rPr>
    </w:lvl>
    <w:lvl w:ilvl="1" w:tplc="837A65FC" w:tentative="1">
      <w:start w:val="1"/>
      <w:numFmt w:val="bullet"/>
      <w:lvlText w:val=""/>
      <w:lvlJc w:val="left"/>
      <w:pPr>
        <w:tabs>
          <w:tab w:val="num" w:pos="1440"/>
        </w:tabs>
        <w:ind w:left="1440" w:hanging="360"/>
      </w:pPr>
      <w:rPr>
        <w:rFonts w:ascii="Wingdings" w:hAnsi="Wingdings" w:hint="default"/>
      </w:rPr>
    </w:lvl>
    <w:lvl w:ilvl="2" w:tplc="D69C9A98" w:tentative="1">
      <w:start w:val="1"/>
      <w:numFmt w:val="bullet"/>
      <w:lvlText w:val=""/>
      <w:lvlJc w:val="left"/>
      <w:pPr>
        <w:tabs>
          <w:tab w:val="num" w:pos="2160"/>
        </w:tabs>
        <w:ind w:left="2160" w:hanging="360"/>
      </w:pPr>
      <w:rPr>
        <w:rFonts w:ascii="Wingdings" w:hAnsi="Wingdings" w:hint="default"/>
      </w:rPr>
    </w:lvl>
    <w:lvl w:ilvl="3" w:tplc="4E9059FC" w:tentative="1">
      <w:start w:val="1"/>
      <w:numFmt w:val="bullet"/>
      <w:lvlText w:val=""/>
      <w:lvlJc w:val="left"/>
      <w:pPr>
        <w:tabs>
          <w:tab w:val="num" w:pos="2880"/>
        </w:tabs>
        <w:ind w:left="2880" w:hanging="360"/>
      </w:pPr>
      <w:rPr>
        <w:rFonts w:ascii="Wingdings" w:hAnsi="Wingdings" w:hint="default"/>
      </w:rPr>
    </w:lvl>
    <w:lvl w:ilvl="4" w:tplc="8506C5E4" w:tentative="1">
      <w:start w:val="1"/>
      <w:numFmt w:val="bullet"/>
      <w:lvlText w:val=""/>
      <w:lvlJc w:val="left"/>
      <w:pPr>
        <w:tabs>
          <w:tab w:val="num" w:pos="3600"/>
        </w:tabs>
        <w:ind w:left="3600" w:hanging="360"/>
      </w:pPr>
      <w:rPr>
        <w:rFonts w:ascii="Wingdings" w:hAnsi="Wingdings" w:hint="default"/>
      </w:rPr>
    </w:lvl>
    <w:lvl w:ilvl="5" w:tplc="608EBE60" w:tentative="1">
      <w:start w:val="1"/>
      <w:numFmt w:val="bullet"/>
      <w:lvlText w:val=""/>
      <w:lvlJc w:val="left"/>
      <w:pPr>
        <w:tabs>
          <w:tab w:val="num" w:pos="4320"/>
        </w:tabs>
        <w:ind w:left="4320" w:hanging="360"/>
      </w:pPr>
      <w:rPr>
        <w:rFonts w:ascii="Wingdings" w:hAnsi="Wingdings" w:hint="default"/>
      </w:rPr>
    </w:lvl>
    <w:lvl w:ilvl="6" w:tplc="DFBA813E" w:tentative="1">
      <w:start w:val="1"/>
      <w:numFmt w:val="bullet"/>
      <w:lvlText w:val=""/>
      <w:lvlJc w:val="left"/>
      <w:pPr>
        <w:tabs>
          <w:tab w:val="num" w:pos="5040"/>
        </w:tabs>
        <w:ind w:left="5040" w:hanging="360"/>
      </w:pPr>
      <w:rPr>
        <w:rFonts w:ascii="Wingdings" w:hAnsi="Wingdings" w:hint="default"/>
      </w:rPr>
    </w:lvl>
    <w:lvl w:ilvl="7" w:tplc="CDB8B676" w:tentative="1">
      <w:start w:val="1"/>
      <w:numFmt w:val="bullet"/>
      <w:lvlText w:val=""/>
      <w:lvlJc w:val="left"/>
      <w:pPr>
        <w:tabs>
          <w:tab w:val="num" w:pos="5760"/>
        </w:tabs>
        <w:ind w:left="5760" w:hanging="360"/>
      </w:pPr>
      <w:rPr>
        <w:rFonts w:ascii="Wingdings" w:hAnsi="Wingdings" w:hint="default"/>
      </w:rPr>
    </w:lvl>
    <w:lvl w:ilvl="8" w:tplc="6F34B866" w:tentative="1">
      <w:start w:val="1"/>
      <w:numFmt w:val="bullet"/>
      <w:lvlText w:val=""/>
      <w:lvlJc w:val="left"/>
      <w:pPr>
        <w:tabs>
          <w:tab w:val="num" w:pos="6480"/>
        </w:tabs>
        <w:ind w:left="6480" w:hanging="360"/>
      </w:pPr>
      <w:rPr>
        <w:rFonts w:ascii="Wingdings" w:hAnsi="Wingdings" w:hint="default"/>
      </w:rPr>
    </w:lvl>
  </w:abstractNum>
  <w:abstractNum w:abstractNumId="169">
    <w:nsid w:val="5C086B01"/>
    <w:multiLevelType w:val="hybridMultilevel"/>
    <w:tmpl w:val="BD3AD0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0">
    <w:nsid w:val="5C591BE9"/>
    <w:multiLevelType w:val="hybridMultilevel"/>
    <w:tmpl w:val="FF5E4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1">
    <w:nsid w:val="5C9E6F8A"/>
    <w:multiLevelType w:val="hybridMultilevel"/>
    <w:tmpl w:val="B2E44C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2">
    <w:nsid w:val="5E9E26DD"/>
    <w:multiLevelType w:val="hybridMultilevel"/>
    <w:tmpl w:val="4978ED9A"/>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3">
    <w:nsid w:val="5EC27A69"/>
    <w:multiLevelType w:val="hybridMultilevel"/>
    <w:tmpl w:val="BFACDA1A"/>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4">
    <w:nsid w:val="5F091610"/>
    <w:multiLevelType w:val="hybridMultilevel"/>
    <w:tmpl w:val="9B80E61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5">
    <w:nsid w:val="5FF579C8"/>
    <w:multiLevelType w:val="hybridMultilevel"/>
    <w:tmpl w:val="8F1A631E"/>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6">
    <w:nsid w:val="60E276FB"/>
    <w:multiLevelType w:val="hybridMultilevel"/>
    <w:tmpl w:val="8BF0DD60"/>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7">
    <w:nsid w:val="61012D70"/>
    <w:multiLevelType w:val="hybridMultilevel"/>
    <w:tmpl w:val="C2221116"/>
    <w:lvl w:ilvl="0" w:tplc="0C0A000F">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8">
    <w:nsid w:val="62214A07"/>
    <w:multiLevelType w:val="hybridMultilevel"/>
    <w:tmpl w:val="6DA6D2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9">
    <w:nsid w:val="63102D6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nsid w:val="639F0973"/>
    <w:multiLevelType w:val="hybridMultilevel"/>
    <w:tmpl w:val="5AF26A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1">
    <w:nsid w:val="64154FA0"/>
    <w:multiLevelType w:val="hybridMultilevel"/>
    <w:tmpl w:val="462EC61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
    <w:nsid w:val="64420DBD"/>
    <w:multiLevelType w:val="hybridMultilevel"/>
    <w:tmpl w:val="6D6E6C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3">
    <w:nsid w:val="644617AE"/>
    <w:multiLevelType w:val="hybridMultilevel"/>
    <w:tmpl w:val="3B326982"/>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4">
    <w:nsid w:val="654026CA"/>
    <w:multiLevelType w:val="multilevel"/>
    <w:tmpl w:val="70F872E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575001B"/>
    <w:multiLevelType w:val="hybridMultilevel"/>
    <w:tmpl w:val="2AE26B76"/>
    <w:lvl w:ilvl="0" w:tplc="0298B8E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
    <w:nsid w:val="65AF25B6"/>
    <w:multiLevelType w:val="hybridMultilevel"/>
    <w:tmpl w:val="FB2C89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7">
    <w:nsid w:val="65D01F9F"/>
    <w:multiLevelType w:val="hybridMultilevel"/>
    <w:tmpl w:val="8C261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8">
    <w:nsid w:val="65D036ED"/>
    <w:multiLevelType w:val="hybridMultilevel"/>
    <w:tmpl w:val="D0307416"/>
    <w:lvl w:ilvl="0" w:tplc="03949338">
      <w:start w:val="9"/>
      <w:numFmt w:val="decimal"/>
      <w:lvlText w:val="%1."/>
      <w:lvlJc w:val="left"/>
      <w:pPr>
        <w:tabs>
          <w:tab w:val="num" w:pos="720"/>
        </w:tabs>
        <w:ind w:left="720" w:hanging="360"/>
      </w:pPr>
    </w:lvl>
    <w:lvl w:ilvl="1" w:tplc="78BC6408" w:tentative="1">
      <w:start w:val="1"/>
      <w:numFmt w:val="decimal"/>
      <w:lvlText w:val="%2."/>
      <w:lvlJc w:val="left"/>
      <w:pPr>
        <w:tabs>
          <w:tab w:val="num" w:pos="1440"/>
        </w:tabs>
        <w:ind w:left="1440" w:hanging="360"/>
      </w:pPr>
    </w:lvl>
    <w:lvl w:ilvl="2" w:tplc="EB56CFA4" w:tentative="1">
      <w:start w:val="1"/>
      <w:numFmt w:val="decimal"/>
      <w:lvlText w:val="%3."/>
      <w:lvlJc w:val="left"/>
      <w:pPr>
        <w:tabs>
          <w:tab w:val="num" w:pos="2160"/>
        </w:tabs>
        <w:ind w:left="2160" w:hanging="360"/>
      </w:pPr>
    </w:lvl>
    <w:lvl w:ilvl="3" w:tplc="3F90C742" w:tentative="1">
      <w:start w:val="1"/>
      <w:numFmt w:val="decimal"/>
      <w:lvlText w:val="%4."/>
      <w:lvlJc w:val="left"/>
      <w:pPr>
        <w:tabs>
          <w:tab w:val="num" w:pos="2880"/>
        </w:tabs>
        <w:ind w:left="2880" w:hanging="360"/>
      </w:pPr>
    </w:lvl>
    <w:lvl w:ilvl="4" w:tplc="A156F948" w:tentative="1">
      <w:start w:val="1"/>
      <w:numFmt w:val="decimal"/>
      <w:lvlText w:val="%5."/>
      <w:lvlJc w:val="left"/>
      <w:pPr>
        <w:tabs>
          <w:tab w:val="num" w:pos="3600"/>
        </w:tabs>
        <w:ind w:left="3600" w:hanging="360"/>
      </w:pPr>
    </w:lvl>
    <w:lvl w:ilvl="5" w:tplc="EB082E54" w:tentative="1">
      <w:start w:val="1"/>
      <w:numFmt w:val="decimal"/>
      <w:lvlText w:val="%6."/>
      <w:lvlJc w:val="left"/>
      <w:pPr>
        <w:tabs>
          <w:tab w:val="num" w:pos="4320"/>
        </w:tabs>
        <w:ind w:left="4320" w:hanging="360"/>
      </w:pPr>
    </w:lvl>
    <w:lvl w:ilvl="6" w:tplc="A3C0A676" w:tentative="1">
      <w:start w:val="1"/>
      <w:numFmt w:val="decimal"/>
      <w:lvlText w:val="%7."/>
      <w:lvlJc w:val="left"/>
      <w:pPr>
        <w:tabs>
          <w:tab w:val="num" w:pos="5040"/>
        </w:tabs>
        <w:ind w:left="5040" w:hanging="360"/>
      </w:pPr>
    </w:lvl>
    <w:lvl w:ilvl="7" w:tplc="AB1A7498" w:tentative="1">
      <w:start w:val="1"/>
      <w:numFmt w:val="decimal"/>
      <w:lvlText w:val="%8."/>
      <w:lvlJc w:val="left"/>
      <w:pPr>
        <w:tabs>
          <w:tab w:val="num" w:pos="5760"/>
        </w:tabs>
        <w:ind w:left="5760" w:hanging="360"/>
      </w:pPr>
    </w:lvl>
    <w:lvl w:ilvl="8" w:tplc="6870FFC4" w:tentative="1">
      <w:start w:val="1"/>
      <w:numFmt w:val="decimal"/>
      <w:lvlText w:val="%9."/>
      <w:lvlJc w:val="left"/>
      <w:pPr>
        <w:tabs>
          <w:tab w:val="num" w:pos="6480"/>
        </w:tabs>
        <w:ind w:left="6480" w:hanging="360"/>
      </w:pPr>
    </w:lvl>
  </w:abstractNum>
  <w:abstractNum w:abstractNumId="189">
    <w:nsid w:val="665D50C0"/>
    <w:multiLevelType w:val="hybridMultilevel"/>
    <w:tmpl w:val="2A58C1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0">
    <w:nsid w:val="66884D6C"/>
    <w:multiLevelType w:val="multilevel"/>
    <w:tmpl w:val="CFBCD65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1">
    <w:nsid w:val="6A9F236E"/>
    <w:multiLevelType w:val="hybridMultilevel"/>
    <w:tmpl w:val="D7CE787C"/>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2">
    <w:nsid w:val="6AAD438D"/>
    <w:multiLevelType w:val="hybridMultilevel"/>
    <w:tmpl w:val="8FAAE888"/>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3">
    <w:nsid w:val="6B206CB4"/>
    <w:multiLevelType w:val="hybridMultilevel"/>
    <w:tmpl w:val="1E785A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4">
    <w:nsid w:val="6BEB607A"/>
    <w:multiLevelType w:val="hybridMultilevel"/>
    <w:tmpl w:val="E15881D8"/>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5">
    <w:nsid w:val="6D3E297F"/>
    <w:multiLevelType w:val="hybridMultilevel"/>
    <w:tmpl w:val="2E54B886"/>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6">
    <w:nsid w:val="6DC74968"/>
    <w:multiLevelType w:val="hybridMultilevel"/>
    <w:tmpl w:val="DED05EC0"/>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7">
    <w:nsid w:val="6E9E71F0"/>
    <w:multiLevelType w:val="hybridMultilevel"/>
    <w:tmpl w:val="EBA8413A"/>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8">
    <w:nsid w:val="70861503"/>
    <w:multiLevelType w:val="hybridMultilevel"/>
    <w:tmpl w:val="947CCDDE"/>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9">
    <w:nsid w:val="718C5308"/>
    <w:multiLevelType w:val="hybridMultilevel"/>
    <w:tmpl w:val="EBA8413A"/>
    <w:lvl w:ilvl="0" w:tplc="0298B8EA">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0">
    <w:nsid w:val="721F5912"/>
    <w:multiLevelType w:val="multilevel"/>
    <w:tmpl w:val="C510A36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1">
    <w:nsid w:val="72753757"/>
    <w:multiLevelType w:val="hybridMultilevel"/>
    <w:tmpl w:val="A10837F6"/>
    <w:lvl w:ilvl="0" w:tplc="4AB68236">
      <w:start w:val="1"/>
      <w:numFmt w:val="decimal"/>
      <w:lvlText w:val="%1."/>
      <w:lvlJc w:val="left"/>
      <w:pPr>
        <w:ind w:left="360" w:hanging="360"/>
      </w:pPr>
      <w:rPr>
        <w:rFonts w:hint="default"/>
        <w:b w:val="0"/>
      </w:rPr>
    </w:lvl>
    <w:lvl w:ilvl="1" w:tplc="0C0A0003" w:tentative="1">
      <w:start w:val="1"/>
      <w:numFmt w:val="bullet"/>
      <w:lvlText w:val="o"/>
      <w:lvlJc w:val="left"/>
      <w:pPr>
        <w:ind w:left="720" w:hanging="360"/>
      </w:pPr>
      <w:rPr>
        <w:rFonts w:ascii="Courier New" w:hAnsi="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202">
    <w:nsid w:val="72C11828"/>
    <w:multiLevelType w:val="hybridMultilevel"/>
    <w:tmpl w:val="E384D7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3">
    <w:nsid w:val="736C581D"/>
    <w:multiLevelType w:val="hybridMultilevel"/>
    <w:tmpl w:val="203A984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4">
    <w:nsid w:val="73FB3D13"/>
    <w:multiLevelType w:val="hybridMultilevel"/>
    <w:tmpl w:val="76BA31AC"/>
    <w:lvl w:ilvl="0" w:tplc="0298B8EA">
      <w:start w:val="1"/>
      <w:numFmt w:val="decimal"/>
      <w:lvlText w:val="%1."/>
      <w:lvlJc w:val="left"/>
      <w:pPr>
        <w:ind w:left="360" w:hanging="360"/>
      </w:pPr>
      <w:rPr>
        <w:rFonts w:hint="default"/>
        <w:b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5">
    <w:nsid w:val="755170E7"/>
    <w:multiLevelType w:val="hybridMultilevel"/>
    <w:tmpl w:val="3744B380"/>
    <w:lvl w:ilvl="0" w:tplc="AE0A42D2">
      <w:start w:val="1"/>
      <w:numFmt w:val="bullet"/>
      <w:lvlText w:val=""/>
      <w:lvlJc w:val="left"/>
      <w:pPr>
        <w:tabs>
          <w:tab w:val="num" w:pos="720"/>
        </w:tabs>
        <w:ind w:left="720" w:hanging="360"/>
      </w:pPr>
      <w:rPr>
        <w:rFonts w:ascii="Wingdings" w:hAnsi="Wingdings" w:hint="default"/>
      </w:rPr>
    </w:lvl>
    <w:lvl w:ilvl="1" w:tplc="01BCE0A0" w:tentative="1">
      <w:start w:val="1"/>
      <w:numFmt w:val="bullet"/>
      <w:lvlText w:val=""/>
      <w:lvlJc w:val="left"/>
      <w:pPr>
        <w:tabs>
          <w:tab w:val="num" w:pos="1440"/>
        </w:tabs>
        <w:ind w:left="1440" w:hanging="360"/>
      </w:pPr>
      <w:rPr>
        <w:rFonts w:ascii="Wingdings" w:hAnsi="Wingdings" w:hint="default"/>
      </w:rPr>
    </w:lvl>
    <w:lvl w:ilvl="2" w:tplc="03E83F9A" w:tentative="1">
      <w:start w:val="1"/>
      <w:numFmt w:val="bullet"/>
      <w:lvlText w:val=""/>
      <w:lvlJc w:val="left"/>
      <w:pPr>
        <w:tabs>
          <w:tab w:val="num" w:pos="2160"/>
        </w:tabs>
        <w:ind w:left="2160" w:hanging="360"/>
      </w:pPr>
      <w:rPr>
        <w:rFonts w:ascii="Wingdings" w:hAnsi="Wingdings" w:hint="default"/>
      </w:rPr>
    </w:lvl>
    <w:lvl w:ilvl="3" w:tplc="6140666C" w:tentative="1">
      <w:start w:val="1"/>
      <w:numFmt w:val="bullet"/>
      <w:lvlText w:val=""/>
      <w:lvlJc w:val="left"/>
      <w:pPr>
        <w:tabs>
          <w:tab w:val="num" w:pos="2880"/>
        </w:tabs>
        <w:ind w:left="2880" w:hanging="360"/>
      </w:pPr>
      <w:rPr>
        <w:rFonts w:ascii="Wingdings" w:hAnsi="Wingdings" w:hint="default"/>
      </w:rPr>
    </w:lvl>
    <w:lvl w:ilvl="4" w:tplc="B8D2EBA4" w:tentative="1">
      <w:start w:val="1"/>
      <w:numFmt w:val="bullet"/>
      <w:lvlText w:val=""/>
      <w:lvlJc w:val="left"/>
      <w:pPr>
        <w:tabs>
          <w:tab w:val="num" w:pos="3600"/>
        </w:tabs>
        <w:ind w:left="3600" w:hanging="360"/>
      </w:pPr>
      <w:rPr>
        <w:rFonts w:ascii="Wingdings" w:hAnsi="Wingdings" w:hint="default"/>
      </w:rPr>
    </w:lvl>
    <w:lvl w:ilvl="5" w:tplc="A21A374C" w:tentative="1">
      <w:start w:val="1"/>
      <w:numFmt w:val="bullet"/>
      <w:lvlText w:val=""/>
      <w:lvlJc w:val="left"/>
      <w:pPr>
        <w:tabs>
          <w:tab w:val="num" w:pos="4320"/>
        </w:tabs>
        <w:ind w:left="4320" w:hanging="360"/>
      </w:pPr>
      <w:rPr>
        <w:rFonts w:ascii="Wingdings" w:hAnsi="Wingdings" w:hint="default"/>
      </w:rPr>
    </w:lvl>
    <w:lvl w:ilvl="6" w:tplc="CB8C3536" w:tentative="1">
      <w:start w:val="1"/>
      <w:numFmt w:val="bullet"/>
      <w:lvlText w:val=""/>
      <w:lvlJc w:val="left"/>
      <w:pPr>
        <w:tabs>
          <w:tab w:val="num" w:pos="5040"/>
        </w:tabs>
        <w:ind w:left="5040" w:hanging="360"/>
      </w:pPr>
      <w:rPr>
        <w:rFonts w:ascii="Wingdings" w:hAnsi="Wingdings" w:hint="default"/>
      </w:rPr>
    </w:lvl>
    <w:lvl w:ilvl="7" w:tplc="AEDA5DAE" w:tentative="1">
      <w:start w:val="1"/>
      <w:numFmt w:val="bullet"/>
      <w:lvlText w:val=""/>
      <w:lvlJc w:val="left"/>
      <w:pPr>
        <w:tabs>
          <w:tab w:val="num" w:pos="5760"/>
        </w:tabs>
        <w:ind w:left="5760" w:hanging="360"/>
      </w:pPr>
      <w:rPr>
        <w:rFonts w:ascii="Wingdings" w:hAnsi="Wingdings" w:hint="default"/>
      </w:rPr>
    </w:lvl>
    <w:lvl w:ilvl="8" w:tplc="5644D23E" w:tentative="1">
      <w:start w:val="1"/>
      <w:numFmt w:val="bullet"/>
      <w:lvlText w:val=""/>
      <w:lvlJc w:val="left"/>
      <w:pPr>
        <w:tabs>
          <w:tab w:val="num" w:pos="6480"/>
        </w:tabs>
        <w:ind w:left="6480" w:hanging="360"/>
      </w:pPr>
      <w:rPr>
        <w:rFonts w:ascii="Wingdings" w:hAnsi="Wingdings" w:hint="default"/>
      </w:rPr>
    </w:lvl>
  </w:abstractNum>
  <w:abstractNum w:abstractNumId="206">
    <w:nsid w:val="757565ED"/>
    <w:multiLevelType w:val="hybridMultilevel"/>
    <w:tmpl w:val="E1065F9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7">
    <w:nsid w:val="759F1332"/>
    <w:multiLevelType w:val="hybridMultilevel"/>
    <w:tmpl w:val="0FD8508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8">
    <w:nsid w:val="75C858D7"/>
    <w:multiLevelType w:val="hybridMultilevel"/>
    <w:tmpl w:val="E8861576"/>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9">
    <w:nsid w:val="76520705"/>
    <w:multiLevelType w:val="hybridMultilevel"/>
    <w:tmpl w:val="E01E9238"/>
    <w:lvl w:ilvl="0" w:tplc="DC880106">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0">
    <w:nsid w:val="76987623"/>
    <w:multiLevelType w:val="hybridMultilevel"/>
    <w:tmpl w:val="D004C67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1">
    <w:nsid w:val="76EF6E51"/>
    <w:multiLevelType w:val="hybridMultilevel"/>
    <w:tmpl w:val="D5DCF6CE"/>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2">
    <w:nsid w:val="770D7CA6"/>
    <w:multiLevelType w:val="multilevel"/>
    <w:tmpl w:val="A4920A8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3">
    <w:nsid w:val="77EB4F50"/>
    <w:multiLevelType w:val="hybridMultilevel"/>
    <w:tmpl w:val="F9061B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4">
    <w:nsid w:val="78686E0F"/>
    <w:multiLevelType w:val="hybridMultilevel"/>
    <w:tmpl w:val="F7588F2E"/>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5">
    <w:nsid w:val="78DD1A7E"/>
    <w:multiLevelType w:val="hybridMultilevel"/>
    <w:tmpl w:val="21AC3E1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6">
    <w:nsid w:val="79E935D6"/>
    <w:multiLevelType w:val="hybridMultilevel"/>
    <w:tmpl w:val="FCC011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7">
    <w:nsid w:val="79EE60EC"/>
    <w:multiLevelType w:val="hybridMultilevel"/>
    <w:tmpl w:val="EC5661A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8">
    <w:nsid w:val="7C687E9D"/>
    <w:multiLevelType w:val="hybridMultilevel"/>
    <w:tmpl w:val="4F7253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9">
    <w:nsid w:val="7D364FA9"/>
    <w:multiLevelType w:val="hybridMultilevel"/>
    <w:tmpl w:val="B43631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0">
    <w:nsid w:val="7D463C27"/>
    <w:multiLevelType w:val="hybridMultilevel"/>
    <w:tmpl w:val="D660E1D2"/>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1">
    <w:nsid w:val="7E1B1BFD"/>
    <w:multiLevelType w:val="hybridMultilevel"/>
    <w:tmpl w:val="FAC4D018"/>
    <w:lvl w:ilvl="0" w:tplc="0298B8EA">
      <w:start w:val="1"/>
      <w:numFmt w:val="decimal"/>
      <w:lvlText w:val="%1."/>
      <w:lvlJc w:val="left"/>
      <w:pPr>
        <w:ind w:left="36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2">
    <w:nsid w:val="7E2778BE"/>
    <w:multiLevelType w:val="hybridMultilevel"/>
    <w:tmpl w:val="A142D6F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3">
    <w:nsid w:val="7EA3094B"/>
    <w:multiLevelType w:val="hybridMultilevel"/>
    <w:tmpl w:val="64883A76"/>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4">
    <w:nsid w:val="7F6C37DB"/>
    <w:multiLevelType w:val="hybridMultilevel"/>
    <w:tmpl w:val="12B893B2"/>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78"/>
  </w:num>
  <w:num w:numId="3">
    <w:abstractNumId w:val="29"/>
  </w:num>
  <w:num w:numId="4">
    <w:abstractNumId w:val="169"/>
  </w:num>
  <w:num w:numId="5">
    <w:abstractNumId w:val="57"/>
  </w:num>
  <w:num w:numId="6">
    <w:abstractNumId w:val="2"/>
  </w:num>
  <w:num w:numId="7">
    <w:abstractNumId w:val="58"/>
  </w:num>
  <w:num w:numId="8">
    <w:abstractNumId w:val="1"/>
  </w:num>
  <w:num w:numId="9">
    <w:abstractNumId w:val="45"/>
  </w:num>
  <w:num w:numId="10">
    <w:abstractNumId w:val="186"/>
  </w:num>
  <w:num w:numId="11">
    <w:abstractNumId w:val="162"/>
  </w:num>
  <w:num w:numId="12">
    <w:abstractNumId w:val="185"/>
  </w:num>
  <w:num w:numId="13">
    <w:abstractNumId w:val="95"/>
  </w:num>
  <w:num w:numId="14">
    <w:abstractNumId w:val="37"/>
  </w:num>
  <w:num w:numId="15">
    <w:abstractNumId w:val="25"/>
  </w:num>
  <w:num w:numId="16">
    <w:abstractNumId w:val="10"/>
  </w:num>
  <w:num w:numId="17">
    <w:abstractNumId w:val="110"/>
  </w:num>
  <w:num w:numId="18">
    <w:abstractNumId w:val="106"/>
  </w:num>
  <w:num w:numId="19">
    <w:abstractNumId w:val="158"/>
  </w:num>
  <w:num w:numId="20">
    <w:abstractNumId w:val="55"/>
  </w:num>
  <w:num w:numId="21">
    <w:abstractNumId w:val="109"/>
  </w:num>
  <w:num w:numId="22">
    <w:abstractNumId w:val="178"/>
  </w:num>
  <w:num w:numId="23">
    <w:abstractNumId w:val="107"/>
  </w:num>
  <w:num w:numId="24">
    <w:abstractNumId w:val="49"/>
  </w:num>
  <w:num w:numId="25">
    <w:abstractNumId w:val="65"/>
  </w:num>
  <w:num w:numId="26">
    <w:abstractNumId w:val="98"/>
  </w:num>
  <w:num w:numId="27">
    <w:abstractNumId w:val="44"/>
  </w:num>
  <w:num w:numId="28">
    <w:abstractNumId w:val="5"/>
  </w:num>
  <w:num w:numId="29">
    <w:abstractNumId w:val="170"/>
  </w:num>
  <w:num w:numId="30">
    <w:abstractNumId w:val="167"/>
  </w:num>
  <w:num w:numId="31">
    <w:abstractNumId w:val="213"/>
  </w:num>
  <w:num w:numId="32">
    <w:abstractNumId w:val="147"/>
  </w:num>
  <w:num w:numId="33">
    <w:abstractNumId w:val="84"/>
  </w:num>
  <w:num w:numId="34">
    <w:abstractNumId w:val="202"/>
  </w:num>
  <w:num w:numId="35">
    <w:abstractNumId w:val="90"/>
  </w:num>
  <w:num w:numId="36">
    <w:abstractNumId w:val="43"/>
  </w:num>
  <w:num w:numId="37">
    <w:abstractNumId w:val="96"/>
  </w:num>
  <w:num w:numId="38">
    <w:abstractNumId w:val="165"/>
  </w:num>
  <w:num w:numId="39">
    <w:abstractNumId w:val="23"/>
  </w:num>
  <w:num w:numId="40">
    <w:abstractNumId w:val="182"/>
  </w:num>
  <w:num w:numId="41">
    <w:abstractNumId w:val="33"/>
  </w:num>
  <w:num w:numId="42">
    <w:abstractNumId w:val="42"/>
  </w:num>
  <w:num w:numId="43">
    <w:abstractNumId w:val="105"/>
  </w:num>
  <w:num w:numId="44">
    <w:abstractNumId w:val="73"/>
  </w:num>
  <w:num w:numId="45">
    <w:abstractNumId w:val="16"/>
  </w:num>
  <w:num w:numId="46">
    <w:abstractNumId w:val="76"/>
  </w:num>
  <w:num w:numId="47">
    <w:abstractNumId w:val="112"/>
  </w:num>
  <w:num w:numId="48">
    <w:abstractNumId w:val="122"/>
  </w:num>
  <w:num w:numId="49">
    <w:abstractNumId w:val="114"/>
  </w:num>
  <w:num w:numId="50">
    <w:abstractNumId w:val="166"/>
  </w:num>
  <w:num w:numId="51">
    <w:abstractNumId w:val="171"/>
  </w:num>
  <w:num w:numId="52">
    <w:abstractNumId w:val="197"/>
  </w:num>
  <w:num w:numId="53">
    <w:abstractNumId w:val="121"/>
  </w:num>
  <w:num w:numId="54">
    <w:abstractNumId w:val="26"/>
  </w:num>
  <w:num w:numId="55">
    <w:abstractNumId w:val="38"/>
  </w:num>
  <w:num w:numId="56">
    <w:abstractNumId w:val="75"/>
  </w:num>
  <w:num w:numId="57">
    <w:abstractNumId w:val="53"/>
  </w:num>
  <w:num w:numId="58">
    <w:abstractNumId w:val="72"/>
  </w:num>
  <w:num w:numId="59">
    <w:abstractNumId w:val="152"/>
  </w:num>
  <w:num w:numId="60">
    <w:abstractNumId w:val="64"/>
  </w:num>
  <w:num w:numId="61">
    <w:abstractNumId w:val="7"/>
  </w:num>
  <w:num w:numId="62">
    <w:abstractNumId w:val="133"/>
  </w:num>
  <w:num w:numId="63">
    <w:abstractNumId w:val="120"/>
  </w:num>
  <w:num w:numId="64">
    <w:abstractNumId w:val="50"/>
  </w:num>
  <w:num w:numId="65">
    <w:abstractNumId w:val="68"/>
  </w:num>
  <w:num w:numId="66">
    <w:abstractNumId w:val="195"/>
  </w:num>
  <w:num w:numId="67">
    <w:abstractNumId w:val="176"/>
  </w:num>
  <w:num w:numId="68">
    <w:abstractNumId w:val="11"/>
  </w:num>
  <w:num w:numId="69">
    <w:abstractNumId w:val="156"/>
  </w:num>
  <w:num w:numId="70">
    <w:abstractNumId w:val="218"/>
  </w:num>
  <w:num w:numId="71">
    <w:abstractNumId w:val="30"/>
  </w:num>
  <w:num w:numId="72">
    <w:abstractNumId w:val="216"/>
  </w:num>
  <w:num w:numId="73">
    <w:abstractNumId w:val="32"/>
  </w:num>
  <w:num w:numId="74">
    <w:abstractNumId w:val="6"/>
  </w:num>
  <w:num w:numId="75">
    <w:abstractNumId w:val="189"/>
  </w:num>
  <w:num w:numId="76">
    <w:abstractNumId w:val="204"/>
  </w:num>
  <w:num w:numId="77">
    <w:abstractNumId w:val="222"/>
  </w:num>
  <w:num w:numId="78">
    <w:abstractNumId w:val="118"/>
  </w:num>
  <w:num w:numId="79">
    <w:abstractNumId w:val="187"/>
  </w:num>
  <w:num w:numId="80">
    <w:abstractNumId w:val="94"/>
  </w:num>
  <w:num w:numId="81">
    <w:abstractNumId w:val="62"/>
  </w:num>
  <w:num w:numId="82">
    <w:abstractNumId w:val="12"/>
  </w:num>
  <w:num w:numId="83">
    <w:abstractNumId w:val="36"/>
  </w:num>
  <w:num w:numId="84">
    <w:abstractNumId w:val="149"/>
  </w:num>
  <w:num w:numId="85">
    <w:abstractNumId w:val="15"/>
  </w:num>
  <w:num w:numId="86">
    <w:abstractNumId w:val="181"/>
  </w:num>
  <w:num w:numId="87">
    <w:abstractNumId w:val="135"/>
  </w:num>
  <w:num w:numId="88">
    <w:abstractNumId w:val="93"/>
  </w:num>
  <w:num w:numId="89">
    <w:abstractNumId w:val="40"/>
  </w:num>
  <w:num w:numId="90">
    <w:abstractNumId w:val="206"/>
  </w:num>
  <w:num w:numId="91">
    <w:abstractNumId w:val="21"/>
  </w:num>
  <w:num w:numId="92">
    <w:abstractNumId w:val="215"/>
  </w:num>
  <w:num w:numId="93">
    <w:abstractNumId w:val="219"/>
  </w:num>
  <w:num w:numId="94">
    <w:abstractNumId w:val="88"/>
  </w:num>
  <w:num w:numId="95">
    <w:abstractNumId w:val="180"/>
  </w:num>
  <w:num w:numId="96">
    <w:abstractNumId w:val="164"/>
  </w:num>
  <w:num w:numId="97">
    <w:abstractNumId w:val="48"/>
  </w:num>
  <w:num w:numId="98">
    <w:abstractNumId w:val="13"/>
  </w:num>
  <w:num w:numId="99">
    <w:abstractNumId w:val="97"/>
  </w:num>
  <w:num w:numId="100">
    <w:abstractNumId w:val="59"/>
  </w:num>
  <w:num w:numId="101">
    <w:abstractNumId w:val="154"/>
  </w:num>
  <w:num w:numId="102">
    <w:abstractNumId w:val="128"/>
  </w:num>
  <w:num w:numId="103">
    <w:abstractNumId w:val="198"/>
  </w:num>
  <w:num w:numId="104">
    <w:abstractNumId w:val="31"/>
  </w:num>
  <w:num w:numId="105">
    <w:abstractNumId w:val="71"/>
  </w:num>
  <w:num w:numId="106">
    <w:abstractNumId w:val="172"/>
  </w:num>
  <w:num w:numId="107">
    <w:abstractNumId w:val="183"/>
  </w:num>
  <w:num w:numId="108">
    <w:abstractNumId w:val="196"/>
  </w:num>
  <w:num w:numId="109">
    <w:abstractNumId w:val="141"/>
  </w:num>
  <w:num w:numId="110">
    <w:abstractNumId w:val="102"/>
  </w:num>
  <w:num w:numId="111">
    <w:abstractNumId w:val="127"/>
  </w:num>
  <w:num w:numId="112">
    <w:abstractNumId w:val="150"/>
  </w:num>
  <w:num w:numId="113">
    <w:abstractNumId w:val="39"/>
  </w:num>
  <w:num w:numId="114">
    <w:abstractNumId w:val="24"/>
  </w:num>
  <w:num w:numId="115">
    <w:abstractNumId w:val="89"/>
  </w:num>
  <w:num w:numId="116">
    <w:abstractNumId w:val="116"/>
  </w:num>
  <w:num w:numId="117">
    <w:abstractNumId w:val="126"/>
  </w:num>
  <w:num w:numId="118">
    <w:abstractNumId w:val="209"/>
  </w:num>
  <w:num w:numId="119">
    <w:abstractNumId w:val="163"/>
  </w:num>
  <w:num w:numId="120">
    <w:abstractNumId w:val="155"/>
  </w:num>
  <w:num w:numId="121">
    <w:abstractNumId w:val="173"/>
  </w:num>
  <w:num w:numId="122">
    <w:abstractNumId w:val="18"/>
  </w:num>
  <w:num w:numId="123">
    <w:abstractNumId w:val="157"/>
  </w:num>
  <w:num w:numId="124">
    <w:abstractNumId w:val="100"/>
  </w:num>
  <w:num w:numId="125">
    <w:abstractNumId w:val="194"/>
  </w:num>
  <w:num w:numId="126">
    <w:abstractNumId w:val="80"/>
  </w:num>
  <w:num w:numId="127">
    <w:abstractNumId w:val="175"/>
  </w:num>
  <w:num w:numId="128">
    <w:abstractNumId w:val="3"/>
  </w:num>
  <w:num w:numId="129">
    <w:abstractNumId w:val="74"/>
  </w:num>
  <w:num w:numId="130">
    <w:abstractNumId w:val="52"/>
  </w:num>
  <w:num w:numId="131">
    <w:abstractNumId w:val="119"/>
  </w:num>
  <w:num w:numId="132">
    <w:abstractNumId w:val="99"/>
  </w:num>
  <w:num w:numId="133">
    <w:abstractNumId w:val="60"/>
  </w:num>
  <w:num w:numId="134">
    <w:abstractNumId w:val="191"/>
  </w:num>
  <w:num w:numId="135">
    <w:abstractNumId w:val="153"/>
  </w:num>
  <w:num w:numId="136">
    <w:abstractNumId w:val="104"/>
  </w:num>
  <w:num w:numId="137">
    <w:abstractNumId w:val="28"/>
  </w:num>
  <w:num w:numId="138">
    <w:abstractNumId w:val="200"/>
  </w:num>
  <w:num w:numId="139">
    <w:abstractNumId w:val="115"/>
  </w:num>
  <w:num w:numId="140">
    <w:abstractNumId w:val="91"/>
  </w:num>
  <w:num w:numId="141">
    <w:abstractNumId w:val="132"/>
  </w:num>
  <w:num w:numId="142">
    <w:abstractNumId w:val="22"/>
  </w:num>
  <w:num w:numId="143">
    <w:abstractNumId w:val="177"/>
  </w:num>
  <w:num w:numId="144">
    <w:abstractNumId w:val="144"/>
  </w:num>
  <w:num w:numId="145">
    <w:abstractNumId w:val="87"/>
  </w:num>
  <w:num w:numId="146">
    <w:abstractNumId w:val="137"/>
  </w:num>
  <w:num w:numId="147">
    <w:abstractNumId w:val="111"/>
  </w:num>
  <w:num w:numId="148">
    <w:abstractNumId w:val="159"/>
  </w:num>
  <w:num w:numId="149">
    <w:abstractNumId w:val="146"/>
  </w:num>
  <w:num w:numId="150">
    <w:abstractNumId w:val="188"/>
  </w:num>
  <w:num w:numId="151">
    <w:abstractNumId w:val="174"/>
  </w:num>
  <w:num w:numId="152">
    <w:abstractNumId w:val="19"/>
  </w:num>
  <w:num w:numId="153">
    <w:abstractNumId w:val="70"/>
  </w:num>
  <w:num w:numId="154">
    <w:abstractNumId w:val="113"/>
  </w:num>
  <w:num w:numId="155">
    <w:abstractNumId w:val="61"/>
  </w:num>
  <w:num w:numId="156">
    <w:abstractNumId w:val="179"/>
  </w:num>
  <w:num w:numId="157">
    <w:abstractNumId w:val="51"/>
  </w:num>
  <w:num w:numId="158">
    <w:abstractNumId w:val="20"/>
  </w:num>
  <w:num w:numId="159">
    <w:abstractNumId w:val="143"/>
  </w:num>
  <w:num w:numId="160">
    <w:abstractNumId w:val="199"/>
  </w:num>
  <w:num w:numId="161">
    <w:abstractNumId w:val="168"/>
  </w:num>
  <w:num w:numId="162">
    <w:abstractNumId w:val="205"/>
  </w:num>
  <w:num w:numId="163">
    <w:abstractNumId w:val="27"/>
  </w:num>
  <w:num w:numId="164">
    <w:abstractNumId w:val="192"/>
  </w:num>
  <w:num w:numId="165">
    <w:abstractNumId w:val="66"/>
  </w:num>
  <w:num w:numId="166">
    <w:abstractNumId w:val="145"/>
  </w:num>
  <w:num w:numId="167">
    <w:abstractNumId w:val="160"/>
  </w:num>
  <w:num w:numId="168">
    <w:abstractNumId w:val="214"/>
  </w:num>
  <w:num w:numId="169">
    <w:abstractNumId w:val="103"/>
  </w:num>
  <w:num w:numId="170">
    <w:abstractNumId w:val="224"/>
  </w:num>
  <w:num w:numId="171">
    <w:abstractNumId w:val="142"/>
  </w:num>
  <w:num w:numId="172">
    <w:abstractNumId w:val="47"/>
  </w:num>
  <w:num w:numId="173">
    <w:abstractNumId w:val="8"/>
  </w:num>
  <w:num w:numId="174">
    <w:abstractNumId w:val="85"/>
  </w:num>
  <w:num w:numId="175">
    <w:abstractNumId w:val="63"/>
  </w:num>
  <w:num w:numId="176">
    <w:abstractNumId w:val="108"/>
  </w:num>
  <w:num w:numId="177">
    <w:abstractNumId w:val="223"/>
  </w:num>
  <w:num w:numId="178">
    <w:abstractNumId w:val="34"/>
  </w:num>
  <w:num w:numId="179">
    <w:abstractNumId w:val="81"/>
  </w:num>
  <w:num w:numId="180">
    <w:abstractNumId w:val="79"/>
  </w:num>
  <w:num w:numId="181">
    <w:abstractNumId w:val="123"/>
  </w:num>
  <w:num w:numId="182">
    <w:abstractNumId w:val="138"/>
  </w:num>
  <w:num w:numId="183">
    <w:abstractNumId w:val="67"/>
  </w:num>
  <w:num w:numId="184">
    <w:abstractNumId w:val="86"/>
  </w:num>
  <w:num w:numId="185">
    <w:abstractNumId w:val="4"/>
  </w:num>
  <w:num w:numId="186">
    <w:abstractNumId w:val="69"/>
  </w:num>
  <w:num w:numId="187">
    <w:abstractNumId w:val="14"/>
  </w:num>
  <w:num w:numId="188">
    <w:abstractNumId w:val="193"/>
  </w:num>
  <w:num w:numId="189">
    <w:abstractNumId w:val="125"/>
  </w:num>
  <w:num w:numId="190">
    <w:abstractNumId w:val="151"/>
  </w:num>
  <w:num w:numId="191">
    <w:abstractNumId w:val="129"/>
  </w:num>
  <w:num w:numId="192">
    <w:abstractNumId w:val="203"/>
  </w:num>
  <w:num w:numId="193">
    <w:abstractNumId w:val="208"/>
  </w:num>
  <w:num w:numId="194">
    <w:abstractNumId w:val="124"/>
  </w:num>
  <w:num w:numId="195">
    <w:abstractNumId w:val="77"/>
  </w:num>
  <w:num w:numId="196">
    <w:abstractNumId w:val="101"/>
  </w:num>
  <w:num w:numId="197">
    <w:abstractNumId w:val="220"/>
  </w:num>
  <w:num w:numId="198">
    <w:abstractNumId w:val="217"/>
  </w:num>
  <w:num w:numId="199">
    <w:abstractNumId w:val="139"/>
  </w:num>
  <w:num w:numId="200">
    <w:abstractNumId w:val="54"/>
  </w:num>
  <w:num w:numId="201">
    <w:abstractNumId w:val="117"/>
  </w:num>
  <w:num w:numId="202">
    <w:abstractNumId w:val="35"/>
  </w:num>
  <w:num w:numId="203">
    <w:abstractNumId w:val="17"/>
  </w:num>
  <w:num w:numId="204">
    <w:abstractNumId w:val="131"/>
  </w:num>
  <w:num w:numId="205">
    <w:abstractNumId w:val="56"/>
  </w:num>
  <w:num w:numId="206">
    <w:abstractNumId w:val="136"/>
  </w:num>
  <w:num w:numId="207">
    <w:abstractNumId w:val="211"/>
  </w:num>
  <w:num w:numId="208">
    <w:abstractNumId w:val="41"/>
  </w:num>
  <w:num w:numId="209">
    <w:abstractNumId w:val="140"/>
  </w:num>
  <w:num w:numId="210">
    <w:abstractNumId w:val="46"/>
  </w:num>
  <w:num w:numId="211">
    <w:abstractNumId w:val="161"/>
  </w:num>
  <w:num w:numId="212">
    <w:abstractNumId w:val="134"/>
  </w:num>
  <w:num w:numId="213">
    <w:abstractNumId w:val="83"/>
  </w:num>
  <w:num w:numId="214">
    <w:abstractNumId w:val="207"/>
  </w:num>
  <w:num w:numId="215">
    <w:abstractNumId w:val="82"/>
  </w:num>
  <w:num w:numId="216">
    <w:abstractNumId w:val="130"/>
  </w:num>
  <w:num w:numId="217">
    <w:abstractNumId w:val="9"/>
  </w:num>
  <w:num w:numId="218">
    <w:abstractNumId w:val="210"/>
  </w:num>
  <w:num w:numId="219">
    <w:abstractNumId w:val="212"/>
  </w:num>
  <w:num w:numId="220">
    <w:abstractNumId w:val="92"/>
  </w:num>
  <w:num w:numId="221">
    <w:abstractNumId w:val="190"/>
  </w:num>
  <w:num w:numId="222">
    <w:abstractNumId w:val="221"/>
  </w:num>
  <w:num w:numId="223">
    <w:abstractNumId w:val="184"/>
  </w:num>
  <w:num w:numId="224">
    <w:abstractNumId w:val="148"/>
  </w:num>
  <w:num w:numId="225">
    <w:abstractNumId w:val="201"/>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1D"/>
    <w:rsid w:val="000000E6"/>
    <w:rsid w:val="00001444"/>
    <w:rsid w:val="0000218E"/>
    <w:rsid w:val="0000333B"/>
    <w:rsid w:val="00003C3E"/>
    <w:rsid w:val="00004A9F"/>
    <w:rsid w:val="00010156"/>
    <w:rsid w:val="00010A08"/>
    <w:rsid w:val="00013876"/>
    <w:rsid w:val="0002775B"/>
    <w:rsid w:val="00027DAC"/>
    <w:rsid w:val="000305A8"/>
    <w:rsid w:val="000315B7"/>
    <w:rsid w:val="00031E01"/>
    <w:rsid w:val="0003278F"/>
    <w:rsid w:val="000330DF"/>
    <w:rsid w:val="00037787"/>
    <w:rsid w:val="00042C50"/>
    <w:rsid w:val="00043099"/>
    <w:rsid w:val="000473C9"/>
    <w:rsid w:val="00050290"/>
    <w:rsid w:val="00052759"/>
    <w:rsid w:val="000555FD"/>
    <w:rsid w:val="00056A15"/>
    <w:rsid w:val="00057EC1"/>
    <w:rsid w:val="00063D12"/>
    <w:rsid w:val="00064E81"/>
    <w:rsid w:val="000652B6"/>
    <w:rsid w:val="00070A88"/>
    <w:rsid w:val="0007218F"/>
    <w:rsid w:val="0007238A"/>
    <w:rsid w:val="00074CF5"/>
    <w:rsid w:val="0007596F"/>
    <w:rsid w:val="00075F57"/>
    <w:rsid w:val="000762B0"/>
    <w:rsid w:val="00077626"/>
    <w:rsid w:val="000778B9"/>
    <w:rsid w:val="00077A5D"/>
    <w:rsid w:val="00077EDA"/>
    <w:rsid w:val="000845C1"/>
    <w:rsid w:val="000864F5"/>
    <w:rsid w:val="00086522"/>
    <w:rsid w:val="0009056B"/>
    <w:rsid w:val="00092612"/>
    <w:rsid w:val="00092715"/>
    <w:rsid w:val="0009322C"/>
    <w:rsid w:val="00093D51"/>
    <w:rsid w:val="00094B3C"/>
    <w:rsid w:val="00096561"/>
    <w:rsid w:val="00096B30"/>
    <w:rsid w:val="000A4B9D"/>
    <w:rsid w:val="000A4C7C"/>
    <w:rsid w:val="000A79DB"/>
    <w:rsid w:val="000B3C1B"/>
    <w:rsid w:val="000B4589"/>
    <w:rsid w:val="000B6E06"/>
    <w:rsid w:val="000C099F"/>
    <w:rsid w:val="000C189F"/>
    <w:rsid w:val="000C1BA7"/>
    <w:rsid w:val="000C25F2"/>
    <w:rsid w:val="000C2CAC"/>
    <w:rsid w:val="000C7A20"/>
    <w:rsid w:val="000C7A63"/>
    <w:rsid w:val="000D26BB"/>
    <w:rsid w:val="000D5832"/>
    <w:rsid w:val="000D65AE"/>
    <w:rsid w:val="000E07B3"/>
    <w:rsid w:val="000E1088"/>
    <w:rsid w:val="000E169D"/>
    <w:rsid w:val="000E3367"/>
    <w:rsid w:val="000E35DF"/>
    <w:rsid w:val="000E4E06"/>
    <w:rsid w:val="000E6CED"/>
    <w:rsid w:val="000F0056"/>
    <w:rsid w:val="000F068B"/>
    <w:rsid w:val="000F06CC"/>
    <w:rsid w:val="000F2BD7"/>
    <w:rsid w:val="00100203"/>
    <w:rsid w:val="001006DB"/>
    <w:rsid w:val="00101252"/>
    <w:rsid w:val="001032C7"/>
    <w:rsid w:val="001054B1"/>
    <w:rsid w:val="00105BFC"/>
    <w:rsid w:val="00112F60"/>
    <w:rsid w:val="00115B01"/>
    <w:rsid w:val="00115C53"/>
    <w:rsid w:val="0011634E"/>
    <w:rsid w:val="001163C3"/>
    <w:rsid w:val="00116922"/>
    <w:rsid w:val="001174A4"/>
    <w:rsid w:val="00121353"/>
    <w:rsid w:val="00123D34"/>
    <w:rsid w:val="00124970"/>
    <w:rsid w:val="00125CE8"/>
    <w:rsid w:val="0012764B"/>
    <w:rsid w:val="00131C4A"/>
    <w:rsid w:val="0013332C"/>
    <w:rsid w:val="001336DB"/>
    <w:rsid w:val="00134CE5"/>
    <w:rsid w:val="00140F32"/>
    <w:rsid w:val="001423C1"/>
    <w:rsid w:val="00142E20"/>
    <w:rsid w:val="00144832"/>
    <w:rsid w:val="00146248"/>
    <w:rsid w:val="00154648"/>
    <w:rsid w:val="00155006"/>
    <w:rsid w:val="00157534"/>
    <w:rsid w:val="0016048D"/>
    <w:rsid w:val="00162DAE"/>
    <w:rsid w:val="001679E0"/>
    <w:rsid w:val="001715F2"/>
    <w:rsid w:val="00172DA0"/>
    <w:rsid w:val="00175B45"/>
    <w:rsid w:val="0017657C"/>
    <w:rsid w:val="00177DB9"/>
    <w:rsid w:val="00181497"/>
    <w:rsid w:val="0018228C"/>
    <w:rsid w:val="001850D7"/>
    <w:rsid w:val="001858AA"/>
    <w:rsid w:val="00185B2C"/>
    <w:rsid w:val="001861A4"/>
    <w:rsid w:val="00187D00"/>
    <w:rsid w:val="001925DC"/>
    <w:rsid w:val="00195979"/>
    <w:rsid w:val="00197BAA"/>
    <w:rsid w:val="001A0169"/>
    <w:rsid w:val="001A1F97"/>
    <w:rsid w:val="001A3D9D"/>
    <w:rsid w:val="001A74E5"/>
    <w:rsid w:val="001B2B2B"/>
    <w:rsid w:val="001B37EC"/>
    <w:rsid w:val="001B4959"/>
    <w:rsid w:val="001B6A75"/>
    <w:rsid w:val="001B73BE"/>
    <w:rsid w:val="001C0CD4"/>
    <w:rsid w:val="001C2452"/>
    <w:rsid w:val="001C27F6"/>
    <w:rsid w:val="001C3CCF"/>
    <w:rsid w:val="001C4E91"/>
    <w:rsid w:val="001C5D8A"/>
    <w:rsid w:val="001C75A4"/>
    <w:rsid w:val="001D1998"/>
    <w:rsid w:val="001D1CAD"/>
    <w:rsid w:val="001D2F5A"/>
    <w:rsid w:val="001D5E82"/>
    <w:rsid w:val="001D6B6B"/>
    <w:rsid w:val="001D74AC"/>
    <w:rsid w:val="001D7CDD"/>
    <w:rsid w:val="001D7F57"/>
    <w:rsid w:val="001E3291"/>
    <w:rsid w:val="001E5135"/>
    <w:rsid w:val="001E5265"/>
    <w:rsid w:val="001E6F0B"/>
    <w:rsid w:val="001F332C"/>
    <w:rsid w:val="001F38C7"/>
    <w:rsid w:val="001F399A"/>
    <w:rsid w:val="001F3A7B"/>
    <w:rsid w:val="001F467F"/>
    <w:rsid w:val="001F4E3A"/>
    <w:rsid w:val="001F5131"/>
    <w:rsid w:val="001F5D69"/>
    <w:rsid w:val="001F7953"/>
    <w:rsid w:val="001F7BAB"/>
    <w:rsid w:val="00200419"/>
    <w:rsid w:val="0020045B"/>
    <w:rsid w:val="00206B39"/>
    <w:rsid w:val="00212BDF"/>
    <w:rsid w:val="002130BA"/>
    <w:rsid w:val="0021375C"/>
    <w:rsid w:val="0021482E"/>
    <w:rsid w:val="002149DC"/>
    <w:rsid w:val="00215268"/>
    <w:rsid w:val="00220AEF"/>
    <w:rsid w:val="00227441"/>
    <w:rsid w:val="0022792C"/>
    <w:rsid w:val="00234693"/>
    <w:rsid w:val="0023737F"/>
    <w:rsid w:val="00240FB7"/>
    <w:rsid w:val="00242633"/>
    <w:rsid w:val="00242767"/>
    <w:rsid w:val="00242B14"/>
    <w:rsid w:val="00242EFB"/>
    <w:rsid w:val="00245B10"/>
    <w:rsid w:val="00247F7E"/>
    <w:rsid w:val="002505AE"/>
    <w:rsid w:val="00250959"/>
    <w:rsid w:val="00250E72"/>
    <w:rsid w:val="00252DC3"/>
    <w:rsid w:val="00254B3A"/>
    <w:rsid w:val="002621BD"/>
    <w:rsid w:val="002645A0"/>
    <w:rsid w:val="00266F33"/>
    <w:rsid w:val="002700B9"/>
    <w:rsid w:val="002703E9"/>
    <w:rsid w:val="00270D91"/>
    <w:rsid w:val="00273E0B"/>
    <w:rsid w:val="00275CBB"/>
    <w:rsid w:val="00276180"/>
    <w:rsid w:val="00280718"/>
    <w:rsid w:val="00281665"/>
    <w:rsid w:val="002833CE"/>
    <w:rsid w:val="0028768D"/>
    <w:rsid w:val="00292944"/>
    <w:rsid w:val="00293A8A"/>
    <w:rsid w:val="0029420E"/>
    <w:rsid w:val="00295AFB"/>
    <w:rsid w:val="00296E16"/>
    <w:rsid w:val="002A041B"/>
    <w:rsid w:val="002A1026"/>
    <w:rsid w:val="002A1FE2"/>
    <w:rsid w:val="002A21C2"/>
    <w:rsid w:val="002A34E5"/>
    <w:rsid w:val="002A378D"/>
    <w:rsid w:val="002A56F5"/>
    <w:rsid w:val="002B0D7A"/>
    <w:rsid w:val="002B323B"/>
    <w:rsid w:val="002B413B"/>
    <w:rsid w:val="002B49BF"/>
    <w:rsid w:val="002B7B56"/>
    <w:rsid w:val="002C19D3"/>
    <w:rsid w:val="002C36C8"/>
    <w:rsid w:val="002C3C47"/>
    <w:rsid w:val="002C465D"/>
    <w:rsid w:val="002C4E41"/>
    <w:rsid w:val="002D1249"/>
    <w:rsid w:val="002D1D13"/>
    <w:rsid w:val="002D2A55"/>
    <w:rsid w:val="002D2DE7"/>
    <w:rsid w:val="002D40E5"/>
    <w:rsid w:val="002D6825"/>
    <w:rsid w:val="002D7A43"/>
    <w:rsid w:val="002E7556"/>
    <w:rsid w:val="002F069B"/>
    <w:rsid w:val="002F1A82"/>
    <w:rsid w:val="002F56C0"/>
    <w:rsid w:val="00300B25"/>
    <w:rsid w:val="00306F09"/>
    <w:rsid w:val="003103E8"/>
    <w:rsid w:val="00310845"/>
    <w:rsid w:val="0031470B"/>
    <w:rsid w:val="00314723"/>
    <w:rsid w:val="00316956"/>
    <w:rsid w:val="00320689"/>
    <w:rsid w:val="00320CFF"/>
    <w:rsid w:val="00326466"/>
    <w:rsid w:val="00327E89"/>
    <w:rsid w:val="00327EDF"/>
    <w:rsid w:val="003309F9"/>
    <w:rsid w:val="00331BE3"/>
    <w:rsid w:val="00334A6A"/>
    <w:rsid w:val="003356A7"/>
    <w:rsid w:val="00335709"/>
    <w:rsid w:val="00335941"/>
    <w:rsid w:val="00335C41"/>
    <w:rsid w:val="00340ECA"/>
    <w:rsid w:val="00345CF2"/>
    <w:rsid w:val="00345FAB"/>
    <w:rsid w:val="003508DA"/>
    <w:rsid w:val="0035553A"/>
    <w:rsid w:val="00355632"/>
    <w:rsid w:val="0035666D"/>
    <w:rsid w:val="003600E5"/>
    <w:rsid w:val="00366E36"/>
    <w:rsid w:val="00371E23"/>
    <w:rsid w:val="0037259C"/>
    <w:rsid w:val="00374E1F"/>
    <w:rsid w:val="00374FF0"/>
    <w:rsid w:val="003751DA"/>
    <w:rsid w:val="00376099"/>
    <w:rsid w:val="0038102C"/>
    <w:rsid w:val="00385A26"/>
    <w:rsid w:val="00385C12"/>
    <w:rsid w:val="00386B03"/>
    <w:rsid w:val="00386FA3"/>
    <w:rsid w:val="00390B3E"/>
    <w:rsid w:val="00395847"/>
    <w:rsid w:val="003A221A"/>
    <w:rsid w:val="003B3BA1"/>
    <w:rsid w:val="003B5E3A"/>
    <w:rsid w:val="003B6F10"/>
    <w:rsid w:val="003B6F98"/>
    <w:rsid w:val="003B7CBE"/>
    <w:rsid w:val="003C11B1"/>
    <w:rsid w:val="003C1A95"/>
    <w:rsid w:val="003C5CD7"/>
    <w:rsid w:val="003C77B0"/>
    <w:rsid w:val="003D0B41"/>
    <w:rsid w:val="003D0FFC"/>
    <w:rsid w:val="003D6024"/>
    <w:rsid w:val="003D69A5"/>
    <w:rsid w:val="003D6E7D"/>
    <w:rsid w:val="003D791F"/>
    <w:rsid w:val="003E0D46"/>
    <w:rsid w:val="003E203D"/>
    <w:rsid w:val="003E4CC5"/>
    <w:rsid w:val="003E5EAC"/>
    <w:rsid w:val="003E67F2"/>
    <w:rsid w:val="003F0834"/>
    <w:rsid w:val="003F0A09"/>
    <w:rsid w:val="003F1E67"/>
    <w:rsid w:val="003F2DA8"/>
    <w:rsid w:val="003F3462"/>
    <w:rsid w:val="003F46D1"/>
    <w:rsid w:val="003F49A2"/>
    <w:rsid w:val="003F4E77"/>
    <w:rsid w:val="003F74FC"/>
    <w:rsid w:val="004001EB"/>
    <w:rsid w:val="00402DF4"/>
    <w:rsid w:val="004038BB"/>
    <w:rsid w:val="0040668E"/>
    <w:rsid w:val="00411DA2"/>
    <w:rsid w:val="00415708"/>
    <w:rsid w:val="004234CF"/>
    <w:rsid w:val="0042392A"/>
    <w:rsid w:val="00426DB9"/>
    <w:rsid w:val="004337B2"/>
    <w:rsid w:val="0043486A"/>
    <w:rsid w:val="004348AB"/>
    <w:rsid w:val="0044113C"/>
    <w:rsid w:val="00443519"/>
    <w:rsid w:val="00443DCA"/>
    <w:rsid w:val="00444365"/>
    <w:rsid w:val="004463BB"/>
    <w:rsid w:val="00452C8F"/>
    <w:rsid w:val="00456D35"/>
    <w:rsid w:val="00460B38"/>
    <w:rsid w:val="0046272B"/>
    <w:rsid w:val="0046477F"/>
    <w:rsid w:val="0046542A"/>
    <w:rsid w:val="00465C25"/>
    <w:rsid w:val="00470779"/>
    <w:rsid w:val="004725A2"/>
    <w:rsid w:val="00472A79"/>
    <w:rsid w:val="00472FF4"/>
    <w:rsid w:val="004739D1"/>
    <w:rsid w:val="00474363"/>
    <w:rsid w:val="00474404"/>
    <w:rsid w:val="00475DBB"/>
    <w:rsid w:val="00481110"/>
    <w:rsid w:val="004832D9"/>
    <w:rsid w:val="004847E1"/>
    <w:rsid w:val="004871D3"/>
    <w:rsid w:val="00487F6B"/>
    <w:rsid w:val="004900C3"/>
    <w:rsid w:val="0049037F"/>
    <w:rsid w:val="00491E0C"/>
    <w:rsid w:val="00492877"/>
    <w:rsid w:val="00492F30"/>
    <w:rsid w:val="00495071"/>
    <w:rsid w:val="004965AE"/>
    <w:rsid w:val="004A1EC6"/>
    <w:rsid w:val="004A3E6B"/>
    <w:rsid w:val="004A66D1"/>
    <w:rsid w:val="004B1C35"/>
    <w:rsid w:val="004B1F6C"/>
    <w:rsid w:val="004B3293"/>
    <w:rsid w:val="004B33D9"/>
    <w:rsid w:val="004B4360"/>
    <w:rsid w:val="004B4390"/>
    <w:rsid w:val="004C1136"/>
    <w:rsid w:val="004C261A"/>
    <w:rsid w:val="004C39EA"/>
    <w:rsid w:val="004C4390"/>
    <w:rsid w:val="004C4AF7"/>
    <w:rsid w:val="004C7C4D"/>
    <w:rsid w:val="004D1C56"/>
    <w:rsid w:val="004D2C0B"/>
    <w:rsid w:val="004D6EE5"/>
    <w:rsid w:val="004D7C3E"/>
    <w:rsid w:val="004E0566"/>
    <w:rsid w:val="004E0600"/>
    <w:rsid w:val="004E318C"/>
    <w:rsid w:val="004E543B"/>
    <w:rsid w:val="004E685A"/>
    <w:rsid w:val="004E6E1C"/>
    <w:rsid w:val="004E72AB"/>
    <w:rsid w:val="004F2E1A"/>
    <w:rsid w:val="004F303D"/>
    <w:rsid w:val="004F3474"/>
    <w:rsid w:val="004F36F9"/>
    <w:rsid w:val="004F4125"/>
    <w:rsid w:val="004F4601"/>
    <w:rsid w:val="004F538E"/>
    <w:rsid w:val="00500FB5"/>
    <w:rsid w:val="00501FAA"/>
    <w:rsid w:val="00502575"/>
    <w:rsid w:val="005043A2"/>
    <w:rsid w:val="005046EA"/>
    <w:rsid w:val="005053CF"/>
    <w:rsid w:val="0050690B"/>
    <w:rsid w:val="005076F6"/>
    <w:rsid w:val="00510AEA"/>
    <w:rsid w:val="0051422B"/>
    <w:rsid w:val="00520326"/>
    <w:rsid w:val="00521855"/>
    <w:rsid w:val="00522F66"/>
    <w:rsid w:val="00524B7A"/>
    <w:rsid w:val="00525CFB"/>
    <w:rsid w:val="00525D11"/>
    <w:rsid w:val="0052667B"/>
    <w:rsid w:val="00526C0A"/>
    <w:rsid w:val="005310D7"/>
    <w:rsid w:val="0053271F"/>
    <w:rsid w:val="00532D44"/>
    <w:rsid w:val="00533C17"/>
    <w:rsid w:val="00535B7D"/>
    <w:rsid w:val="00536D5F"/>
    <w:rsid w:val="00537B82"/>
    <w:rsid w:val="005405BB"/>
    <w:rsid w:val="0054065F"/>
    <w:rsid w:val="005425B4"/>
    <w:rsid w:val="00546A05"/>
    <w:rsid w:val="005531BA"/>
    <w:rsid w:val="00554D26"/>
    <w:rsid w:val="00554D73"/>
    <w:rsid w:val="0055551D"/>
    <w:rsid w:val="00557DEC"/>
    <w:rsid w:val="005600FC"/>
    <w:rsid w:val="0056114F"/>
    <w:rsid w:val="00562E07"/>
    <w:rsid w:val="005645EA"/>
    <w:rsid w:val="00564B15"/>
    <w:rsid w:val="00566A95"/>
    <w:rsid w:val="00573247"/>
    <w:rsid w:val="005743B7"/>
    <w:rsid w:val="0058103F"/>
    <w:rsid w:val="0058164E"/>
    <w:rsid w:val="005819FA"/>
    <w:rsid w:val="00581FEA"/>
    <w:rsid w:val="0058264F"/>
    <w:rsid w:val="00584A64"/>
    <w:rsid w:val="0059005B"/>
    <w:rsid w:val="00590446"/>
    <w:rsid w:val="00591CC9"/>
    <w:rsid w:val="0059288A"/>
    <w:rsid w:val="00593288"/>
    <w:rsid w:val="00593B8C"/>
    <w:rsid w:val="00593D71"/>
    <w:rsid w:val="005976A5"/>
    <w:rsid w:val="005978B7"/>
    <w:rsid w:val="005A022A"/>
    <w:rsid w:val="005A1A8E"/>
    <w:rsid w:val="005A6E12"/>
    <w:rsid w:val="005A7302"/>
    <w:rsid w:val="005A78C2"/>
    <w:rsid w:val="005B0852"/>
    <w:rsid w:val="005B1AF0"/>
    <w:rsid w:val="005B2147"/>
    <w:rsid w:val="005B54F1"/>
    <w:rsid w:val="005B603B"/>
    <w:rsid w:val="005C26BE"/>
    <w:rsid w:val="005C2ADD"/>
    <w:rsid w:val="005C30C5"/>
    <w:rsid w:val="005C4209"/>
    <w:rsid w:val="005C69C7"/>
    <w:rsid w:val="005C7CC2"/>
    <w:rsid w:val="005D1893"/>
    <w:rsid w:val="005D3FE3"/>
    <w:rsid w:val="005D4E60"/>
    <w:rsid w:val="005D5114"/>
    <w:rsid w:val="005E0882"/>
    <w:rsid w:val="005E2582"/>
    <w:rsid w:val="005E3323"/>
    <w:rsid w:val="005F0B77"/>
    <w:rsid w:val="005F5F7E"/>
    <w:rsid w:val="00602406"/>
    <w:rsid w:val="0060267A"/>
    <w:rsid w:val="006031D4"/>
    <w:rsid w:val="00605D0A"/>
    <w:rsid w:val="0060741F"/>
    <w:rsid w:val="00611B02"/>
    <w:rsid w:val="0061461C"/>
    <w:rsid w:val="00614D00"/>
    <w:rsid w:val="0061634B"/>
    <w:rsid w:val="00616D18"/>
    <w:rsid w:val="00617A1B"/>
    <w:rsid w:val="0062034C"/>
    <w:rsid w:val="006203C9"/>
    <w:rsid w:val="006242B7"/>
    <w:rsid w:val="00625215"/>
    <w:rsid w:val="0063025F"/>
    <w:rsid w:val="00636463"/>
    <w:rsid w:val="006372AF"/>
    <w:rsid w:val="006376B6"/>
    <w:rsid w:val="00637E7F"/>
    <w:rsid w:val="0064253C"/>
    <w:rsid w:val="00642CB6"/>
    <w:rsid w:val="00652BBB"/>
    <w:rsid w:val="00654A44"/>
    <w:rsid w:val="00655295"/>
    <w:rsid w:val="00660D2C"/>
    <w:rsid w:val="00661F28"/>
    <w:rsid w:val="0066251E"/>
    <w:rsid w:val="00667393"/>
    <w:rsid w:val="00673181"/>
    <w:rsid w:val="00674F09"/>
    <w:rsid w:val="006751B7"/>
    <w:rsid w:val="006763B0"/>
    <w:rsid w:val="00676A3D"/>
    <w:rsid w:val="00677FEA"/>
    <w:rsid w:val="00681A20"/>
    <w:rsid w:val="006825D8"/>
    <w:rsid w:val="00683C0B"/>
    <w:rsid w:val="0068419A"/>
    <w:rsid w:val="006846BC"/>
    <w:rsid w:val="006871F9"/>
    <w:rsid w:val="0069003A"/>
    <w:rsid w:val="006952E9"/>
    <w:rsid w:val="006A22F8"/>
    <w:rsid w:val="006A435B"/>
    <w:rsid w:val="006B6925"/>
    <w:rsid w:val="006C1A78"/>
    <w:rsid w:val="006C21B9"/>
    <w:rsid w:val="006C6C8D"/>
    <w:rsid w:val="006D0CCE"/>
    <w:rsid w:val="006D711F"/>
    <w:rsid w:val="006E09E7"/>
    <w:rsid w:val="006E4D52"/>
    <w:rsid w:val="006F0439"/>
    <w:rsid w:val="006F3FA4"/>
    <w:rsid w:val="006F43B9"/>
    <w:rsid w:val="00700414"/>
    <w:rsid w:val="00700BB4"/>
    <w:rsid w:val="00704D6E"/>
    <w:rsid w:val="007062CF"/>
    <w:rsid w:val="0071154E"/>
    <w:rsid w:val="0071380A"/>
    <w:rsid w:val="00715D83"/>
    <w:rsid w:val="00720532"/>
    <w:rsid w:val="00722F91"/>
    <w:rsid w:val="0072351A"/>
    <w:rsid w:val="007238F0"/>
    <w:rsid w:val="00727A8E"/>
    <w:rsid w:val="00730A83"/>
    <w:rsid w:val="007327BD"/>
    <w:rsid w:val="00732833"/>
    <w:rsid w:val="00734F79"/>
    <w:rsid w:val="00737DBD"/>
    <w:rsid w:val="00741D93"/>
    <w:rsid w:val="00745DBA"/>
    <w:rsid w:val="00750CE9"/>
    <w:rsid w:val="00751754"/>
    <w:rsid w:val="00761E56"/>
    <w:rsid w:val="00762E84"/>
    <w:rsid w:val="00763578"/>
    <w:rsid w:val="0076403B"/>
    <w:rsid w:val="007640EA"/>
    <w:rsid w:val="007704A9"/>
    <w:rsid w:val="00771038"/>
    <w:rsid w:val="00772C4C"/>
    <w:rsid w:val="00774F1C"/>
    <w:rsid w:val="00775B81"/>
    <w:rsid w:val="00775D0D"/>
    <w:rsid w:val="00780C60"/>
    <w:rsid w:val="00780C89"/>
    <w:rsid w:val="00782A77"/>
    <w:rsid w:val="00783524"/>
    <w:rsid w:val="00783BB5"/>
    <w:rsid w:val="00792574"/>
    <w:rsid w:val="00792E5F"/>
    <w:rsid w:val="00794C4C"/>
    <w:rsid w:val="007A2A18"/>
    <w:rsid w:val="007A5E29"/>
    <w:rsid w:val="007B04B3"/>
    <w:rsid w:val="007B153E"/>
    <w:rsid w:val="007B279D"/>
    <w:rsid w:val="007B2D85"/>
    <w:rsid w:val="007B3F2E"/>
    <w:rsid w:val="007B5506"/>
    <w:rsid w:val="007B62CA"/>
    <w:rsid w:val="007B62EB"/>
    <w:rsid w:val="007B72F2"/>
    <w:rsid w:val="007C2B2A"/>
    <w:rsid w:val="007C2FDF"/>
    <w:rsid w:val="007C48E1"/>
    <w:rsid w:val="007C67E9"/>
    <w:rsid w:val="007C69FE"/>
    <w:rsid w:val="007C7BF0"/>
    <w:rsid w:val="007D09F9"/>
    <w:rsid w:val="007D13E7"/>
    <w:rsid w:val="007D183F"/>
    <w:rsid w:val="007D3AE2"/>
    <w:rsid w:val="007D41E4"/>
    <w:rsid w:val="007D4B84"/>
    <w:rsid w:val="007D5E72"/>
    <w:rsid w:val="007D6315"/>
    <w:rsid w:val="007E03C4"/>
    <w:rsid w:val="007E14B5"/>
    <w:rsid w:val="007E18BC"/>
    <w:rsid w:val="007E6A99"/>
    <w:rsid w:val="007E74E2"/>
    <w:rsid w:val="007F04D9"/>
    <w:rsid w:val="007F0A12"/>
    <w:rsid w:val="007F1BC7"/>
    <w:rsid w:val="007F43FA"/>
    <w:rsid w:val="007F4A5C"/>
    <w:rsid w:val="00800D4C"/>
    <w:rsid w:val="0080172D"/>
    <w:rsid w:val="00801A64"/>
    <w:rsid w:val="00801CDD"/>
    <w:rsid w:val="00801EFF"/>
    <w:rsid w:val="00803054"/>
    <w:rsid w:val="00804DAA"/>
    <w:rsid w:val="00805E74"/>
    <w:rsid w:val="00807EA2"/>
    <w:rsid w:val="00815752"/>
    <w:rsid w:val="00815CAD"/>
    <w:rsid w:val="0081611C"/>
    <w:rsid w:val="00816156"/>
    <w:rsid w:val="00821723"/>
    <w:rsid w:val="008228B2"/>
    <w:rsid w:val="00823337"/>
    <w:rsid w:val="0082453E"/>
    <w:rsid w:val="00824B0F"/>
    <w:rsid w:val="008266CA"/>
    <w:rsid w:val="008328C1"/>
    <w:rsid w:val="00832CD5"/>
    <w:rsid w:val="00832E12"/>
    <w:rsid w:val="00834C99"/>
    <w:rsid w:val="00843024"/>
    <w:rsid w:val="008437F2"/>
    <w:rsid w:val="00845A65"/>
    <w:rsid w:val="00850359"/>
    <w:rsid w:val="008509C9"/>
    <w:rsid w:val="00857616"/>
    <w:rsid w:val="008576F6"/>
    <w:rsid w:val="00857902"/>
    <w:rsid w:val="008609E1"/>
    <w:rsid w:val="00866861"/>
    <w:rsid w:val="00871E11"/>
    <w:rsid w:val="0087580C"/>
    <w:rsid w:val="00876CBA"/>
    <w:rsid w:val="008837B2"/>
    <w:rsid w:val="00883F43"/>
    <w:rsid w:val="00884D5A"/>
    <w:rsid w:val="00885B69"/>
    <w:rsid w:val="00887AE8"/>
    <w:rsid w:val="00893C46"/>
    <w:rsid w:val="00894655"/>
    <w:rsid w:val="00895D2D"/>
    <w:rsid w:val="00896AE7"/>
    <w:rsid w:val="00896E98"/>
    <w:rsid w:val="00897965"/>
    <w:rsid w:val="008A07BB"/>
    <w:rsid w:val="008A199C"/>
    <w:rsid w:val="008A1B75"/>
    <w:rsid w:val="008A4783"/>
    <w:rsid w:val="008A5514"/>
    <w:rsid w:val="008B1AA7"/>
    <w:rsid w:val="008C2FED"/>
    <w:rsid w:val="008C3D04"/>
    <w:rsid w:val="008D039F"/>
    <w:rsid w:val="008D0DFE"/>
    <w:rsid w:val="008D1788"/>
    <w:rsid w:val="008D240B"/>
    <w:rsid w:val="008D4CEE"/>
    <w:rsid w:val="008D5345"/>
    <w:rsid w:val="008D5569"/>
    <w:rsid w:val="008D65C4"/>
    <w:rsid w:val="008D6644"/>
    <w:rsid w:val="008D6AA1"/>
    <w:rsid w:val="008E0853"/>
    <w:rsid w:val="008E2778"/>
    <w:rsid w:val="008E4262"/>
    <w:rsid w:val="008E5C9A"/>
    <w:rsid w:val="008E6199"/>
    <w:rsid w:val="008F075D"/>
    <w:rsid w:val="008F191D"/>
    <w:rsid w:val="008F2B9A"/>
    <w:rsid w:val="008F6C8A"/>
    <w:rsid w:val="009001AF"/>
    <w:rsid w:val="0090244C"/>
    <w:rsid w:val="009045B6"/>
    <w:rsid w:val="00905E59"/>
    <w:rsid w:val="00910DD2"/>
    <w:rsid w:val="009121D4"/>
    <w:rsid w:val="00912582"/>
    <w:rsid w:val="00913995"/>
    <w:rsid w:val="0091572A"/>
    <w:rsid w:val="00917320"/>
    <w:rsid w:val="00917F93"/>
    <w:rsid w:val="00934708"/>
    <w:rsid w:val="00935698"/>
    <w:rsid w:val="00936855"/>
    <w:rsid w:val="00936D6D"/>
    <w:rsid w:val="009376BF"/>
    <w:rsid w:val="00941547"/>
    <w:rsid w:val="009423BF"/>
    <w:rsid w:val="0094282D"/>
    <w:rsid w:val="00942AF7"/>
    <w:rsid w:val="0094385B"/>
    <w:rsid w:val="00943B3A"/>
    <w:rsid w:val="00944A19"/>
    <w:rsid w:val="0095164D"/>
    <w:rsid w:val="00954B4B"/>
    <w:rsid w:val="00955682"/>
    <w:rsid w:val="00956303"/>
    <w:rsid w:val="0096129D"/>
    <w:rsid w:val="00962B72"/>
    <w:rsid w:val="0096380C"/>
    <w:rsid w:val="009662F3"/>
    <w:rsid w:val="00966545"/>
    <w:rsid w:val="00966B85"/>
    <w:rsid w:val="00972D37"/>
    <w:rsid w:val="009759AF"/>
    <w:rsid w:val="00980185"/>
    <w:rsid w:val="00982BDC"/>
    <w:rsid w:val="00983CC8"/>
    <w:rsid w:val="00984479"/>
    <w:rsid w:val="009846AA"/>
    <w:rsid w:val="00985EBA"/>
    <w:rsid w:val="0098680A"/>
    <w:rsid w:val="009927C1"/>
    <w:rsid w:val="00994E66"/>
    <w:rsid w:val="00997BD0"/>
    <w:rsid w:val="009A288C"/>
    <w:rsid w:val="009A742B"/>
    <w:rsid w:val="009B1494"/>
    <w:rsid w:val="009C0253"/>
    <w:rsid w:val="009C062D"/>
    <w:rsid w:val="009C1D31"/>
    <w:rsid w:val="009C3390"/>
    <w:rsid w:val="009C39B6"/>
    <w:rsid w:val="009C4B15"/>
    <w:rsid w:val="009D24AA"/>
    <w:rsid w:val="009D3196"/>
    <w:rsid w:val="009D354F"/>
    <w:rsid w:val="009D35CB"/>
    <w:rsid w:val="009D4572"/>
    <w:rsid w:val="009D5493"/>
    <w:rsid w:val="009D7367"/>
    <w:rsid w:val="009E0088"/>
    <w:rsid w:val="009E0B43"/>
    <w:rsid w:val="009E4B9E"/>
    <w:rsid w:val="009E6B05"/>
    <w:rsid w:val="009E738E"/>
    <w:rsid w:val="009E7A24"/>
    <w:rsid w:val="009F1AEC"/>
    <w:rsid w:val="009F2CDF"/>
    <w:rsid w:val="009F5A71"/>
    <w:rsid w:val="00A006AC"/>
    <w:rsid w:val="00A03594"/>
    <w:rsid w:val="00A03EFD"/>
    <w:rsid w:val="00A05067"/>
    <w:rsid w:val="00A06B92"/>
    <w:rsid w:val="00A07A7E"/>
    <w:rsid w:val="00A13266"/>
    <w:rsid w:val="00A16779"/>
    <w:rsid w:val="00A16BED"/>
    <w:rsid w:val="00A1766A"/>
    <w:rsid w:val="00A20A6D"/>
    <w:rsid w:val="00A227BE"/>
    <w:rsid w:val="00A22C93"/>
    <w:rsid w:val="00A23A82"/>
    <w:rsid w:val="00A25067"/>
    <w:rsid w:val="00A254B6"/>
    <w:rsid w:val="00A25A10"/>
    <w:rsid w:val="00A25D8D"/>
    <w:rsid w:val="00A26607"/>
    <w:rsid w:val="00A26FD2"/>
    <w:rsid w:val="00A303C5"/>
    <w:rsid w:val="00A30F4D"/>
    <w:rsid w:val="00A34B4A"/>
    <w:rsid w:val="00A363E9"/>
    <w:rsid w:val="00A36CCF"/>
    <w:rsid w:val="00A40B68"/>
    <w:rsid w:val="00A41994"/>
    <w:rsid w:val="00A427E4"/>
    <w:rsid w:val="00A42891"/>
    <w:rsid w:val="00A43371"/>
    <w:rsid w:val="00A44105"/>
    <w:rsid w:val="00A446ED"/>
    <w:rsid w:val="00A467E4"/>
    <w:rsid w:val="00A46849"/>
    <w:rsid w:val="00A5277F"/>
    <w:rsid w:val="00A52FFD"/>
    <w:rsid w:val="00A54461"/>
    <w:rsid w:val="00A62C35"/>
    <w:rsid w:val="00A64FAD"/>
    <w:rsid w:val="00A661F8"/>
    <w:rsid w:val="00A66F07"/>
    <w:rsid w:val="00A672C2"/>
    <w:rsid w:val="00A67ABC"/>
    <w:rsid w:val="00A70AF8"/>
    <w:rsid w:val="00A71E79"/>
    <w:rsid w:val="00A72B02"/>
    <w:rsid w:val="00A75A74"/>
    <w:rsid w:val="00A770D4"/>
    <w:rsid w:val="00A83FD9"/>
    <w:rsid w:val="00A86EEF"/>
    <w:rsid w:val="00A8708F"/>
    <w:rsid w:val="00A8786F"/>
    <w:rsid w:val="00A90BF0"/>
    <w:rsid w:val="00A932E9"/>
    <w:rsid w:val="00A93DA5"/>
    <w:rsid w:val="00A948DF"/>
    <w:rsid w:val="00AA1AC9"/>
    <w:rsid w:val="00AA4D9B"/>
    <w:rsid w:val="00AA52E9"/>
    <w:rsid w:val="00AB0DF3"/>
    <w:rsid w:val="00AB1CEA"/>
    <w:rsid w:val="00AB2783"/>
    <w:rsid w:val="00AB5E16"/>
    <w:rsid w:val="00AC381F"/>
    <w:rsid w:val="00AC7145"/>
    <w:rsid w:val="00AD09E3"/>
    <w:rsid w:val="00AD18AD"/>
    <w:rsid w:val="00AD2567"/>
    <w:rsid w:val="00AD774A"/>
    <w:rsid w:val="00AE1835"/>
    <w:rsid w:val="00AE1B6B"/>
    <w:rsid w:val="00AE3DE3"/>
    <w:rsid w:val="00AE4E84"/>
    <w:rsid w:val="00AE5066"/>
    <w:rsid w:val="00AE6636"/>
    <w:rsid w:val="00AF0CB2"/>
    <w:rsid w:val="00AF2135"/>
    <w:rsid w:val="00AF2324"/>
    <w:rsid w:val="00B0101E"/>
    <w:rsid w:val="00B0151E"/>
    <w:rsid w:val="00B02129"/>
    <w:rsid w:val="00B0310E"/>
    <w:rsid w:val="00B03CE6"/>
    <w:rsid w:val="00B053F0"/>
    <w:rsid w:val="00B06311"/>
    <w:rsid w:val="00B1117A"/>
    <w:rsid w:val="00B1496E"/>
    <w:rsid w:val="00B23D25"/>
    <w:rsid w:val="00B2448A"/>
    <w:rsid w:val="00B30FFF"/>
    <w:rsid w:val="00B33331"/>
    <w:rsid w:val="00B34731"/>
    <w:rsid w:val="00B40D68"/>
    <w:rsid w:val="00B42DF4"/>
    <w:rsid w:val="00B42FD8"/>
    <w:rsid w:val="00B4654F"/>
    <w:rsid w:val="00B47C61"/>
    <w:rsid w:val="00B47FAC"/>
    <w:rsid w:val="00B55B8E"/>
    <w:rsid w:val="00B56887"/>
    <w:rsid w:val="00B57122"/>
    <w:rsid w:val="00B60110"/>
    <w:rsid w:val="00B605C4"/>
    <w:rsid w:val="00B61501"/>
    <w:rsid w:val="00B62DCA"/>
    <w:rsid w:val="00B637F1"/>
    <w:rsid w:val="00B64843"/>
    <w:rsid w:val="00B648B0"/>
    <w:rsid w:val="00B66AC7"/>
    <w:rsid w:val="00B7149F"/>
    <w:rsid w:val="00B72288"/>
    <w:rsid w:val="00B726DB"/>
    <w:rsid w:val="00B731C7"/>
    <w:rsid w:val="00B8104F"/>
    <w:rsid w:val="00B8149D"/>
    <w:rsid w:val="00B823B1"/>
    <w:rsid w:val="00B8464D"/>
    <w:rsid w:val="00B876C2"/>
    <w:rsid w:val="00B8789D"/>
    <w:rsid w:val="00B91159"/>
    <w:rsid w:val="00B92616"/>
    <w:rsid w:val="00B93D53"/>
    <w:rsid w:val="00B9578F"/>
    <w:rsid w:val="00B96285"/>
    <w:rsid w:val="00B96FE1"/>
    <w:rsid w:val="00B9760A"/>
    <w:rsid w:val="00BA00EC"/>
    <w:rsid w:val="00BA08CC"/>
    <w:rsid w:val="00BA1B1D"/>
    <w:rsid w:val="00BA237F"/>
    <w:rsid w:val="00BA29FB"/>
    <w:rsid w:val="00BA5A26"/>
    <w:rsid w:val="00BA6C80"/>
    <w:rsid w:val="00BA70AE"/>
    <w:rsid w:val="00BA77E8"/>
    <w:rsid w:val="00BB166D"/>
    <w:rsid w:val="00BB1822"/>
    <w:rsid w:val="00BB2A81"/>
    <w:rsid w:val="00BC008E"/>
    <w:rsid w:val="00BC1149"/>
    <w:rsid w:val="00BC1357"/>
    <w:rsid w:val="00BC56AF"/>
    <w:rsid w:val="00BC6526"/>
    <w:rsid w:val="00BC73E6"/>
    <w:rsid w:val="00BC76FF"/>
    <w:rsid w:val="00BC7819"/>
    <w:rsid w:val="00BC7B46"/>
    <w:rsid w:val="00BD253E"/>
    <w:rsid w:val="00BD2FD1"/>
    <w:rsid w:val="00BD3468"/>
    <w:rsid w:val="00BD639B"/>
    <w:rsid w:val="00BD6AA1"/>
    <w:rsid w:val="00BD767E"/>
    <w:rsid w:val="00BE0E67"/>
    <w:rsid w:val="00BE246A"/>
    <w:rsid w:val="00BE2CED"/>
    <w:rsid w:val="00BE68B6"/>
    <w:rsid w:val="00BF33A4"/>
    <w:rsid w:val="00BF3B44"/>
    <w:rsid w:val="00BF42C5"/>
    <w:rsid w:val="00BF78E3"/>
    <w:rsid w:val="00C032E9"/>
    <w:rsid w:val="00C051AB"/>
    <w:rsid w:val="00C05501"/>
    <w:rsid w:val="00C05B24"/>
    <w:rsid w:val="00C11E9F"/>
    <w:rsid w:val="00C12BEF"/>
    <w:rsid w:val="00C13943"/>
    <w:rsid w:val="00C142F9"/>
    <w:rsid w:val="00C207FA"/>
    <w:rsid w:val="00C21AD3"/>
    <w:rsid w:val="00C23225"/>
    <w:rsid w:val="00C232D8"/>
    <w:rsid w:val="00C26461"/>
    <w:rsid w:val="00C26A39"/>
    <w:rsid w:val="00C27785"/>
    <w:rsid w:val="00C35788"/>
    <w:rsid w:val="00C4004B"/>
    <w:rsid w:val="00C41014"/>
    <w:rsid w:val="00C41934"/>
    <w:rsid w:val="00C4338F"/>
    <w:rsid w:val="00C43B22"/>
    <w:rsid w:val="00C4756A"/>
    <w:rsid w:val="00C47ABC"/>
    <w:rsid w:val="00C50C4A"/>
    <w:rsid w:val="00C52191"/>
    <w:rsid w:val="00C5420F"/>
    <w:rsid w:val="00C5515B"/>
    <w:rsid w:val="00C55718"/>
    <w:rsid w:val="00C55CC8"/>
    <w:rsid w:val="00C5754A"/>
    <w:rsid w:val="00C612C6"/>
    <w:rsid w:val="00C6190A"/>
    <w:rsid w:val="00C64673"/>
    <w:rsid w:val="00C649B8"/>
    <w:rsid w:val="00C64A04"/>
    <w:rsid w:val="00C64FFF"/>
    <w:rsid w:val="00C668F7"/>
    <w:rsid w:val="00C732B5"/>
    <w:rsid w:val="00C75DDC"/>
    <w:rsid w:val="00C905AB"/>
    <w:rsid w:val="00C906A0"/>
    <w:rsid w:val="00C94740"/>
    <w:rsid w:val="00C94FBE"/>
    <w:rsid w:val="00C97CCE"/>
    <w:rsid w:val="00CA4778"/>
    <w:rsid w:val="00CB23EA"/>
    <w:rsid w:val="00CB3C91"/>
    <w:rsid w:val="00CB3EA9"/>
    <w:rsid w:val="00CB606C"/>
    <w:rsid w:val="00CB737B"/>
    <w:rsid w:val="00CB7862"/>
    <w:rsid w:val="00CC1A0A"/>
    <w:rsid w:val="00CC1D93"/>
    <w:rsid w:val="00CC28D6"/>
    <w:rsid w:val="00CC52DE"/>
    <w:rsid w:val="00CD0A50"/>
    <w:rsid w:val="00CD0FA2"/>
    <w:rsid w:val="00CD361F"/>
    <w:rsid w:val="00CD3A22"/>
    <w:rsid w:val="00CD5239"/>
    <w:rsid w:val="00CD5B0C"/>
    <w:rsid w:val="00CE0DB6"/>
    <w:rsid w:val="00CE1E2A"/>
    <w:rsid w:val="00CE3244"/>
    <w:rsid w:val="00CE3A9B"/>
    <w:rsid w:val="00CE7EF9"/>
    <w:rsid w:val="00CF0EFC"/>
    <w:rsid w:val="00CF2474"/>
    <w:rsid w:val="00CF51BA"/>
    <w:rsid w:val="00CF6530"/>
    <w:rsid w:val="00CF6E18"/>
    <w:rsid w:val="00CF7EA3"/>
    <w:rsid w:val="00D003F0"/>
    <w:rsid w:val="00D02745"/>
    <w:rsid w:val="00D029F8"/>
    <w:rsid w:val="00D03EA2"/>
    <w:rsid w:val="00D05200"/>
    <w:rsid w:val="00D05882"/>
    <w:rsid w:val="00D0638D"/>
    <w:rsid w:val="00D0794B"/>
    <w:rsid w:val="00D1214E"/>
    <w:rsid w:val="00D129A4"/>
    <w:rsid w:val="00D13885"/>
    <w:rsid w:val="00D14ABD"/>
    <w:rsid w:val="00D14BE0"/>
    <w:rsid w:val="00D15405"/>
    <w:rsid w:val="00D16507"/>
    <w:rsid w:val="00D16720"/>
    <w:rsid w:val="00D17797"/>
    <w:rsid w:val="00D20428"/>
    <w:rsid w:val="00D21700"/>
    <w:rsid w:val="00D22926"/>
    <w:rsid w:val="00D24DFF"/>
    <w:rsid w:val="00D24F7F"/>
    <w:rsid w:val="00D25A70"/>
    <w:rsid w:val="00D27560"/>
    <w:rsid w:val="00D34208"/>
    <w:rsid w:val="00D36C46"/>
    <w:rsid w:val="00D46882"/>
    <w:rsid w:val="00D51310"/>
    <w:rsid w:val="00D52CD3"/>
    <w:rsid w:val="00D57BBD"/>
    <w:rsid w:val="00D57DBC"/>
    <w:rsid w:val="00D63323"/>
    <w:rsid w:val="00D67D5F"/>
    <w:rsid w:val="00D67D7F"/>
    <w:rsid w:val="00D762AC"/>
    <w:rsid w:val="00D76D00"/>
    <w:rsid w:val="00D80362"/>
    <w:rsid w:val="00D8074B"/>
    <w:rsid w:val="00D82CC9"/>
    <w:rsid w:val="00D831FB"/>
    <w:rsid w:val="00D842F3"/>
    <w:rsid w:val="00D8711D"/>
    <w:rsid w:val="00D90C37"/>
    <w:rsid w:val="00D91897"/>
    <w:rsid w:val="00D9381D"/>
    <w:rsid w:val="00D94CDD"/>
    <w:rsid w:val="00DA1043"/>
    <w:rsid w:val="00DA259C"/>
    <w:rsid w:val="00DA2D5F"/>
    <w:rsid w:val="00DA3AC3"/>
    <w:rsid w:val="00DA4CDC"/>
    <w:rsid w:val="00DA5105"/>
    <w:rsid w:val="00DA5755"/>
    <w:rsid w:val="00DA78FF"/>
    <w:rsid w:val="00DA7CE2"/>
    <w:rsid w:val="00DB1246"/>
    <w:rsid w:val="00DB207F"/>
    <w:rsid w:val="00DB27F2"/>
    <w:rsid w:val="00DB2E97"/>
    <w:rsid w:val="00DB75E7"/>
    <w:rsid w:val="00DC04F4"/>
    <w:rsid w:val="00DC17EC"/>
    <w:rsid w:val="00DC3A5C"/>
    <w:rsid w:val="00DC415B"/>
    <w:rsid w:val="00DC416E"/>
    <w:rsid w:val="00DD18E3"/>
    <w:rsid w:val="00DD4D50"/>
    <w:rsid w:val="00DD5E35"/>
    <w:rsid w:val="00DE157C"/>
    <w:rsid w:val="00DE29F8"/>
    <w:rsid w:val="00DE3F85"/>
    <w:rsid w:val="00DE4EC8"/>
    <w:rsid w:val="00DF1C54"/>
    <w:rsid w:val="00DF50EA"/>
    <w:rsid w:val="00DF66EF"/>
    <w:rsid w:val="00DF7023"/>
    <w:rsid w:val="00E03764"/>
    <w:rsid w:val="00E04EDA"/>
    <w:rsid w:val="00E110C7"/>
    <w:rsid w:val="00E136F9"/>
    <w:rsid w:val="00E137C3"/>
    <w:rsid w:val="00E2095F"/>
    <w:rsid w:val="00E2160E"/>
    <w:rsid w:val="00E218F3"/>
    <w:rsid w:val="00E237D5"/>
    <w:rsid w:val="00E23F01"/>
    <w:rsid w:val="00E24269"/>
    <w:rsid w:val="00E2573D"/>
    <w:rsid w:val="00E270B9"/>
    <w:rsid w:val="00E3057A"/>
    <w:rsid w:val="00E32AA5"/>
    <w:rsid w:val="00E34D14"/>
    <w:rsid w:val="00E3539A"/>
    <w:rsid w:val="00E37499"/>
    <w:rsid w:val="00E400B9"/>
    <w:rsid w:val="00E4142C"/>
    <w:rsid w:val="00E414DB"/>
    <w:rsid w:val="00E4458F"/>
    <w:rsid w:val="00E508E8"/>
    <w:rsid w:val="00E50CD0"/>
    <w:rsid w:val="00E516C1"/>
    <w:rsid w:val="00E56707"/>
    <w:rsid w:val="00E60936"/>
    <w:rsid w:val="00E6205F"/>
    <w:rsid w:val="00E62573"/>
    <w:rsid w:val="00E65E7A"/>
    <w:rsid w:val="00E66B66"/>
    <w:rsid w:val="00E66BCD"/>
    <w:rsid w:val="00E66CCE"/>
    <w:rsid w:val="00E67839"/>
    <w:rsid w:val="00E74918"/>
    <w:rsid w:val="00E762B7"/>
    <w:rsid w:val="00E76531"/>
    <w:rsid w:val="00E76DF2"/>
    <w:rsid w:val="00E808B6"/>
    <w:rsid w:val="00E83857"/>
    <w:rsid w:val="00E83A29"/>
    <w:rsid w:val="00E8404B"/>
    <w:rsid w:val="00E84A51"/>
    <w:rsid w:val="00E851AE"/>
    <w:rsid w:val="00E868DB"/>
    <w:rsid w:val="00E914D5"/>
    <w:rsid w:val="00E94C61"/>
    <w:rsid w:val="00E9676F"/>
    <w:rsid w:val="00EA40E9"/>
    <w:rsid w:val="00EA5FD9"/>
    <w:rsid w:val="00EA60C4"/>
    <w:rsid w:val="00EA7D08"/>
    <w:rsid w:val="00EA7E34"/>
    <w:rsid w:val="00EB4D9E"/>
    <w:rsid w:val="00EB66CD"/>
    <w:rsid w:val="00EC0134"/>
    <w:rsid w:val="00EC1BAB"/>
    <w:rsid w:val="00EC2485"/>
    <w:rsid w:val="00EC3729"/>
    <w:rsid w:val="00EC6701"/>
    <w:rsid w:val="00ED0D8D"/>
    <w:rsid w:val="00ED5451"/>
    <w:rsid w:val="00ED6F39"/>
    <w:rsid w:val="00EE02A0"/>
    <w:rsid w:val="00EE0F50"/>
    <w:rsid w:val="00EE28FA"/>
    <w:rsid w:val="00EE7D13"/>
    <w:rsid w:val="00EF49DA"/>
    <w:rsid w:val="00EF52E7"/>
    <w:rsid w:val="00EF5A0F"/>
    <w:rsid w:val="00EF6A13"/>
    <w:rsid w:val="00F00068"/>
    <w:rsid w:val="00F005A2"/>
    <w:rsid w:val="00F00837"/>
    <w:rsid w:val="00F01257"/>
    <w:rsid w:val="00F0160C"/>
    <w:rsid w:val="00F104F5"/>
    <w:rsid w:val="00F14624"/>
    <w:rsid w:val="00F14912"/>
    <w:rsid w:val="00F14E43"/>
    <w:rsid w:val="00F25994"/>
    <w:rsid w:val="00F27D38"/>
    <w:rsid w:val="00F27FEB"/>
    <w:rsid w:val="00F30226"/>
    <w:rsid w:val="00F31445"/>
    <w:rsid w:val="00F32F9B"/>
    <w:rsid w:val="00F376A9"/>
    <w:rsid w:val="00F376D0"/>
    <w:rsid w:val="00F3777A"/>
    <w:rsid w:val="00F402CC"/>
    <w:rsid w:val="00F40C3A"/>
    <w:rsid w:val="00F40DAA"/>
    <w:rsid w:val="00F40FF9"/>
    <w:rsid w:val="00F41E86"/>
    <w:rsid w:val="00F422A3"/>
    <w:rsid w:val="00F51152"/>
    <w:rsid w:val="00F61A7B"/>
    <w:rsid w:val="00F61EED"/>
    <w:rsid w:val="00F654DB"/>
    <w:rsid w:val="00F66413"/>
    <w:rsid w:val="00F67CE2"/>
    <w:rsid w:val="00F73061"/>
    <w:rsid w:val="00F756E8"/>
    <w:rsid w:val="00F7645B"/>
    <w:rsid w:val="00F8002B"/>
    <w:rsid w:val="00F86045"/>
    <w:rsid w:val="00F86351"/>
    <w:rsid w:val="00F91F6E"/>
    <w:rsid w:val="00F92A9C"/>
    <w:rsid w:val="00F946D2"/>
    <w:rsid w:val="00F94D8B"/>
    <w:rsid w:val="00F97E84"/>
    <w:rsid w:val="00FA04BA"/>
    <w:rsid w:val="00FA33D8"/>
    <w:rsid w:val="00FA38FF"/>
    <w:rsid w:val="00FA623E"/>
    <w:rsid w:val="00FB11DA"/>
    <w:rsid w:val="00FB237F"/>
    <w:rsid w:val="00FB34D7"/>
    <w:rsid w:val="00FB41CB"/>
    <w:rsid w:val="00FB7888"/>
    <w:rsid w:val="00FC115C"/>
    <w:rsid w:val="00FC136C"/>
    <w:rsid w:val="00FC2FBC"/>
    <w:rsid w:val="00FC656F"/>
    <w:rsid w:val="00FC7242"/>
    <w:rsid w:val="00FC7E18"/>
    <w:rsid w:val="00FD194F"/>
    <w:rsid w:val="00FD34E6"/>
    <w:rsid w:val="00FD3C38"/>
    <w:rsid w:val="00FD4E8F"/>
    <w:rsid w:val="00FD5026"/>
    <w:rsid w:val="00FD52AB"/>
    <w:rsid w:val="00FD6B8A"/>
    <w:rsid w:val="00FD73D7"/>
    <w:rsid w:val="00FE403A"/>
    <w:rsid w:val="00FE471E"/>
    <w:rsid w:val="00FF1E1E"/>
    <w:rsid w:val="00FF3876"/>
    <w:rsid w:val="00FF607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65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11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D8711D"/>
    <w:pPr>
      <w:keepNext/>
      <w:outlineLvl w:val="0"/>
    </w:pPr>
    <w:rPr>
      <w:rFonts w:ascii="Verdana" w:hAnsi="Verdana"/>
      <w:b/>
      <w:sz w:val="24"/>
    </w:rPr>
  </w:style>
  <w:style w:type="paragraph" w:styleId="Ttulo2">
    <w:name w:val="heading 2"/>
    <w:basedOn w:val="Normal"/>
    <w:next w:val="Normal"/>
    <w:link w:val="Ttulo2Car"/>
    <w:uiPriority w:val="9"/>
    <w:qFormat/>
    <w:rsid w:val="00D8711D"/>
    <w:pPr>
      <w:keepNext/>
      <w:outlineLvl w:val="1"/>
    </w:pPr>
    <w:rPr>
      <w:rFonts w:ascii="Verdana" w:hAnsi="Verdana"/>
      <w:b/>
    </w:rPr>
  </w:style>
  <w:style w:type="paragraph" w:styleId="Ttulo3">
    <w:name w:val="heading 3"/>
    <w:basedOn w:val="Normal"/>
    <w:next w:val="Normal"/>
    <w:link w:val="Ttulo3Car"/>
    <w:uiPriority w:val="9"/>
    <w:qFormat/>
    <w:rsid w:val="00D8711D"/>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uiPriority w:val="9"/>
    <w:qFormat/>
    <w:rsid w:val="00D8711D"/>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uiPriority w:val="9"/>
    <w:qFormat/>
    <w:rsid w:val="00D8711D"/>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uiPriority w:val="9"/>
    <w:qFormat/>
    <w:rsid w:val="00D8711D"/>
    <w:pPr>
      <w:keepNext/>
      <w:widowControl w:val="0"/>
      <w:jc w:val="center"/>
      <w:outlineLvl w:val="5"/>
    </w:pPr>
    <w:rPr>
      <w:rFonts w:ascii="Arial" w:hAnsi="Arial" w:cs="Arial"/>
      <w:b/>
      <w:bCs/>
      <w:sz w:val="22"/>
      <w:szCs w:val="22"/>
    </w:rPr>
  </w:style>
  <w:style w:type="paragraph" w:styleId="Ttulo7">
    <w:name w:val="heading 7"/>
    <w:basedOn w:val="Normal"/>
    <w:next w:val="Normal"/>
    <w:link w:val="Ttulo7Car"/>
    <w:uiPriority w:val="9"/>
    <w:qFormat/>
    <w:rsid w:val="00D8711D"/>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D8711D"/>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D8711D"/>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11D"/>
    <w:rPr>
      <w:rFonts w:ascii="Verdana" w:eastAsia="Times New Roman" w:hAnsi="Verdana" w:cs="Times New Roman"/>
      <w:b/>
      <w:sz w:val="24"/>
      <w:szCs w:val="20"/>
      <w:lang w:eastAsia="es-ES"/>
    </w:rPr>
  </w:style>
  <w:style w:type="character" w:customStyle="1" w:styleId="Ttulo2Car">
    <w:name w:val="Título 2 Car"/>
    <w:basedOn w:val="Fuentedeprrafopredeter"/>
    <w:link w:val="Ttulo2"/>
    <w:uiPriority w:val="9"/>
    <w:rsid w:val="00D8711D"/>
    <w:rPr>
      <w:rFonts w:ascii="Verdana" w:eastAsia="Times New Roman" w:hAnsi="Verdana" w:cs="Times New Roman"/>
      <w:b/>
      <w:sz w:val="20"/>
      <w:szCs w:val="20"/>
      <w:lang w:eastAsia="es-ES"/>
    </w:rPr>
  </w:style>
  <w:style w:type="character" w:customStyle="1" w:styleId="Ttulo3Car">
    <w:name w:val="Título 3 Car"/>
    <w:basedOn w:val="Fuentedeprrafopredeter"/>
    <w:link w:val="Ttulo3"/>
    <w:uiPriority w:val="9"/>
    <w:rsid w:val="00D8711D"/>
    <w:rPr>
      <w:rFonts w:ascii="Arial" w:eastAsia="Times New Roman" w:hAnsi="Arial" w:cs="Arial"/>
      <w:sz w:val="26"/>
      <w:szCs w:val="26"/>
      <w:lang w:val="es-CO" w:eastAsia="es-ES"/>
    </w:rPr>
  </w:style>
  <w:style w:type="character" w:customStyle="1" w:styleId="Ttulo4Car">
    <w:name w:val="Título 4 Car"/>
    <w:basedOn w:val="Fuentedeprrafopredeter"/>
    <w:link w:val="Ttulo4"/>
    <w:uiPriority w:val="9"/>
    <w:rsid w:val="00D8711D"/>
    <w:rPr>
      <w:rFonts w:ascii="Arial" w:eastAsia="Times New Roman" w:hAnsi="Arial" w:cs="Arial"/>
      <w:b/>
      <w:bCs/>
      <w:lang w:eastAsia="es-ES"/>
    </w:rPr>
  </w:style>
  <w:style w:type="character" w:customStyle="1" w:styleId="Ttulo5Car">
    <w:name w:val="Título 5 Car"/>
    <w:basedOn w:val="Fuentedeprrafopredeter"/>
    <w:link w:val="Ttulo5"/>
    <w:uiPriority w:val="9"/>
    <w:rsid w:val="00D8711D"/>
    <w:rPr>
      <w:rFonts w:ascii="Arial" w:eastAsia="Times New Roman" w:hAnsi="Arial" w:cs="Arial"/>
      <w:sz w:val="24"/>
      <w:lang w:val="es-CO" w:eastAsia="es-ES"/>
    </w:rPr>
  </w:style>
  <w:style w:type="character" w:customStyle="1" w:styleId="Ttulo6Car">
    <w:name w:val="Título 6 Car"/>
    <w:basedOn w:val="Fuentedeprrafopredeter"/>
    <w:link w:val="Ttulo6"/>
    <w:uiPriority w:val="9"/>
    <w:rsid w:val="00D8711D"/>
    <w:rPr>
      <w:rFonts w:ascii="Arial" w:eastAsia="Times New Roman" w:hAnsi="Arial" w:cs="Arial"/>
      <w:b/>
      <w:bCs/>
      <w:lang w:eastAsia="es-ES"/>
    </w:rPr>
  </w:style>
  <w:style w:type="character" w:customStyle="1" w:styleId="Ttulo7Car">
    <w:name w:val="Título 7 Car"/>
    <w:basedOn w:val="Fuentedeprrafopredeter"/>
    <w:link w:val="Ttulo7"/>
    <w:uiPriority w:val="9"/>
    <w:rsid w:val="00D8711D"/>
    <w:rPr>
      <w:rFonts w:ascii="Arial" w:eastAsia="Times New Roman" w:hAnsi="Arial" w:cs="Arial"/>
      <w:sz w:val="24"/>
      <w:lang w:val="es-CO" w:eastAsia="es-ES"/>
    </w:rPr>
  </w:style>
  <w:style w:type="character" w:customStyle="1" w:styleId="Ttulo8Car">
    <w:name w:val="Título 8 Car"/>
    <w:basedOn w:val="Fuentedeprrafopredeter"/>
    <w:link w:val="Ttulo8"/>
    <w:rsid w:val="00D8711D"/>
    <w:rPr>
      <w:rFonts w:ascii="Arial" w:eastAsia="Times New Roman" w:hAnsi="Arial" w:cs="Arial"/>
      <w:b/>
      <w:bCs/>
      <w:sz w:val="24"/>
      <w:szCs w:val="24"/>
      <w:lang w:val="es-CO" w:eastAsia="es-ES"/>
    </w:rPr>
  </w:style>
  <w:style w:type="character" w:customStyle="1" w:styleId="Ttulo9Car">
    <w:name w:val="Título 9 Car"/>
    <w:basedOn w:val="Fuentedeprrafopredeter"/>
    <w:link w:val="Ttulo9"/>
    <w:rsid w:val="00D8711D"/>
    <w:rPr>
      <w:rFonts w:ascii="Arial" w:eastAsia="Times New Roman" w:hAnsi="Arial" w:cs="Arial"/>
      <w:b/>
      <w:bCs/>
      <w:sz w:val="32"/>
      <w:szCs w:val="32"/>
      <w:lang w:val="es-CO" w:eastAsia="es-ES"/>
    </w:rPr>
  </w:style>
  <w:style w:type="character" w:styleId="Nmerodepgina">
    <w:name w:val="page number"/>
    <w:basedOn w:val="Fuentedeprrafopredeter"/>
    <w:rsid w:val="00D8711D"/>
  </w:style>
  <w:style w:type="paragraph" w:styleId="Piedepgina">
    <w:name w:val="footer"/>
    <w:basedOn w:val="Normal"/>
    <w:link w:val="PiedepginaCar"/>
    <w:uiPriority w:val="99"/>
    <w:rsid w:val="00D8711D"/>
    <w:pPr>
      <w:tabs>
        <w:tab w:val="center" w:pos="4419"/>
        <w:tab w:val="right" w:pos="8838"/>
      </w:tabs>
    </w:pPr>
  </w:style>
  <w:style w:type="character" w:customStyle="1" w:styleId="PiedepginaCar">
    <w:name w:val="Pie de página Car"/>
    <w:basedOn w:val="Fuentedeprrafopredeter"/>
    <w:link w:val="Piedepgina"/>
    <w:uiPriority w:val="99"/>
    <w:rsid w:val="00D8711D"/>
    <w:rPr>
      <w:rFonts w:ascii="Times New Roman" w:eastAsia="Times New Roman" w:hAnsi="Times New Roman" w:cs="Times New Roman"/>
      <w:sz w:val="20"/>
      <w:szCs w:val="20"/>
      <w:lang w:eastAsia="es-ES"/>
    </w:rPr>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D8711D"/>
    <w:pPr>
      <w:ind w:left="720"/>
      <w:contextualSpacing/>
    </w:pPr>
  </w:style>
  <w:style w:type="paragraph" w:styleId="NormalWeb">
    <w:name w:val="Normal (Web)"/>
    <w:basedOn w:val="Normal"/>
    <w:uiPriority w:val="99"/>
    <w:rsid w:val="00D8711D"/>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uiPriority w:val="34"/>
    <w:locked/>
    <w:rsid w:val="00D8711D"/>
    <w:rPr>
      <w:rFonts w:ascii="Times New Roman" w:eastAsia="Times New Roman" w:hAnsi="Times New Roman" w:cs="Times New Roman"/>
      <w:sz w:val="20"/>
      <w:szCs w:val="20"/>
      <w:lang w:eastAsia="es-ES"/>
    </w:rPr>
  </w:style>
  <w:style w:type="paragraph" w:customStyle="1" w:styleId="Default">
    <w:name w:val="Default"/>
    <w:rsid w:val="00D8711D"/>
    <w:pPr>
      <w:autoSpaceDE w:val="0"/>
      <w:autoSpaceDN w:val="0"/>
      <w:adjustRightInd w:val="0"/>
      <w:spacing w:after="0" w:line="240" w:lineRule="auto"/>
    </w:pPr>
    <w:rPr>
      <w:rFonts w:ascii="Arial" w:eastAsia="Calibri" w:hAnsi="Arial" w:cs="Arial"/>
      <w:color w:val="000000"/>
      <w:sz w:val="24"/>
      <w:szCs w:val="24"/>
      <w:lang w:val="es-CO"/>
    </w:rPr>
  </w:style>
  <w:style w:type="character" w:styleId="Refdecomentario">
    <w:name w:val="annotation reference"/>
    <w:uiPriority w:val="99"/>
    <w:unhideWhenUsed/>
    <w:rsid w:val="00D8711D"/>
    <w:rPr>
      <w:sz w:val="16"/>
      <w:szCs w:val="16"/>
    </w:rPr>
  </w:style>
  <w:style w:type="paragraph" w:styleId="Textocomentario">
    <w:name w:val="annotation text"/>
    <w:basedOn w:val="Normal"/>
    <w:link w:val="TextocomentarioCar"/>
    <w:uiPriority w:val="99"/>
    <w:unhideWhenUsed/>
    <w:rsid w:val="00D8711D"/>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D8711D"/>
    <w:rPr>
      <w:rFonts w:ascii="Calibri" w:eastAsia="Calibri" w:hAnsi="Calibri" w:cs="Times New Roman"/>
      <w:sz w:val="20"/>
      <w:szCs w:val="20"/>
      <w:lang w:val="es-CO"/>
    </w:rPr>
  </w:style>
  <w:style w:type="paragraph" w:customStyle="1" w:styleId="pa14">
    <w:name w:val="pa14"/>
    <w:basedOn w:val="Normal"/>
    <w:rsid w:val="00D8711D"/>
    <w:pPr>
      <w:autoSpaceDE w:val="0"/>
      <w:autoSpaceDN w:val="0"/>
    </w:pPr>
    <w:rPr>
      <w:sz w:val="24"/>
      <w:szCs w:val="24"/>
      <w:lang w:val="es-ES_tradnl"/>
    </w:rPr>
  </w:style>
  <w:style w:type="paragraph" w:styleId="Textodeglobo">
    <w:name w:val="Balloon Text"/>
    <w:basedOn w:val="Normal"/>
    <w:link w:val="TextodegloboCar"/>
    <w:uiPriority w:val="99"/>
    <w:unhideWhenUsed/>
    <w:rsid w:val="00D8711D"/>
    <w:rPr>
      <w:rFonts w:ascii="Tahoma" w:hAnsi="Tahoma" w:cs="Tahoma"/>
      <w:sz w:val="16"/>
      <w:szCs w:val="16"/>
    </w:rPr>
  </w:style>
  <w:style w:type="character" w:customStyle="1" w:styleId="TextodegloboCar">
    <w:name w:val="Texto de globo Car"/>
    <w:basedOn w:val="Fuentedeprrafopredeter"/>
    <w:link w:val="Textodeglobo"/>
    <w:uiPriority w:val="99"/>
    <w:rsid w:val="00D8711D"/>
    <w:rPr>
      <w:rFonts w:ascii="Tahoma" w:eastAsia="Times New Roman" w:hAnsi="Tahoma" w:cs="Tahoma"/>
      <w:sz w:val="16"/>
      <w:szCs w:val="16"/>
      <w:lang w:eastAsia="es-ES"/>
    </w:rPr>
  </w:style>
  <w:style w:type="table" w:styleId="Tablaconcuadrcula">
    <w:name w:val="Table Grid"/>
    <w:basedOn w:val="Tablanormal"/>
    <w:uiPriority w:val="59"/>
    <w:rsid w:val="00D8711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711D"/>
    <w:pPr>
      <w:tabs>
        <w:tab w:val="center" w:pos="4419"/>
        <w:tab w:val="right" w:pos="8838"/>
      </w:tabs>
    </w:pPr>
  </w:style>
  <w:style w:type="character" w:customStyle="1" w:styleId="EncabezadoCar">
    <w:name w:val="Encabezado Car"/>
    <w:basedOn w:val="Fuentedeprrafopredeter"/>
    <w:link w:val="Encabezado"/>
    <w:uiPriority w:val="99"/>
    <w:rsid w:val="00D8711D"/>
    <w:rPr>
      <w:rFonts w:ascii="Times New Roman" w:eastAsia="Times New Roman" w:hAnsi="Times New Roman" w:cs="Times New Roman"/>
      <w:sz w:val="20"/>
      <w:szCs w:val="20"/>
      <w:lang w:eastAsia="es-ES"/>
    </w:rPr>
  </w:style>
  <w:style w:type="paragraph" w:styleId="Revisin">
    <w:name w:val="Revision"/>
    <w:hidden/>
    <w:uiPriority w:val="99"/>
    <w:semiHidden/>
    <w:rsid w:val="00D8711D"/>
    <w:pPr>
      <w:spacing w:after="0" w:line="240" w:lineRule="auto"/>
    </w:pPr>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unhideWhenUsed/>
    <w:rsid w:val="00D8711D"/>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D8711D"/>
    <w:rPr>
      <w:rFonts w:ascii="Times New Roman" w:eastAsia="Times New Roman" w:hAnsi="Times New Roman" w:cs="Times New Roman"/>
      <w:b/>
      <w:bCs/>
      <w:sz w:val="20"/>
      <w:szCs w:val="20"/>
      <w:lang w:val="es-CO" w:eastAsia="es-ES"/>
    </w:rPr>
  </w:style>
  <w:style w:type="paragraph" w:styleId="Sangradetextonormal">
    <w:name w:val="Body Text Indent"/>
    <w:basedOn w:val="Normal"/>
    <w:link w:val="SangradetextonormalCar"/>
    <w:rsid w:val="00D8711D"/>
    <w:pPr>
      <w:autoSpaceDE w:val="0"/>
      <w:autoSpaceDN w:val="0"/>
      <w:spacing w:line="360" w:lineRule="auto"/>
      <w:ind w:left="705" w:hanging="705"/>
      <w:jc w:val="both"/>
    </w:pPr>
    <w:rPr>
      <w:rFonts w:ascii="Arial" w:hAnsi="Arial" w:cs="Arial"/>
      <w:sz w:val="24"/>
      <w:szCs w:val="24"/>
    </w:rPr>
  </w:style>
  <w:style w:type="character" w:customStyle="1" w:styleId="SangradetextonormalCar">
    <w:name w:val="Sangría de texto normal Car"/>
    <w:basedOn w:val="Fuentedeprrafopredeter"/>
    <w:link w:val="Sangradetextonormal"/>
    <w:rsid w:val="00D8711D"/>
    <w:rPr>
      <w:rFonts w:ascii="Arial" w:eastAsia="Times New Roman" w:hAnsi="Arial" w:cs="Arial"/>
      <w:sz w:val="24"/>
      <w:szCs w:val="24"/>
      <w:lang w:eastAsia="es-ES"/>
    </w:rPr>
  </w:style>
  <w:style w:type="paragraph" w:styleId="Textoindependiente">
    <w:name w:val="Body Text"/>
    <w:basedOn w:val="Normal"/>
    <w:link w:val="TextoindependienteCar"/>
    <w:rsid w:val="00D8711D"/>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D8711D"/>
    <w:rPr>
      <w:rFonts w:ascii="Arial" w:eastAsia="Times New Roman" w:hAnsi="Arial" w:cs="Times New Roman"/>
      <w:sz w:val="20"/>
      <w:szCs w:val="20"/>
      <w:lang w:val="es-CO" w:eastAsia="es-ES"/>
    </w:rPr>
  </w:style>
  <w:style w:type="paragraph" w:styleId="Sangra2detindependiente">
    <w:name w:val="Body Text Indent 2"/>
    <w:basedOn w:val="Normal"/>
    <w:link w:val="Sangra2detindependienteCar"/>
    <w:rsid w:val="00D8711D"/>
    <w:pPr>
      <w:autoSpaceDE w:val="0"/>
      <w:autoSpaceDN w:val="0"/>
      <w:ind w:left="360"/>
    </w:pPr>
    <w:rPr>
      <w:rFonts w:ascii="Tahoma" w:hAnsi="Tahoma" w:cs="Tahoma"/>
      <w:sz w:val="24"/>
      <w:szCs w:val="24"/>
      <w:lang w:val="es-CO"/>
    </w:rPr>
  </w:style>
  <w:style w:type="character" w:customStyle="1" w:styleId="Sangra2detindependienteCar">
    <w:name w:val="Sangría 2 de t. independiente Car"/>
    <w:basedOn w:val="Fuentedeprrafopredeter"/>
    <w:link w:val="Sangra2detindependiente"/>
    <w:rsid w:val="00D8711D"/>
    <w:rPr>
      <w:rFonts w:ascii="Tahoma" w:eastAsia="Times New Roman" w:hAnsi="Tahoma" w:cs="Tahoma"/>
      <w:sz w:val="24"/>
      <w:szCs w:val="24"/>
      <w:lang w:val="es-CO" w:eastAsia="es-ES"/>
    </w:rPr>
  </w:style>
  <w:style w:type="paragraph" w:customStyle="1" w:styleId="Ttulo10">
    <w:name w:val="Título1"/>
    <w:basedOn w:val="Normal"/>
    <w:qFormat/>
    <w:rsid w:val="00D8711D"/>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uiPriority w:val="99"/>
    <w:rsid w:val="00D8711D"/>
  </w:style>
  <w:style w:type="character" w:customStyle="1" w:styleId="TextonotapieCar">
    <w:name w:val="Texto nota pie Car"/>
    <w:basedOn w:val="Fuentedeprrafopredeter"/>
    <w:uiPriority w:val="99"/>
    <w:rsid w:val="00D8711D"/>
    <w:rPr>
      <w:rFonts w:ascii="Times New Roman" w:eastAsia="Times New Roman" w:hAnsi="Times New Roman" w:cs="Times New Roman"/>
      <w:sz w:val="20"/>
      <w:szCs w:val="20"/>
      <w:lang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D8711D"/>
    <w:rPr>
      <w:rFonts w:ascii="Times New Roman" w:eastAsia="Times New Roman" w:hAnsi="Times New Roman" w:cs="Times New Roman"/>
      <w:sz w:val="20"/>
      <w:szCs w:val="20"/>
      <w:lang w:eastAsia="es-ES"/>
    </w:rPr>
  </w:style>
  <w:style w:type="character" w:styleId="Refdenotaalpie">
    <w:name w:val="footnote reference"/>
    <w:aliases w:val="Texto de nota al pie"/>
    <w:uiPriority w:val="99"/>
    <w:rsid w:val="00D8711D"/>
    <w:rPr>
      <w:vertAlign w:val="superscript"/>
    </w:rPr>
  </w:style>
  <w:style w:type="paragraph" w:styleId="Textoindependiente2">
    <w:name w:val="Body Text 2"/>
    <w:basedOn w:val="Normal"/>
    <w:link w:val="Textoindependiente2Car"/>
    <w:rsid w:val="00D8711D"/>
    <w:pPr>
      <w:autoSpaceDE w:val="0"/>
      <w:autoSpaceDN w:val="0"/>
      <w:jc w:val="both"/>
    </w:pPr>
    <w:rPr>
      <w:rFonts w:ascii="Arial" w:hAnsi="Arial" w:cs="Arial"/>
      <w:sz w:val="24"/>
      <w:lang w:val="es-CO"/>
    </w:rPr>
  </w:style>
  <w:style w:type="character" w:customStyle="1" w:styleId="Textoindependiente2Car">
    <w:name w:val="Texto independiente 2 Car"/>
    <w:basedOn w:val="Fuentedeprrafopredeter"/>
    <w:link w:val="Textoindependiente2"/>
    <w:rsid w:val="00D8711D"/>
    <w:rPr>
      <w:rFonts w:ascii="Arial" w:eastAsia="Times New Roman" w:hAnsi="Arial" w:cs="Arial"/>
      <w:sz w:val="24"/>
      <w:szCs w:val="20"/>
      <w:lang w:val="es-CO" w:eastAsia="es-ES"/>
    </w:rPr>
  </w:style>
  <w:style w:type="paragraph" w:styleId="Textoindependiente3">
    <w:name w:val="Body Text 3"/>
    <w:basedOn w:val="Normal"/>
    <w:link w:val="Textoindependiente3Car"/>
    <w:rsid w:val="00D8711D"/>
    <w:pPr>
      <w:autoSpaceDE w:val="0"/>
      <w:autoSpaceDN w:val="0"/>
    </w:pPr>
    <w:rPr>
      <w:rFonts w:ascii="Arial" w:hAnsi="Arial" w:cs="Arial"/>
      <w:sz w:val="24"/>
      <w:lang w:val="es-CO"/>
    </w:rPr>
  </w:style>
  <w:style w:type="character" w:customStyle="1" w:styleId="Textoindependiente3Car">
    <w:name w:val="Texto independiente 3 Car"/>
    <w:basedOn w:val="Fuentedeprrafopredeter"/>
    <w:link w:val="Textoindependiente3"/>
    <w:rsid w:val="00D8711D"/>
    <w:rPr>
      <w:rFonts w:ascii="Arial" w:eastAsia="Times New Roman" w:hAnsi="Arial" w:cs="Arial"/>
      <w:sz w:val="24"/>
      <w:szCs w:val="20"/>
      <w:lang w:val="es-CO" w:eastAsia="es-ES"/>
    </w:rPr>
  </w:style>
  <w:style w:type="paragraph" w:styleId="Sangra3detindependiente">
    <w:name w:val="Body Text Indent 3"/>
    <w:basedOn w:val="Normal"/>
    <w:link w:val="Sangra3detindependienteCar"/>
    <w:rsid w:val="00D8711D"/>
    <w:pPr>
      <w:autoSpaceDE w:val="0"/>
      <w:autoSpaceDN w:val="0"/>
      <w:ind w:left="127"/>
      <w:jc w:val="both"/>
    </w:pPr>
    <w:rPr>
      <w:rFonts w:ascii="Arial" w:hAnsi="Arial" w:cs="Arial"/>
      <w:sz w:val="24"/>
      <w:szCs w:val="22"/>
      <w:lang w:val="es-CO"/>
    </w:rPr>
  </w:style>
  <w:style w:type="character" w:customStyle="1" w:styleId="Sangra3detindependienteCar">
    <w:name w:val="Sangría 3 de t. independiente Car"/>
    <w:basedOn w:val="Fuentedeprrafopredeter"/>
    <w:link w:val="Sangra3detindependiente"/>
    <w:rsid w:val="00D8711D"/>
    <w:rPr>
      <w:rFonts w:ascii="Arial" w:eastAsia="Times New Roman" w:hAnsi="Arial" w:cs="Arial"/>
      <w:sz w:val="24"/>
      <w:lang w:val="es-CO" w:eastAsia="es-ES"/>
    </w:rPr>
  </w:style>
  <w:style w:type="character" w:styleId="Hipervnculo">
    <w:name w:val="Hyperlink"/>
    <w:rsid w:val="00D8711D"/>
    <w:rPr>
      <w:color w:val="663300"/>
      <w:u w:val="single"/>
    </w:rPr>
  </w:style>
  <w:style w:type="paragraph" w:customStyle="1" w:styleId="cuerpotexto">
    <w:name w:val="cuerpotexto"/>
    <w:basedOn w:val="Normal"/>
    <w:rsid w:val="00D8711D"/>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D8711D"/>
    <w:rPr>
      <w:color w:val="000080"/>
    </w:rPr>
  </w:style>
  <w:style w:type="paragraph" w:customStyle="1" w:styleId="Textoindependiente21">
    <w:name w:val="Texto independiente 21"/>
    <w:basedOn w:val="Normal"/>
    <w:rsid w:val="00D8711D"/>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D8711D"/>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D8711D"/>
  </w:style>
  <w:style w:type="paragraph" w:customStyle="1" w:styleId="estilo1">
    <w:name w:val="estilo1"/>
    <w:basedOn w:val="Normal"/>
    <w:rsid w:val="00D8711D"/>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D8711D"/>
    <w:rPr>
      <w:color w:val="0000FF"/>
      <w:u w:val="single"/>
    </w:rPr>
  </w:style>
  <w:style w:type="paragraph" w:styleId="Sinespaciado">
    <w:name w:val="No Spacing"/>
    <w:link w:val="SinespaciadoCar"/>
    <w:uiPriority w:val="1"/>
    <w:qFormat/>
    <w:rsid w:val="00D8711D"/>
    <w:pPr>
      <w:spacing w:after="0" w:line="240" w:lineRule="auto"/>
    </w:pPr>
    <w:rPr>
      <w:rFonts w:ascii="Calibri" w:eastAsia="Calibri" w:hAnsi="Calibri" w:cs="Times New Roman"/>
      <w:lang w:val="es-CO"/>
    </w:rPr>
  </w:style>
  <w:style w:type="character" w:customStyle="1" w:styleId="SinespaciadoCar">
    <w:name w:val="Sin espaciado Car"/>
    <w:link w:val="Sinespaciado"/>
    <w:uiPriority w:val="1"/>
    <w:rsid w:val="00D8711D"/>
    <w:rPr>
      <w:rFonts w:ascii="Calibri" w:eastAsia="Calibri" w:hAnsi="Calibri" w:cs="Times New Roman"/>
      <w:lang w:val="es-CO"/>
    </w:rPr>
  </w:style>
  <w:style w:type="paragraph" w:styleId="Listaconvietas">
    <w:name w:val="List Bullet"/>
    <w:basedOn w:val="Normal"/>
    <w:uiPriority w:val="99"/>
    <w:unhideWhenUsed/>
    <w:rsid w:val="00D8711D"/>
    <w:pPr>
      <w:tabs>
        <w:tab w:val="num" w:pos="360"/>
      </w:tabs>
      <w:ind w:left="360" w:hanging="360"/>
      <w:contextualSpacing/>
    </w:pPr>
  </w:style>
  <w:style w:type="character" w:customStyle="1" w:styleId="textonavy">
    <w:name w:val="texto_navy"/>
    <w:basedOn w:val="Fuentedeprrafopredeter"/>
    <w:rsid w:val="00D8711D"/>
  </w:style>
  <w:style w:type="paragraph" w:styleId="Subttulo">
    <w:name w:val="Subtitle"/>
    <w:basedOn w:val="Normal"/>
    <w:next w:val="Normal"/>
    <w:link w:val="SubttuloCar"/>
    <w:uiPriority w:val="11"/>
    <w:qFormat/>
    <w:rsid w:val="00D8711D"/>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uiPriority w:val="11"/>
    <w:rsid w:val="00D8711D"/>
    <w:rPr>
      <w:rFonts w:ascii="Cambria" w:eastAsia="Times New Roman" w:hAnsi="Cambria" w:cs="Times New Roman"/>
      <w:sz w:val="24"/>
      <w:szCs w:val="24"/>
      <w:lang w:val="es-CO" w:eastAsia="es-ES"/>
    </w:rPr>
  </w:style>
  <w:style w:type="character" w:customStyle="1" w:styleId="apple-converted-space">
    <w:name w:val="apple-converted-space"/>
    <w:basedOn w:val="Fuentedeprrafopredeter"/>
    <w:rsid w:val="00D8711D"/>
  </w:style>
  <w:style w:type="paragraph" w:styleId="Mapadeldocumento">
    <w:name w:val="Document Map"/>
    <w:basedOn w:val="Normal"/>
    <w:link w:val="MapadeldocumentoCar"/>
    <w:rsid w:val="00D8711D"/>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D8711D"/>
    <w:rPr>
      <w:rFonts w:ascii="Tahoma" w:eastAsia="Times New Roman" w:hAnsi="Tahoma" w:cs="Times New Roman"/>
      <w:sz w:val="16"/>
      <w:szCs w:val="16"/>
      <w:lang w:val="es-CO" w:eastAsia="es-ES"/>
    </w:rPr>
  </w:style>
  <w:style w:type="paragraph" w:styleId="Textosinformato">
    <w:name w:val="Plain Text"/>
    <w:basedOn w:val="Normal"/>
    <w:link w:val="TextosinformatoCar"/>
    <w:unhideWhenUsed/>
    <w:rsid w:val="00D8711D"/>
    <w:rPr>
      <w:rFonts w:ascii="Consolas" w:eastAsia="Calibri" w:hAnsi="Consolas"/>
      <w:sz w:val="21"/>
      <w:szCs w:val="21"/>
      <w:lang w:eastAsia="en-US"/>
    </w:rPr>
  </w:style>
  <w:style w:type="character" w:customStyle="1" w:styleId="TextosinformatoCar">
    <w:name w:val="Texto sin formato Car"/>
    <w:basedOn w:val="Fuentedeprrafopredeter"/>
    <w:link w:val="Textosinformato"/>
    <w:rsid w:val="00D8711D"/>
    <w:rPr>
      <w:rFonts w:ascii="Consolas" w:eastAsia="Calibri" w:hAnsi="Consolas" w:cs="Times New Roman"/>
      <w:sz w:val="21"/>
      <w:szCs w:val="21"/>
    </w:rPr>
  </w:style>
  <w:style w:type="paragraph" w:customStyle="1" w:styleId="ecxmsonormal">
    <w:name w:val="ecxmsonormal"/>
    <w:basedOn w:val="Normal"/>
    <w:rsid w:val="00D8711D"/>
    <w:pPr>
      <w:spacing w:before="100" w:beforeAutospacing="1" w:after="100" w:afterAutospacing="1"/>
    </w:pPr>
    <w:rPr>
      <w:sz w:val="24"/>
      <w:szCs w:val="24"/>
      <w:lang w:val="es-CO" w:eastAsia="es-CO"/>
    </w:rPr>
  </w:style>
  <w:style w:type="paragraph" w:customStyle="1" w:styleId="CUERPOTEXTO0">
    <w:name w:val="CUERPO TEXTO"/>
    <w:uiPriority w:val="99"/>
    <w:rsid w:val="00D8711D"/>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customStyle="1" w:styleId="Listamulticolor-nfasis11">
    <w:name w:val="Lista multicolor - Énfasis 11"/>
    <w:basedOn w:val="Normal"/>
    <w:uiPriority w:val="99"/>
    <w:rsid w:val="00D8711D"/>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D8711D"/>
    <w:rPr>
      <w:b/>
      <w:bCs/>
    </w:rPr>
  </w:style>
  <w:style w:type="character" w:customStyle="1" w:styleId="b1">
    <w:name w:val="b1"/>
    <w:basedOn w:val="Fuentedeprrafopredeter"/>
    <w:rsid w:val="00D8711D"/>
    <w:rPr>
      <w:color w:val="000000"/>
    </w:rPr>
  </w:style>
  <w:style w:type="character" w:customStyle="1" w:styleId="d1">
    <w:name w:val="d1"/>
    <w:basedOn w:val="Fuentedeprrafopredeter"/>
    <w:rsid w:val="00D8711D"/>
    <w:rPr>
      <w:color w:val="0000FF"/>
    </w:rPr>
  </w:style>
  <w:style w:type="paragraph" w:customStyle="1" w:styleId="TextoTituloCentrado">
    <w:name w:val="TextoTituloCentrado"/>
    <w:uiPriority w:val="99"/>
    <w:rsid w:val="00D8711D"/>
    <w:pPr>
      <w:widowControl w:val="0"/>
      <w:autoSpaceDE w:val="0"/>
      <w:autoSpaceDN w:val="0"/>
      <w:adjustRightInd w:val="0"/>
      <w:spacing w:after="0" w:line="240" w:lineRule="auto"/>
      <w:jc w:val="center"/>
    </w:pPr>
    <w:rPr>
      <w:rFonts w:ascii="Arial" w:eastAsiaTheme="minorEastAsia" w:hAnsi="Arial" w:cs="Arial"/>
      <w:b/>
      <w:bCs/>
      <w:sz w:val="24"/>
      <w:szCs w:val="24"/>
      <w:lang w:val="es-CO" w:eastAsia="es-CO"/>
    </w:rPr>
  </w:style>
  <w:style w:type="paragraph" w:customStyle="1" w:styleId="TextoNormalNegrilla">
    <w:name w:val="TextoNormalNegrilla"/>
    <w:uiPriority w:val="99"/>
    <w:rsid w:val="00D8711D"/>
    <w:pPr>
      <w:widowControl w:val="0"/>
      <w:autoSpaceDE w:val="0"/>
      <w:autoSpaceDN w:val="0"/>
      <w:adjustRightInd w:val="0"/>
      <w:spacing w:after="0" w:line="240" w:lineRule="auto"/>
    </w:pPr>
    <w:rPr>
      <w:rFonts w:ascii="Arial" w:eastAsiaTheme="minorEastAsia" w:hAnsi="Arial" w:cs="Arial"/>
      <w:b/>
      <w:bCs/>
      <w:sz w:val="20"/>
      <w:szCs w:val="20"/>
      <w:lang w:val="es-CO" w:eastAsia="es-CO"/>
    </w:rPr>
  </w:style>
  <w:style w:type="paragraph" w:customStyle="1" w:styleId="TextoSaltoLinea">
    <w:name w:val="TextoSaltoLinea"/>
    <w:uiPriority w:val="99"/>
    <w:rsid w:val="00D8711D"/>
    <w:pPr>
      <w:widowControl w:val="0"/>
      <w:autoSpaceDE w:val="0"/>
      <w:autoSpaceDN w:val="0"/>
      <w:adjustRightInd w:val="0"/>
      <w:spacing w:after="0" w:line="240" w:lineRule="auto"/>
    </w:pPr>
    <w:rPr>
      <w:rFonts w:ascii="Arial" w:eastAsiaTheme="minorEastAsia" w:hAnsi="Arial" w:cs="Arial"/>
      <w:sz w:val="24"/>
      <w:szCs w:val="24"/>
      <w:lang w:val="es-CO" w:eastAsia="es-CO"/>
    </w:rPr>
  </w:style>
  <w:style w:type="character" w:customStyle="1" w:styleId="apple-style-span">
    <w:name w:val="apple-style-span"/>
    <w:basedOn w:val="Fuentedeprrafopredeter"/>
    <w:rsid w:val="00D8711D"/>
  </w:style>
  <w:style w:type="numbering" w:customStyle="1" w:styleId="Sinlista1">
    <w:name w:val="Sin lista1"/>
    <w:next w:val="Sinlista"/>
    <w:uiPriority w:val="99"/>
    <w:semiHidden/>
    <w:unhideWhenUsed/>
    <w:rsid w:val="00D8711D"/>
  </w:style>
  <w:style w:type="paragraph" w:customStyle="1" w:styleId="CM56">
    <w:name w:val="CM56"/>
    <w:basedOn w:val="Default"/>
    <w:next w:val="Default"/>
    <w:uiPriority w:val="99"/>
    <w:rsid w:val="00D8711D"/>
    <w:rPr>
      <w:rFonts w:eastAsiaTheme="minorHAnsi"/>
      <w:color w:val="auto"/>
    </w:rPr>
  </w:style>
  <w:style w:type="paragraph" w:styleId="TtulodeTDC">
    <w:name w:val="TOC Heading"/>
    <w:basedOn w:val="Ttulo1"/>
    <w:next w:val="Normal"/>
    <w:uiPriority w:val="39"/>
    <w:unhideWhenUsed/>
    <w:qFormat/>
    <w:rsid w:val="00D8711D"/>
    <w:pPr>
      <w:keepLines/>
      <w:spacing w:before="480" w:line="276" w:lineRule="auto"/>
      <w:outlineLvl w:val="9"/>
    </w:pPr>
    <w:rPr>
      <w:rFonts w:asciiTheme="majorHAnsi" w:eastAsiaTheme="majorEastAsia" w:hAnsiTheme="majorHAnsi" w:cstheme="majorBidi"/>
      <w:bCs/>
      <w:color w:val="365F91" w:themeColor="accent1" w:themeShade="BF"/>
      <w:sz w:val="28"/>
      <w:szCs w:val="28"/>
      <w:lang w:val="es-CO"/>
    </w:rPr>
  </w:style>
  <w:style w:type="paragraph" w:styleId="TDC1">
    <w:name w:val="toc 1"/>
    <w:basedOn w:val="Normal"/>
    <w:next w:val="Normal"/>
    <w:autoRedefine/>
    <w:uiPriority w:val="39"/>
    <w:unhideWhenUsed/>
    <w:rsid w:val="00D8711D"/>
    <w:pPr>
      <w:spacing w:before="120"/>
    </w:pPr>
    <w:rPr>
      <w:rFonts w:asciiTheme="minorHAnsi" w:eastAsiaTheme="minorEastAsia" w:hAnsiTheme="minorHAnsi" w:cstheme="minorBidi"/>
      <w:b/>
      <w:caps/>
      <w:sz w:val="22"/>
      <w:szCs w:val="22"/>
      <w:lang w:val="es-ES_tradnl"/>
    </w:rPr>
  </w:style>
  <w:style w:type="paragraph" w:styleId="TDC2">
    <w:name w:val="toc 2"/>
    <w:basedOn w:val="Normal"/>
    <w:next w:val="Normal"/>
    <w:autoRedefine/>
    <w:uiPriority w:val="39"/>
    <w:unhideWhenUsed/>
    <w:rsid w:val="00D8711D"/>
    <w:pPr>
      <w:ind w:left="240"/>
    </w:pPr>
    <w:rPr>
      <w:rFonts w:asciiTheme="minorHAnsi" w:eastAsiaTheme="minorEastAsia" w:hAnsiTheme="minorHAnsi" w:cstheme="minorBidi"/>
      <w:smallCaps/>
      <w:sz w:val="22"/>
      <w:szCs w:val="22"/>
      <w:lang w:val="es-ES_tradnl"/>
    </w:rPr>
  </w:style>
  <w:style w:type="paragraph" w:styleId="TDC3">
    <w:name w:val="toc 3"/>
    <w:basedOn w:val="Normal"/>
    <w:next w:val="Normal"/>
    <w:autoRedefine/>
    <w:uiPriority w:val="39"/>
    <w:unhideWhenUsed/>
    <w:rsid w:val="00D8711D"/>
    <w:pPr>
      <w:ind w:left="480"/>
    </w:pPr>
    <w:rPr>
      <w:rFonts w:asciiTheme="minorHAnsi" w:eastAsiaTheme="minorEastAsia" w:hAnsiTheme="minorHAnsi" w:cstheme="minorBidi"/>
      <w:i/>
      <w:sz w:val="22"/>
      <w:szCs w:val="22"/>
      <w:lang w:val="es-ES_tradnl"/>
    </w:rPr>
  </w:style>
  <w:style w:type="paragraph" w:styleId="TDC4">
    <w:name w:val="toc 4"/>
    <w:basedOn w:val="Normal"/>
    <w:next w:val="Normal"/>
    <w:autoRedefine/>
    <w:uiPriority w:val="39"/>
    <w:unhideWhenUsed/>
    <w:rsid w:val="00D8711D"/>
    <w:pPr>
      <w:tabs>
        <w:tab w:val="right" w:leader="dot" w:pos="8828"/>
      </w:tabs>
      <w:ind w:left="720"/>
    </w:pPr>
    <w:rPr>
      <w:rFonts w:ascii="Verdana" w:eastAsiaTheme="minorEastAsia" w:hAnsi="Verdana" w:cstheme="minorBidi"/>
      <w:b/>
      <w:noProof/>
      <w:sz w:val="18"/>
      <w:szCs w:val="18"/>
      <w:lang w:val="es-ES_tradnl"/>
    </w:rPr>
  </w:style>
  <w:style w:type="paragraph" w:styleId="TDC5">
    <w:name w:val="toc 5"/>
    <w:basedOn w:val="Normal"/>
    <w:next w:val="Normal"/>
    <w:autoRedefine/>
    <w:uiPriority w:val="39"/>
    <w:unhideWhenUsed/>
    <w:rsid w:val="00D8711D"/>
    <w:pPr>
      <w:ind w:left="960"/>
    </w:pPr>
    <w:rPr>
      <w:rFonts w:asciiTheme="minorHAnsi" w:eastAsiaTheme="minorEastAsia" w:hAnsiTheme="minorHAnsi" w:cstheme="minorBidi"/>
      <w:sz w:val="18"/>
      <w:szCs w:val="18"/>
      <w:lang w:val="es-ES_tradnl"/>
    </w:rPr>
  </w:style>
  <w:style w:type="paragraph" w:styleId="TDC6">
    <w:name w:val="toc 6"/>
    <w:basedOn w:val="Normal"/>
    <w:next w:val="Normal"/>
    <w:autoRedefine/>
    <w:uiPriority w:val="39"/>
    <w:unhideWhenUsed/>
    <w:rsid w:val="00D8711D"/>
    <w:pPr>
      <w:ind w:left="1200"/>
    </w:pPr>
    <w:rPr>
      <w:rFonts w:asciiTheme="minorHAnsi" w:eastAsiaTheme="minorEastAsia" w:hAnsiTheme="minorHAnsi" w:cstheme="minorBidi"/>
      <w:sz w:val="18"/>
      <w:szCs w:val="18"/>
      <w:lang w:val="es-ES_tradnl"/>
    </w:rPr>
  </w:style>
  <w:style w:type="paragraph" w:styleId="TDC7">
    <w:name w:val="toc 7"/>
    <w:basedOn w:val="Normal"/>
    <w:next w:val="Normal"/>
    <w:autoRedefine/>
    <w:uiPriority w:val="39"/>
    <w:unhideWhenUsed/>
    <w:rsid w:val="00D8711D"/>
    <w:pPr>
      <w:ind w:left="1440"/>
    </w:pPr>
    <w:rPr>
      <w:rFonts w:asciiTheme="minorHAnsi" w:eastAsiaTheme="minorEastAsia" w:hAnsiTheme="minorHAnsi" w:cstheme="minorBidi"/>
      <w:sz w:val="18"/>
      <w:szCs w:val="18"/>
      <w:lang w:val="es-ES_tradnl"/>
    </w:rPr>
  </w:style>
  <w:style w:type="paragraph" w:styleId="TDC8">
    <w:name w:val="toc 8"/>
    <w:basedOn w:val="Normal"/>
    <w:next w:val="Normal"/>
    <w:autoRedefine/>
    <w:uiPriority w:val="39"/>
    <w:unhideWhenUsed/>
    <w:rsid w:val="00D8711D"/>
    <w:pPr>
      <w:ind w:left="1680"/>
    </w:pPr>
    <w:rPr>
      <w:rFonts w:asciiTheme="minorHAnsi" w:eastAsiaTheme="minorEastAsia" w:hAnsiTheme="minorHAnsi" w:cstheme="minorBidi"/>
      <w:sz w:val="18"/>
      <w:szCs w:val="18"/>
      <w:lang w:val="es-ES_tradnl"/>
    </w:rPr>
  </w:style>
  <w:style w:type="paragraph" w:styleId="TDC9">
    <w:name w:val="toc 9"/>
    <w:basedOn w:val="Normal"/>
    <w:next w:val="Normal"/>
    <w:autoRedefine/>
    <w:uiPriority w:val="39"/>
    <w:unhideWhenUsed/>
    <w:rsid w:val="00D8711D"/>
    <w:pPr>
      <w:ind w:left="1920"/>
    </w:pPr>
    <w:rPr>
      <w:rFonts w:asciiTheme="minorHAnsi" w:eastAsiaTheme="minorEastAsia" w:hAnsiTheme="minorHAnsi" w:cstheme="minorBidi"/>
      <w:sz w:val="18"/>
      <w:szCs w:val="18"/>
      <w:lang w:val="es-ES_tradnl"/>
    </w:rPr>
  </w:style>
  <w:style w:type="paragraph" w:styleId="Textonotaalfinal">
    <w:name w:val="endnote text"/>
    <w:basedOn w:val="Normal"/>
    <w:link w:val="TextonotaalfinalCar"/>
    <w:uiPriority w:val="99"/>
    <w:unhideWhenUsed/>
    <w:rsid w:val="00D8711D"/>
    <w:rPr>
      <w:rFonts w:asciiTheme="minorHAnsi" w:eastAsiaTheme="minorEastAsia" w:hAnsiTheme="minorHAnsi" w:cstheme="minorBidi"/>
      <w:sz w:val="24"/>
      <w:szCs w:val="24"/>
      <w:lang w:val="es-ES_tradnl"/>
    </w:rPr>
  </w:style>
  <w:style w:type="character" w:customStyle="1" w:styleId="TextonotaalfinalCar">
    <w:name w:val="Texto nota al final Car"/>
    <w:basedOn w:val="Fuentedeprrafopredeter"/>
    <w:link w:val="Textonotaalfinal"/>
    <w:uiPriority w:val="99"/>
    <w:rsid w:val="00D8711D"/>
    <w:rPr>
      <w:rFonts w:eastAsiaTheme="minorEastAsia"/>
      <w:sz w:val="24"/>
      <w:szCs w:val="24"/>
      <w:lang w:val="es-ES_tradnl" w:eastAsia="es-ES"/>
    </w:rPr>
  </w:style>
  <w:style w:type="character" w:styleId="Refdenotaalfinal">
    <w:name w:val="endnote reference"/>
    <w:basedOn w:val="Fuentedeprrafopredeter"/>
    <w:uiPriority w:val="99"/>
    <w:unhideWhenUsed/>
    <w:rsid w:val="00D8711D"/>
    <w:rPr>
      <w:vertAlign w:val="superscript"/>
    </w:rPr>
  </w:style>
  <w:style w:type="table" w:styleId="Sombreadomedio2-nfasis4">
    <w:name w:val="Medium Shading 2 Accent 4"/>
    <w:basedOn w:val="Tablanormal"/>
    <w:uiPriority w:val="64"/>
    <w:rsid w:val="00D8711D"/>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D8711D"/>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D8711D"/>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rsid w:val="00D8711D"/>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2">
    <w:name w:val="Medium Grid 3 Accent 2"/>
    <w:basedOn w:val="Tablanormal"/>
    <w:uiPriority w:val="69"/>
    <w:rsid w:val="00D8711D"/>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amedia2-nfasis2">
    <w:name w:val="Medium List 2 Accent 2"/>
    <w:basedOn w:val="Tablanormal"/>
    <w:uiPriority w:val="66"/>
    <w:rsid w:val="00D8711D"/>
    <w:pPr>
      <w:spacing w:after="0" w:line="240" w:lineRule="auto"/>
    </w:pPr>
    <w:rPr>
      <w:rFonts w:asciiTheme="majorHAnsi" w:eastAsiaTheme="majorEastAsia" w:hAnsiTheme="majorHAnsi" w:cstheme="majorBidi"/>
      <w:color w:val="000000" w:themeColor="text1"/>
      <w:sz w:val="24"/>
      <w:szCs w:val="24"/>
      <w:lang w:val="es-ES_tradnl" w:eastAsia="es-E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nfasis2">
    <w:name w:val="Medium Shading 1 Accent 2"/>
    <w:basedOn w:val="Tablanormal"/>
    <w:uiPriority w:val="63"/>
    <w:rsid w:val="00D8711D"/>
    <w:pPr>
      <w:spacing w:after="0" w:line="240" w:lineRule="auto"/>
    </w:pPr>
    <w:rPr>
      <w:rFonts w:eastAsiaTheme="minorEastAsia"/>
      <w:sz w:val="24"/>
      <w:szCs w:val="24"/>
      <w:lang w:val="es-ES_tradnl" w:eastAsia="es-E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D8711D"/>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D8711D"/>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FontStyle46">
    <w:name w:val="Font Style46"/>
    <w:rsid w:val="00D8711D"/>
    <w:rPr>
      <w:rFonts w:ascii="Bookman Old Style" w:hAnsi="Bookman Old Style" w:cs="Bookman Old Style"/>
      <w:i/>
      <w:iCs/>
      <w:sz w:val="16"/>
      <w:szCs w:val="16"/>
    </w:rPr>
  </w:style>
  <w:style w:type="character" w:styleId="Hipervnculovisitado">
    <w:name w:val="FollowedHyperlink"/>
    <w:basedOn w:val="Fuentedeprrafopredeter"/>
    <w:uiPriority w:val="99"/>
    <w:semiHidden/>
    <w:unhideWhenUsed/>
    <w:rsid w:val="00D8711D"/>
    <w:rPr>
      <w:color w:val="800080" w:themeColor="followedHyperlink"/>
      <w:u w:val="single"/>
    </w:rPr>
  </w:style>
  <w:style w:type="table" w:customStyle="1" w:styleId="Tablaconcuadrcula1">
    <w:name w:val="Tabla con cuadrícula1"/>
    <w:basedOn w:val="Tablanormal"/>
    <w:next w:val="Tablaconcuadrcula"/>
    <w:uiPriority w:val="59"/>
    <w:rsid w:val="00DF702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11D"/>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D8711D"/>
    <w:pPr>
      <w:keepNext/>
      <w:outlineLvl w:val="0"/>
    </w:pPr>
    <w:rPr>
      <w:rFonts w:ascii="Verdana" w:hAnsi="Verdana"/>
      <w:b/>
      <w:sz w:val="24"/>
    </w:rPr>
  </w:style>
  <w:style w:type="paragraph" w:styleId="Ttulo2">
    <w:name w:val="heading 2"/>
    <w:basedOn w:val="Normal"/>
    <w:next w:val="Normal"/>
    <w:link w:val="Ttulo2Car"/>
    <w:uiPriority w:val="9"/>
    <w:qFormat/>
    <w:rsid w:val="00D8711D"/>
    <w:pPr>
      <w:keepNext/>
      <w:outlineLvl w:val="1"/>
    </w:pPr>
    <w:rPr>
      <w:rFonts w:ascii="Verdana" w:hAnsi="Verdana"/>
      <w:b/>
    </w:rPr>
  </w:style>
  <w:style w:type="paragraph" w:styleId="Ttulo3">
    <w:name w:val="heading 3"/>
    <w:basedOn w:val="Normal"/>
    <w:next w:val="Normal"/>
    <w:link w:val="Ttulo3Car"/>
    <w:uiPriority w:val="9"/>
    <w:qFormat/>
    <w:rsid w:val="00D8711D"/>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uiPriority w:val="9"/>
    <w:qFormat/>
    <w:rsid w:val="00D8711D"/>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uiPriority w:val="9"/>
    <w:qFormat/>
    <w:rsid w:val="00D8711D"/>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uiPriority w:val="9"/>
    <w:qFormat/>
    <w:rsid w:val="00D8711D"/>
    <w:pPr>
      <w:keepNext/>
      <w:widowControl w:val="0"/>
      <w:jc w:val="center"/>
      <w:outlineLvl w:val="5"/>
    </w:pPr>
    <w:rPr>
      <w:rFonts w:ascii="Arial" w:hAnsi="Arial" w:cs="Arial"/>
      <w:b/>
      <w:bCs/>
      <w:sz w:val="22"/>
      <w:szCs w:val="22"/>
    </w:rPr>
  </w:style>
  <w:style w:type="paragraph" w:styleId="Ttulo7">
    <w:name w:val="heading 7"/>
    <w:basedOn w:val="Normal"/>
    <w:next w:val="Normal"/>
    <w:link w:val="Ttulo7Car"/>
    <w:uiPriority w:val="9"/>
    <w:qFormat/>
    <w:rsid w:val="00D8711D"/>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D8711D"/>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D8711D"/>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711D"/>
    <w:rPr>
      <w:rFonts w:ascii="Verdana" w:eastAsia="Times New Roman" w:hAnsi="Verdana" w:cs="Times New Roman"/>
      <w:b/>
      <w:sz w:val="24"/>
      <w:szCs w:val="20"/>
      <w:lang w:eastAsia="es-ES"/>
    </w:rPr>
  </w:style>
  <w:style w:type="character" w:customStyle="1" w:styleId="Ttulo2Car">
    <w:name w:val="Título 2 Car"/>
    <w:basedOn w:val="Fuentedeprrafopredeter"/>
    <w:link w:val="Ttulo2"/>
    <w:uiPriority w:val="9"/>
    <w:rsid w:val="00D8711D"/>
    <w:rPr>
      <w:rFonts w:ascii="Verdana" w:eastAsia="Times New Roman" w:hAnsi="Verdana" w:cs="Times New Roman"/>
      <w:b/>
      <w:sz w:val="20"/>
      <w:szCs w:val="20"/>
      <w:lang w:eastAsia="es-ES"/>
    </w:rPr>
  </w:style>
  <w:style w:type="character" w:customStyle="1" w:styleId="Ttulo3Car">
    <w:name w:val="Título 3 Car"/>
    <w:basedOn w:val="Fuentedeprrafopredeter"/>
    <w:link w:val="Ttulo3"/>
    <w:uiPriority w:val="9"/>
    <w:rsid w:val="00D8711D"/>
    <w:rPr>
      <w:rFonts w:ascii="Arial" w:eastAsia="Times New Roman" w:hAnsi="Arial" w:cs="Arial"/>
      <w:sz w:val="26"/>
      <w:szCs w:val="26"/>
      <w:lang w:val="es-CO" w:eastAsia="es-ES"/>
    </w:rPr>
  </w:style>
  <w:style w:type="character" w:customStyle="1" w:styleId="Ttulo4Car">
    <w:name w:val="Título 4 Car"/>
    <w:basedOn w:val="Fuentedeprrafopredeter"/>
    <w:link w:val="Ttulo4"/>
    <w:uiPriority w:val="9"/>
    <w:rsid w:val="00D8711D"/>
    <w:rPr>
      <w:rFonts w:ascii="Arial" w:eastAsia="Times New Roman" w:hAnsi="Arial" w:cs="Arial"/>
      <w:b/>
      <w:bCs/>
      <w:lang w:eastAsia="es-ES"/>
    </w:rPr>
  </w:style>
  <w:style w:type="character" w:customStyle="1" w:styleId="Ttulo5Car">
    <w:name w:val="Título 5 Car"/>
    <w:basedOn w:val="Fuentedeprrafopredeter"/>
    <w:link w:val="Ttulo5"/>
    <w:uiPriority w:val="9"/>
    <w:rsid w:val="00D8711D"/>
    <w:rPr>
      <w:rFonts w:ascii="Arial" w:eastAsia="Times New Roman" w:hAnsi="Arial" w:cs="Arial"/>
      <w:sz w:val="24"/>
      <w:lang w:val="es-CO" w:eastAsia="es-ES"/>
    </w:rPr>
  </w:style>
  <w:style w:type="character" w:customStyle="1" w:styleId="Ttulo6Car">
    <w:name w:val="Título 6 Car"/>
    <w:basedOn w:val="Fuentedeprrafopredeter"/>
    <w:link w:val="Ttulo6"/>
    <w:uiPriority w:val="9"/>
    <w:rsid w:val="00D8711D"/>
    <w:rPr>
      <w:rFonts w:ascii="Arial" w:eastAsia="Times New Roman" w:hAnsi="Arial" w:cs="Arial"/>
      <w:b/>
      <w:bCs/>
      <w:lang w:eastAsia="es-ES"/>
    </w:rPr>
  </w:style>
  <w:style w:type="character" w:customStyle="1" w:styleId="Ttulo7Car">
    <w:name w:val="Título 7 Car"/>
    <w:basedOn w:val="Fuentedeprrafopredeter"/>
    <w:link w:val="Ttulo7"/>
    <w:uiPriority w:val="9"/>
    <w:rsid w:val="00D8711D"/>
    <w:rPr>
      <w:rFonts w:ascii="Arial" w:eastAsia="Times New Roman" w:hAnsi="Arial" w:cs="Arial"/>
      <w:sz w:val="24"/>
      <w:lang w:val="es-CO" w:eastAsia="es-ES"/>
    </w:rPr>
  </w:style>
  <w:style w:type="character" w:customStyle="1" w:styleId="Ttulo8Car">
    <w:name w:val="Título 8 Car"/>
    <w:basedOn w:val="Fuentedeprrafopredeter"/>
    <w:link w:val="Ttulo8"/>
    <w:rsid w:val="00D8711D"/>
    <w:rPr>
      <w:rFonts w:ascii="Arial" w:eastAsia="Times New Roman" w:hAnsi="Arial" w:cs="Arial"/>
      <w:b/>
      <w:bCs/>
      <w:sz w:val="24"/>
      <w:szCs w:val="24"/>
      <w:lang w:val="es-CO" w:eastAsia="es-ES"/>
    </w:rPr>
  </w:style>
  <w:style w:type="character" w:customStyle="1" w:styleId="Ttulo9Car">
    <w:name w:val="Título 9 Car"/>
    <w:basedOn w:val="Fuentedeprrafopredeter"/>
    <w:link w:val="Ttulo9"/>
    <w:rsid w:val="00D8711D"/>
    <w:rPr>
      <w:rFonts w:ascii="Arial" w:eastAsia="Times New Roman" w:hAnsi="Arial" w:cs="Arial"/>
      <w:b/>
      <w:bCs/>
      <w:sz w:val="32"/>
      <w:szCs w:val="32"/>
      <w:lang w:val="es-CO" w:eastAsia="es-ES"/>
    </w:rPr>
  </w:style>
  <w:style w:type="character" w:styleId="Nmerodepgina">
    <w:name w:val="page number"/>
    <w:basedOn w:val="Fuentedeprrafopredeter"/>
    <w:rsid w:val="00D8711D"/>
  </w:style>
  <w:style w:type="paragraph" w:styleId="Piedepgina">
    <w:name w:val="footer"/>
    <w:basedOn w:val="Normal"/>
    <w:link w:val="PiedepginaCar"/>
    <w:uiPriority w:val="99"/>
    <w:rsid w:val="00D8711D"/>
    <w:pPr>
      <w:tabs>
        <w:tab w:val="center" w:pos="4419"/>
        <w:tab w:val="right" w:pos="8838"/>
      </w:tabs>
    </w:pPr>
  </w:style>
  <w:style w:type="character" w:customStyle="1" w:styleId="PiedepginaCar">
    <w:name w:val="Pie de página Car"/>
    <w:basedOn w:val="Fuentedeprrafopredeter"/>
    <w:link w:val="Piedepgina"/>
    <w:uiPriority w:val="99"/>
    <w:rsid w:val="00D8711D"/>
    <w:rPr>
      <w:rFonts w:ascii="Times New Roman" w:eastAsia="Times New Roman" w:hAnsi="Times New Roman" w:cs="Times New Roman"/>
      <w:sz w:val="20"/>
      <w:szCs w:val="20"/>
      <w:lang w:eastAsia="es-ES"/>
    </w:rPr>
  </w:style>
  <w:style w:type="paragraph" w:styleId="Prrafodelista">
    <w:name w:val="List Paragraph"/>
    <w:aliases w:val="HOJA,Bolita,List Paragraph,Párrafo de lista4,BOLADEF,Párrafo de lista3,Párrafo de lista21,BOLA,Nivel 1 OS,Colorful List Accent 1,Colorful List - Accent 11"/>
    <w:basedOn w:val="Normal"/>
    <w:link w:val="PrrafodelistaCar"/>
    <w:uiPriority w:val="34"/>
    <w:qFormat/>
    <w:rsid w:val="00D8711D"/>
    <w:pPr>
      <w:ind w:left="720"/>
      <w:contextualSpacing/>
    </w:pPr>
  </w:style>
  <w:style w:type="paragraph" w:styleId="NormalWeb">
    <w:name w:val="Normal (Web)"/>
    <w:basedOn w:val="Normal"/>
    <w:uiPriority w:val="99"/>
    <w:rsid w:val="00D8711D"/>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
    <w:link w:val="Prrafodelista"/>
    <w:uiPriority w:val="34"/>
    <w:locked/>
    <w:rsid w:val="00D8711D"/>
    <w:rPr>
      <w:rFonts w:ascii="Times New Roman" w:eastAsia="Times New Roman" w:hAnsi="Times New Roman" w:cs="Times New Roman"/>
      <w:sz w:val="20"/>
      <w:szCs w:val="20"/>
      <w:lang w:eastAsia="es-ES"/>
    </w:rPr>
  </w:style>
  <w:style w:type="paragraph" w:customStyle="1" w:styleId="Default">
    <w:name w:val="Default"/>
    <w:rsid w:val="00D8711D"/>
    <w:pPr>
      <w:autoSpaceDE w:val="0"/>
      <w:autoSpaceDN w:val="0"/>
      <w:adjustRightInd w:val="0"/>
      <w:spacing w:after="0" w:line="240" w:lineRule="auto"/>
    </w:pPr>
    <w:rPr>
      <w:rFonts w:ascii="Arial" w:eastAsia="Calibri" w:hAnsi="Arial" w:cs="Arial"/>
      <w:color w:val="000000"/>
      <w:sz w:val="24"/>
      <w:szCs w:val="24"/>
      <w:lang w:val="es-CO"/>
    </w:rPr>
  </w:style>
  <w:style w:type="character" w:styleId="Refdecomentario">
    <w:name w:val="annotation reference"/>
    <w:uiPriority w:val="99"/>
    <w:unhideWhenUsed/>
    <w:rsid w:val="00D8711D"/>
    <w:rPr>
      <w:sz w:val="16"/>
      <w:szCs w:val="16"/>
    </w:rPr>
  </w:style>
  <w:style w:type="paragraph" w:styleId="Textocomentario">
    <w:name w:val="annotation text"/>
    <w:basedOn w:val="Normal"/>
    <w:link w:val="TextocomentarioCar"/>
    <w:uiPriority w:val="99"/>
    <w:unhideWhenUsed/>
    <w:rsid w:val="00D8711D"/>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D8711D"/>
    <w:rPr>
      <w:rFonts w:ascii="Calibri" w:eastAsia="Calibri" w:hAnsi="Calibri" w:cs="Times New Roman"/>
      <w:sz w:val="20"/>
      <w:szCs w:val="20"/>
      <w:lang w:val="es-CO"/>
    </w:rPr>
  </w:style>
  <w:style w:type="paragraph" w:customStyle="1" w:styleId="pa14">
    <w:name w:val="pa14"/>
    <w:basedOn w:val="Normal"/>
    <w:rsid w:val="00D8711D"/>
    <w:pPr>
      <w:autoSpaceDE w:val="0"/>
      <w:autoSpaceDN w:val="0"/>
    </w:pPr>
    <w:rPr>
      <w:sz w:val="24"/>
      <w:szCs w:val="24"/>
      <w:lang w:val="es-ES_tradnl"/>
    </w:rPr>
  </w:style>
  <w:style w:type="paragraph" w:styleId="Textodeglobo">
    <w:name w:val="Balloon Text"/>
    <w:basedOn w:val="Normal"/>
    <w:link w:val="TextodegloboCar"/>
    <w:uiPriority w:val="99"/>
    <w:unhideWhenUsed/>
    <w:rsid w:val="00D8711D"/>
    <w:rPr>
      <w:rFonts w:ascii="Tahoma" w:hAnsi="Tahoma" w:cs="Tahoma"/>
      <w:sz w:val="16"/>
      <w:szCs w:val="16"/>
    </w:rPr>
  </w:style>
  <w:style w:type="character" w:customStyle="1" w:styleId="TextodegloboCar">
    <w:name w:val="Texto de globo Car"/>
    <w:basedOn w:val="Fuentedeprrafopredeter"/>
    <w:link w:val="Textodeglobo"/>
    <w:uiPriority w:val="99"/>
    <w:rsid w:val="00D8711D"/>
    <w:rPr>
      <w:rFonts w:ascii="Tahoma" w:eastAsia="Times New Roman" w:hAnsi="Tahoma" w:cs="Tahoma"/>
      <w:sz w:val="16"/>
      <w:szCs w:val="16"/>
      <w:lang w:eastAsia="es-ES"/>
    </w:rPr>
  </w:style>
  <w:style w:type="table" w:styleId="Tablaconcuadrcula">
    <w:name w:val="Table Grid"/>
    <w:basedOn w:val="Tablanormal"/>
    <w:uiPriority w:val="59"/>
    <w:rsid w:val="00D8711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711D"/>
    <w:pPr>
      <w:tabs>
        <w:tab w:val="center" w:pos="4419"/>
        <w:tab w:val="right" w:pos="8838"/>
      </w:tabs>
    </w:pPr>
  </w:style>
  <w:style w:type="character" w:customStyle="1" w:styleId="EncabezadoCar">
    <w:name w:val="Encabezado Car"/>
    <w:basedOn w:val="Fuentedeprrafopredeter"/>
    <w:link w:val="Encabezado"/>
    <w:uiPriority w:val="99"/>
    <w:rsid w:val="00D8711D"/>
    <w:rPr>
      <w:rFonts w:ascii="Times New Roman" w:eastAsia="Times New Roman" w:hAnsi="Times New Roman" w:cs="Times New Roman"/>
      <w:sz w:val="20"/>
      <w:szCs w:val="20"/>
      <w:lang w:eastAsia="es-ES"/>
    </w:rPr>
  </w:style>
  <w:style w:type="paragraph" w:styleId="Revisin">
    <w:name w:val="Revision"/>
    <w:hidden/>
    <w:uiPriority w:val="99"/>
    <w:semiHidden/>
    <w:rsid w:val="00D8711D"/>
    <w:pPr>
      <w:spacing w:after="0" w:line="240" w:lineRule="auto"/>
    </w:pPr>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unhideWhenUsed/>
    <w:rsid w:val="00D8711D"/>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D8711D"/>
    <w:rPr>
      <w:rFonts w:ascii="Times New Roman" w:eastAsia="Times New Roman" w:hAnsi="Times New Roman" w:cs="Times New Roman"/>
      <w:b/>
      <w:bCs/>
      <w:sz w:val="20"/>
      <w:szCs w:val="20"/>
      <w:lang w:val="es-CO" w:eastAsia="es-ES"/>
    </w:rPr>
  </w:style>
  <w:style w:type="paragraph" w:styleId="Sangradetextonormal">
    <w:name w:val="Body Text Indent"/>
    <w:basedOn w:val="Normal"/>
    <w:link w:val="SangradetextonormalCar"/>
    <w:rsid w:val="00D8711D"/>
    <w:pPr>
      <w:autoSpaceDE w:val="0"/>
      <w:autoSpaceDN w:val="0"/>
      <w:spacing w:line="360" w:lineRule="auto"/>
      <w:ind w:left="705" w:hanging="705"/>
      <w:jc w:val="both"/>
    </w:pPr>
    <w:rPr>
      <w:rFonts w:ascii="Arial" w:hAnsi="Arial" w:cs="Arial"/>
      <w:sz w:val="24"/>
      <w:szCs w:val="24"/>
    </w:rPr>
  </w:style>
  <w:style w:type="character" w:customStyle="1" w:styleId="SangradetextonormalCar">
    <w:name w:val="Sangría de texto normal Car"/>
    <w:basedOn w:val="Fuentedeprrafopredeter"/>
    <w:link w:val="Sangradetextonormal"/>
    <w:rsid w:val="00D8711D"/>
    <w:rPr>
      <w:rFonts w:ascii="Arial" w:eastAsia="Times New Roman" w:hAnsi="Arial" w:cs="Arial"/>
      <w:sz w:val="24"/>
      <w:szCs w:val="24"/>
      <w:lang w:eastAsia="es-ES"/>
    </w:rPr>
  </w:style>
  <w:style w:type="paragraph" w:styleId="Textoindependiente">
    <w:name w:val="Body Text"/>
    <w:basedOn w:val="Normal"/>
    <w:link w:val="TextoindependienteCar"/>
    <w:rsid w:val="00D8711D"/>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D8711D"/>
    <w:rPr>
      <w:rFonts w:ascii="Arial" w:eastAsia="Times New Roman" w:hAnsi="Arial" w:cs="Times New Roman"/>
      <w:sz w:val="20"/>
      <w:szCs w:val="20"/>
      <w:lang w:val="es-CO" w:eastAsia="es-ES"/>
    </w:rPr>
  </w:style>
  <w:style w:type="paragraph" w:styleId="Sangra2detindependiente">
    <w:name w:val="Body Text Indent 2"/>
    <w:basedOn w:val="Normal"/>
    <w:link w:val="Sangra2detindependienteCar"/>
    <w:rsid w:val="00D8711D"/>
    <w:pPr>
      <w:autoSpaceDE w:val="0"/>
      <w:autoSpaceDN w:val="0"/>
      <w:ind w:left="360"/>
    </w:pPr>
    <w:rPr>
      <w:rFonts w:ascii="Tahoma" w:hAnsi="Tahoma" w:cs="Tahoma"/>
      <w:sz w:val="24"/>
      <w:szCs w:val="24"/>
      <w:lang w:val="es-CO"/>
    </w:rPr>
  </w:style>
  <w:style w:type="character" w:customStyle="1" w:styleId="Sangra2detindependienteCar">
    <w:name w:val="Sangría 2 de t. independiente Car"/>
    <w:basedOn w:val="Fuentedeprrafopredeter"/>
    <w:link w:val="Sangra2detindependiente"/>
    <w:rsid w:val="00D8711D"/>
    <w:rPr>
      <w:rFonts w:ascii="Tahoma" w:eastAsia="Times New Roman" w:hAnsi="Tahoma" w:cs="Tahoma"/>
      <w:sz w:val="24"/>
      <w:szCs w:val="24"/>
      <w:lang w:val="es-CO" w:eastAsia="es-ES"/>
    </w:rPr>
  </w:style>
  <w:style w:type="paragraph" w:customStyle="1" w:styleId="Ttulo10">
    <w:name w:val="Título1"/>
    <w:basedOn w:val="Normal"/>
    <w:qFormat/>
    <w:rsid w:val="00D8711D"/>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uiPriority w:val="99"/>
    <w:rsid w:val="00D8711D"/>
  </w:style>
  <w:style w:type="character" w:customStyle="1" w:styleId="TextonotapieCar">
    <w:name w:val="Texto nota pie Car"/>
    <w:basedOn w:val="Fuentedeprrafopredeter"/>
    <w:uiPriority w:val="99"/>
    <w:rsid w:val="00D8711D"/>
    <w:rPr>
      <w:rFonts w:ascii="Times New Roman" w:eastAsia="Times New Roman" w:hAnsi="Times New Roman" w:cs="Times New Roman"/>
      <w:sz w:val="20"/>
      <w:szCs w:val="20"/>
      <w:lang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D8711D"/>
    <w:rPr>
      <w:rFonts w:ascii="Times New Roman" w:eastAsia="Times New Roman" w:hAnsi="Times New Roman" w:cs="Times New Roman"/>
      <w:sz w:val="20"/>
      <w:szCs w:val="20"/>
      <w:lang w:eastAsia="es-ES"/>
    </w:rPr>
  </w:style>
  <w:style w:type="character" w:styleId="Refdenotaalpie">
    <w:name w:val="footnote reference"/>
    <w:aliases w:val="Texto de nota al pie"/>
    <w:uiPriority w:val="99"/>
    <w:rsid w:val="00D8711D"/>
    <w:rPr>
      <w:vertAlign w:val="superscript"/>
    </w:rPr>
  </w:style>
  <w:style w:type="paragraph" w:styleId="Textoindependiente2">
    <w:name w:val="Body Text 2"/>
    <w:basedOn w:val="Normal"/>
    <w:link w:val="Textoindependiente2Car"/>
    <w:rsid w:val="00D8711D"/>
    <w:pPr>
      <w:autoSpaceDE w:val="0"/>
      <w:autoSpaceDN w:val="0"/>
      <w:jc w:val="both"/>
    </w:pPr>
    <w:rPr>
      <w:rFonts w:ascii="Arial" w:hAnsi="Arial" w:cs="Arial"/>
      <w:sz w:val="24"/>
      <w:lang w:val="es-CO"/>
    </w:rPr>
  </w:style>
  <w:style w:type="character" w:customStyle="1" w:styleId="Textoindependiente2Car">
    <w:name w:val="Texto independiente 2 Car"/>
    <w:basedOn w:val="Fuentedeprrafopredeter"/>
    <w:link w:val="Textoindependiente2"/>
    <w:rsid w:val="00D8711D"/>
    <w:rPr>
      <w:rFonts w:ascii="Arial" w:eastAsia="Times New Roman" w:hAnsi="Arial" w:cs="Arial"/>
      <w:sz w:val="24"/>
      <w:szCs w:val="20"/>
      <w:lang w:val="es-CO" w:eastAsia="es-ES"/>
    </w:rPr>
  </w:style>
  <w:style w:type="paragraph" w:styleId="Textoindependiente3">
    <w:name w:val="Body Text 3"/>
    <w:basedOn w:val="Normal"/>
    <w:link w:val="Textoindependiente3Car"/>
    <w:rsid w:val="00D8711D"/>
    <w:pPr>
      <w:autoSpaceDE w:val="0"/>
      <w:autoSpaceDN w:val="0"/>
    </w:pPr>
    <w:rPr>
      <w:rFonts w:ascii="Arial" w:hAnsi="Arial" w:cs="Arial"/>
      <w:sz w:val="24"/>
      <w:lang w:val="es-CO"/>
    </w:rPr>
  </w:style>
  <w:style w:type="character" w:customStyle="1" w:styleId="Textoindependiente3Car">
    <w:name w:val="Texto independiente 3 Car"/>
    <w:basedOn w:val="Fuentedeprrafopredeter"/>
    <w:link w:val="Textoindependiente3"/>
    <w:rsid w:val="00D8711D"/>
    <w:rPr>
      <w:rFonts w:ascii="Arial" w:eastAsia="Times New Roman" w:hAnsi="Arial" w:cs="Arial"/>
      <w:sz w:val="24"/>
      <w:szCs w:val="20"/>
      <w:lang w:val="es-CO" w:eastAsia="es-ES"/>
    </w:rPr>
  </w:style>
  <w:style w:type="paragraph" w:styleId="Sangra3detindependiente">
    <w:name w:val="Body Text Indent 3"/>
    <w:basedOn w:val="Normal"/>
    <w:link w:val="Sangra3detindependienteCar"/>
    <w:rsid w:val="00D8711D"/>
    <w:pPr>
      <w:autoSpaceDE w:val="0"/>
      <w:autoSpaceDN w:val="0"/>
      <w:ind w:left="127"/>
      <w:jc w:val="both"/>
    </w:pPr>
    <w:rPr>
      <w:rFonts w:ascii="Arial" w:hAnsi="Arial" w:cs="Arial"/>
      <w:sz w:val="24"/>
      <w:szCs w:val="22"/>
      <w:lang w:val="es-CO"/>
    </w:rPr>
  </w:style>
  <w:style w:type="character" w:customStyle="1" w:styleId="Sangra3detindependienteCar">
    <w:name w:val="Sangría 3 de t. independiente Car"/>
    <w:basedOn w:val="Fuentedeprrafopredeter"/>
    <w:link w:val="Sangra3detindependiente"/>
    <w:rsid w:val="00D8711D"/>
    <w:rPr>
      <w:rFonts w:ascii="Arial" w:eastAsia="Times New Roman" w:hAnsi="Arial" w:cs="Arial"/>
      <w:sz w:val="24"/>
      <w:lang w:val="es-CO" w:eastAsia="es-ES"/>
    </w:rPr>
  </w:style>
  <w:style w:type="character" w:styleId="Hipervnculo">
    <w:name w:val="Hyperlink"/>
    <w:rsid w:val="00D8711D"/>
    <w:rPr>
      <w:color w:val="663300"/>
      <w:u w:val="single"/>
    </w:rPr>
  </w:style>
  <w:style w:type="paragraph" w:customStyle="1" w:styleId="cuerpotexto">
    <w:name w:val="cuerpotexto"/>
    <w:basedOn w:val="Normal"/>
    <w:rsid w:val="00D8711D"/>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D8711D"/>
    <w:rPr>
      <w:color w:val="000080"/>
    </w:rPr>
  </w:style>
  <w:style w:type="paragraph" w:customStyle="1" w:styleId="Textoindependiente21">
    <w:name w:val="Texto independiente 21"/>
    <w:basedOn w:val="Normal"/>
    <w:rsid w:val="00D8711D"/>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D8711D"/>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D8711D"/>
  </w:style>
  <w:style w:type="paragraph" w:customStyle="1" w:styleId="estilo1">
    <w:name w:val="estilo1"/>
    <w:basedOn w:val="Normal"/>
    <w:rsid w:val="00D8711D"/>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D8711D"/>
    <w:rPr>
      <w:color w:val="0000FF"/>
      <w:u w:val="single"/>
    </w:rPr>
  </w:style>
  <w:style w:type="paragraph" w:styleId="Sinespaciado">
    <w:name w:val="No Spacing"/>
    <w:link w:val="SinespaciadoCar"/>
    <w:uiPriority w:val="1"/>
    <w:qFormat/>
    <w:rsid w:val="00D8711D"/>
    <w:pPr>
      <w:spacing w:after="0" w:line="240" w:lineRule="auto"/>
    </w:pPr>
    <w:rPr>
      <w:rFonts w:ascii="Calibri" w:eastAsia="Calibri" w:hAnsi="Calibri" w:cs="Times New Roman"/>
      <w:lang w:val="es-CO"/>
    </w:rPr>
  </w:style>
  <w:style w:type="character" w:customStyle="1" w:styleId="SinespaciadoCar">
    <w:name w:val="Sin espaciado Car"/>
    <w:link w:val="Sinespaciado"/>
    <w:uiPriority w:val="1"/>
    <w:rsid w:val="00D8711D"/>
    <w:rPr>
      <w:rFonts w:ascii="Calibri" w:eastAsia="Calibri" w:hAnsi="Calibri" w:cs="Times New Roman"/>
      <w:lang w:val="es-CO"/>
    </w:rPr>
  </w:style>
  <w:style w:type="paragraph" w:styleId="Listaconvietas">
    <w:name w:val="List Bullet"/>
    <w:basedOn w:val="Normal"/>
    <w:uiPriority w:val="99"/>
    <w:unhideWhenUsed/>
    <w:rsid w:val="00D8711D"/>
    <w:pPr>
      <w:tabs>
        <w:tab w:val="num" w:pos="360"/>
      </w:tabs>
      <w:ind w:left="360" w:hanging="360"/>
      <w:contextualSpacing/>
    </w:pPr>
  </w:style>
  <w:style w:type="character" w:customStyle="1" w:styleId="textonavy">
    <w:name w:val="texto_navy"/>
    <w:basedOn w:val="Fuentedeprrafopredeter"/>
    <w:rsid w:val="00D8711D"/>
  </w:style>
  <w:style w:type="paragraph" w:styleId="Subttulo">
    <w:name w:val="Subtitle"/>
    <w:basedOn w:val="Normal"/>
    <w:next w:val="Normal"/>
    <w:link w:val="SubttuloCar"/>
    <w:uiPriority w:val="11"/>
    <w:qFormat/>
    <w:rsid w:val="00D8711D"/>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uiPriority w:val="11"/>
    <w:rsid w:val="00D8711D"/>
    <w:rPr>
      <w:rFonts w:ascii="Cambria" w:eastAsia="Times New Roman" w:hAnsi="Cambria" w:cs="Times New Roman"/>
      <w:sz w:val="24"/>
      <w:szCs w:val="24"/>
      <w:lang w:val="es-CO" w:eastAsia="es-ES"/>
    </w:rPr>
  </w:style>
  <w:style w:type="character" w:customStyle="1" w:styleId="apple-converted-space">
    <w:name w:val="apple-converted-space"/>
    <w:basedOn w:val="Fuentedeprrafopredeter"/>
    <w:rsid w:val="00D8711D"/>
  </w:style>
  <w:style w:type="paragraph" w:styleId="Mapadeldocumento">
    <w:name w:val="Document Map"/>
    <w:basedOn w:val="Normal"/>
    <w:link w:val="MapadeldocumentoCar"/>
    <w:rsid w:val="00D8711D"/>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D8711D"/>
    <w:rPr>
      <w:rFonts w:ascii="Tahoma" w:eastAsia="Times New Roman" w:hAnsi="Tahoma" w:cs="Times New Roman"/>
      <w:sz w:val="16"/>
      <w:szCs w:val="16"/>
      <w:lang w:val="es-CO" w:eastAsia="es-ES"/>
    </w:rPr>
  </w:style>
  <w:style w:type="paragraph" w:styleId="Textosinformato">
    <w:name w:val="Plain Text"/>
    <w:basedOn w:val="Normal"/>
    <w:link w:val="TextosinformatoCar"/>
    <w:unhideWhenUsed/>
    <w:rsid w:val="00D8711D"/>
    <w:rPr>
      <w:rFonts w:ascii="Consolas" w:eastAsia="Calibri" w:hAnsi="Consolas"/>
      <w:sz w:val="21"/>
      <w:szCs w:val="21"/>
      <w:lang w:eastAsia="en-US"/>
    </w:rPr>
  </w:style>
  <w:style w:type="character" w:customStyle="1" w:styleId="TextosinformatoCar">
    <w:name w:val="Texto sin formato Car"/>
    <w:basedOn w:val="Fuentedeprrafopredeter"/>
    <w:link w:val="Textosinformato"/>
    <w:rsid w:val="00D8711D"/>
    <w:rPr>
      <w:rFonts w:ascii="Consolas" w:eastAsia="Calibri" w:hAnsi="Consolas" w:cs="Times New Roman"/>
      <w:sz w:val="21"/>
      <w:szCs w:val="21"/>
    </w:rPr>
  </w:style>
  <w:style w:type="paragraph" w:customStyle="1" w:styleId="ecxmsonormal">
    <w:name w:val="ecxmsonormal"/>
    <w:basedOn w:val="Normal"/>
    <w:rsid w:val="00D8711D"/>
    <w:pPr>
      <w:spacing w:before="100" w:beforeAutospacing="1" w:after="100" w:afterAutospacing="1"/>
    </w:pPr>
    <w:rPr>
      <w:sz w:val="24"/>
      <w:szCs w:val="24"/>
      <w:lang w:val="es-CO" w:eastAsia="es-CO"/>
    </w:rPr>
  </w:style>
  <w:style w:type="paragraph" w:customStyle="1" w:styleId="CUERPOTEXTO0">
    <w:name w:val="CUERPO TEXTO"/>
    <w:uiPriority w:val="99"/>
    <w:rsid w:val="00D8711D"/>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customStyle="1" w:styleId="Listamulticolor-nfasis11">
    <w:name w:val="Lista multicolor - Énfasis 11"/>
    <w:basedOn w:val="Normal"/>
    <w:uiPriority w:val="99"/>
    <w:rsid w:val="00D8711D"/>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D8711D"/>
    <w:rPr>
      <w:b/>
      <w:bCs/>
    </w:rPr>
  </w:style>
  <w:style w:type="character" w:customStyle="1" w:styleId="b1">
    <w:name w:val="b1"/>
    <w:basedOn w:val="Fuentedeprrafopredeter"/>
    <w:rsid w:val="00D8711D"/>
    <w:rPr>
      <w:color w:val="000000"/>
    </w:rPr>
  </w:style>
  <w:style w:type="character" w:customStyle="1" w:styleId="d1">
    <w:name w:val="d1"/>
    <w:basedOn w:val="Fuentedeprrafopredeter"/>
    <w:rsid w:val="00D8711D"/>
    <w:rPr>
      <w:color w:val="0000FF"/>
    </w:rPr>
  </w:style>
  <w:style w:type="paragraph" w:customStyle="1" w:styleId="TextoTituloCentrado">
    <w:name w:val="TextoTituloCentrado"/>
    <w:uiPriority w:val="99"/>
    <w:rsid w:val="00D8711D"/>
    <w:pPr>
      <w:widowControl w:val="0"/>
      <w:autoSpaceDE w:val="0"/>
      <w:autoSpaceDN w:val="0"/>
      <w:adjustRightInd w:val="0"/>
      <w:spacing w:after="0" w:line="240" w:lineRule="auto"/>
      <w:jc w:val="center"/>
    </w:pPr>
    <w:rPr>
      <w:rFonts w:ascii="Arial" w:eastAsiaTheme="minorEastAsia" w:hAnsi="Arial" w:cs="Arial"/>
      <w:b/>
      <w:bCs/>
      <w:sz w:val="24"/>
      <w:szCs w:val="24"/>
      <w:lang w:val="es-CO" w:eastAsia="es-CO"/>
    </w:rPr>
  </w:style>
  <w:style w:type="paragraph" w:customStyle="1" w:styleId="TextoNormalNegrilla">
    <w:name w:val="TextoNormalNegrilla"/>
    <w:uiPriority w:val="99"/>
    <w:rsid w:val="00D8711D"/>
    <w:pPr>
      <w:widowControl w:val="0"/>
      <w:autoSpaceDE w:val="0"/>
      <w:autoSpaceDN w:val="0"/>
      <w:adjustRightInd w:val="0"/>
      <w:spacing w:after="0" w:line="240" w:lineRule="auto"/>
    </w:pPr>
    <w:rPr>
      <w:rFonts w:ascii="Arial" w:eastAsiaTheme="minorEastAsia" w:hAnsi="Arial" w:cs="Arial"/>
      <w:b/>
      <w:bCs/>
      <w:sz w:val="20"/>
      <w:szCs w:val="20"/>
      <w:lang w:val="es-CO" w:eastAsia="es-CO"/>
    </w:rPr>
  </w:style>
  <w:style w:type="paragraph" w:customStyle="1" w:styleId="TextoSaltoLinea">
    <w:name w:val="TextoSaltoLinea"/>
    <w:uiPriority w:val="99"/>
    <w:rsid w:val="00D8711D"/>
    <w:pPr>
      <w:widowControl w:val="0"/>
      <w:autoSpaceDE w:val="0"/>
      <w:autoSpaceDN w:val="0"/>
      <w:adjustRightInd w:val="0"/>
      <w:spacing w:after="0" w:line="240" w:lineRule="auto"/>
    </w:pPr>
    <w:rPr>
      <w:rFonts w:ascii="Arial" w:eastAsiaTheme="minorEastAsia" w:hAnsi="Arial" w:cs="Arial"/>
      <w:sz w:val="24"/>
      <w:szCs w:val="24"/>
      <w:lang w:val="es-CO" w:eastAsia="es-CO"/>
    </w:rPr>
  </w:style>
  <w:style w:type="character" w:customStyle="1" w:styleId="apple-style-span">
    <w:name w:val="apple-style-span"/>
    <w:basedOn w:val="Fuentedeprrafopredeter"/>
    <w:rsid w:val="00D8711D"/>
  </w:style>
  <w:style w:type="numbering" w:customStyle="1" w:styleId="Sinlista1">
    <w:name w:val="Sin lista1"/>
    <w:next w:val="Sinlista"/>
    <w:uiPriority w:val="99"/>
    <w:semiHidden/>
    <w:unhideWhenUsed/>
    <w:rsid w:val="00D8711D"/>
  </w:style>
  <w:style w:type="paragraph" w:customStyle="1" w:styleId="CM56">
    <w:name w:val="CM56"/>
    <w:basedOn w:val="Default"/>
    <w:next w:val="Default"/>
    <w:uiPriority w:val="99"/>
    <w:rsid w:val="00D8711D"/>
    <w:rPr>
      <w:rFonts w:eastAsiaTheme="minorHAnsi"/>
      <w:color w:val="auto"/>
    </w:rPr>
  </w:style>
  <w:style w:type="paragraph" w:styleId="TtulodeTDC">
    <w:name w:val="TOC Heading"/>
    <w:basedOn w:val="Ttulo1"/>
    <w:next w:val="Normal"/>
    <w:uiPriority w:val="39"/>
    <w:unhideWhenUsed/>
    <w:qFormat/>
    <w:rsid w:val="00D8711D"/>
    <w:pPr>
      <w:keepLines/>
      <w:spacing w:before="480" w:line="276" w:lineRule="auto"/>
      <w:outlineLvl w:val="9"/>
    </w:pPr>
    <w:rPr>
      <w:rFonts w:asciiTheme="majorHAnsi" w:eastAsiaTheme="majorEastAsia" w:hAnsiTheme="majorHAnsi" w:cstheme="majorBidi"/>
      <w:bCs/>
      <w:color w:val="365F91" w:themeColor="accent1" w:themeShade="BF"/>
      <w:sz w:val="28"/>
      <w:szCs w:val="28"/>
      <w:lang w:val="es-CO"/>
    </w:rPr>
  </w:style>
  <w:style w:type="paragraph" w:styleId="TDC1">
    <w:name w:val="toc 1"/>
    <w:basedOn w:val="Normal"/>
    <w:next w:val="Normal"/>
    <w:autoRedefine/>
    <w:uiPriority w:val="39"/>
    <w:unhideWhenUsed/>
    <w:rsid w:val="00D8711D"/>
    <w:pPr>
      <w:spacing w:before="120"/>
    </w:pPr>
    <w:rPr>
      <w:rFonts w:asciiTheme="minorHAnsi" w:eastAsiaTheme="minorEastAsia" w:hAnsiTheme="minorHAnsi" w:cstheme="minorBidi"/>
      <w:b/>
      <w:caps/>
      <w:sz w:val="22"/>
      <w:szCs w:val="22"/>
      <w:lang w:val="es-ES_tradnl"/>
    </w:rPr>
  </w:style>
  <w:style w:type="paragraph" w:styleId="TDC2">
    <w:name w:val="toc 2"/>
    <w:basedOn w:val="Normal"/>
    <w:next w:val="Normal"/>
    <w:autoRedefine/>
    <w:uiPriority w:val="39"/>
    <w:unhideWhenUsed/>
    <w:rsid w:val="00D8711D"/>
    <w:pPr>
      <w:ind w:left="240"/>
    </w:pPr>
    <w:rPr>
      <w:rFonts w:asciiTheme="minorHAnsi" w:eastAsiaTheme="minorEastAsia" w:hAnsiTheme="minorHAnsi" w:cstheme="minorBidi"/>
      <w:smallCaps/>
      <w:sz w:val="22"/>
      <w:szCs w:val="22"/>
      <w:lang w:val="es-ES_tradnl"/>
    </w:rPr>
  </w:style>
  <w:style w:type="paragraph" w:styleId="TDC3">
    <w:name w:val="toc 3"/>
    <w:basedOn w:val="Normal"/>
    <w:next w:val="Normal"/>
    <w:autoRedefine/>
    <w:uiPriority w:val="39"/>
    <w:unhideWhenUsed/>
    <w:rsid w:val="00D8711D"/>
    <w:pPr>
      <w:ind w:left="480"/>
    </w:pPr>
    <w:rPr>
      <w:rFonts w:asciiTheme="minorHAnsi" w:eastAsiaTheme="minorEastAsia" w:hAnsiTheme="minorHAnsi" w:cstheme="minorBidi"/>
      <w:i/>
      <w:sz w:val="22"/>
      <w:szCs w:val="22"/>
      <w:lang w:val="es-ES_tradnl"/>
    </w:rPr>
  </w:style>
  <w:style w:type="paragraph" w:styleId="TDC4">
    <w:name w:val="toc 4"/>
    <w:basedOn w:val="Normal"/>
    <w:next w:val="Normal"/>
    <w:autoRedefine/>
    <w:uiPriority w:val="39"/>
    <w:unhideWhenUsed/>
    <w:rsid w:val="00D8711D"/>
    <w:pPr>
      <w:tabs>
        <w:tab w:val="right" w:leader="dot" w:pos="8828"/>
      </w:tabs>
      <w:ind w:left="720"/>
    </w:pPr>
    <w:rPr>
      <w:rFonts w:ascii="Verdana" w:eastAsiaTheme="minorEastAsia" w:hAnsi="Verdana" w:cstheme="minorBidi"/>
      <w:b/>
      <w:noProof/>
      <w:sz w:val="18"/>
      <w:szCs w:val="18"/>
      <w:lang w:val="es-ES_tradnl"/>
    </w:rPr>
  </w:style>
  <w:style w:type="paragraph" w:styleId="TDC5">
    <w:name w:val="toc 5"/>
    <w:basedOn w:val="Normal"/>
    <w:next w:val="Normal"/>
    <w:autoRedefine/>
    <w:uiPriority w:val="39"/>
    <w:unhideWhenUsed/>
    <w:rsid w:val="00D8711D"/>
    <w:pPr>
      <w:ind w:left="960"/>
    </w:pPr>
    <w:rPr>
      <w:rFonts w:asciiTheme="minorHAnsi" w:eastAsiaTheme="minorEastAsia" w:hAnsiTheme="minorHAnsi" w:cstheme="minorBidi"/>
      <w:sz w:val="18"/>
      <w:szCs w:val="18"/>
      <w:lang w:val="es-ES_tradnl"/>
    </w:rPr>
  </w:style>
  <w:style w:type="paragraph" w:styleId="TDC6">
    <w:name w:val="toc 6"/>
    <w:basedOn w:val="Normal"/>
    <w:next w:val="Normal"/>
    <w:autoRedefine/>
    <w:uiPriority w:val="39"/>
    <w:unhideWhenUsed/>
    <w:rsid w:val="00D8711D"/>
    <w:pPr>
      <w:ind w:left="1200"/>
    </w:pPr>
    <w:rPr>
      <w:rFonts w:asciiTheme="minorHAnsi" w:eastAsiaTheme="minorEastAsia" w:hAnsiTheme="minorHAnsi" w:cstheme="minorBidi"/>
      <w:sz w:val="18"/>
      <w:szCs w:val="18"/>
      <w:lang w:val="es-ES_tradnl"/>
    </w:rPr>
  </w:style>
  <w:style w:type="paragraph" w:styleId="TDC7">
    <w:name w:val="toc 7"/>
    <w:basedOn w:val="Normal"/>
    <w:next w:val="Normal"/>
    <w:autoRedefine/>
    <w:uiPriority w:val="39"/>
    <w:unhideWhenUsed/>
    <w:rsid w:val="00D8711D"/>
    <w:pPr>
      <w:ind w:left="1440"/>
    </w:pPr>
    <w:rPr>
      <w:rFonts w:asciiTheme="minorHAnsi" w:eastAsiaTheme="minorEastAsia" w:hAnsiTheme="minorHAnsi" w:cstheme="minorBidi"/>
      <w:sz w:val="18"/>
      <w:szCs w:val="18"/>
      <w:lang w:val="es-ES_tradnl"/>
    </w:rPr>
  </w:style>
  <w:style w:type="paragraph" w:styleId="TDC8">
    <w:name w:val="toc 8"/>
    <w:basedOn w:val="Normal"/>
    <w:next w:val="Normal"/>
    <w:autoRedefine/>
    <w:uiPriority w:val="39"/>
    <w:unhideWhenUsed/>
    <w:rsid w:val="00D8711D"/>
    <w:pPr>
      <w:ind w:left="1680"/>
    </w:pPr>
    <w:rPr>
      <w:rFonts w:asciiTheme="minorHAnsi" w:eastAsiaTheme="minorEastAsia" w:hAnsiTheme="minorHAnsi" w:cstheme="minorBidi"/>
      <w:sz w:val="18"/>
      <w:szCs w:val="18"/>
      <w:lang w:val="es-ES_tradnl"/>
    </w:rPr>
  </w:style>
  <w:style w:type="paragraph" w:styleId="TDC9">
    <w:name w:val="toc 9"/>
    <w:basedOn w:val="Normal"/>
    <w:next w:val="Normal"/>
    <w:autoRedefine/>
    <w:uiPriority w:val="39"/>
    <w:unhideWhenUsed/>
    <w:rsid w:val="00D8711D"/>
    <w:pPr>
      <w:ind w:left="1920"/>
    </w:pPr>
    <w:rPr>
      <w:rFonts w:asciiTheme="minorHAnsi" w:eastAsiaTheme="minorEastAsia" w:hAnsiTheme="minorHAnsi" w:cstheme="minorBidi"/>
      <w:sz w:val="18"/>
      <w:szCs w:val="18"/>
      <w:lang w:val="es-ES_tradnl"/>
    </w:rPr>
  </w:style>
  <w:style w:type="paragraph" w:styleId="Textonotaalfinal">
    <w:name w:val="endnote text"/>
    <w:basedOn w:val="Normal"/>
    <w:link w:val="TextonotaalfinalCar"/>
    <w:uiPriority w:val="99"/>
    <w:unhideWhenUsed/>
    <w:rsid w:val="00D8711D"/>
    <w:rPr>
      <w:rFonts w:asciiTheme="minorHAnsi" w:eastAsiaTheme="minorEastAsia" w:hAnsiTheme="minorHAnsi" w:cstheme="minorBidi"/>
      <w:sz w:val="24"/>
      <w:szCs w:val="24"/>
      <w:lang w:val="es-ES_tradnl"/>
    </w:rPr>
  </w:style>
  <w:style w:type="character" w:customStyle="1" w:styleId="TextonotaalfinalCar">
    <w:name w:val="Texto nota al final Car"/>
    <w:basedOn w:val="Fuentedeprrafopredeter"/>
    <w:link w:val="Textonotaalfinal"/>
    <w:uiPriority w:val="99"/>
    <w:rsid w:val="00D8711D"/>
    <w:rPr>
      <w:rFonts w:eastAsiaTheme="minorEastAsia"/>
      <w:sz w:val="24"/>
      <w:szCs w:val="24"/>
      <w:lang w:val="es-ES_tradnl" w:eastAsia="es-ES"/>
    </w:rPr>
  </w:style>
  <w:style w:type="character" w:styleId="Refdenotaalfinal">
    <w:name w:val="endnote reference"/>
    <w:basedOn w:val="Fuentedeprrafopredeter"/>
    <w:uiPriority w:val="99"/>
    <w:unhideWhenUsed/>
    <w:rsid w:val="00D8711D"/>
    <w:rPr>
      <w:vertAlign w:val="superscript"/>
    </w:rPr>
  </w:style>
  <w:style w:type="table" w:styleId="Sombreadomedio2-nfasis4">
    <w:name w:val="Medium Shading 2 Accent 4"/>
    <w:basedOn w:val="Tablanormal"/>
    <w:uiPriority w:val="64"/>
    <w:rsid w:val="00D8711D"/>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D8711D"/>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D8711D"/>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rsid w:val="00D8711D"/>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2">
    <w:name w:val="Medium Grid 3 Accent 2"/>
    <w:basedOn w:val="Tablanormal"/>
    <w:uiPriority w:val="69"/>
    <w:rsid w:val="00D8711D"/>
    <w:pPr>
      <w:spacing w:after="0" w:line="240" w:lineRule="auto"/>
    </w:pPr>
    <w:rPr>
      <w:rFonts w:eastAsiaTheme="minorEastAsia"/>
      <w:sz w:val="24"/>
      <w:szCs w:val="24"/>
      <w:lang w:val="es-ES_tradnl"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amedia2-nfasis2">
    <w:name w:val="Medium List 2 Accent 2"/>
    <w:basedOn w:val="Tablanormal"/>
    <w:uiPriority w:val="66"/>
    <w:rsid w:val="00D8711D"/>
    <w:pPr>
      <w:spacing w:after="0" w:line="240" w:lineRule="auto"/>
    </w:pPr>
    <w:rPr>
      <w:rFonts w:asciiTheme="majorHAnsi" w:eastAsiaTheme="majorEastAsia" w:hAnsiTheme="majorHAnsi" w:cstheme="majorBidi"/>
      <w:color w:val="000000" w:themeColor="text1"/>
      <w:sz w:val="24"/>
      <w:szCs w:val="24"/>
      <w:lang w:val="es-ES_tradnl" w:eastAsia="es-E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nfasis2">
    <w:name w:val="Medium Shading 1 Accent 2"/>
    <w:basedOn w:val="Tablanormal"/>
    <w:uiPriority w:val="63"/>
    <w:rsid w:val="00D8711D"/>
    <w:pPr>
      <w:spacing w:after="0" w:line="240" w:lineRule="auto"/>
    </w:pPr>
    <w:rPr>
      <w:rFonts w:eastAsiaTheme="minorEastAsia"/>
      <w:sz w:val="24"/>
      <w:szCs w:val="24"/>
      <w:lang w:val="es-ES_tradnl" w:eastAsia="es-E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D8711D"/>
    <w:pPr>
      <w:spacing w:after="0" w:line="240" w:lineRule="auto"/>
    </w:pPr>
    <w:rPr>
      <w:rFonts w:eastAsiaTheme="minorEastAsia"/>
      <w:sz w:val="24"/>
      <w:szCs w:val="24"/>
      <w:lang w:val="es-ES_tradnl"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D8711D"/>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FontStyle46">
    <w:name w:val="Font Style46"/>
    <w:rsid w:val="00D8711D"/>
    <w:rPr>
      <w:rFonts w:ascii="Bookman Old Style" w:hAnsi="Bookman Old Style" w:cs="Bookman Old Style"/>
      <w:i/>
      <w:iCs/>
      <w:sz w:val="16"/>
      <w:szCs w:val="16"/>
    </w:rPr>
  </w:style>
  <w:style w:type="character" w:styleId="Hipervnculovisitado">
    <w:name w:val="FollowedHyperlink"/>
    <w:basedOn w:val="Fuentedeprrafopredeter"/>
    <w:uiPriority w:val="99"/>
    <w:semiHidden/>
    <w:unhideWhenUsed/>
    <w:rsid w:val="00D8711D"/>
    <w:rPr>
      <w:color w:val="800080" w:themeColor="followedHyperlink"/>
      <w:u w:val="single"/>
    </w:rPr>
  </w:style>
  <w:style w:type="table" w:customStyle="1" w:styleId="Tablaconcuadrcula1">
    <w:name w:val="Tabla con cuadrícula1"/>
    <w:basedOn w:val="Tablanormal"/>
    <w:next w:val="Tablaconcuadrcula"/>
    <w:uiPriority w:val="59"/>
    <w:rsid w:val="00DF7023"/>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4430">
      <w:bodyDiv w:val="1"/>
      <w:marLeft w:val="0"/>
      <w:marRight w:val="0"/>
      <w:marTop w:val="0"/>
      <w:marBottom w:val="0"/>
      <w:divBdr>
        <w:top w:val="none" w:sz="0" w:space="0" w:color="auto"/>
        <w:left w:val="none" w:sz="0" w:space="0" w:color="auto"/>
        <w:bottom w:val="none" w:sz="0" w:space="0" w:color="auto"/>
        <w:right w:val="none" w:sz="0" w:space="0" w:color="auto"/>
      </w:divBdr>
    </w:div>
    <w:div w:id="821626054">
      <w:bodyDiv w:val="1"/>
      <w:marLeft w:val="0"/>
      <w:marRight w:val="0"/>
      <w:marTop w:val="0"/>
      <w:marBottom w:val="0"/>
      <w:divBdr>
        <w:top w:val="none" w:sz="0" w:space="0" w:color="auto"/>
        <w:left w:val="none" w:sz="0" w:space="0" w:color="auto"/>
        <w:bottom w:val="none" w:sz="0" w:space="0" w:color="auto"/>
        <w:right w:val="none" w:sz="0" w:space="0" w:color="auto"/>
      </w:divBdr>
    </w:div>
    <w:div w:id="877933704">
      <w:bodyDiv w:val="1"/>
      <w:marLeft w:val="0"/>
      <w:marRight w:val="0"/>
      <w:marTop w:val="0"/>
      <w:marBottom w:val="0"/>
      <w:divBdr>
        <w:top w:val="none" w:sz="0" w:space="0" w:color="auto"/>
        <w:left w:val="none" w:sz="0" w:space="0" w:color="auto"/>
        <w:bottom w:val="none" w:sz="0" w:space="0" w:color="auto"/>
        <w:right w:val="none" w:sz="0" w:space="0" w:color="auto"/>
      </w:divBdr>
      <w:divsChild>
        <w:div w:id="1030841319">
          <w:marLeft w:val="0"/>
          <w:marRight w:val="0"/>
          <w:marTop w:val="0"/>
          <w:marBottom w:val="0"/>
          <w:divBdr>
            <w:top w:val="single" w:sz="24" w:space="0" w:color="000000"/>
            <w:left w:val="none" w:sz="0" w:space="0" w:color="auto"/>
            <w:bottom w:val="none" w:sz="0" w:space="0" w:color="auto"/>
            <w:right w:val="none" w:sz="0" w:space="0" w:color="auto"/>
          </w:divBdr>
          <w:divsChild>
            <w:div w:id="1934586366">
              <w:marLeft w:val="150"/>
              <w:marRight w:val="150"/>
              <w:marTop w:val="0"/>
              <w:marBottom w:val="0"/>
              <w:divBdr>
                <w:top w:val="none" w:sz="0" w:space="0" w:color="auto"/>
                <w:left w:val="none" w:sz="0" w:space="0" w:color="auto"/>
                <w:bottom w:val="none" w:sz="0" w:space="0" w:color="auto"/>
                <w:right w:val="none" w:sz="0" w:space="0" w:color="auto"/>
              </w:divBdr>
              <w:divsChild>
                <w:div w:id="1813254041">
                  <w:marLeft w:val="0"/>
                  <w:marRight w:val="0"/>
                  <w:marTop w:val="0"/>
                  <w:marBottom w:val="300"/>
                  <w:divBdr>
                    <w:top w:val="none" w:sz="0" w:space="0" w:color="auto"/>
                    <w:left w:val="none" w:sz="0" w:space="0" w:color="auto"/>
                    <w:bottom w:val="none" w:sz="0" w:space="0" w:color="auto"/>
                    <w:right w:val="none" w:sz="0" w:space="0" w:color="auto"/>
                  </w:divBdr>
                  <w:divsChild>
                    <w:div w:id="759253383">
                      <w:marLeft w:val="0"/>
                      <w:marRight w:val="0"/>
                      <w:marTop w:val="0"/>
                      <w:marBottom w:val="0"/>
                      <w:divBdr>
                        <w:top w:val="none" w:sz="0" w:space="0" w:color="auto"/>
                        <w:left w:val="none" w:sz="0" w:space="0" w:color="auto"/>
                        <w:bottom w:val="single" w:sz="6" w:space="0" w:color="CCCCCC"/>
                        <w:right w:val="none" w:sz="0" w:space="0" w:color="auto"/>
                      </w:divBdr>
                      <w:divsChild>
                        <w:div w:id="262036501">
                          <w:marLeft w:val="0"/>
                          <w:marRight w:val="0"/>
                          <w:marTop w:val="0"/>
                          <w:marBottom w:val="0"/>
                          <w:divBdr>
                            <w:top w:val="none" w:sz="0" w:space="0" w:color="auto"/>
                            <w:left w:val="none" w:sz="0" w:space="0" w:color="auto"/>
                            <w:bottom w:val="single" w:sz="6" w:space="0" w:color="CCCCCC"/>
                            <w:right w:val="none" w:sz="0" w:space="0" w:color="auto"/>
                          </w:divBdr>
                          <w:divsChild>
                            <w:div w:id="7053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09888">
      <w:bodyDiv w:val="1"/>
      <w:marLeft w:val="0"/>
      <w:marRight w:val="0"/>
      <w:marTop w:val="0"/>
      <w:marBottom w:val="0"/>
      <w:divBdr>
        <w:top w:val="none" w:sz="0" w:space="0" w:color="auto"/>
        <w:left w:val="none" w:sz="0" w:space="0" w:color="auto"/>
        <w:bottom w:val="none" w:sz="0" w:space="0" w:color="auto"/>
        <w:right w:val="none" w:sz="0" w:space="0" w:color="auto"/>
      </w:divBdr>
      <w:divsChild>
        <w:div w:id="1632175308">
          <w:marLeft w:val="720"/>
          <w:marRight w:val="0"/>
          <w:marTop w:val="0"/>
          <w:marBottom w:val="0"/>
          <w:divBdr>
            <w:top w:val="none" w:sz="0" w:space="0" w:color="auto"/>
            <w:left w:val="none" w:sz="0" w:space="0" w:color="auto"/>
            <w:bottom w:val="none" w:sz="0" w:space="0" w:color="auto"/>
            <w:right w:val="none" w:sz="0" w:space="0" w:color="auto"/>
          </w:divBdr>
        </w:div>
        <w:div w:id="62802127">
          <w:marLeft w:val="720"/>
          <w:marRight w:val="0"/>
          <w:marTop w:val="0"/>
          <w:marBottom w:val="0"/>
          <w:divBdr>
            <w:top w:val="none" w:sz="0" w:space="0" w:color="auto"/>
            <w:left w:val="none" w:sz="0" w:space="0" w:color="auto"/>
            <w:bottom w:val="none" w:sz="0" w:space="0" w:color="auto"/>
            <w:right w:val="none" w:sz="0" w:space="0" w:color="auto"/>
          </w:divBdr>
        </w:div>
        <w:div w:id="718431004">
          <w:marLeft w:val="720"/>
          <w:marRight w:val="0"/>
          <w:marTop w:val="0"/>
          <w:marBottom w:val="0"/>
          <w:divBdr>
            <w:top w:val="none" w:sz="0" w:space="0" w:color="auto"/>
            <w:left w:val="none" w:sz="0" w:space="0" w:color="auto"/>
            <w:bottom w:val="none" w:sz="0" w:space="0" w:color="auto"/>
            <w:right w:val="none" w:sz="0" w:space="0" w:color="auto"/>
          </w:divBdr>
        </w:div>
        <w:div w:id="1908344928">
          <w:marLeft w:val="720"/>
          <w:marRight w:val="0"/>
          <w:marTop w:val="0"/>
          <w:marBottom w:val="0"/>
          <w:divBdr>
            <w:top w:val="none" w:sz="0" w:space="0" w:color="auto"/>
            <w:left w:val="none" w:sz="0" w:space="0" w:color="auto"/>
            <w:bottom w:val="none" w:sz="0" w:space="0" w:color="auto"/>
            <w:right w:val="none" w:sz="0" w:space="0" w:color="auto"/>
          </w:divBdr>
        </w:div>
        <w:div w:id="1524706589">
          <w:marLeft w:val="720"/>
          <w:marRight w:val="0"/>
          <w:marTop w:val="0"/>
          <w:marBottom w:val="0"/>
          <w:divBdr>
            <w:top w:val="none" w:sz="0" w:space="0" w:color="auto"/>
            <w:left w:val="none" w:sz="0" w:space="0" w:color="auto"/>
            <w:bottom w:val="none" w:sz="0" w:space="0" w:color="auto"/>
            <w:right w:val="none" w:sz="0" w:space="0" w:color="auto"/>
          </w:divBdr>
        </w:div>
        <w:div w:id="1084110666">
          <w:marLeft w:val="720"/>
          <w:marRight w:val="0"/>
          <w:marTop w:val="0"/>
          <w:marBottom w:val="0"/>
          <w:divBdr>
            <w:top w:val="none" w:sz="0" w:space="0" w:color="auto"/>
            <w:left w:val="none" w:sz="0" w:space="0" w:color="auto"/>
            <w:bottom w:val="none" w:sz="0" w:space="0" w:color="auto"/>
            <w:right w:val="none" w:sz="0" w:space="0" w:color="auto"/>
          </w:divBdr>
        </w:div>
        <w:div w:id="616375333">
          <w:marLeft w:val="720"/>
          <w:marRight w:val="0"/>
          <w:marTop w:val="0"/>
          <w:marBottom w:val="0"/>
          <w:divBdr>
            <w:top w:val="none" w:sz="0" w:space="0" w:color="auto"/>
            <w:left w:val="none" w:sz="0" w:space="0" w:color="auto"/>
            <w:bottom w:val="none" w:sz="0" w:space="0" w:color="auto"/>
            <w:right w:val="none" w:sz="0" w:space="0" w:color="auto"/>
          </w:divBdr>
        </w:div>
        <w:div w:id="464810847">
          <w:marLeft w:val="720"/>
          <w:marRight w:val="0"/>
          <w:marTop w:val="0"/>
          <w:marBottom w:val="0"/>
          <w:divBdr>
            <w:top w:val="none" w:sz="0" w:space="0" w:color="auto"/>
            <w:left w:val="none" w:sz="0" w:space="0" w:color="auto"/>
            <w:bottom w:val="none" w:sz="0" w:space="0" w:color="auto"/>
            <w:right w:val="none" w:sz="0" w:space="0" w:color="auto"/>
          </w:divBdr>
        </w:div>
        <w:div w:id="1662079857">
          <w:marLeft w:val="720"/>
          <w:marRight w:val="0"/>
          <w:marTop w:val="0"/>
          <w:marBottom w:val="0"/>
          <w:divBdr>
            <w:top w:val="none" w:sz="0" w:space="0" w:color="auto"/>
            <w:left w:val="none" w:sz="0" w:space="0" w:color="auto"/>
            <w:bottom w:val="none" w:sz="0" w:space="0" w:color="auto"/>
            <w:right w:val="none" w:sz="0" w:space="0" w:color="auto"/>
          </w:divBdr>
        </w:div>
      </w:divsChild>
    </w:div>
    <w:div w:id="1051730932">
      <w:bodyDiv w:val="1"/>
      <w:marLeft w:val="0"/>
      <w:marRight w:val="0"/>
      <w:marTop w:val="0"/>
      <w:marBottom w:val="0"/>
      <w:divBdr>
        <w:top w:val="none" w:sz="0" w:space="0" w:color="auto"/>
        <w:left w:val="none" w:sz="0" w:space="0" w:color="auto"/>
        <w:bottom w:val="none" w:sz="0" w:space="0" w:color="auto"/>
        <w:right w:val="none" w:sz="0" w:space="0" w:color="auto"/>
      </w:divBdr>
      <w:divsChild>
        <w:div w:id="1122266248">
          <w:marLeft w:val="547"/>
          <w:marRight w:val="0"/>
          <w:marTop w:val="96"/>
          <w:marBottom w:val="0"/>
          <w:divBdr>
            <w:top w:val="none" w:sz="0" w:space="0" w:color="auto"/>
            <w:left w:val="none" w:sz="0" w:space="0" w:color="auto"/>
            <w:bottom w:val="none" w:sz="0" w:space="0" w:color="auto"/>
            <w:right w:val="none" w:sz="0" w:space="0" w:color="auto"/>
          </w:divBdr>
        </w:div>
        <w:div w:id="1749765611">
          <w:marLeft w:val="547"/>
          <w:marRight w:val="0"/>
          <w:marTop w:val="96"/>
          <w:marBottom w:val="0"/>
          <w:divBdr>
            <w:top w:val="none" w:sz="0" w:space="0" w:color="auto"/>
            <w:left w:val="none" w:sz="0" w:space="0" w:color="auto"/>
            <w:bottom w:val="none" w:sz="0" w:space="0" w:color="auto"/>
            <w:right w:val="none" w:sz="0" w:space="0" w:color="auto"/>
          </w:divBdr>
        </w:div>
      </w:divsChild>
    </w:div>
    <w:div w:id="1120996758">
      <w:bodyDiv w:val="1"/>
      <w:marLeft w:val="0"/>
      <w:marRight w:val="0"/>
      <w:marTop w:val="0"/>
      <w:marBottom w:val="0"/>
      <w:divBdr>
        <w:top w:val="none" w:sz="0" w:space="0" w:color="auto"/>
        <w:left w:val="none" w:sz="0" w:space="0" w:color="auto"/>
        <w:bottom w:val="none" w:sz="0" w:space="0" w:color="auto"/>
        <w:right w:val="none" w:sz="0" w:space="0" w:color="auto"/>
      </w:divBdr>
      <w:divsChild>
        <w:div w:id="729353405">
          <w:marLeft w:val="547"/>
          <w:marRight w:val="0"/>
          <w:marTop w:val="96"/>
          <w:marBottom w:val="0"/>
          <w:divBdr>
            <w:top w:val="none" w:sz="0" w:space="0" w:color="auto"/>
            <w:left w:val="none" w:sz="0" w:space="0" w:color="auto"/>
            <w:bottom w:val="none" w:sz="0" w:space="0" w:color="auto"/>
            <w:right w:val="none" w:sz="0" w:space="0" w:color="auto"/>
          </w:divBdr>
        </w:div>
      </w:divsChild>
    </w:div>
    <w:div w:id="1249117295">
      <w:bodyDiv w:val="1"/>
      <w:marLeft w:val="0"/>
      <w:marRight w:val="0"/>
      <w:marTop w:val="0"/>
      <w:marBottom w:val="0"/>
      <w:divBdr>
        <w:top w:val="none" w:sz="0" w:space="0" w:color="auto"/>
        <w:left w:val="none" w:sz="0" w:space="0" w:color="auto"/>
        <w:bottom w:val="none" w:sz="0" w:space="0" w:color="auto"/>
        <w:right w:val="none" w:sz="0" w:space="0" w:color="auto"/>
      </w:divBdr>
      <w:divsChild>
        <w:div w:id="1972443261">
          <w:marLeft w:val="720"/>
          <w:marRight w:val="0"/>
          <w:marTop w:val="0"/>
          <w:marBottom w:val="0"/>
          <w:divBdr>
            <w:top w:val="none" w:sz="0" w:space="0" w:color="auto"/>
            <w:left w:val="none" w:sz="0" w:space="0" w:color="auto"/>
            <w:bottom w:val="none" w:sz="0" w:space="0" w:color="auto"/>
            <w:right w:val="none" w:sz="0" w:space="0" w:color="auto"/>
          </w:divBdr>
        </w:div>
        <w:div w:id="1544826901">
          <w:marLeft w:val="720"/>
          <w:marRight w:val="0"/>
          <w:marTop w:val="0"/>
          <w:marBottom w:val="0"/>
          <w:divBdr>
            <w:top w:val="none" w:sz="0" w:space="0" w:color="auto"/>
            <w:left w:val="none" w:sz="0" w:space="0" w:color="auto"/>
            <w:bottom w:val="none" w:sz="0" w:space="0" w:color="auto"/>
            <w:right w:val="none" w:sz="0" w:space="0" w:color="auto"/>
          </w:divBdr>
        </w:div>
        <w:div w:id="792869732">
          <w:marLeft w:val="720"/>
          <w:marRight w:val="0"/>
          <w:marTop w:val="0"/>
          <w:marBottom w:val="0"/>
          <w:divBdr>
            <w:top w:val="none" w:sz="0" w:space="0" w:color="auto"/>
            <w:left w:val="none" w:sz="0" w:space="0" w:color="auto"/>
            <w:bottom w:val="none" w:sz="0" w:space="0" w:color="auto"/>
            <w:right w:val="none" w:sz="0" w:space="0" w:color="auto"/>
          </w:divBdr>
        </w:div>
        <w:div w:id="2061324431">
          <w:marLeft w:val="720"/>
          <w:marRight w:val="0"/>
          <w:marTop w:val="0"/>
          <w:marBottom w:val="0"/>
          <w:divBdr>
            <w:top w:val="none" w:sz="0" w:space="0" w:color="auto"/>
            <w:left w:val="none" w:sz="0" w:space="0" w:color="auto"/>
            <w:bottom w:val="none" w:sz="0" w:space="0" w:color="auto"/>
            <w:right w:val="none" w:sz="0" w:space="0" w:color="auto"/>
          </w:divBdr>
        </w:div>
        <w:div w:id="1071199533">
          <w:marLeft w:val="720"/>
          <w:marRight w:val="0"/>
          <w:marTop w:val="0"/>
          <w:marBottom w:val="0"/>
          <w:divBdr>
            <w:top w:val="none" w:sz="0" w:space="0" w:color="auto"/>
            <w:left w:val="none" w:sz="0" w:space="0" w:color="auto"/>
            <w:bottom w:val="none" w:sz="0" w:space="0" w:color="auto"/>
            <w:right w:val="none" w:sz="0" w:space="0" w:color="auto"/>
          </w:divBdr>
        </w:div>
        <w:div w:id="1719627681">
          <w:marLeft w:val="720"/>
          <w:marRight w:val="0"/>
          <w:marTop w:val="0"/>
          <w:marBottom w:val="0"/>
          <w:divBdr>
            <w:top w:val="none" w:sz="0" w:space="0" w:color="auto"/>
            <w:left w:val="none" w:sz="0" w:space="0" w:color="auto"/>
            <w:bottom w:val="none" w:sz="0" w:space="0" w:color="auto"/>
            <w:right w:val="none" w:sz="0" w:space="0" w:color="auto"/>
          </w:divBdr>
        </w:div>
        <w:div w:id="270936719">
          <w:marLeft w:val="720"/>
          <w:marRight w:val="0"/>
          <w:marTop w:val="0"/>
          <w:marBottom w:val="0"/>
          <w:divBdr>
            <w:top w:val="none" w:sz="0" w:space="0" w:color="auto"/>
            <w:left w:val="none" w:sz="0" w:space="0" w:color="auto"/>
            <w:bottom w:val="none" w:sz="0" w:space="0" w:color="auto"/>
            <w:right w:val="none" w:sz="0" w:space="0" w:color="auto"/>
          </w:divBdr>
        </w:div>
      </w:divsChild>
    </w:div>
    <w:div w:id="1445153644">
      <w:bodyDiv w:val="1"/>
      <w:marLeft w:val="0"/>
      <w:marRight w:val="0"/>
      <w:marTop w:val="0"/>
      <w:marBottom w:val="0"/>
      <w:divBdr>
        <w:top w:val="none" w:sz="0" w:space="0" w:color="auto"/>
        <w:left w:val="none" w:sz="0" w:space="0" w:color="auto"/>
        <w:bottom w:val="none" w:sz="0" w:space="0" w:color="auto"/>
        <w:right w:val="none" w:sz="0" w:space="0" w:color="auto"/>
      </w:divBdr>
    </w:div>
    <w:div w:id="1585916779">
      <w:bodyDiv w:val="1"/>
      <w:marLeft w:val="0"/>
      <w:marRight w:val="0"/>
      <w:marTop w:val="0"/>
      <w:marBottom w:val="0"/>
      <w:divBdr>
        <w:top w:val="none" w:sz="0" w:space="0" w:color="auto"/>
        <w:left w:val="none" w:sz="0" w:space="0" w:color="auto"/>
        <w:bottom w:val="none" w:sz="0" w:space="0" w:color="auto"/>
        <w:right w:val="none" w:sz="0" w:space="0" w:color="auto"/>
      </w:divBdr>
    </w:div>
    <w:div w:id="2010213311">
      <w:bodyDiv w:val="1"/>
      <w:marLeft w:val="0"/>
      <w:marRight w:val="0"/>
      <w:marTop w:val="0"/>
      <w:marBottom w:val="0"/>
      <w:divBdr>
        <w:top w:val="none" w:sz="0" w:space="0" w:color="auto"/>
        <w:left w:val="none" w:sz="0" w:space="0" w:color="auto"/>
        <w:bottom w:val="none" w:sz="0" w:space="0" w:color="auto"/>
        <w:right w:val="none" w:sz="0" w:space="0" w:color="auto"/>
      </w:divBdr>
      <w:divsChild>
        <w:div w:id="948514656">
          <w:marLeft w:val="720"/>
          <w:marRight w:val="0"/>
          <w:marTop w:val="0"/>
          <w:marBottom w:val="0"/>
          <w:divBdr>
            <w:top w:val="none" w:sz="0" w:space="0" w:color="auto"/>
            <w:left w:val="none" w:sz="0" w:space="0" w:color="auto"/>
            <w:bottom w:val="none" w:sz="0" w:space="0" w:color="auto"/>
            <w:right w:val="none" w:sz="0" w:space="0" w:color="auto"/>
          </w:divBdr>
        </w:div>
        <w:div w:id="255021434">
          <w:marLeft w:val="720"/>
          <w:marRight w:val="0"/>
          <w:marTop w:val="0"/>
          <w:marBottom w:val="0"/>
          <w:divBdr>
            <w:top w:val="none" w:sz="0" w:space="0" w:color="auto"/>
            <w:left w:val="none" w:sz="0" w:space="0" w:color="auto"/>
            <w:bottom w:val="none" w:sz="0" w:space="0" w:color="auto"/>
            <w:right w:val="none" w:sz="0" w:space="0" w:color="auto"/>
          </w:divBdr>
        </w:div>
        <w:div w:id="1088572630">
          <w:marLeft w:val="720"/>
          <w:marRight w:val="0"/>
          <w:marTop w:val="0"/>
          <w:marBottom w:val="0"/>
          <w:divBdr>
            <w:top w:val="none" w:sz="0" w:space="0" w:color="auto"/>
            <w:left w:val="none" w:sz="0" w:space="0" w:color="auto"/>
            <w:bottom w:val="none" w:sz="0" w:space="0" w:color="auto"/>
            <w:right w:val="none" w:sz="0" w:space="0" w:color="auto"/>
          </w:divBdr>
        </w:div>
        <w:div w:id="1417749886">
          <w:marLeft w:val="720"/>
          <w:marRight w:val="0"/>
          <w:marTop w:val="0"/>
          <w:marBottom w:val="0"/>
          <w:divBdr>
            <w:top w:val="none" w:sz="0" w:space="0" w:color="auto"/>
            <w:left w:val="none" w:sz="0" w:space="0" w:color="auto"/>
            <w:bottom w:val="none" w:sz="0" w:space="0" w:color="auto"/>
            <w:right w:val="none" w:sz="0" w:space="0" w:color="auto"/>
          </w:divBdr>
        </w:div>
        <w:div w:id="211235348">
          <w:marLeft w:val="720"/>
          <w:marRight w:val="0"/>
          <w:marTop w:val="0"/>
          <w:marBottom w:val="0"/>
          <w:divBdr>
            <w:top w:val="none" w:sz="0" w:space="0" w:color="auto"/>
            <w:left w:val="none" w:sz="0" w:space="0" w:color="auto"/>
            <w:bottom w:val="none" w:sz="0" w:space="0" w:color="auto"/>
            <w:right w:val="none" w:sz="0" w:space="0" w:color="auto"/>
          </w:divBdr>
        </w:div>
        <w:div w:id="2049716955">
          <w:marLeft w:val="720"/>
          <w:marRight w:val="0"/>
          <w:marTop w:val="0"/>
          <w:marBottom w:val="0"/>
          <w:divBdr>
            <w:top w:val="none" w:sz="0" w:space="0" w:color="auto"/>
            <w:left w:val="none" w:sz="0" w:space="0" w:color="auto"/>
            <w:bottom w:val="none" w:sz="0" w:space="0" w:color="auto"/>
            <w:right w:val="none" w:sz="0" w:space="0" w:color="auto"/>
          </w:divBdr>
        </w:div>
        <w:div w:id="1443955772">
          <w:marLeft w:val="720"/>
          <w:marRight w:val="0"/>
          <w:marTop w:val="0"/>
          <w:marBottom w:val="0"/>
          <w:divBdr>
            <w:top w:val="none" w:sz="0" w:space="0" w:color="auto"/>
            <w:left w:val="none" w:sz="0" w:space="0" w:color="auto"/>
            <w:bottom w:val="none" w:sz="0" w:space="0" w:color="auto"/>
            <w:right w:val="none" w:sz="0" w:space="0" w:color="auto"/>
          </w:divBdr>
        </w:div>
        <w:div w:id="1677414112">
          <w:marLeft w:val="720"/>
          <w:marRight w:val="0"/>
          <w:marTop w:val="0"/>
          <w:marBottom w:val="0"/>
          <w:divBdr>
            <w:top w:val="none" w:sz="0" w:space="0" w:color="auto"/>
            <w:left w:val="none" w:sz="0" w:space="0" w:color="auto"/>
            <w:bottom w:val="none" w:sz="0" w:space="0" w:color="auto"/>
            <w:right w:val="none" w:sz="0" w:space="0" w:color="auto"/>
          </w:divBdr>
        </w:div>
        <w:div w:id="81711301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ies.mineducacion.gov.co/consultasnies/programa" TargetMode="External"/><Relationship Id="rId2" Type="http://schemas.openxmlformats.org/officeDocument/2006/relationships/hyperlink" Target="http://www.ispetp.rimed.cu/pages/CEP/Tesis.htm" TargetMode="External"/><Relationship Id="rId1" Type="http://schemas.openxmlformats.org/officeDocument/2006/relationships/hyperlink" Target="http://www.oei.org.co/oeivirt/fp/cuad2a0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7E759-49AC-45D6-8A97-FE6EE66E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37810</Words>
  <Characters>207959</Characters>
  <Application>Microsoft Office Word</Application>
  <DocSecurity>0</DocSecurity>
  <Lines>1732</Lines>
  <Paragraphs>490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245279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cp:lastPrinted>2016-05-13T23:05:00Z</cp:lastPrinted>
  <dcterms:created xsi:type="dcterms:W3CDTF">2016-07-11T22:52:00Z</dcterms:created>
  <dcterms:modified xsi:type="dcterms:W3CDTF">2016-07-11T22:52:00Z</dcterms:modified>
</cp:coreProperties>
</file>