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2F275CC6" w14:textId="77777777" w:rsidR="00DE0839" w:rsidRDefault="00DE0839" w:rsidP="00DE083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spacing w:val="-8"/>
        </w:rPr>
      </w:pPr>
      <w:r w:rsidRPr="00DE0839">
        <w:rPr>
          <w:rFonts w:ascii="Arial" w:hAnsi="Arial" w:cs="Arial"/>
          <w:b/>
          <w:bCs/>
          <w:spacing w:val="-8"/>
        </w:rPr>
        <w:t>CONVOCATORIA PÚBLICA DIRIGIDA A INSTITUCIONES DE EDUCACIÓN SUPERIOR–IES, QUE CUENTEN CON ACREDITACIÓN INSTITUCIONAL EN ALTA CALIDAD VIGENTE, PARA QUE POSTULEN PROPUESTAS CONSISTENTES PARA LA ATENCIÓN EDUCATIVA DE LA POBLACIÓN REINCORPORADA Y COMUNIDAD ALEDAÑA, MEDIANTE LA IMPLEMENTACIÓN DE LA ESTRATEGIA EDUCATIVA DE RECONCILIACIÓN Y PAZ PARA JÓVENES, ADULTOS Y PERSONAS MAYORES “ARANDO LA EDUCACIÓN” EN EL MARCO DE LA EDUCACIÓN FORMALDE ADULTOS, CLEI II al VI.</w:t>
      </w:r>
      <w:r w:rsidRPr="00DE0839">
        <w:rPr>
          <w:rFonts w:ascii="Arial" w:hAnsi="Arial" w:cs="Arial"/>
          <w:b/>
          <w:bCs/>
          <w:spacing w:val="-8"/>
        </w:rPr>
        <w:t xml:space="preserve"> </w:t>
      </w:r>
    </w:p>
    <w:p w14:paraId="7E2E9246" w14:textId="77777777" w:rsidR="00DE0839" w:rsidRDefault="00DE0839" w:rsidP="00DE0839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spacing w:val="-8"/>
        </w:rPr>
      </w:pPr>
    </w:p>
    <w:p w14:paraId="4015DB3D" w14:textId="141ED719" w:rsidR="002300BA" w:rsidRPr="003654D1" w:rsidRDefault="002300BA" w:rsidP="00DE0839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433CD03" w14:textId="078C0388" w:rsidR="00015152" w:rsidRPr="00A658E8" w:rsidRDefault="002300BA" w:rsidP="000A57B8">
      <w:pPr>
        <w:ind w:left="63" w:right="202"/>
        <w:jc w:val="both"/>
        <w:rPr>
          <w:rFonts w:ascii="Arial" w:eastAsia="Montserrat" w:hAnsi="Arial" w:cs="Arial"/>
          <w:lang w:val="es-ES"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0A57B8" w:rsidRPr="003654D1">
        <w:rPr>
          <w:rFonts w:ascii="Arial" w:eastAsia="Montserrat" w:hAnsi="Arial" w:cs="Arial"/>
          <w:sz w:val="20"/>
          <w:szCs w:val="20"/>
          <w:lang w:eastAsia="es-CO"/>
        </w:rPr>
        <w:t>propuesta consistente</w:t>
      </w:r>
      <w:r w:rsidR="000A57B8">
        <w:rPr>
          <w:rFonts w:ascii="Arial" w:eastAsia="Montserrat" w:hAnsi="Arial" w:cs="Arial"/>
          <w:sz w:val="20"/>
          <w:szCs w:val="20"/>
          <w:lang w:eastAsia="es-CO"/>
        </w:rPr>
        <w:t xml:space="preserve"> en la i</w:t>
      </w:r>
      <w:r w:rsidR="000A57B8" w:rsidRPr="0045566F">
        <w:rPr>
          <w:rFonts w:ascii="Arial" w:eastAsia="Montserrat" w:hAnsi="Arial" w:cs="Arial"/>
          <w:sz w:val="20"/>
          <w:szCs w:val="20"/>
          <w:lang w:eastAsia="es-CO"/>
        </w:rPr>
        <w:t>mplementación de la estrategia educativa</w:t>
      </w:r>
      <w:r w:rsidR="000A57B8">
        <w:rPr>
          <w:rFonts w:ascii="Arial" w:eastAsia="Montserrat" w:hAnsi="Arial" w:cs="Arial"/>
          <w:sz w:val="20"/>
          <w:szCs w:val="20"/>
          <w:lang w:eastAsia="es-CO"/>
        </w:rPr>
        <w:t xml:space="preserve"> de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 xml:space="preserve"> adultos, </w:t>
      </w:r>
      <w:r w:rsidR="000065B5">
        <w:rPr>
          <w:rFonts w:ascii="Arial" w:eastAsia="Montserrat" w:hAnsi="Arial" w:cs="Arial"/>
          <w:sz w:val="20"/>
          <w:szCs w:val="20"/>
          <w:lang w:eastAsia="es-CO"/>
        </w:rPr>
        <w:t>CLEI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7470BE">
        <w:rPr>
          <w:rFonts w:ascii="Arial" w:eastAsia="Montserrat" w:hAnsi="Arial" w:cs="Arial"/>
          <w:sz w:val="20"/>
          <w:szCs w:val="20"/>
          <w:lang w:eastAsia="es-CO"/>
        </w:rPr>
        <w:t>II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 xml:space="preserve"> al </w:t>
      </w:r>
      <w:r w:rsidR="007470BE">
        <w:rPr>
          <w:rFonts w:ascii="Arial" w:eastAsia="Montserrat" w:hAnsi="Arial" w:cs="Arial"/>
          <w:sz w:val="20"/>
          <w:szCs w:val="20"/>
          <w:lang w:eastAsia="es-CO"/>
        </w:rPr>
        <w:t>VI</w:t>
      </w:r>
      <w:r w:rsidR="000A57B8" w:rsidRPr="000A57B8">
        <w:rPr>
          <w:rFonts w:ascii="Arial" w:eastAsia="Montserrat" w:hAnsi="Arial" w:cs="Arial"/>
          <w:sz w:val="20"/>
          <w:szCs w:val="20"/>
          <w:lang w:eastAsia="es-CO"/>
        </w:rPr>
        <w:t>.</w:t>
      </w:r>
    </w:p>
    <w:p w14:paraId="6EF7F6D9" w14:textId="0A365064" w:rsidR="002300BA" w:rsidRPr="003654D1" w:rsidRDefault="00AB5C82" w:rsidP="00696B17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2300BA" w:rsidRPr="003654D1">
        <w:rPr>
          <w:rFonts w:ascii="Arial" w:eastAsia="Montserrat" w:hAnsi="Arial" w:cs="Arial"/>
          <w:sz w:val="20"/>
          <w:szCs w:val="20"/>
          <w:lang w:eastAsia="es-CO"/>
        </w:rPr>
        <w:t> 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1A92DB7B" w14:textId="1AFAB717" w:rsidR="00E35F64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manifiesto que el valor de la propuesta</w:t>
      </w:r>
      <w:r w:rsidR="000065B5">
        <w:rPr>
          <w:rFonts w:ascii="Arial" w:eastAsia="Montserrat" w:hAnsi="Arial" w:cs="Arial"/>
          <w:sz w:val="20"/>
          <w:szCs w:val="20"/>
          <w:lang w:eastAsia="es-CO"/>
        </w:rPr>
        <w:t xml:space="preserve"> para la atención de </w:t>
      </w:r>
      <w:r w:rsidR="007036CC" w:rsidRPr="003654D1">
        <w:rPr>
          <w:rFonts w:ascii="Arial" w:eastAsia="Montserrat" w:hAnsi="Arial" w:cs="Arial"/>
          <w:sz w:val="20"/>
          <w:szCs w:val="20"/>
          <w:lang w:eastAsia="es-CO"/>
        </w:rPr>
        <w:t>corresponder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), y se encuentra </w:t>
      </w:r>
      <w:r w:rsidR="004D40E6">
        <w:rPr>
          <w:rFonts w:ascii="Arial" w:eastAsia="Montserrat" w:hAnsi="Arial" w:cs="Arial"/>
          <w:sz w:val="20"/>
          <w:szCs w:val="20"/>
          <w:lang w:eastAsia="es-CO"/>
        </w:rPr>
        <w:t xml:space="preserve">establecida por cupos Educativos se encuentra 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discriminado de la siguiente manera: </w:t>
      </w:r>
    </w:p>
    <w:p w14:paraId="43541917" w14:textId="77777777" w:rsidR="00E35F64" w:rsidRDefault="00E35F6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12D6FB8E" w14:paraId="2EBB1285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55B86B54" w14:textId="129A3725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RUBRO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7360E1F3" w14:textId="48AC88D1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VALOR  </w:t>
            </w:r>
          </w:p>
        </w:tc>
      </w:tr>
      <w:tr w:rsidR="12D6FB8E" w14:paraId="039E30D8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444F" w14:textId="64E74D1E" w:rsidR="12D6FB8E" w:rsidRPr="00DB2E9E" w:rsidRDefault="00583C84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>Costo de Personal u Equipo de trabajo</w:t>
            </w:r>
            <w:r w:rsidRPr="00B04FC7">
              <w:rPr>
                <w:rFonts w:ascii="Arial" w:hAnsi="Arial" w:cs="Arial"/>
                <w:spacing w:val="-7"/>
              </w:rPr>
              <w:t xml:space="preserve"> </w:t>
            </w:r>
            <w:r w:rsidRPr="00DB2E9E">
              <w:rPr>
                <w:rFonts w:ascii="Arial" w:hAnsi="Arial" w:cs="Arial"/>
                <w:spacing w:val="-7"/>
              </w:rPr>
              <w:t>mínimo requerido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E03C" w14:textId="382A9657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6356719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B9A" w14:textId="5BE4961A" w:rsidR="12D6FB8E" w:rsidRPr="00DB2E9E" w:rsidRDefault="000D585D" w:rsidP="000D585D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" w:after="0" w:line="240" w:lineRule="auto"/>
              <w:ind w:left="447" w:right="141" w:hanging="283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>Costos</w:t>
            </w:r>
            <w:r w:rsidRPr="000D585D">
              <w:rPr>
                <w:rFonts w:ascii="Arial" w:hAnsi="Arial" w:cs="Arial"/>
                <w:spacing w:val="-7"/>
              </w:rPr>
              <w:t xml:space="preserve"> operativos (Materiales u elementos para la implementación y su distribución, Costos de actividades y desplazamientos territoriales, Otros costos para la implementación)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C295" w14:textId="2847C5B4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25C2E68A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8884" w14:textId="43329C9F" w:rsidR="12D6FB8E" w:rsidRPr="00DB2E9E" w:rsidRDefault="00DB2E9E" w:rsidP="1264F3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18" w:hanging="284"/>
              <w:jc w:val="both"/>
              <w:rPr>
                <w:rFonts w:ascii="Arial" w:hAnsi="Arial" w:cs="Arial"/>
                <w:spacing w:val="-7"/>
              </w:rPr>
            </w:pPr>
            <w:r w:rsidRPr="00DB2E9E">
              <w:rPr>
                <w:rFonts w:ascii="Arial" w:hAnsi="Arial" w:cs="Arial"/>
                <w:spacing w:val="-7"/>
              </w:rPr>
              <w:t xml:space="preserve">Costos indirectos de operación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DA9" w14:textId="4C354855" w:rsidR="12D6FB8E" w:rsidRDefault="12D6FB8E" w:rsidP="12D6FB8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(</w:t>
            </w:r>
            <w:r w:rsidRPr="12D6FB8E">
              <w:rPr>
                <w:rFonts w:ascii="Arial" w:eastAsia="Arial" w:hAnsi="Arial" w:cs="Arial"/>
                <w:color w:val="2F5496" w:themeColor="accent1" w:themeShade="BF"/>
                <w:sz w:val="20"/>
                <w:szCs w:val="20"/>
              </w:rPr>
              <w:t>VALOR EN NÚMEROS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) </w:t>
            </w:r>
          </w:p>
        </w:tc>
      </w:tr>
      <w:tr w:rsidR="12D6FB8E" w14:paraId="4C5CE34D" w14:textId="77777777" w:rsidTr="1264F39F">
        <w:trPr>
          <w:trHeight w:val="2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2CA60917" w14:textId="2AF3AB58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</w:tcPr>
          <w:p w14:paraId="1FEC120A" w14:textId="2F161827" w:rsidR="12D6FB8E" w:rsidRDefault="12D6FB8E" w:rsidP="12D6FB8E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12D6FB8E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 (VALOR EN NÚMEROS)</w:t>
            </w:r>
          </w:p>
        </w:tc>
      </w:tr>
    </w:tbl>
    <w:p w14:paraId="2B37DA54" w14:textId="77777777" w:rsidR="001A0F63" w:rsidRDefault="001A0F63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6B95F758" w14:textId="77777777" w:rsidR="00C263AF" w:rsidRDefault="00C263AF" w:rsidP="00DB50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</w:p>
    <w:tbl>
      <w:tblPr>
        <w:tblW w:w="9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226"/>
        <w:gridCol w:w="4055"/>
      </w:tblGrid>
      <w:tr w:rsidR="00C263AF" w:rsidRPr="00A76F14" w14:paraId="7364DE35" w14:textId="77777777" w:rsidTr="00C45283">
        <w:trPr>
          <w:trHeight w:val="300"/>
        </w:trPr>
        <w:tc>
          <w:tcPr>
            <w:tcW w:w="92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EA9DB"/>
            <w:vAlign w:val="center"/>
            <w:hideMark/>
          </w:tcPr>
          <w:p w14:paraId="2B54E869" w14:textId="50A8C29A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COSTOS UNITARIOS CONSOLIDADOS POR </w:t>
            </w:r>
            <w:r w:rsidR="005F69F4">
              <w:rPr>
                <w:rFonts w:ascii="Arial" w:eastAsia="Times New Roman" w:hAnsi="Arial" w:cs="Arial"/>
                <w:color w:val="000000"/>
                <w:lang w:eastAsia="es-MX"/>
              </w:rPr>
              <w:t>CUPO EDUCATIVO</w:t>
            </w:r>
          </w:p>
        </w:tc>
      </w:tr>
      <w:tr w:rsidR="00C263AF" w:rsidRPr="00A76F14" w14:paraId="4AA9BD4D" w14:textId="77777777" w:rsidTr="00C45283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DD4" w14:textId="77777777" w:rsidR="00C263AF" w:rsidRPr="00A76F14" w:rsidRDefault="00C263AF" w:rsidP="00C45283">
            <w:pPr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> 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17B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76F1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METODOLIGIA INSTITUCIONAL ARANDO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214" w14:textId="777777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76F1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MODELO ETNO EDUCATIVO</w:t>
            </w:r>
          </w:p>
        </w:tc>
      </w:tr>
      <w:tr w:rsidR="00C263AF" w:rsidRPr="00A76F14" w14:paraId="58FA741A" w14:textId="77777777" w:rsidTr="00262EE3">
        <w:trPr>
          <w:trHeight w:val="298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0A1D" w14:textId="7D6F7F6C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CLEI </w:t>
            </w:r>
            <w:r w:rsidR="007470BE">
              <w:rPr>
                <w:rFonts w:ascii="Arial" w:eastAsia="Times New Roman" w:hAnsi="Arial" w:cs="Arial"/>
                <w:color w:val="000000"/>
                <w:lang w:eastAsia="es-MX"/>
              </w:rPr>
              <w:t>II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20DDE5" w14:textId="5A6CF81E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ED4845" w14:textId="029F211F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3C263F75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4FF29" w14:textId="60AA8748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CLEI </w:t>
            </w:r>
            <w:r w:rsidR="007470BE">
              <w:rPr>
                <w:rFonts w:ascii="Arial" w:eastAsia="Times New Roman" w:hAnsi="Arial" w:cs="Arial"/>
                <w:color w:val="000000"/>
                <w:lang w:eastAsia="es-MX"/>
              </w:rPr>
              <w:t>III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D8915" w14:textId="21778E69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80C584" w14:textId="2DC666F9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4101A0DD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D3190" w14:textId="5F12957F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CLEI </w:t>
            </w:r>
            <w:r w:rsidR="007470BE">
              <w:rPr>
                <w:rFonts w:ascii="Arial" w:eastAsia="Times New Roman" w:hAnsi="Arial" w:cs="Arial"/>
                <w:color w:val="000000"/>
                <w:lang w:eastAsia="es-MX"/>
              </w:rPr>
              <w:t>IV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4334C8" w14:textId="2F69279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CC3D5" w14:textId="7020A11F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5676693D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519FF" w14:textId="3A65FB40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CLEI </w:t>
            </w:r>
            <w:r w:rsidR="007470BE">
              <w:rPr>
                <w:rFonts w:ascii="Arial" w:eastAsia="Times New Roman" w:hAnsi="Arial" w:cs="Arial"/>
                <w:color w:val="000000"/>
                <w:lang w:eastAsia="es-MX"/>
              </w:rPr>
              <w:t>V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433210" w14:textId="2ED2173A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E47558" w14:textId="4CD1D460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  <w:tr w:rsidR="00C263AF" w:rsidRPr="00A76F14" w14:paraId="78DC0561" w14:textId="77777777" w:rsidTr="00C45283">
        <w:trPr>
          <w:trHeight w:val="30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032D0" w14:textId="28566F77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eastAsia="Times New Roman" w:hAnsi="Arial" w:cs="Arial"/>
                <w:color w:val="000000"/>
                <w:lang w:eastAsia="es-MX"/>
              </w:rPr>
              <w:t xml:space="preserve">CLEI </w:t>
            </w:r>
            <w:r w:rsidR="007470BE">
              <w:rPr>
                <w:rFonts w:ascii="Arial" w:eastAsia="Times New Roman" w:hAnsi="Arial" w:cs="Arial"/>
                <w:color w:val="000000"/>
                <w:lang w:eastAsia="es-MX"/>
              </w:rPr>
              <w:t>VI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9A0D62" w14:textId="28CD4B95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004ECD" w14:textId="66D94B66" w:rsidR="00C263AF" w:rsidRPr="00A76F14" w:rsidRDefault="00C263AF" w:rsidP="00C45283">
            <w:pPr>
              <w:jc w:val="center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A76F14">
              <w:rPr>
                <w:rFonts w:ascii="Arial" w:hAnsi="Arial" w:cs="Arial"/>
                <w:b/>
                <w:bCs/>
                <w:color w:val="000000"/>
              </w:rPr>
              <w:t xml:space="preserve">$ </w:t>
            </w:r>
          </w:p>
        </w:tc>
      </w:tr>
    </w:tbl>
    <w:p w14:paraId="739F0BDF" w14:textId="77777777" w:rsidR="00E246E3" w:rsidRPr="00E246E3" w:rsidRDefault="00E246E3" w:rsidP="00E246E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O"/>
        </w:rPr>
      </w:pPr>
      <w:bookmarkStart w:id="0" w:name="_Hlk212482247"/>
    </w:p>
    <w:p w14:paraId="3174583E" w14:textId="2989D855" w:rsidR="001A0F63" w:rsidRDefault="000D585D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El valor </w:t>
      </w:r>
      <w:r w:rsidR="005540DF">
        <w:rPr>
          <w:rFonts w:ascii="Arial" w:eastAsia="Montserrat" w:hAnsi="Arial" w:cs="Arial"/>
          <w:sz w:val="20"/>
          <w:szCs w:val="20"/>
          <w:lang w:eastAsia="es-CO"/>
        </w:rPr>
        <w:t xml:space="preserve">establecido 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 xml:space="preserve">para el nivel CLEI </w:t>
      </w:r>
      <w:r w:rsidR="007470BE">
        <w:rPr>
          <w:rFonts w:ascii="Arial" w:eastAsia="Montserrat" w:hAnsi="Arial" w:cs="Arial"/>
          <w:sz w:val="20"/>
          <w:szCs w:val="20"/>
          <w:lang w:eastAsia="es-CO"/>
        </w:rPr>
        <w:t>V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127CC8">
        <w:rPr>
          <w:rFonts w:ascii="Arial" w:eastAsia="Montserrat" w:hAnsi="Arial" w:cs="Arial"/>
          <w:sz w:val="20"/>
          <w:szCs w:val="20"/>
          <w:lang w:eastAsia="es-CO"/>
        </w:rPr>
        <w:t>incluye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 xml:space="preserve"> el costo d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e la Prueba Saber </w:t>
      </w:r>
      <w:r w:rsidR="005540DF">
        <w:rPr>
          <w:rFonts w:ascii="Arial" w:eastAsia="Montserrat" w:hAnsi="Arial" w:cs="Arial"/>
          <w:sz w:val="20"/>
          <w:szCs w:val="20"/>
          <w:lang w:eastAsia="es-CO"/>
        </w:rPr>
        <w:t>11</w:t>
      </w:r>
      <w:r w:rsidR="00EB1ED7">
        <w:rPr>
          <w:rFonts w:ascii="Arial" w:eastAsia="Montserrat" w:hAnsi="Arial" w:cs="Arial"/>
          <w:sz w:val="20"/>
          <w:szCs w:val="20"/>
          <w:lang w:eastAsia="es-CO"/>
        </w:rPr>
        <w:t>, si de acuerdo a la verificación</w:t>
      </w:r>
      <w:r w:rsidR="00127CC8">
        <w:rPr>
          <w:rFonts w:ascii="Arial" w:eastAsia="Montserrat" w:hAnsi="Arial" w:cs="Arial"/>
          <w:sz w:val="20"/>
          <w:szCs w:val="20"/>
          <w:lang w:eastAsia="es-CO"/>
        </w:rPr>
        <w:t>,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se identifica 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 menores de 21 años, inscritos en el Registro Único de Víctimas (RUV) y que pertenezcan a los grupos A, B o C del Sisbén IV (población pobre, pobre extrema y vulnerable), 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 xml:space="preserve">y que cumpliendo los requisitos 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pueden quedar exentos del cobro del 100% 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>del</w:t>
      </w:r>
      <w:r w:rsidR="00582D26" w:rsidRPr="00582D26">
        <w:rPr>
          <w:rFonts w:ascii="Arial" w:eastAsia="Montserrat" w:hAnsi="Arial" w:cs="Arial"/>
          <w:sz w:val="20"/>
          <w:szCs w:val="20"/>
          <w:lang w:eastAsia="es-CO"/>
        </w:rPr>
        <w:t xml:space="preserve"> examen Saber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,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 xml:space="preserve">el valor establecido para el nivel CLEI </w:t>
      </w:r>
      <w:r w:rsidR="007470BE">
        <w:rPr>
          <w:rFonts w:ascii="Arial" w:eastAsia="Montserrat" w:hAnsi="Arial" w:cs="Arial"/>
          <w:sz w:val="20"/>
          <w:szCs w:val="20"/>
          <w:lang w:eastAsia="es-CO"/>
        </w:rPr>
        <w:t>V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se le debe descontar el Valor establecido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 xml:space="preserve">para la prueba 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que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>asciende</w:t>
      </w:r>
      <w:r w:rsidR="00582D26">
        <w:rPr>
          <w:rFonts w:ascii="Arial" w:eastAsia="Montserrat" w:hAnsi="Arial" w:cs="Arial"/>
          <w:sz w:val="20"/>
          <w:szCs w:val="20"/>
          <w:lang w:eastAsia="es-CO"/>
        </w:rPr>
        <w:t xml:space="preserve"> a : _________________ por cupo </w:t>
      </w:r>
      <w:r w:rsidR="008A4A42">
        <w:rPr>
          <w:rFonts w:ascii="Arial" w:eastAsia="Montserrat" w:hAnsi="Arial" w:cs="Arial"/>
          <w:sz w:val="20"/>
          <w:szCs w:val="20"/>
          <w:lang w:eastAsia="es-CO"/>
        </w:rPr>
        <w:t>atendido</w:t>
      </w:r>
      <w:r w:rsidR="006E25FE">
        <w:rPr>
          <w:rFonts w:ascii="Arial" w:eastAsia="Montserrat" w:hAnsi="Arial" w:cs="Arial"/>
          <w:sz w:val="20"/>
          <w:szCs w:val="20"/>
          <w:lang w:eastAsia="es-CO"/>
        </w:rPr>
        <w:t>, para el reconocimiento final.</w:t>
      </w:r>
    </w:p>
    <w:bookmarkEnd w:id="0"/>
    <w:p w14:paraId="3BCCFAD8" w14:textId="77777777" w:rsidR="000D585D" w:rsidRDefault="000D585D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16032696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 valor total indicado en este documento incluye todos los costos directos e indirectos para la implementación</w:t>
      </w:r>
      <w:r w:rsidR="00376D1A">
        <w:rPr>
          <w:rFonts w:ascii="Arial" w:eastAsia="Montserrat" w:hAnsi="Arial" w:cs="Arial"/>
          <w:sz w:val="20"/>
          <w:szCs w:val="20"/>
          <w:lang w:eastAsia="es-CO"/>
        </w:rPr>
        <w:t xml:space="preserve"> y cumplimiento de la propuesta</w:t>
      </w:r>
      <w:r w:rsidR="00DB2E9E">
        <w:rPr>
          <w:rFonts w:ascii="Arial" w:eastAsia="Montserrat" w:hAnsi="Arial" w:cs="Arial"/>
          <w:sz w:val="20"/>
          <w:szCs w:val="20"/>
          <w:lang w:eastAsia="es-CO"/>
        </w:rPr>
        <w:t xml:space="preserve"> y en las condiciones técnicas establecidas </w:t>
      </w:r>
      <w:r w:rsidR="005F69F4">
        <w:rPr>
          <w:rFonts w:ascii="Arial" w:eastAsia="Montserrat" w:hAnsi="Arial" w:cs="Arial"/>
          <w:sz w:val="20"/>
          <w:szCs w:val="20"/>
          <w:lang w:eastAsia="es-CO"/>
        </w:rPr>
        <w:t xml:space="preserve">se tasaron para su reconocimiento por cupo Educativo, </w:t>
      </w:r>
      <w:r w:rsidR="00ED7A87">
        <w:rPr>
          <w:rFonts w:ascii="Arial" w:eastAsia="Montserrat" w:hAnsi="Arial" w:cs="Arial"/>
          <w:sz w:val="20"/>
          <w:szCs w:val="20"/>
          <w:lang w:eastAsia="es-CO"/>
        </w:rPr>
        <w:t>de acuerdo con</w:t>
      </w:r>
      <w:r w:rsidR="005F69F4">
        <w:rPr>
          <w:rFonts w:ascii="Arial" w:eastAsia="Montserrat" w:hAnsi="Arial" w:cs="Arial"/>
          <w:sz w:val="20"/>
          <w:szCs w:val="20"/>
          <w:lang w:eastAsia="es-CO"/>
        </w:rPr>
        <w:t xml:space="preserve"> los criterios establecidos en la presente convocatoria.</w:t>
      </w:r>
    </w:p>
    <w:p w14:paraId="6CD76A53" w14:textId="77777777" w:rsidR="005F69F4" w:rsidRDefault="005F69F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4AA4E989" w14:textId="3C7191F2" w:rsidR="005F69F4" w:rsidRPr="003654D1" w:rsidRDefault="005F69F4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>
        <w:rPr>
          <w:rFonts w:ascii="Arial" w:eastAsia="Montserrat" w:hAnsi="Arial" w:cs="Arial"/>
          <w:sz w:val="20"/>
          <w:szCs w:val="20"/>
          <w:lang w:eastAsia="es-CO"/>
        </w:rPr>
        <w:t xml:space="preserve">Con </w:t>
      </w:r>
      <w:r w:rsidR="00696B17">
        <w:rPr>
          <w:rFonts w:ascii="Arial" w:eastAsia="Montserrat" w:hAnsi="Arial" w:cs="Arial"/>
          <w:sz w:val="20"/>
          <w:szCs w:val="20"/>
          <w:lang w:eastAsia="es-CO"/>
        </w:rPr>
        <w:t>el presente manifiesto</w:t>
      </w:r>
      <w:r>
        <w:rPr>
          <w:rFonts w:ascii="Arial" w:eastAsia="Montserrat" w:hAnsi="Arial" w:cs="Arial"/>
          <w:sz w:val="20"/>
          <w:szCs w:val="20"/>
          <w:lang w:eastAsia="es-CO"/>
        </w:rPr>
        <w:t xml:space="preserve"> que conozco </w:t>
      </w:r>
      <w:r w:rsidR="00467427">
        <w:rPr>
          <w:rFonts w:ascii="Arial" w:eastAsia="Montserrat" w:hAnsi="Arial" w:cs="Arial"/>
          <w:sz w:val="20"/>
          <w:szCs w:val="20"/>
          <w:lang w:eastAsia="es-CO"/>
        </w:rPr>
        <w:t xml:space="preserve">el procedimiento para la tasación, y el valor establecido para </w:t>
      </w:r>
      <w:r w:rsidR="00696B17">
        <w:rPr>
          <w:rFonts w:ascii="Arial" w:eastAsia="Montserrat" w:hAnsi="Arial" w:cs="Arial"/>
          <w:sz w:val="20"/>
          <w:szCs w:val="20"/>
          <w:lang w:eastAsia="es-CO"/>
        </w:rPr>
        <w:t>el cupo educativo.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E676605" w14:textId="5128ECAD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1264F39F">
        <w:rPr>
          <w:rFonts w:ascii="Arial" w:eastAsia="Montserrat" w:hAnsi="Arial" w:cs="Arial"/>
          <w:sz w:val="20"/>
          <w:szCs w:val="20"/>
          <w:lang w:eastAsia="es-CO"/>
        </w:rPr>
        <w:t xml:space="preserve">Hace parte integral de esta propuesta económica el anexo No. </w:t>
      </w:r>
      <w:r w:rsidR="007D3928">
        <w:rPr>
          <w:rFonts w:ascii="Arial" w:eastAsia="Montserrat" w:hAnsi="Arial" w:cs="Arial"/>
          <w:sz w:val="20"/>
          <w:szCs w:val="20"/>
          <w:lang w:eastAsia="es-CO"/>
        </w:rPr>
        <w:t>3</w:t>
      </w:r>
      <w:r w:rsidRPr="1264F39F">
        <w:rPr>
          <w:rFonts w:ascii="Arial" w:eastAsia="Montserrat" w:hAnsi="Arial" w:cs="Arial"/>
          <w:sz w:val="20"/>
          <w:szCs w:val="20"/>
          <w:lang w:eastAsia="es-CO"/>
        </w:rPr>
        <w:t>, estructura de presupuesto.</w:t>
      </w:r>
    </w:p>
    <w:p w14:paraId="1E5999E8" w14:textId="77777777" w:rsidR="00060078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28C1FBC1" w14:textId="77777777" w:rsidR="00060078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92F61A1" w14:textId="761CA3FC" w:rsidR="00060078" w:rsidRPr="00900A52" w:rsidRDefault="00060078" w:rsidP="00060078">
      <w:pPr>
        <w:jc w:val="both"/>
        <w:textAlignment w:val="baseline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 xml:space="preserve">Nota: </w:t>
      </w:r>
      <w:r w:rsidRPr="00900A52">
        <w:rPr>
          <w:rFonts w:ascii="Arial" w:eastAsia="Times New Roman" w:hAnsi="Arial" w:cs="Arial"/>
          <w:lang w:eastAsia="es-MX"/>
        </w:rPr>
        <w:t xml:space="preserve">El valor de la propuesta presentada </w:t>
      </w:r>
      <w:r w:rsidRPr="00900A52">
        <w:rPr>
          <w:rFonts w:ascii="Arial" w:eastAsia="Times New Roman" w:hAnsi="Arial" w:cs="Arial"/>
          <w:u w:val="single"/>
          <w:lang w:eastAsia="es-MX"/>
        </w:rPr>
        <w:t>no podrá exceder el presupuesto oficial estimado, ni los precios por cupo del modelo y nivel</w:t>
      </w:r>
      <w:r w:rsidRPr="00900A52">
        <w:rPr>
          <w:rFonts w:ascii="Arial" w:eastAsia="Times New Roman" w:hAnsi="Arial" w:cs="Arial"/>
          <w:lang w:eastAsia="es-MX"/>
        </w:rPr>
        <w:t xml:space="preserve"> </w:t>
      </w:r>
      <w:r w:rsidR="00900A52" w:rsidRPr="00900A52">
        <w:rPr>
          <w:rFonts w:ascii="Arial" w:eastAsia="Times New Roman" w:hAnsi="Arial" w:cs="Arial"/>
          <w:lang w:eastAsia="es-MX"/>
        </w:rPr>
        <w:t>establecido en el anexo tecnico,</w:t>
      </w:r>
      <w:r w:rsidRPr="00900A52">
        <w:rPr>
          <w:rFonts w:ascii="Arial" w:eastAsia="Times New Roman" w:hAnsi="Arial" w:cs="Arial"/>
          <w:lang w:eastAsia="es-MX"/>
        </w:rPr>
        <w:t xml:space="preserve"> so pena de RECHAZO de la propuesta de la convocatoria</w:t>
      </w:r>
      <w:r w:rsidR="00900A52" w:rsidRPr="00900A52">
        <w:rPr>
          <w:rFonts w:ascii="Arial" w:eastAsia="Times New Roman" w:hAnsi="Arial" w:cs="Arial"/>
          <w:lang w:eastAsia="es-MX"/>
        </w:rPr>
        <w:t>.</w:t>
      </w:r>
    </w:p>
    <w:p w14:paraId="69C11F6C" w14:textId="77777777" w:rsidR="00060078" w:rsidRDefault="00060078" w:rsidP="00060078">
      <w:pPr>
        <w:jc w:val="both"/>
        <w:textAlignment w:val="baseline"/>
        <w:rPr>
          <w:rFonts w:ascii="Arial" w:eastAsia="Times New Roman" w:hAnsi="Arial" w:cs="Arial"/>
          <w:lang w:eastAsia="es-MX"/>
        </w:rPr>
      </w:pPr>
      <w:r w:rsidRPr="00A76F14">
        <w:rPr>
          <w:rFonts w:ascii="Arial" w:eastAsia="Times New Roman" w:hAnsi="Arial" w:cs="Arial"/>
          <w:lang w:eastAsia="es-MX"/>
        </w:rPr>
        <w:t> </w:t>
      </w:r>
    </w:p>
    <w:p w14:paraId="2467B249" w14:textId="77777777" w:rsidR="00060078" w:rsidRPr="003654D1" w:rsidRDefault="00060078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1FC1A73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E35F64">
      <w:headerReference w:type="default" r:id="rId10"/>
      <w:footerReference w:type="default" r:id="rId11"/>
      <w:pgSz w:w="12240" w:h="15840"/>
      <w:pgMar w:top="19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0D24" w14:textId="77777777" w:rsidR="00493E89" w:rsidRDefault="00493E89" w:rsidP="00757B36">
      <w:pPr>
        <w:spacing w:after="0" w:line="240" w:lineRule="auto"/>
      </w:pPr>
      <w:r>
        <w:separator/>
      </w:r>
    </w:p>
  </w:endnote>
  <w:endnote w:type="continuationSeparator" w:id="0">
    <w:p w14:paraId="36971A07" w14:textId="77777777" w:rsidR="00493E89" w:rsidRDefault="00493E89" w:rsidP="00757B36">
      <w:pPr>
        <w:spacing w:after="0" w:line="240" w:lineRule="auto"/>
      </w:pPr>
      <w:r>
        <w:continuationSeparator/>
      </w:r>
    </w:p>
  </w:endnote>
  <w:endnote w:type="continuationNotice" w:id="1">
    <w:p w14:paraId="519168B8" w14:textId="77777777" w:rsidR="00493E89" w:rsidRDefault="00493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A32153C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7F86" w:rsidRPr="00017F8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1392" w14:textId="77777777" w:rsidR="00493E89" w:rsidRDefault="00493E89" w:rsidP="00757B36">
      <w:pPr>
        <w:spacing w:after="0" w:line="240" w:lineRule="auto"/>
      </w:pPr>
      <w:r>
        <w:separator/>
      </w:r>
    </w:p>
  </w:footnote>
  <w:footnote w:type="continuationSeparator" w:id="0">
    <w:p w14:paraId="0E93CD83" w14:textId="77777777" w:rsidR="00493E89" w:rsidRDefault="00493E89" w:rsidP="00757B36">
      <w:pPr>
        <w:spacing w:after="0" w:line="240" w:lineRule="auto"/>
      </w:pPr>
      <w:r>
        <w:continuationSeparator/>
      </w:r>
    </w:p>
  </w:footnote>
  <w:footnote w:type="continuationNotice" w:id="1">
    <w:p w14:paraId="44390636" w14:textId="77777777" w:rsidR="00493E89" w:rsidRDefault="00493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3C890F5C" w:rsidR="00757B36" w:rsidRDefault="00E35F64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3C3989BB" wp14:editId="659DA63E">
          <wp:simplePos x="0" y="0"/>
          <wp:positionH relativeFrom="margin">
            <wp:align>center</wp:align>
          </wp:positionH>
          <wp:positionV relativeFrom="paragraph">
            <wp:posOffset>-262890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66654194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1AD7"/>
    <w:multiLevelType w:val="hybridMultilevel"/>
    <w:tmpl w:val="2346A712"/>
    <w:lvl w:ilvl="0" w:tplc="D3087D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C543"/>
    <w:multiLevelType w:val="hybridMultilevel"/>
    <w:tmpl w:val="405094D4"/>
    <w:lvl w:ilvl="0" w:tplc="2E967CF4">
      <w:start w:val="2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0B065882">
      <w:start w:val="1"/>
      <w:numFmt w:val="lowerLetter"/>
      <w:lvlText w:val="%2."/>
      <w:lvlJc w:val="left"/>
      <w:pPr>
        <w:ind w:left="1440" w:hanging="360"/>
      </w:pPr>
    </w:lvl>
    <w:lvl w:ilvl="2" w:tplc="F920D234">
      <w:start w:val="1"/>
      <w:numFmt w:val="lowerRoman"/>
      <w:lvlText w:val="%3."/>
      <w:lvlJc w:val="right"/>
      <w:pPr>
        <w:ind w:left="2160" w:hanging="180"/>
      </w:pPr>
    </w:lvl>
    <w:lvl w:ilvl="3" w:tplc="8D42AE9E">
      <w:start w:val="1"/>
      <w:numFmt w:val="decimal"/>
      <w:lvlText w:val="%4."/>
      <w:lvlJc w:val="left"/>
      <w:pPr>
        <w:ind w:left="2880" w:hanging="360"/>
      </w:pPr>
    </w:lvl>
    <w:lvl w:ilvl="4" w:tplc="5F6ABC70">
      <w:start w:val="1"/>
      <w:numFmt w:val="lowerLetter"/>
      <w:lvlText w:val="%5."/>
      <w:lvlJc w:val="left"/>
      <w:pPr>
        <w:ind w:left="3600" w:hanging="360"/>
      </w:pPr>
    </w:lvl>
    <w:lvl w:ilvl="5" w:tplc="93129AC8">
      <w:start w:val="1"/>
      <w:numFmt w:val="lowerRoman"/>
      <w:lvlText w:val="%6."/>
      <w:lvlJc w:val="right"/>
      <w:pPr>
        <w:ind w:left="4320" w:hanging="180"/>
      </w:pPr>
    </w:lvl>
    <w:lvl w:ilvl="6" w:tplc="5B5A121A">
      <w:start w:val="1"/>
      <w:numFmt w:val="decimal"/>
      <w:lvlText w:val="%7."/>
      <w:lvlJc w:val="left"/>
      <w:pPr>
        <w:ind w:left="5040" w:hanging="360"/>
      </w:pPr>
    </w:lvl>
    <w:lvl w:ilvl="7" w:tplc="BFBC436E">
      <w:start w:val="1"/>
      <w:numFmt w:val="lowerLetter"/>
      <w:lvlText w:val="%8."/>
      <w:lvlJc w:val="left"/>
      <w:pPr>
        <w:ind w:left="5760" w:hanging="360"/>
      </w:pPr>
    </w:lvl>
    <w:lvl w:ilvl="8" w:tplc="2EC24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18F5E"/>
    <w:multiLevelType w:val="hybridMultilevel"/>
    <w:tmpl w:val="2A36B050"/>
    <w:lvl w:ilvl="0" w:tplc="6ED0B276">
      <w:start w:val="4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DC44B144">
      <w:start w:val="1"/>
      <w:numFmt w:val="lowerLetter"/>
      <w:lvlText w:val="%2."/>
      <w:lvlJc w:val="left"/>
      <w:pPr>
        <w:ind w:left="1440" w:hanging="360"/>
      </w:pPr>
    </w:lvl>
    <w:lvl w:ilvl="2" w:tplc="26200228">
      <w:start w:val="1"/>
      <w:numFmt w:val="lowerRoman"/>
      <w:lvlText w:val="%3."/>
      <w:lvlJc w:val="right"/>
      <w:pPr>
        <w:ind w:left="2160" w:hanging="180"/>
      </w:pPr>
    </w:lvl>
    <w:lvl w:ilvl="3" w:tplc="14240CC6">
      <w:start w:val="1"/>
      <w:numFmt w:val="decimal"/>
      <w:lvlText w:val="%4."/>
      <w:lvlJc w:val="left"/>
      <w:pPr>
        <w:ind w:left="2880" w:hanging="360"/>
      </w:pPr>
    </w:lvl>
    <w:lvl w:ilvl="4" w:tplc="57A01BA6">
      <w:start w:val="1"/>
      <w:numFmt w:val="lowerLetter"/>
      <w:lvlText w:val="%5."/>
      <w:lvlJc w:val="left"/>
      <w:pPr>
        <w:ind w:left="3600" w:hanging="360"/>
      </w:pPr>
    </w:lvl>
    <w:lvl w:ilvl="5" w:tplc="1F5EBD54">
      <w:start w:val="1"/>
      <w:numFmt w:val="lowerRoman"/>
      <w:lvlText w:val="%6."/>
      <w:lvlJc w:val="right"/>
      <w:pPr>
        <w:ind w:left="4320" w:hanging="180"/>
      </w:pPr>
    </w:lvl>
    <w:lvl w:ilvl="6" w:tplc="C0C250A8">
      <w:start w:val="1"/>
      <w:numFmt w:val="decimal"/>
      <w:lvlText w:val="%7."/>
      <w:lvlJc w:val="left"/>
      <w:pPr>
        <w:ind w:left="5040" w:hanging="360"/>
      </w:pPr>
    </w:lvl>
    <w:lvl w:ilvl="7" w:tplc="CDBC34EA">
      <w:start w:val="1"/>
      <w:numFmt w:val="lowerLetter"/>
      <w:lvlText w:val="%8."/>
      <w:lvlJc w:val="left"/>
      <w:pPr>
        <w:ind w:left="5760" w:hanging="360"/>
      </w:pPr>
    </w:lvl>
    <w:lvl w:ilvl="8" w:tplc="76669D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97542"/>
    <w:multiLevelType w:val="hybridMultilevel"/>
    <w:tmpl w:val="6B064432"/>
    <w:lvl w:ilvl="0" w:tplc="3C8671E2">
      <w:start w:val="12"/>
      <w:numFmt w:val="decimal"/>
      <w:lvlText w:val="%1."/>
      <w:lvlJc w:val="left"/>
      <w:pPr>
        <w:ind w:left="942" w:hanging="360"/>
      </w:pPr>
      <w:rPr>
        <w:rFonts w:hint="default"/>
        <w:spacing w:val="0"/>
        <w:w w:val="100"/>
        <w:lang w:val="es-ES" w:eastAsia="en-US" w:bidi="ar-SA"/>
      </w:rPr>
    </w:lvl>
    <w:lvl w:ilvl="1" w:tplc="C61E05C2">
      <w:start w:val="1"/>
      <w:numFmt w:val="decimal"/>
      <w:lvlText w:val="%2."/>
      <w:lvlJc w:val="left"/>
      <w:pPr>
        <w:ind w:left="1638" w:hanging="336"/>
        <w:jc w:val="right"/>
      </w:pPr>
      <w:rPr>
        <w:rFonts w:hint="default"/>
        <w:b/>
        <w:bCs/>
        <w:i w:val="0"/>
        <w:iCs w:val="0"/>
        <w:spacing w:val="-1"/>
        <w:w w:val="100"/>
        <w:lang w:val="es-ES" w:eastAsia="en-US" w:bidi="ar-SA"/>
      </w:rPr>
    </w:lvl>
    <w:lvl w:ilvl="2" w:tplc="D030629C">
      <w:numFmt w:val="bullet"/>
      <w:lvlText w:val="•"/>
      <w:lvlJc w:val="left"/>
      <w:pPr>
        <w:ind w:left="2506" w:hanging="336"/>
      </w:pPr>
      <w:rPr>
        <w:rFonts w:hint="default"/>
        <w:lang w:val="es-ES" w:eastAsia="en-US" w:bidi="ar-SA"/>
      </w:rPr>
    </w:lvl>
    <w:lvl w:ilvl="3" w:tplc="892E0E7A">
      <w:numFmt w:val="bullet"/>
      <w:lvlText w:val="•"/>
      <w:lvlJc w:val="left"/>
      <w:pPr>
        <w:ind w:left="3373" w:hanging="336"/>
      </w:pPr>
      <w:rPr>
        <w:rFonts w:hint="default"/>
        <w:lang w:val="es-ES" w:eastAsia="en-US" w:bidi="ar-SA"/>
      </w:rPr>
    </w:lvl>
    <w:lvl w:ilvl="4" w:tplc="C088DDCA">
      <w:numFmt w:val="bullet"/>
      <w:lvlText w:val="•"/>
      <w:lvlJc w:val="left"/>
      <w:pPr>
        <w:ind w:left="4240" w:hanging="336"/>
      </w:pPr>
      <w:rPr>
        <w:rFonts w:hint="default"/>
        <w:lang w:val="es-ES" w:eastAsia="en-US" w:bidi="ar-SA"/>
      </w:rPr>
    </w:lvl>
    <w:lvl w:ilvl="5" w:tplc="4A8C34AE">
      <w:numFmt w:val="bullet"/>
      <w:lvlText w:val="•"/>
      <w:lvlJc w:val="left"/>
      <w:pPr>
        <w:ind w:left="5106" w:hanging="336"/>
      </w:pPr>
      <w:rPr>
        <w:rFonts w:hint="default"/>
        <w:lang w:val="es-ES" w:eastAsia="en-US" w:bidi="ar-SA"/>
      </w:rPr>
    </w:lvl>
    <w:lvl w:ilvl="6" w:tplc="5F26BEFA">
      <w:numFmt w:val="bullet"/>
      <w:lvlText w:val="•"/>
      <w:lvlJc w:val="left"/>
      <w:pPr>
        <w:ind w:left="5973" w:hanging="336"/>
      </w:pPr>
      <w:rPr>
        <w:rFonts w:hint="default"/>
        <w:lang w:val="es-ES" w:eastAsia="en-US" w:bidi="ar-SA"/>
      </w:rPr>
    </w:lvl>
    <w:lvl w:ilvl="7" w:tplc="10B43E36">
      <w:numFmt w:val="bullet"/>
      <w:lvlText w:val="•"/>
      <w:lvlJc w:val="left"/>
      <w:pPr>
        <w:ind w:left="6840" w:hanging="336"/>
      </w:pPr>
      <w:rPr>
        <w:rFonts w:hint="default"/>
        <w:lang w:val="es-ES" w:eastAsia="en-US" w:bidi="ar-SA"/>
      </w:rPr>
    </w:lvl>
    <w:lvl w:ilvl="8" w:tplc="0BA88D68">
      <w:numFmt w:val="bullet"/>
      <w:lvlText w:val="•"/>
      <w:lvlJc w:val="left"/>
      <w:pPr>
        <w:ind w:left="7706" w:hanging="336"/>
      </w:pPr>
      <w:rPr>
        <w:rFonts w:hint="default"/>
        <w:lang w:val="es-ES" w:eastAsia="en-US" w:bidi="ar-SA"/>
      </w:rPr>
    </w:lvl>
  </w:abstractNum>
  <w:abstractNum w:abstractNumId="9" w15:restartNumberingAfterBreak="0">
    <w:nsid w:val="72BFD845"/>
    <w:multiLevelType w:val="hybridMultilevel"/>
    <w:tmpl w:val="04A82390"/>
    <w:lvl w:ilvl="0" w:tplc="ABD0E9E6">
      <w:start w:val="1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CE121924">
      <w:start w:val="1"/>
      <w:numFmt w:val="lowerLetter"/>
      <w:lvlText w:val="%2."/>
      <w:lvlJc w:val="left"/>
      <w:pPr>
        <w:ind w:left="1440" w:hanging="360"/>
      </w:pPr>
    </w:lvl>
    <w:lvl w:ilvl="2" w:tplc="BC0821AC">
      <w:start w:val="1"/>
      <w:numFmt w:val="lowerRoman"/>
      <w:lvlText w:val="%3."/>
      <w:lvlJc w:val="right"/>
      <w:pPr>
        <w:ind w:left="2160" w:hanging="180"/>
      </w:pPr>
    </w:lvl>
    <w:lvl w:ilvl="3" w:tplc="1CC2AA7C">
      <w:start w:val="1"/>
      <w:numFmt w:val="decimal"/>
      <w:lvlText w:val="%4."/>
      <w:lvlJc w:val="left"/>
      <w:pPr>
        <w:ind w:left="2880" w:hanging="360"/>
      </w:pPr>
    </w:lvl>
    <w:lvl w:ilvl="4" w:tplc="F4447828">
      <w:start w:val="1"/>
      <w:numFmt w:val="lowerLetter"/>
      <w:lvlText w:val="%5."/>
      <w:lvlJc w:val="left"/>
      <w:pPr>
        <w:ind w:left="3600" w:hanging="360"/>
      </w:pPr>
    </w:lvl>
    <w:lvl w:ilvl="5" w:tplc="0F0CA474">
      <w:start w:val="1"/>
      <w:numFmt w:val="lowerRoman"/>
      <w:lvlText w:val="%6."/>
      <w:lvlJc w:val="right"/>
      <w:pPr>
        <w:ind w:left="4320" w:hanging="180"/>
      </w:pPr>
    </w:lvl>
    <w:lvl w:ilvl="6" w:tplc="A87AEC8C">
      <w:start w:val="1"/>
      <w:numFmt w:val="decimal"/>
      <w:lvlText w:val="%7."/>
      <w:lvlJc w:val="left"/>
      <w:pPr>
        <w:ind w:left="5040" w:hanging="360"/>
      </w:pPr>
    </w:lvl>
    <w:lvl w:ilvl="7" w:tplc="3C96B50A">
      <w:start w:val="1"/>
      <w:numFmt w:val="lowerLetter"/>
      <w:lvlText w:val="%8."/>
      <w:lvlJc w:val="left"/>
      <w:pPr>
        <w:ind w:left="5760" w:hanging="360"/>
      </w:pPr>
    </w:lvl>
    <w:lvl w:ilvl="8" w:tplc="D68E80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167F0"/>
    <w:multiLevelType w:val="hybridMultilevel"/>
    <w:tmpl w:val="B582D240"/>
    <w:lvl w:ilvl="0" w:tplc="90DA699E">
      <w:start w:val="3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2878E54C">
      <w:start w:val="1"/>
      <w:numFmt w:val="lowerLetter"/>
      <w:lvlText w:val="%2."/>
      <w:lvlJc w:val="left"/>
      <w:pPr>
        <w:ind w:left="1440" w:hanging="360"/>
      </w:pPr>
    </w:lvl>
    <w:lvl w:ilvl="2" w:tplc="32FA05E8">
      <w:start w:val="1"/>
      <w:numFmt w:val="lowerRoman"/>
      <w:lvlText w:val="%3."/>
      <w:lvlJc w:val="right"/>
      <w:pPr>
        <w:ind w:left="2160" w:hanging="180"/>
      </w:pPr>
    </w:lvl>
    <w:lvl w:ilvl="3" w:tplc="FEFC9170">
      <w:start w:val="1"/>
      <w:numFmt w:val="decimal"/>
      <w:lvlText w:val="%4."/>
      <w:lvlJc w:val="left"/>
      <w:pPr>
        <w:ind w:left="2880" w:hanging="360"/>
      </w:pPr>
    </w:lvl>
    <w:lvl w:ilvl="4" w:tplc="F4945DCE">
      <w:start w:val="1"/>
      <w:numFmt w:val="lowerLetter"/>
      <w:lvlText w:val="%5."/>
      <w:lvlJc w:val="left"/>
      <w:pPr>
        <w:ind w:left="3600" w:hanging="360"/>
      </w:pPr>
    </w:lvl>
    <w:lvl w:ilvl="5" w:tplc="441088D6">
      <w:start w:val="1"/>
      <w:numFmt w:val="lowerRoman"/>
      <w:lvlText w:val="%6."/>
      <w:lvlJc w:val="right"/>
      <w:pPr>
        <w:ind w:left="4320" w:hanging="180"/>
      </w:pPr>
    </w:lvl>
    <w:lvl w:ilvl="6" w:tplc="DF869F5A">
      <w:start w:val="1"/>
      <w:numFmt w:val="decimal"/>
      <w:lvlText w:val="%7."/>
      <w:lvlJc w:val="left"/>
      <w:pPr>
        <w:ind w:left="5040" w:hanging="360"/>
      </w:pPr>
    </w:lvl>
    <w:lvl w:ilvl="7" w:tplc="D7DEEF16">
      <w:start w:val="1"/>
      <w:numFmt w:val="lowerLetter"/>
      <w:lvlText w:val="%8."/>
      <w:lvlJc w:val="left"/>
      <w:pPr>
        <w:ind w:left="5760" w:hanging="360"/>
      </w:pPr>
    </w:lvl>
    <w:lvl w:ilvl="8" w:tplc="AFEA487E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9842">
    <w:abstractNumId w:val="7"/>
  </w:num>
  <w:num w:numId="2" w16cid:durableId="1475639407">
    <w:abstractNumId w:val="10"/>
  </w:num>
  <w:num w:numId="3" w16cid:durableId="1348941485">
    <w:abstractNumId w:val="5"/>
  </w:num>
  <w:num w:numId="4" w16cid:durableId="2082212084">
    <w:abstractNumId w:val="9"/>
  </w:num>
  <w:num w:numId="5" w16cid:durableId="440803717">
    <w:abstractNumId w:val="2"/>
  </w:num>
  <w:num w:numId="6" w16cid:durableId="86971090">
    <w:abstractNumId w:val="1"/>
  </w:num>
  <w:num w:numId="7" w16cid:durableId="176425566">
    <w:abstractNumId w:val="0"/>
  </w:num>
  <w:num w:numId="8" w16cid:durableId="1854759975">
    <w:abstractNumId w:val="6"/>
  </w:num>
  <w:num w:numId="9" w16cid:durableId="977953385">
    <w:abstractNumId w:val="4"/>
  </w:num>
  <w:num w:numId="10" w16cid:durableId="1139692383">
    <w:abstractNumId w:val="8"/>
  </w:num>
  <w:num w:numId="11" w16cid:durableId="10893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5B5"/>
    <w:rsid w:val="00015152"/>
    <w:rsid w:val="00017F86"/>
    <w:rsid w:val="00022CD8"/>
    <w:rsid w:val="0003315F"/>
    <w:rsid w:val="0005439B"/>
    <w:rsid w:val="00060078"/>
    <w:rsid w:val="00087B41"/>
    <w:rsid w:val="000A57B8"/>
    <w:rsid w:val="000D585D"/>
    <w:rsid w:val="00127CC8"/>
    <w:rsid w:val="001A0F63"/>
    <w:rsid w:val="002055A0"/>
    <w:rsid w:val="002300BA"/>
    <w:rsid w:val="002549EA"/>
    <w:rsid w:val="00255542"/>
    <w:rsid w:val="00256928"/>
    <w:rsid w:val="00262EE3"/>
    <w:rsid w:val="00290BE0"/>
    <w:rsid w:val="002B5C5B"/>
    <w:rsid w:val="002B742F"/>
    <w:rsid w:val="002C5769"/>
    <w:rsid w:val="0030489C"/>
    <w:rsid w:val="003654D1"/>
    <w:rsid w:val="00376D1A"/>
    <w:rsid w:val="003F5D9D"/>
    <w:rsid w:val="004014F4"/>
    <w:rsid w:val="004058BA"/>
    <w:rsid w:val="00436E05"/>
    <w:rsid w:val="0044272D"/>
    <w:rsid w:val="0045566F"/>
    <w:rsid w:val="00467427"/>
    <w:rsid w:val="004817A3"/>
    <w:rsid w:val="00493E89"/>
    <w:rsid w:val="004D40E6"/>
    <w:rsid w:val="00524E1E"/>
    <w:rsid w:val="00541CD6"/>
    <w:rsid w:val="005540DF"/>
    <w:rsid w:val="00582D26"/>
    <w:rsid w:val="00583C84"/>
    <w:rsid w:val="00586F0C"/>
    <w:rsid w:val="005B7DCA"/>
    <w:rsid w:val="005E2F07"/>
    <w:rsid w:val="005F69F4"/>
    <w:rsid w:val="00626ACB"/>
    <w:rsid w:val="0064339E"/>
    <w:rsid w:val="00646A00"/>
    <w:rsid w:val="00696B17"/>
    <w:rsid w:val="006E25FE"/>
    <w:rsid w:val="007036CC"/>
    <w:rsid w:val="00712EA9"/>
    <w:rsid w:val="00732AE5"/>
    <w:rsid w:val="007470BE"/>
    <w:rsid w:val="007569F7"/>
    <w:rsid w:val="00757B36"/>
    <w:rsid w:val="00797A5D"/>
    <w:rsid w:val="007D1E37"/>
    <w:rsid w:val="007D3928"/>
    <w:rsid w:val="007F1A8F"/>
    <w:rsid w:val="00805DA2"/>
    <w:rsid w:val="00886ED5"/>
    <w:rsid w:val="008A4A42"/>
    <w:rsid w:val="008D4B48"/>
    <w:rsid w:val="008F367D"/>
    <w:rsid w:val="00900A52"/>
    <w:rsid w:val="00907806"/>
    <w:rsid w:val="00975B40"/>
    <w:rsid w:val="009D46D7"/>
    <w:rsid w:val="009F3152"/>
    <w:rsid w:val="00A053EC"/>
    <w:rsid w:val="00A207D7"/>
    <w:rsid w:val="00A658E8"/>
    <w:rsid w:val="00A8358C"/>
    <w:rsid w:val="00AB5C82"/>
    <w:rsid w:val="00AD176F"/>
    <w:rsid w:val="00B75D91"/>
    <w:rsid w:val="00BE016E"/>
    <w:rsid w:val="00C263AF"/>
    <w:rsid w:val="00C7294C"/>
    <w:rsid w:val="00C940BF"/>
    <w:rsid w:val="00CB02F3"/>
    <w:rsid w:val="00CC34B6"/>
    <w:rsid w:val="00CE531C"/>
    <w:rsid w:val="00D16E9E"/>
    <w:rsid w:val="00D23A78"/>
    <w:rsid w:val="00D34D20"/>
    <w:rsid w:val="00D41457"/>
    <w:rsid w:val="00DB2E9E"/>
    <w:rsid w:val="00DB5014"/>
    <w:rsid w:val="00DE0173"/>
    <w:rsid w:val="00DE0839"/>
    <w:rsid w:val="00E246E3"/>
    <w:rsid w:val="00E35F64"/>
    <w:rsid w:val="00E61665"/>
    <w:rsid w:val="00E80BCB"/>
    <w:rsid w:val="00EB1ED7"/>
    <w:rsid w:val="00ED7A87"/>
    <w:rsid w:val="00F23DFF"/>
    <w:rsid w:val="00F764C9"/>
    <w:rsid w:val="00F87813"/>
    <w:rsid w:val="00FD25EE"/>
    <w:rsid w:val="00FD4DD2"/>
    <w:rsid w:val="00FE3465"/>
    <w:rsid w:val="05216B45"/>
    <w:rsid w:val="09C9FF11"/>
    <w:rsid w:val="1264F39F"/>
    <w:rsid w:val="12D6FB8E"/>
    <w:rsid w:val="150844AF"/>
    <w:rsid w:val="163BBBDA"/>
    <w:rsid w:val="1704675A"/>
    <w:rsid w:val="17FB67F8"/>
    <w:rsid w:val="198B0BE6"/>
    <w:rsid w:val="1EAEB14C"/>
    <w:rsid w:val="205BBA3F"/>
    <w:rsid w:val="21DB4946"/>
    <w:rsid w:val="2472AD06"/>
    <w:rsid w:val="276D1D27"/>
    <w:rsid w:val="2822CA53"/>
    <w:rsid w:val="299A0194"/>
    <w:rsid w:val="2AE71CDF"/>
    <w:rsid w:val="2C99213D"/>
    <w:rsid w:val="2D64593C"/>
    <w:rsid w:val="3336FE1E"/>
    <w:rsid w:val="33D31256"/>
    <w:rsid w:val="34AA8E5E"/>
    <w:rsid w:val="37E22F20"/>
    <w:rsid w:val="39144399"/>
    <w:rsid w:val="392AE350"/>
    <w:rsid w:val="3D722B50"/>
    <w:rsid w:val="3DBF602A"/>
    <w:rsid w:val="3F09EF7B"/>
    <w:rsid w:val="3F1F5D2F"/>
    <w:rsid w:val="424F3C1F"/>
    <w:rsid w:val="483A5EE7"/>
    <w:rsid w:val="4C4A5F9C"/>
    <w:rsid w:val="4FDF4B3D"/>
    <w:rsid w:val="5557E8E4"/>
    <w:rsid w:val="597644AB"/>
    <w:rsid w:val="5C489CBC"/>
    <w:rsid w:val="67122353"/>
    <w:rsid w:val="6C116123"/>
    <w:rsid w:val="6C288AB4"/>
    <w:rsid w:val="6D30B914"/>
    <w:rsid w:val="71D7093D"/>
    <w:rsid w:val="76DD0DE4"/>
    <w:rsid w:val="79219282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List,Bullet List,FooterText,numbered,List Paragraph1,Paragraphe de liste1,lp1,HOJA,Lista vistosa - Énfasis 11,Colorful List - Accent 11,Lista vistosa - Énfasis 12,Lista vistosa - Énfasis 13,Ha,titulo 3,LISTA,Lista1,Bullets,列出段落,列出段落1,l"/>
    <w:basedOn w:val="Normal"/>
    <w:link w:val="PrrafodelistaCar"/>
    <w:uiPriority w:val="1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table" w:styleId="Tablaconcuadrcula4-nfasis1">
    <w:name w:val="Grid Table 4 Accent 1"/>
    <w:basedOn w:val="Tablanormal"/>
    <w:uiPriority w:val="49"/>
    <w:rsid w:val="00E246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List Car,Bullet List Car,FooterText Car,numbered Car,List Paragraph1 Car,Paragraphe de liste1 Car,lp1 Car,HOJA Car,Lista vistosa - Énfasis 11 Car,Colorful List - Accent 11 Car,Lista vistosa - Énfasis 12 Car,Ha Car,titulo 3 Car,l Car"/>
    <w:link w:val="Prrafodelista"/>
    <w:uiPriority w:val="1"/>
    <w:qFormat/>
    <w:locked/>
    <w:rsid w:val="000D585D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556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566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Actualizacion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8365-25F9-41F8-976E-45595612D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2529</Characters>
  <Application>Microsoft Office Word</Application>
  <DocSecurity>0</DocSecurity>
  <Lines>97</Lines>
  <Paragraphs>42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Jorge Eduardo Morales</cp:lastModifiedBy>
  <cp:revision>7</cp:revision>
  <cp:lastPrinted>2023-05-07T19:22:00Z</cp:lastPrinted>
  <dcterms:created xsi:type="dcterms:W3CDTF">2026-02-25T14:10:00Z</dcterms:created>
  <dcterms:modified xsi:type="dcterms:W3CDTF">2026-03-03T15:02:00Z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</Properties>
</file>