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276D" w14:textId="70CD7BA6" w:rsidR="00205C6B" w:rsidRDefault="004C451F" w:rsidP="00E407F5">
      <w:pPr>
        <w:jc w:val="center"/>
        <w:rPr>
          <w:b/>
          <w:bCs/>
        </w:rPr>
      </w:pPr>
      <w:r>
        <w:rPr>
          <w:b/>
          <w:bCs/>
        </w:rPr>
        <w:t>ADENDA</w:t>
      </w:r>
      <w:r w:rsidR="00E407F5" w:rsidRPr="00E407F5">
        <w:rPr>
          <w:b/>
          <w:bCs/>
        </w:rPr>
        <w:t xml:space="preserve"> NÚMERO 1</w:t>
      </w:r>
    </w:p>
    <w:p w14:paraId="36790A74" w14:textId="5C92E625" w:rsidR="00E407F5" w:rsidRDefault="00E407F5" w:rsidP="00E407F5">
      <w:pPr>
        <w:jc w:val="center"/>
        <w:rPr>
          <w:b/>
          <w:bCs/>
        </w:rPr>
      </w:pPr>
    </w:p>
    <w:p w14:paraId="477D28C5" w14:textId="77777777" w:rsidR="00B4076B" w:rsidRDefault="00785917" w:rsidP="00E407F5">
      <w:pPr>
        <w:jc w:val="center"/>
        <w:rPr>
          <w:b/>
          <w:bCs/>
        </w:rPr>
      </w:pPr>
      <w:r w:rsidRPr="00785917">
        <w:rPr>
          <w:b/>
          <w:bCs/>
        </w:rPr>
        <w:t>GU</w:t>
      </w:r>
      <w:r w:rsidR="00813736">
        <w:rPr>
          <w:b/>
          <w:bCs/>
        </w:rPr>
        <w:t>Í</w:t>
      </w:r>
      <w:r w:rsidRPr="00785917">
        <w:rPr>
          <w:b/>
          <w:bCs/>
        </w:rPr>
        <w:t>A DE POSTULACIÓN</w:t>
      </w:r>
    </w:p>
    <w:p w14:paraId="2219E175" w14:textId="77777777" w:rsidR="00B4076B" w:rsidRDefault="00B4076B" w:rsidP="00E407F5">
      <w:pPr>
        <w:jc w:val="center"/>
        <w:rPr>
          <w:b/>
          <w:bCs/>
        </w:rPr>
      </w:pPr>
    </w:p>
    <w:p w14:paraId="0A9409C3" w14:textId="2791DEB7" w:rsidR="00E407F5" w:rsidRDefault="00785917" w:rsidP="00E407F5">
      <w:pPr>
        <w:jc w:val="center"/>
        <w:rPr>
          <w:b/>
          <w:bCs/>
        </w:rPr>
      </w:pPr>
      <w:r w:rsidRPr="00785917">
        <w:rPr>
          <w:b/>
          <w:bCs/>
        </w:rPr>
        <w:t>CONVOCATORIA PARA PARTICIPAR EN LA IMPLEMENTACIÓN DE UN PROCESO DE MOVILIZACIÓN COMUNITARIA, ACOMPAÑAMIENTO FAMILIAR Y FORTALECIMIENTO PEDAGÓGICO PARA GARANTIZAR EL ACCESO Y LA PERMANENCIA A LA EDUCACIÓN INICIAL Y PRIMEROS GRADOS DE LA BÁSICA PRIMARIA EN TERRITORIOS RURALES FOCALIZADOS</w:t>
      </w:r>
    </w:p>
    <w:p w14:paraId="5DD7013E" w14:textId="1C57900D" w:rsidR="00EF6079" w:rsidRPr="00B4076B" w:rsidRDefault="00EF6079" w:rsidP="00E407F5">
      <w:pPr>
        <w:jc w:val="center"/>
        <w:rPr>
          <w:b/>
          <w:bCs/>
          <w:szCs w:val="24"/>
        </w:rPr>
      </w:pPr>
    </w:p>
    <w:p w14:paraId="663E051B" w14:textId="07B93F24" w:rsidR="00EF6079" w:rsidRPr="00B4076B" w:rsidRDefault="00EF6079" w:rsidP="00EF6079">
      <w:pPr>
        <w:jc w:val="both"/>
        <w:rPr>
          <w:szCs w:val="24"/>
        </w:rPr>
      </w:pPr>
    </w:p>
    <w:p w14:paraId="3A4886B5" w14:textId="0C0A09E2" w:rsidR="00B4076B" w:rsidRPr="00B4076B" w:rsidRDefault="00B4076B" w:rsidP="00B4076B">
      <w:pPr>
        <w:jc w:val="both"/>
        <w:rPr>
          <w:rFonts w:eastAsia="MS Mincho" w:cs="Arial"/>
          <w:bCs/>
          <w:szCs w:val="24"/>
          <w:lang w:eastAsia="es-CO"/>
        </w:rPr>
      </w:pPr>
      <w:r w:rsidRPr="00B4076B">
        <w:rPr>
          <w:rFonts w:eastAsia="MS Mincho" w:cs="Arial"/>
          <w:bCs/>
          <w:szCs w:val="24"/>
          <w:lang w:eastAsia="es-CO"/>
        </w:rPr>
        <w:t xml:space="preserve">Con miras a garantizar la mayor participación posible de Instituciones de Educación Superior, para que postulen propuestas para la implementación </w:t>
      </w:r>
      <w:r w:rsidRPr="00B4076B">
        <w:rPr>
          <w:rFonts w:eastAsia="MS Mincho" w:cs="Arial"/>
          <w:bCs/>
          <w:szCs w:val="24"/>
          <w:lang w:eastAsia="es-CO"/>
        </w:rPr>
        <w:t>de un proceso de movilización comunitaria, acompañamiento familiar y fortalecimiento pedagógico para garantizar el acceso y la permanencia a la educación inicial y primeros grados de la básica primaria en territorios rurales focalizados</w:t>
      </w:r>
      <w:r w:rsidRPr="00B4076B">
        <w:rPr>
          <w:rFonts w:eastAsia="MS Mincho" w:cs="Arial"/>
          <w:bCs/>
          <w:szCs w:val="24"/>
          <w:lang w:eastAsia="es-CO"/>
        </w:rPr>
        <w:t xml:space="preserve">, se expide la </w:t>
      </w:r>
      <w:r w:rsidRPr="00B4076B">
        <w:rPr>
          <w:rFonts w:eastAsia="MS Mincho" w:cs="Arial"/>
          <w:b/>
          <w:szCs w:val="24"/>
          <w:lang w:eastAsia="es-CO"/>
        </w:rPr>
        <w:t>ADENDA No. 1,</w:t>
      </w:r>
      <w:r w:rsidRPr="00B4076B">
        <w:rPr>
          <w:rFonts w:eastAsia="MS Mincho" w:cs="Arial"/>
          <w:bCs/>
          <w:szCs w:val="24"/>
          <w:lang w:eastAsia="es-CO"/>
        </w:rPr>
        <w:t xml:space="preserve"> a la guía de postulación de la convocatoria, publicada en la página web del Ministerio de Educación Nacional, el pasado </w:t>
      </w:r>
      <w:r>
        <w:rPr>
          <w:rFonts w:eastAsia="MS Mincho" w:cs="Arial"/>
          <w:bCs/>
          <w:szCs w:val="24"/>
          <w:lang w:eastAsia="es-CO"/>
        </w:rPr>
        <w:t>21</w:t>
      </w:r>
      <w:r w:rsidRPr="00B4076B">
        <w:rPr>
          <w:rFonts w:eastAsia="MS Mincho" w:cs="Arial"/>
          <w:bCs/>
          <w:szCs w:val="24"/>
          <w:lang w:eastAsia="es-CO"/>
        </w:rPr>
        <w:t xml:space="preserve"> de </w:t>
      </w:r>
      <w:r>
        <w:rPr>
          <w:rFonts w:eastAsia="MS Mincho" w:cs="Arial"/>
          <w:bCs/>
          <w:szCs w:val="24"/>
          <w:lang w:eastAsia="es-CO"/>
        </w:rPr>
        <w:t>septiembre</w:t>
      </w:r>
      <w:r w:rsidRPr="00B4076B">
        <w:rPr>
          <w:rFonts w:eastAsia="MS Mincho" w:cs="Arial"/>
          <w:bCs/>
          <w:szCs w:val="24"/>
          <w:lang w:eastAsia="es-CO"/>
        </w:rPr>
        <w:t xml:space="preserve"> de 2022.</w:t>
      </w:r>
    </w:p>
    <w:p w14:paraId="33C03E54" w14:textId="77777777" w:rsidR="00B4076B" w:rsidRPr="00B4076B" w:rsidRDefault="00B4076B" w:rsidP="00B4076B">
      <w:pPr>
        <w:contextualSpacing/>
        <w:jc w:val="both"/>
        <w:rPr>
          <w:rFonts w:eastAsia="MS Mincho" w:cs="Arial"/>
          <w:b/>
          <w:szCs w:val="24"/>
          <w:lang w:eastAsia="es-CO"/>
        </w:rPr>
      </w:pPr>
    </w:p>
    <w:p w14:paraId="7123F082" w14:textId="77777777" w:rsidR="00B4076B" w:rsidRPr="00B4076B" w:rsidRDefault="00B4076B" w:rsidP="00B4076B">
      <w:pPr>
        <w:pStyle w:val="Prrafodelista"/>
        <w:numPr>
          <w:ilvl w:val="0"/>
          <w:numId w:val="35"/>
        </w:numPr>
        <w:spacing w:before="100" w:beforeAutospacing="1" w:after="100" w:afterAutospacing="1"/>
        <w:jc w:val="both"/>
        <w:rPr>
          <w:rFonts w:ascii="Arial" w:hAnsi="Arial" w:cs="Arial"/>
          <w:b/>
          <w:bCs/>
          <w:color w:val="000000"/>
          <w:sz w:val="24"/>
          <w:szCs w:val="24"/>
        </w:rPr>
      </w:pPr>
      <w:r w:rsidRPr="00B4076B">
        <w:rPr>
          <w:rFonts w:ascii="Arial" w:hAnsi="Arial" w:cs="Arial"/>
          <w:b/>
          <w:bCs/>
          <w:color w:val="000000"/>
          <w:sz w:val="24"/>
          <w:szCs w:val="24"/>
        </w:rPr>
        <w:t>Ajuste al cronograma de la Convocatoria.</w:t>
      </w:r>
    </w:p>
    <w:p w14:paraId="28D2DE14" w14:textId="3C9E71B2" w:rsidR="00B14BA0" w:rsidRDefault="00B14BA0" w:rsidP="00EF6079">
      <w:pPr>
        <w:jc w:val="both"/>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0"/>
        <w:gridCol w:w="3686"/>
        <w:gridCol w:w="2479"/>
        <w:gridCol w:w="2481"/>
      </w:tblGrid>
      <w:tr w:rsidR="00B14BA0" w:rsidRPr="00B14BA0" w14:paraId="2EBA4283" w14:textId="77777777" w:rsidTr="009F209F">
        <w:trPr>
          <w:trHeight w:val="373"/>
        </w:trPr>
        <w:tc>
          <w:tcPr>
            <w:tcW w:w="420" w:type="dxa"/>
            <w:tcBorders>
              <w:top w:val="single" w:sz="4" w:space="0" w:color="000000"/>
              <w:left w:val="single" w:sz="4" w:space="0" w:color="000000"/>
              <w:bottom w:val="single" w:sz="4" w:space="0" w:color="000000"/>
              <w:right w:val="single" w:sz="4" w:space="0" w:color="000000"/>
            </w:tcBorders>
          </w:tcPr>
          <w:p w14:paraId="3678B5F1" w14:textId="77777777" w:rsidR="00B14BA0" w:rsidRPr="00B14BA0" w:rsidRDefault="00B14BA0" w:rsidP="00F518ED">
            <w:pPr>
              <w:pStyle w:val="Sinespaciado"/>
              <w:rPr>
                <w:rFonts w:ascii="Arial" w:hAnsi="Arial" w:cs="Arial"/>
                <w:sz w:val="24"/>
                <w:szCs w:val="24"/>
                <w:lang w:val="es-CO"/>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4FE8B744" w14:textId="77777777" w:rsidR="00B14BA0" w:rsidRPr="00B14BA0" w:rsidRDefault="00B14BA0" w:rsidP="009F209F">
            <w:pPr>
              <w:pStyle w:val="Sinespaciado"/>
              <w:jc w:val="center"/>
              <w:rPr>
                <w:rFonts w:ascii="Arial" w:hAnsi="Arial" w:cs="Arial"/>
                <w:b/>
                <w:sz w:val="24"/>
                <w:szCs w:val="24"/>
                <w:lang w:val="es-CO"/>
              </w:rPr>
            </w:pPr>
            <w:r w:rsidRPr="00B14BA0">
              <w:rPr>
                <w:rFonts w:ascii="Arial" w:hAnsi="Arial" w:cs="Arial"/>
                <w:b/>
                <w:sz w:val="24"/>
                <w:szCs w:val="24"/>
                <w:lang w:val="es-CO"/>
              </w:rPr>
              <w:t>ACTIVIDAD</w:t>
            </w:r>
          </w:p>
        </w:tc>
        <w:tc>
          <w:tcPr>
            <w:tcW w:w="2479" w:type="dxa"/>
            <w:tcBorders>
              <w:top w:val="single" w:sz="4" w:space="0" w:color="000000"/>
              <w:left w:val="single" w:sz="4" w:space="0" w:color="000000"/>
              <w:bottom w:val="single" w:sz="4" w:space="0" w:color="000000"/>
              <w:right w:val="single" w:sz="4" w:space="0" w:color="000000"/>
            </w:tcBorders>
            <w:vAlign w:val="center"/>
            <w:hideMark/>
          </w:tcPr>
          <w:p w14:paraId="2DCB87F1" w14:textId="77777777" w:rsidR="00B14BA0" w:rsidRPr="00B14BA0" w:rsidRDefault="00B14BA0" w:rsidP="009F209F">
            <w:pPr>
              <w:pStyle w:val="Sinespaciado"/>
              <w:jc w:val="center"/>
              <w:rPr>
                <w:rFonts w:ascii="Arial" w:hAnsi="Arial" w:cs="Arial"/>
                <w:b/>
                <w:sz w:val="24"/>
                <w:szCs w:val="24"/>
                <w:lang w:val="es-CO"/>
              </w:rPr>
            </w:pPr>
            <w:r w:rsidRPr="00B14BA0">
              <w:rPr>
                <w:rFonts w:ascii="Arial" w:hAnsi="Arial" w:cs="Arial"/>
                <w:b/>
                <w:w w:val="95"/>
                <w:sz w:val="24"/>
                <w:szCs w:val="24"/>
                <w:lang w:val="es-CO"/>
              </w:rPr>
              <w:t>INICIO</w:t>
            </w:r>
          </w:p>
        </w:tc>
        <w:tc>
          <w:tcPr>
            <w:tcW w:w="2481" w:type="dxa"/>
            <w:tcBorders>
              <w:top w:val="single" w:sz="4" w:space="0" w:color="000000"/>
              <w:left w:val="single" w:sz="4" w:space="0" w:color="000000"/>
              <w:bottom w:val="single" w:sz="4" w:space="0" w:color="000000"/>
              <w:right w:val="single" w:sz="4" w:space="0" w:color="000000"/>
            </w:tcBorders>
            <w:vAlign w:val="center"/>
            <w:hideMark/>
          </w:tcPr>
          <w:p w14:paraId="742AF307" w14:textId="77777777" w:rsidR="00B14BA0" w:rsidRPr="00B14BA0" w:rsidRDefault="00B14BA0" w:rsidP="009F209F">
            <w:pPr>
              <w:pStyle w:val="Sinespaciado"/>
              <w:jc w:val="center"/>
              <w:rPr>
                <w:rFonts w:ascii="Arial" w:hAnsi="Arial" w:cs="Arial"/>
                <w:b/>
                <w:sz w:val="24"/>
                <w:szCs w:val="24"/>
                <w:lang w:val="es-CO"/>
              </w:rPr>
            </w:pPr>
            <w:r w:rsidRPr="00B14BA0">
              <w:rPr>
                <w:rFonts w:ascii="Arial" w:hAnsi="Arial" w:cs="Arial"/>
                <w:b/>
                <w:sz w:val="24"/>
                <w:szCs w:val="24"/>
                <w:lang w:val="es-CO"/>
              </w:rPr>
              <w:t>TERMINACIÓN</w:t>
            </w:r>
          </w:p>
        </w:tc>
      </w:tr>
      <w:tr w:rsidR="00B14BA0" w:rsidRPr="00B14BA0" w14:paraId="0C4F57F8" w14:textId="77777777" w:rsidTr="00F518ED">
        <w:trPr>
          <w:trHeight w:val="290"/>
        </w:trPr>
        <w:tc>
          <w:tcPr>
            <w:tcW w:w="420" w:type="dxa"/>
            <w:tcBorders>
              <w:top w:val="single" w:sz="4" w:space="0" w:color="000000"/>
              <w:left w:val="single" w:sz="4" w:space="0" w:color="000000"/>
              <w:bottom w:val="single" w:sz="4" w:space="0" w:color="000000"/>
              <w:right w:val="single" w:sz="4" w:space="0" w:color="000000"/>
            </w:tcBorders>
            <w:hideMark/>
          </w:tcPr>
          <w:p w14:paraId="3A9675E1"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w w:val="70"/>
                <w:sz w:val="24"/>
                <w:szCs w:val="24"/>
                <w:lang w:val="es-CO"/>
              </w:rPr>
              <w:t>1.</w:t>
            </w:r>
          </w:p>
        </w:tc>
        <w:tc>
          <w:tcPr>
            <w:tcW w:w="3686" w:type="dxa"/>
            <w:tcBorders>
              <w:top w:val="single" w:sz="4" w:space="0" w:color="000000"/>
              <w:left w:val="single" w:sz="4" w:space="0" w:color="000000"/>
              <w:bottom w:val="single" w:sz="4" w:space="0" w:color="000000"/>
              <w:right w:val="single" w:sz="4" w:space="0" w:color="000000"/>
            </w:tcBorders>
            <w:hideMark/>
          </w:tcPr>
          <w:p w14:paraId="39350DDC"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Apertura</w:t>
            </w:r>
            <w:r w:rsidRPr="00B14BA0">
              <w:rPr>
                <w:rFonts w:ascii="Arial" w:hAnsi="Arial" w:cs="Arial"/>
                <w:spacing w:val="-11"/>
                <w:sz w:val="24"/>
                <w:szCs w:val="24"/>
                <w:lang w:val="es-CO"/>
              </w:rPr>
              <w:t xml:space="preserve"> </w:t>
            </w:r>
            <w:r w:rsidRPr="00B14BA0">
              <w:rPr>
                <w:rFonts w:ascii="Arial" w:hAnsi="Arial" w:cs="Arial"/>
                <w:sz w:val="24"/>
                <w:szCs w:val="24"/>
                <w:lang w:val="es-CO"/>
              </w:rPr>
              <w:t>de</w:t>
            </w:r>
            <w:r w:rsidRPr="00B14BA0">
              <w:rPr>
                <w:rFonts w:ascii="Arial" w:hAnsi="Arial" w:cs="Arial"/>
                <w:spacing w:val="-8"/>
                <w:sz w:val="24"/>
                <w:szCs w:val="24"/>
                <w:lang w:val="es-CO"/>
              </w:rPr>
              <w:t xml:space="preserve"> </w:t>
            </w:r>
            <w:r w:rsidRPr="00B14BA0">
              <w:rPr>
                <w:rFonts w:ascii="Arial" w:hAnsi="Arial" w:cs="Arial"/>
                <w:sz w:val="24"/>
                <w:szCs w:val="24"/>
                <w:lang w:val="es-CO"/>
              </w:rPr>
              <w:t>la</w:t>
            </w:r>
            <w:r w:rsidRPr="00B14BA0">
              <w:rPr>
                <w:rFonts w:ascii="Arial" w:hAnsi="Arial" w:cs="Arial"/>
                <w:spacing w:val="-10"/>
                <w:sz w:val="24"/>
                <w:szCs w:val="24"/>
                <w:lang w:val="es-CO"/>
              </w:rPr>
              <w:t xml:space="preserve"> </w:t>
            </w:r>
            <w:r w:rsidRPr="00B14BA0">
              <w:rPr>
                <w:rFonts w:ascii="Arial" w:hAnsi="Arial" w:cs="Arial"/>
                <w:sz w:val="24"/>
                <w:szCs w:val="24"/>
                <w:lang w:val="es-CO"/>
              </w:rPr>
              <w:t>convocatoria</w:t>
            </w:r>
          </w:p>
        </w:tc>
        <w:tc>
          <w:tcPr>
            <w:tcW w:w="4960" w:type="dxa"/>
            <w:gridSpan w:val="2"/>
            <w:tcBorders>
              <w:top w:val="single" w:sz="4" w:space="0" w:color="000000"/>
              <w:left w:val="single" w:sz="4" w:space="0" w:color="000000"/>
              <w:bottom w:val="single" w:sz="4" w:space="0" w:color="000000"/>
              <w:right w:val="single" w:sz="4" w:space="0" w:color="000000"/>
            </w:tcBorders>
            <w:hideMark/>
          </w:tcPr>
          <w:p w14:paraId="43617196"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w w:val="95"/>
                <w:sz w:val="24"/>
                <w:szCs w:val="24"/>
                <w:lang w:val="es-CO"/>
              </w:rPr>
              <w:t>21</w:t>
            </w:r>
            <w:r w:rsidRPr="00B14BA0">
              <w:rPr>
                <w:rFonts w:ascii="Arial" w:hAnsi="Arial" w:cs="Arial"/>
                <w:spacing w:val="-4"/>
                <w:w w:val="95"/>
                <w:sz w:val="24"/>
                <w:szCs w:val="24"/>
                <w:lang w:val="es-CO"/>
              </w:rPr>
              <w:t xml:space="preserve"> </w:t>
            </w:r>
            <w:r w:rsidRPr="00B14BA0">
              <w:rPr>
                <w:rFonts w:ascii="Arial" w:hAnsi="Arial" w:cs="Arial"/>
                <w:w w:val="95"/>
                <w:sz w:val="24"/>
                <w:szCs w:val="24"/>
                <w:lang w:val="es-CO"/>
              </w:rPr>
              <w:t>de septiembre</w:t>
            </w:r>
            <w:r w:rsidRPr="00B14BA0">
              <w:rPr>
                <w:rFonts w:ascii="Arial" w:hAnsi="Arial" w:cs="Arial"/>
                <w:spacing w:val="-1"/>
                <w:w w:val="95"/>
                <w:sz w:val="24"/>
                <w:szCs w:val="24"/>
                <w:lang w:val="es-CO"/>
              </w:rPr>
              <w:t xml:space="preserve"> </w:t>
            </w:r>
            <w:r w:rsidRPr="00B14BA0">
              <w:rPr>
                <w:rFonts w:ascii="Arial" w:hAnsi="Arial" w:cs="Arial"/>
                <w:w w:val="95"/>
                <w:sz w:val="24"/>
                <w:szCs w:val="24"/>
                <w:lang w:val="es-CO"/>
              </w:rPr>
              <w:t>de</w:t>
            </w:r>
            <w:r w:rsidRPr="00B14BA0">
              <w:rPr>
                <w:rFonts w:ascii="Arial" w:hAnsi="Arial" w:cs="Arial"/>
                <w:spacing w:val="-1"/>
                <w:w w:val="95"/>
                <w:sz w:val="24"/>
                <w:szCs w:val="24"/>
                <w:lang w:val="es-CO"/>
              </w:rPr>
              <w:t xml:space="preserve"> </w:t>
            </w:r>
            <w:r w:rsidRPr="00B14BA0">
              <w:rPr>
                <w:rFonts w:ascii="Arial" w:hAnsi="Arial" w:cs="Arial"/>
                <w:w w:val="95"/>
                <w:sz w:val="24"/>
                <w:szCs w:val="24"/>
                <w:lang w:val="es-CO"/>
              </w:rPr>
              <w:t>2022</w:t>
            </w:r>
          </w:p>
        </w:tc>
      </w:tr>
      <w:tr w:rsidR="00B14BA0" w:rsidRPr="00B14BA0" w14:paraId="7C54F4FD" w14:textId="77777777" w:rsidTr="00F518ED">
        <w:trPr>
          <w:trHeight w:val="537"/>
        </w:trPr>
        <w:tc>
          <w:tcPr>
            <w:tcW w:w="420" w:type="dxa"/>
            <w:tcBorders>
              <w:top w:val="single" w:sz="4" w:space="0" w:color="000000"/>
              <w:left w:val="single" w:sz="4" w:space="0" w:color="000000"/>
              <w:bottom w:val="single" w:sz="4" w:space="0" w:color="000000"/>
              <w:right w:val="single" w:sz="4" w:space="0" w:color="000000"/>
            </w:tcBorders>
            <w:hideMark/>
          </w:tcPr>
          <w:p w14:paraId="5AEE7BB7"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w w:val="90"/>
                <w:sz w:val="24"/>
                <w:szCs w:val="24"/>
                <w:lang w:val="es-CO"/>
              </w:rPr>
              <w:t>2.</w:t>
            </w:r>
          </w:p>
        </w:tc>
        <w:tc>
          <w:tcPr>
            <w:tcW w:w="3686" w:type="dxa"/>
            <w:tcBorders>
              <w:top w:val="single" w:sz="4" w:space="0" w:color="000000"/>
              <w:left w:val="single" w:sz="4" w:space="0" w:color="000000"/>
              <w:bottom w:val="single" w:sz="4" w:space="0" w:color="000000"/>
              <w:right w:val="single" w:sz="4" w:space="0" w:color="000000"/>
            </w:tcBorders>
            <w:hideMark/>
          </w:tcPr>
          <w:p w14:paraId="0A0D0548"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Postulación</w:t>
            </w:r>
            <w:r w:rsidRPr="00B14BA0">
              <w:rPr>
                <w:rFonts w:ascii="Arial" w:hAnsi="Arial" w:cs="Arial"/>
                <w:spacing w:val="2"/>
                <w:sz w:val="24"/>
                <w:szCs w:val="24"/>
                <w:lang w:val="es-CO"/>
              </w:rPr>
              <w:t xml:space="preserve"> </w:t>
            </w:r>
            <w:r w:rsidRPr="00B14BA0">
              <w:rPr>
                <w:rFonts w:ascii="Arial" w:hAnsi="Arial" w:cs="Arial"/>
                <w:sz w:val="24"/>
                <w:szCs w:val="24"/>
                <w:lang w:val="es-CO"/>
              </w:rPr>
              <w:t>de</w:t>
            </w:r>
            <w:r w:rsidRPr="00B14BA0">
              <w:rPr>
                <w:rFonts w:ascii="Arial" w:hAnsi="Arial" w:cs="Arial"/>
                <w:spacing w:val="5"/>
                <w:sz w:val="24"/>
                <w:szCs w:val="24"/>
                <w:lang w:val="es-CO"/>
              </w:rPr>
              <w:t xml:space="preserve"> </w:t>
            </w:r>
            <w:r w:rsidRPr="00B14BA0">
              <w:rPr>
                <w:rFonts w:ascii="Arial" w:hAnsi="Arial" w:cs="Arial"/>
                <w:sz w:val="24"/>
                <w:szCs w:val="24"/>
                <w:lang w:val="es-CO"/>
              </w:rPr>
              <w:t>propuestas</w:t>
            </w:r>
          </w:p>
        </w:tc>
        <w:tc>
          <w:tcPr>
            <w:tcW w:w="2479" w:type="dxa"/>
            <w:tcBorders>
              <w:top w:val="single" w:sz="4" w:space="0" w:color="000000"/>
              <w:left w:val="single" w:sz="4" w:space="0" w:color="000000"/>
              <w:bottom w:val="single" w:sz="4" w:space="0" w:color="000000"/>
              <w:right w:val="single" w:sz="4" w:space="0" w:color="000000"/>
            </w:tcBorders>
            <w:hideMark/>
          </w:tcPr>
          <w:p w14:paraId="309060EA"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26</w:t>
            </w:r>
            <w:r w:rsidRPr="00B14BA0">
              <w:rPr>
                <w:rFonts w:ascii="Arial" w:hAnsi="Arial" w:cs="Arial"/>
                <w:spacing w:val="-12"/>
                <w:sz w:val="24"/>
                <w:szCs w:val="24"/>
                <w:lang w:val="es-CO"/>
              </w:rPr>
              <w:t xml:space="preserve"> </w:t>
            </w:r>
            <w:r w:rsidRPr="00B14BA0">
              <w:rPr>
                <w:rFonts w:ascii="Arial" w:hAnsi="Arial" w:cs="Arial"/>
                <w:sz w:val="24"/>
                <w:szCs w:val="24"/>
                <w:lang w:val="es-CO"/>
              </w:rPr>
              <w:t>de</w:t>
            </w:r>
            <w:r w:rsidRPr="00B14BA0">
              <w:rPr>
                <w:rFonts w:ascii="Arial" w:hAnsi="Arial" w:cs="Arial"/>
                <w:spacing w:val="-9"/>
                <w:sz w:val="24"/>
                <w:szCs w:val="24"/>
                <w:lang w:val="es-CO"/>
              </w:rPr>
              <w:t xml:space="preserve"> </w:t>
            </w:r>
            <w:r w:rsidRPr="00B14BA0">
              <w:rPr>
                <w:rFonts w:ascii="Arial" w:hAnsi="Arial" w:cs="Arial"/>
                <w:sz w:val="24"/>
                <w:szCs w:val="24"/>
                <w:lang w:val="es-CO"/>
              </w:rPr>
              <w:t>septiembre</w:t>
            </w:r>
          </w:p>
          <w:p w14:paraId="2DE2CEF8"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w w:val="95"/>
                <w:sz w:val="24"/>
                <w:szCs w:val="24"/>
                <w:lang w:val="es-CO"/>
              </w:rPr>
              <w:t>de</w:t>
            </w:r>
            <w:r w:rsidRPr="00B14BA0">
              <w:rPr>
                <w:rFonts w:ascii="Arial" w:hAnsi="Arial" w:cs="Arial"/>
                <w:spacing w:val="-9"/>
                <w:w w:val="95"/>
                <w:sz w:val="24"/>
                <w:szCs w:val="24"/>
                <w:lang w:val="es-CO"/>
              </w:rPr>
              <w:t xml:space="preserve"> </w:t>
            </w:r>
            <w:r w:rsidRPr="00B14BA0">
              <w:rPr>
                <w:rFonts w:ascii="Arial" w:hAnsi="Arial" w:cs="Arial"/>
                <w:w w:val="95"/>
                <w:sz w:val="24"/>
                <w:szCs w:val="24"/>
                <w:lang w:val="es-CO"/>
              </w:rPr>
              <w:t>2022</w:t>
            </w:r>
          </w:p>
        </w:tc>
        <w:tc>
          <w:tcPr>
            <w:tcW w:w="2481" w:type="dxa"/>
            <w:tcBorders>
              <w:top w:val="single" w:sz="4" w:space="0" w:color="000000"/>
              <w:left w:val="single" w:sz="4" w:space="0" w:color="000000"/>
              <w:bottom w:val="single" w:sz="4" w:space="0" w:color="000000"/>
              <w:right w:val="single" w:sz="4" w:space="0" w:color="000000"/>
            </w:tcBorders>
            <w:hideMark/>
          </w:tcPr>
          <w:p w14:paraId="712AD163"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04</w:t>
            </w:r>
            <w:r w:rsidRPr="00B14BA0">
              <w:rPr>
                <w:rFonts w:ascii="Arial" w:hAnsi="Arial" w:cs="Arial"/>
                <w:spacing w:val="-21"/>
                <w:sz w:val="24"/>
                <w:szCs w:val="24"/>
                <w:lang w:val="es-CO"/>
              </w:rPr>
              <w:t xml:space="preserve"> </w:t>
            </w:r>
            <w:r w:rsidRPr="00B14BA0">
              <w:rPr>
                <w:rFonts w:ascii="Arial" w:hAnsi="Arial" w:cs="Arial"/>
                <w:sz w:val="24"/>
                <w:szCs w:val="24"/>
                <w:lang w:val="es-CO"/>
              </w:rPr>
              <w:t>de</w:t>
            </w:r>
            <w:r w:rsidRPr="00B14BA0">
              <w:rPr>
                <w:rFonts w:ascii="Arial" w:hAnsi="Arial" w:cs="Arial"/>
                <w:spacing w:val="-18"/>
                <w:sz w:val="24"/>
                <w:szCs w:val="24"/>
                <w:lang w:val="es-CO"/>
              </w:rPr>
              <w:t xml:space="preserve"> </w:t>
            </w:r>
            <w:r w:rsidRPr="00B14BA0">
              <w:rPr>
                <w:rFonts w:ascii="Arial" w:hAnsi="Arial" w:cs="Arial"/>
                <w:sz w:val="24"/>
                <w:szCs w:val="24"/>
                <w:lang w:val="es-CO"/>
              </w:rPr>
              <w:t>octubre</w:t>
            </w:r>
            <w:r w:rsidRPr="00B14BA0">
              <w:rPr>
                <w:rFonts w:ascii="Arial" w:hAnsi="Arial" w:cs="Arial"/>
                <w:spacing w:val="-18"/>
                <w:sz w:val="24"/>
                <w:szCs w:val="24"/>
                <w:lang w:val="es-CO"/>
              </w:rPr>
              <w:t xml:space="preserve"> </w:t>
            </w:r>
            <w:r w:rsidRPr="00B14BA0">
              <w:rPr>
                <w:rFonts w:ascii="Arial" w:hAnsi="Arial" w:cs="Arial"/>
                <w:sz w:val="24"/>
                <w:szCs w:val="24"/>
                <w:lang w:val="es-CO"/>
              </w:rPr>
              <w:t>de</w:t>
            </w:r>
          </w:p>
          <w:p w14:paraId="12AFC63E"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2022</w:t>
            </w:r>
          </w:p>
        </w:tc>
      </w:tr>
      <w:tr w:rsidR="00B14BA0" w:rsidRPr="00B14BA0" w14:paraId="418A1736" w14:textId="77777777" w:rsidTr="00F518ED">
        <w:trPr>
          <w:trHeight w:val="534"/>
        </w:trPr>
        <w:tc>
          <w:tcPr>
            <w:tcW w:w="420" w:type="dxa"/>
            <w:tcBorders>
              <w:top w:val="single" w:sz="4" w:space="0" w:color="000000"/>
              <w:left w:val="single" w:sz="4" w:space="0" w:color="000000"/>
              <w:bottom w:val="single" w:sz="4" w:space="0" w:color="000000"/>
              <w:right w:val="single" w:sz="4" w:space="0" w:color="000000"/>
            </w:tcBorders>
            <w:hideMark/>
          </w:tcPr>
          <w:p w14:paraId="62477E27"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w w:val="90"/>
                <w:sz w:val="24"/>
                <w:szCs w:val="24"/>
                <w:lang w:val="es-CO"/>
              </w:rPr>
              <w:t>3.</w:t>
            </w:r>
          </w:p>
        </w:tc>
        <w:tc>
          <w:tcPr>
            <w:tcW w:w="3686" w:type="dxa"/>
            <w:tcBorders>
              <w:top w:val="single" w:sz="4" w:space="0" w:color="000000"/>
              <w:left w:val="single" w:sz="4" w:space="0" w:color="000000"/>
              <w:bottom w:val="single" w:sz="4" w:space="0" w:color="000000"/>
              <w:right w:val="single" w:sz="4" w:space="0" w:color="000000"/>
            </w:tcBorders>
            <w:hideMark/>
          </w:tcPr>
          <w:p w14:paraId="6BBF7BE7"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Análisis</w:t>
            </w:r>
            <w:r w:rsidRPr="00B14BA0">
              <w:rPr>
                <w:rFonts w:ascii="Arial" w:hAnsi="Arial" w:cs="Arial"/>
                <w:spacing w:val="-20"/>
                <w:sz w:val="24"/>
                <w:szCs w:val="24"/>
                <w:lang w:val="es-CO"/>
              </w:rPr>
              <w:t xml:space="preserve"> </w:t>
            </w:r>
            <w:r w:rsidRPr="00B14BA0">
              <w:rPr>
                <w:rFonts w:ascii="Arial" w:hAnsi="Arial" w:cs="Arial"/>
                <w:sz w:val="24"/>
                <w:szCs w:val="24"/>
                <w:lang w:val="es-CO"/>
              </w:rPr>
              <w:t>y</w:t>
            </w:r>
            <w:r w:rsidRPr="00B14BA0">
              <w:rPr>
                <w:rFonts w:ascii="Arial" w:hAnsi="Arial" w:cs="Arial"/>
                <w:spacing w:val="-17"/>
                <w:sz w:val="24"/>
                <w:szCs w:val="24"/>
                <w:lang w:val="es-CO"/>
              </w:rPr>
              <w:t xml:space="preserve"> </w:t>
            </w:r>
            <w:r w:rsidRPr="00B14BA0">
              <w:rPr>
                <w:rFonts w:ascii="Arial" w:hAnsi="Arial" w:cs="Arial"/>
                <w:sz w:val="24"/>
                <w:szCs w:val="24"/>
                <w:lang w:val="es-CO"/>
              </w:rPr>
              <w:t>evaluación</w:t>
            </w:r>
            <w:r w:rsidRPr="00B14BA0">
              <w:rPr>
                <w:rFonts w:ascii="Arial" w:hAnsi="Arial" w:cs="Arial"/>
                <w:spacing w:val="-19"/>
                <w:sz w:val="24"/>
                <w:szCs w:val="24"/>
                <w:lang w:val="es-CO"/>
              </w:rPr>
              <w:t xml:space="preserve"> </w:t>
            </w:r>
            <w:r w:rsidRPr="00B14BA0">
              <w:rPr>
                <w:rFonts w:ascii="Arial" w:hAnsi="Arial" w:cs="Arial"/>
                <w:sz w:val="24"/>
                <w:szCs w:val="24"/>
                <w:lang w:val="es-CO"/>
              </w:rPr>
              <w:t>de</w:t>
            </w:r>
          </w:p>
          <w:p w14:paraId="2C012FAD"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propuestas</w:t>
            </w:r>
          </w:p>
        </w:tc>
        <w:tc>
          <w:tcPr>
            <w:tcW w:w="2479" w:type="dxa"/>
            <w:tcBorders>
              <w:top w:val="single" w:sz="4" w:space="0" w:color="000000"/>
              <w:left w:val="single" w:sz="4" w:space="0" w:color="000000"/>
              <w:bottom w:val="single" w:sz="4" w:space="0" w:color="000000"/>
              <w:right w:val="single" w:sz="4" w:space="0" w:color="000000"/>
            </w:tcBorders>
            <w:hideMark/>
          </w:tcPr>
          <w:p w14:paraId="448EC2E9"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05</w:t>
            </w:r>
            <w:r w:rsidRPr="00B14BA0">
              <w:rPr>
                <w:rFonts w:ascii="Arial" w:hAnsi="Arial" w:cs="Arial"/>
                <w:spacing w:val="-9"/>
                <w:sz w:val="24"/>
                <w:szCs w:val="24"/>
                <w:lang w:val="es-CO"/>
              </w:rPr>
              <w:t xml:space="preserve"> </w:t>
            </w:r>
            <w:r w:rsidRPr="00B14BA0">
              <w:rPr>
                <w:rFonts w:ascii="Arial" w:hAnsi="Arial" w:cs="Arial"/>
                <w:sz w:val="24"/>
                <w:szCs w:val="24"/>
                <w:lang w:val="es-CO"/>
              </w:rPr>
              <w:t>de</w:t>
            </w:r>
            <w:r w:rsidRPr="00B14BA0">
              <w:rPr>
                <w:rFonts w:ascii="Arial" w:hAnsi="Arial" w:cs="Arial"/>
                <w:spacing w:val="-11"/>
                <w:sz w:val="24"/>
                <w:szCs w:val="24"/>
                <w:lang w:val="es-CO"/>
              </w:rPr>
              <w:t xml:space="preserve"> </w:t>
            </w:r>
            <w:r w:rsidRPr="00B14BA0">
              <w:rPr>
                <w:rFonts w:ascii="Arial" w:hAnsi="Arial" w:cs="Arial"/>
                <w:sz w:val="24"/>
                <w:szCs w:val="24"/>
                <w:lang w:val="es-CO"/>
              </w:rPr>
              <w:t>octubre</w:t>
            </w:r>
            <w:r w:rsidRPr="00B14BA0">
              <w:rPr>
                <w:rFonts w:ascii="Arial" w:hAnsi="Arial" w:cs="Arial"/>
                <w:spacing w:val="-7"/>
                <w:sz w:val="24"/>
                <w:szCs w:val="24"/>
                <w:lang w:val="es-CO"/>
              </w:rPr>
              <w:t xml:space="preserve"> </w:t>
            </w:r>
            <w:r w:rsidRPr="00B14BA0">
              <w:rPr>
                <w:rFonts w:ascii="Arial" w:hAnsi="Arial" w:cs="Arial"/>
                <w:sz w:val="24"/>
                <w:szCs w:val="24"/>
                <w:lang w:val="es-CO"/>
              </w:rPr>
              <w:t>de</w:t>
            </w:r>
          </w:p>
          <w:p w14:paraId="33D82DED"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2022</w:t>
            </w:r>
          </w:p>
        </w:tc>
        <w:tc>
          <w:tcPr>
            <w:tcW w:w="2481" w:type="dxa"/>
            <w:tcBorders>
              <w:top w:val="single" w:sz="4" w:space="0" w:color="000000"/>
              <w:left w:val="single" w:sz="4" w:space="0" w:color="000000"/>
              <w:bottom w:val="single" w:sz="4" w:space="0" w:color="000000"/>
              <w:right w:val="single" w:sz="4" w:space="0" w:color="000000"/>
            </w:tcBorders>
            <w:hideMark/>
          </w:tcPr>
          <w:p w14:paraId="0766A94E"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12</w:t>
            </w:r>
            <w:r w:rsidRPr="00B14BA0">
              <w:rPr>
                <w:rFonts w:ascii="Arial" w:hAnsi="Arial" w:cs="Arial"/>
                <w:spacing w:val="-20"/>
                <w:sz w:val="24"/>
                <w:szCs w:val="24"/>
                <w:lang w:val="es-CO"/>
              </w:rPr>
              <w:t xml:space="preserve"> </w:t>
            </w:r>
            <w:r w:rsidRPr="00B14BA0">
              <w:rPr>
                <w:rFonts w:ascii="Arial" w:hAnsi="Arial" w:cs="Arial"/>
                <w:sz w:val="24"/>
                <w:szCs w:val="24"/>
                <w:lang w:val="es-CO"/>
              </w:rPr>
              <w:t>de</w:t>
            </w:r>
            <w:r w:rsidRPr="00B14BA0">
              <w:rPr>
                <w:rFonts w:ascii="Arial" w:hAnsi="Arial" w:cs="Arial"/>
                <w:spacing w:val="-18"/>
                <w:sz w:val="24"/>
                <w:szCs w:val="24"/>
                <w:lang w:val="es-CO"/>
              </w:rPr>
              <w:t xml:space="preserve"> </w:t>
            </w:r>
            <w:r w:rsidRPr="00B14BA0">
              <w:rPr>
                <w:rFonts w:ascii="Arial" w:hAnsi="Arial" w:cs="Arial"/>
                <w:sz w:val="24"/>
                <w:szCs w:val="24"/>
                <w:lang w:val="es-CO"/>
              </w:rPr>
              <w:t>octubre</w:t>
            </w:r>
            <w:r w:rsidRPr="00B14BA0">
              <w:rPr>
                <w:rFonts w:ascii="Arial" w:hAnsi="Arial" w:cs="Arial"/>
                <w:spacing w:val="-19"/>
                <w:sz w:val="24"/>
                <w:szCs w:val="24"/>
                <w:lang w:val="es-CO"/>
              </w:rPr>
              <w:t xml:space="preserve"> </w:t>
            </w:r>
            <w:r w:rsidRPr="00B14BA0">
              <w:rPr>
                <w:rFonts w:ascii="Arial" w:hAnsi="Arial" w:cs="Arial"/>
                <w:sz w:val="24"/>
                <w:szCs w:val="24"/>
                <w:lang w:val="es-CO"/>
              </w:rPr>
              <w:t>de</w:t>
            </w:r>
          </w:p>
          <w:p w14:paraId="0879BE66"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2022</w:t>
            </w:r>
          </w:p>
        </w:tc>
      </w:tr>
      <w:tr w:rsidR="00B14BA0" w:rsidRPr="00B14BA0" w14:paraId="32AC4F2A" w14:textId="77777777" w:rsidTr="00F518ED">
        <w:trPr>
          <w:trHeight w:val="537"/>
        </w:trPr>
        <w:tc>
          <w:tcPr>
            <w:tcW w:w="420" w:type="dxa"/>
            <w:tcBorders>
              <w:top w:val="single" w:sz="4" w:space="0" w:color="000000"/>
              <w:left w:val="single" w:sz="4" w:space="0" w:color="000000"/>
              <w:bottom w:val="single" w:sz="4" w:space="0" w:color="000000"/>
              <w:right w:val="single" w:sz="4" w:space="0" w:color="000000"/>
            </w:tcBorders>
            <w:hideMark/>
          </w:tcPr>
          <w:p w14:paraId="69A94962"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4.</w:t>
            </w:r>
          </w:p>
        </w:tc>
        <w:tc>
          <w:tcPr>
            <w:tcW w:w="3686" w:type="dxa"/>
            <w:tcBorders>
              <w:top w:val="single" w:sz="4" w:space="0" w:color="000000"/>
              <w:left w:val="single" w:sz="4" w:space="0" w:color="000000"/>
              <w:bottom w:val="single" w:sz="4" w:space="0" w:color="000000"/>
              <w:right w:val="single" w:sz="4" w:space="0" w:color="000000"/>
            </w:tcBorders>
            <w:hideMark/>
          </w:tcPr>
          <w:p w14:paraId="1E711B7B"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Publicación</w:t>
            </w:r>
            <w:r w:rsidRPr="00B14BA0">
              <w:rPr>
                <w:rFonts w:ascii="Arial" w:hAnsi="Arial" w:cs="Arial"/>
                <w:spacing w:val="4"/>
                <w:sz w:val="24"/>
                <w:szCs w:val="24"/>
                <w:lang w:val="es-CO"/>
              </w:rPr>
              <w:t xml:space="preserve"> </w:t>
            </w:r>
            <w:r w:rsidRPr="00B14BA0">
              <w:rPr>
                <w:rFonts w:ascii="Arial" w:hAnsi="Arial" w:cs="Arial"/>
                <w:sz w:val="24"/>
                <w:szCs w:val="24"/>
                <w:lang w:val="es-CO"/>
              </w:rPr>
              <w:t>de</w:t>
            </w:r>
            <w:r w:rsidRPr="00B14BA0">
              <w:rPr>
                <w:rFonts w:ascii="Arial" w:hAnsi="Arial" w:cs="Arial"/>
                <w:spacing w:val="8"/>
                <w:sz w:val="24"/>
                <w:szCs w:val="24"/>
                <w:lang w:val="es-CO"/>
              </w:rPr>
              <w:t xml:space="preserve"> </w:t>
            </w:r>
            <w:r w:rsidRPr="00B14BA0">
              <w:rPr>
                <w:rFonts w:ascii="Arial" w:hAnsi="Arial" w:cs="Arial"/>
                <w:sz w:val="24"/>
                <w:szCs w:val="24"/>
                <w:lang w:val="es-CO"/>
              </w:rPr>
              <w:t>resultados</w:t>
            </w:r>
          </w:p>
          <w:p w14:paraId="74380038"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preliminares</w:t>
            </w:r>
          </w:p>
        </w:tc>
        <w:tc>
          <w:tcPr>
            <w:tcW w:w="4960" w:type="dxa"/>
            <w:gridSpan w:val="2"/>
            <w:tcBorders>
              <w:top w:val="single" w:sz="4" w:space="0" w:color="000000"/>
              <w:left w:val="single" w:sz="4" w:space="0" w:color="000000"/>
              <w:bottom w:val="single" w:sz="4" w:space="0" w:color="000000"/>
              <w:right w:val="single" w:sz="4" w:space="0" w:color="000000"/>
            </w:tcBorders>
            <w:hideMark/>
          </w:tcPr>
          <w:p w14:paraId="236D4993"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w w:val="95"/>
                <w:sz w:val="24"/>
                <w:szCs w:val="24"/>
                <w:lang w:val="es-CO"/>
              </w:rPr>
              <w:t>14</w:t>
            </w:r>
            <w:r w:rsidRPr="00B14BA0">
              <w:rPr>
                <w:rFonts w:ascii="Arial" w:hAnsi="Arial" w:cs="Arial"/>
                <w:spacing w:val="-16"/>
                <w:w w:val="95"/>
                <w:sz w:val="24"/>
                <w:szCs w:val="24"/>
                <w:lang w:val="es-CO"/>
              </w:rPr>
              <w:t xml:space="preserve"> </w:t>
            </w:r>
            <w:r w:rsidRPr="00B14BA0">
              <w:rPr>
                <w:rFonts w:ascii="Arial" w:hAnsi="Arial" w:cs="Arial"/>
                <w:w w:val="95"/>
                <w:sz w:val="24"/>
                <w:szCs w:val="24"/>
                <w:lang w:val="es-CO"/>
              </w:rPr>
              <w:t>de</w:t>
            </w:r>
            <w:r w:rsidRPr="00B14BA0">
              <w:rPr>
                <w:rFonts w:ascii="Arial" w:hAnsi="Arial" w:cs="Arial"/>
                <w:spacing w:val="-14"/>
                <w:w w:val="95"/>
                <w:sz w:val="24"/>
                <w:szCs w:val="24"/>
                <w:lang w:val="es-CO"/>
              </w:rPr>
              <w:t xml:space="preserve"> </w:t>
            </w:r>
            <w:r w:rsidRPr="00B14BA0">
              <w:rPr>
                <w:rFonts w:ascii="Arial" w:hAnsi="Arial" w:cs="Arial"/>
                <w:w w:val="95"/>
                <w:sz w:val="24"/>
                <w:szCs w:val="24"/>
                <w:lang w:val="es-CO"/>
              </w:rPr>
              <w:t>octubre</w:t>
            </w:r>
            <w:r w:rsidRPr="00B14BA0">
              <w:rPr>
                <w:rFonts w:ascii="Arial" w:hAnsi="Arial" w:cs="Arial"/>
                <w:spacing w:val="-14"/>
                <w:w w:val="95"/>
                <w:sz w:val="24"/>
                <w:szCs w:val="24"/>
                <w:lang w:val="es-CO"/>
              </w:rPr>
              <w:t xml:space="preserve"> </w:t>
            </w:r>
            <w:r w:rsidRPr="00B14BA0">
              <w:rPr>
                <w:rFonts w:ascii="Arial" w:hAnsi="Arial" w:cs="Arial"/>
                <w:w w:val="95"/>
                <w:sz w:val="24"/>
                <w:szCs w:val="24"/>
                <w:lang w:val="es-CO"/>
              </w:rPr>
              <w:t>de</w:t>
            </w:r>
            <w:r w:rsidRPr="00B14BA0">
              <w:rPr>
                <w:rFonts w:ascii="Arial" w:hAnsi="Arial" w:cs="Arial"/>
                <w:spacing w:val="-14"/>
                <w:w w:val="95"/>
                <w:sz w:val="24"/>
                <w:szCs w:val="24"/>
                <w:lang w:val="es-CO"/>
              </w:rPr>
              <w:t xml:space="preserve"> </w:t>
            </w:r>
            <w:r w:rsidRPr="00B14BA0">
              <w:rPr>
                <w:rFonts w:ascii="Arial" w:hAnsi="Arial" w:cs="Arial"/>
                <w:w w:val="95"/>
                <w:sz w:val="24"/>
                <w:szCs w:val="24"/>
                <w:lang w:val="es-CO"/>
              </w:rPr>
              <w:t>2022</w:t>
            </w:r>
          </w:p>
        </w:tc>
      </w:tr>
      <w:tr w:rsidR="00B14BA0" w:rsidRPr="00B14BA0" w14:paraId="73C5A62D" w14:textId="77777777" w:rsidTr="00F518ED">
        <w:trPr>
          <w:trHeight w:val="803"/>
        </w:trPr>
        <w:tc>
          <w:tcPr>
            <w:tcW w:w="420" w:type="dxa"/>
            <w:tcBorders>
              <w:top w:val="single" w:sz="4" w:space="0" w:color="000000"/>
              <w:left w:val="single" w:sz="4" w:space="0" w:color="000000"/>
              <w:bottom w:val="single" w:sz="4" w:space="0" w:color="000000"/>
              <w:right w:val="single" w:sz="4" w:space="0" w:color="000000"/>
            </w:tcBorders>
          </w:tcPr>
          <w:p w14:paraId="1765D208" w14:textId="77777777" w:rsidR="00B14BA0" w:rsidRPr="00B14BA0" w:rsidRDefault="00B14BA0" w:rsidP="00F518ED">
            <w:pPr>
              <w:pStyle w:val="Sinespaciado"/>
              <w:rPr>
                <w:rFonts w:ascii="Arial" w:hAnsi="Arial" w:cs="Arial"/>
                <w:sz w:val="24"/>
                <w:szCs w:val="24"/>
                <w:lang w:val="es-CO"/>
              </w:rPr>
            </w:pPr>
          </w:p>
          <w:p w14:paraId="3837333B"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w w:val="90"/>
                <w:sz w:val="24"/>
                <w:szCs w:val="24"/>
                <w:lang w:val="es-CO"/>
              </w:rPr>
              <w:t>5.</w:t>
            </w:r>
          </w:p>
        </w:tc>
        <w:tc>
          <w:tcPr>
            <w:tcW w:w="3686" w:type="dxa"/>
            <w:tcBorders>
              <w:top w:val="single" w:sz="4" w:space="0" w:color="000000"/>
              <w:left w:val="single" w:sz="4" w:space="0" w:color="000000"/>
              <w:bottom w:val="single" w:sz="4" w:space="0" w:color="000000"/>
              <w:right w:val="single" w:sz="4" w:space="0" w:color="000000"/>
            </w:tcBorders>
            <w:hideMark/>
          </w:tcPr>
          <w:p w14:paraId="38B52C5C"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Recepción</w:t>
            </w:r>
            <w:r w:rsidRPr="00B14BA0">
              <w:rPr>
                <w:rFonts w:ascii="Arial" w:hAnsi="Arial" w:cs="Arial"/>
                <w:spacing w:val="-1"/>
                <w:sz w:val="24"/>
                <w:szCs w:val="24"/>
                <w:lang w:val="es-CO"/>
              </w:rPr>
              <w:t xml:space="preserve"> </w:t>
            </w:r>
            <w:r w:rsidRPr="00B14BA0">
              <w:rPr>
                <w:rFonts w:ascii="Arial" w:hAnsi="Arial" w:cs="Arial"/>
                <w:sz w:val="24"/>
                <w:szCs w:val="24"/>
                <w:lang w:val="es-CO"/>
              </w:rPr>
              <w:t>de</w:t>
            </w:r>
            <w:r w:rsidRPr="00B14BA0">
              <w:rPr>
                <w:rFonts w:ascii="Arial" w:hAnsi="Arial" w:cs="Arial"/>
                <w:spacing w:val="2"/>
                <w:sz w:val="24"/>
                <w:szCs w:val="24"/>
                <w:lang w:val="es-CO"/>
              </w:rPr>
              <w:t xml:space="preserve"> </w:t>
            </w:r>
            <w:r w:rsidRPr="00B14BA0">
              <w:rPr>
                <w:rFonts w:ascii="Arial" w:hAnsi="Arial" w:cs="Arial"/>
                <w:sz w:val="24"/>
                <w:szCs w:val="24"/>
                <w:lang w:val="es-CO"/>
              </w:rPr>
              <w:t>observaciones</w:t>
            </w:r>
            <w:r w:rsidRPr="00B14BA0">
              <w:rPr>
                <w:rFonts w:ascii="Arial" w:hAnsi="Arial" w:cs="Arial"/>
                <w:spacing w:val="1"/>
                <w:sz w:val="24"/>
                <w:szCs w:val="24"/>
                <w:lang w:val="es-CO"/>
              </w:rPr>
              <w:t xml:space="preserve"> </w:t>
            </w:r>
            <w:r w:rsidRPr="00B14BA0">
              <w:rPr>
                <w:rFonts w:ascii="Arial" w:hAnsi="Arial" w:cs="Arial"/>
                <w:sz w:val="24"/>
                <w:szCs w:val="24"/>
                <w:lang w:val="es-CO"/>
              </w:rPr>
              <w:t>a</w:t>
            </w:r>
            <w:r w:rsidRPr="00B14BA0">
              <w:rPr>
                <w:rFonts w:ascii="Arial" w:hAnsi="Arial" w:cs="Arial"/>
                <w:spacing w:val="-75"/>
                <w:sz w:val="24"/>
                <w:szCs w:val="24"/>
                <w:lang w:val="es-CO"/>
              </w:rPr>
              <w:t xml:space="preserve"> </w:t>
            </w:r>
            <w:r w:rsidRPr="00B14BA0">
              <w:rPr>
                <w:rFonts w:ascii="Arial" w:hAnsi="Arial" w:cs="Arial"/>
                <w:sz w:val="24"/>
                <w:szCs w:val="24"/>
                <w:lang w:val="es-CO"/>
              </w:rPr>
              <w:t>la</w:t>
            </w:r>
            <w:r w:rsidRPr="00B14BA0">
              <w:rPr>
                <w:rFonts w:ascii="Arial" w:hAnsi="Arial" w:cs="Arial"/>
                <w:spacing w:val="-15"/>
                <w:sz w:val="24"/>
                <w:szCs w:val="24"/>
                <w:lang w:val="es-CO"/>
              </w:rPr>
              <w:t xml:space="preserve"> </w:t>
            </w:r>
            <w:r w:rsidRPr="00B14BA0">
              <w:rPr>
                <w:rFonts w:ascii="Arial" w:hAnsi="Arial" w:cs="Arial"/>
                <w:sz w:val="24"/>
                <w:szCs w:val="24"/>
                <w:lang w:val="es-CO"/>
              </w:rPr>
              <w:t>verificación</w:t>
            </w:r>
            <w:r w:rsidRPr="00B14BA0">
              <w:rPr>
                <w:rFonts w:ascii="Arial" w:hAnsi="Arial" w:cs="Arial"/>
                <w:spacing w:val="-14"/>
                <w:sz w:val="24"/>
                <w:szCs w:val="24"/>
                <w:lang w:val="es-CO"/>
              </w:rPr>
              <w:t xml:space="preserve"> </w:t>
            </w:r>
            <w:r w:rsidRPr="00B14BA0">
              <w:rPr>
                <w:rFonts w:ascii="Arial" w:hAnsi="Arial" w:cs="Arial"/>
                <w:sz w:val="24"/>
                <w:szCs w:val="24"/>
                <w:lang w:val="es-CO"/>
              </w:rPr>
              <w:t>por</w:t>
            </w:r>
            <w:r w:rsidRPr="00B14BA0">
              <w:rPr>
                <w:rFonts w:ascii="Arial" w:hAnsi="Arial" w:cs="Arial"/>
                <w:spacing w:val="-13"/>
                <w:sz w:val="24"/>
                <w:szCs w:val="24"/>
                <w:lang w:val="es-CO"/>
              </w:rPr>
              <w:t xml:space="preserve"> </w:t>
            </w:r>
            <w:r w:rsidRPr="00B14BA0">
              <w:rPr>
                <w:rFonts w:ascii="Arial" w:hAnsi="Arial" w:cs="Arial"/>
                <w:sz w:val="24"/>
                <w:szCs w:val="24"/>
                <w:lang w:val="es-CO"/>
              </w:rPr>
              <w:t>parte</w:t>
            </w:r>
            <w:r w:rsidRPr="00B14BA0">
              <w:rPr>
                <w:rFonts w:ascii="Arial" w:hAnsi="Arial" w:cs="Arial"/>
                <w:spacing w:val="-12"/>
                <w:sz w:val="24"/>
                <w:szCs w:val="24"/>
                <w:lang w:val="es-CO"/>
              </w:rPr>
              <w:t xml:space="preserve"> </w:t>
            </w:r>
            <w:r w:rsidRPr="00B14BA0">
              <w:rPr>
                <w:rFonts w:ascii="Arial" w:hAnsi="Arial" w:cs="Arial"/>
                <w:sz w:val="24"/>
                <w:szCs w:val="24"/>
                <w:lang w:val="es-CO"/>
              </w:rPr>
              <w:t>de</w:t>
            </w:r>
          </w:p>
          <w:p w14:paraId="19739BAB"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w w:val="95"/>
                <w:sz w:val="24"/>
                <w:szCs w:val="24"/>
                <w:lang w:val="es-CO"/>
              </w:rPr>
              <w:t>las</w:t>
            </w:r>
            <w:r w:rsidRPr="00B14BA0">
              <w:rPr>
                <w:rFonts w:ascii="Arial" w:hAnsi="Arial" w:cs="Arial"/>
                <w:spacing w:val="-3"/>
                <w:w w:val="95"/>
                <w:sz w:val="24"/>
                <w:szCs w:val="24"/>
                <w:lang w:val="es-CO"/>
              </w:rPr>
              <w:t xml:space="preserve"> </w:t>
            </w:r>
            <w:r w:rsidRPr="00B14BA0">
              <w:rPr>
                <w:rFonts w:ascii="Arial" w:hAnsi="Arial" w:cs="Arial"/>
                <w:w w:val="95"/>
                <w:sz w:val="24"/>
                <w:szCs w:val="24"/>
                <w:lang w:val="es-CO"/>
              </w:rPr>
              <w:t>IES</w:t>
            </w:r>
            <w:r w:rsidRPr="00B14BA0">
              <w:rPr>
                <w:rFonts w:ascii="Arial" w:hAnsi="Arial" w:cs="Arial"/>
                <w:spacing w:val="-1"/>
                <w:w w:val="95"/>
                <w:sz w:val="24"/>
                <w:szCs w:val="24"/>
                <w:lang w:val="es-CO"/>
              </w:rPr>
              <w:t xml:space="preserve"> </w:t>
            </w:r>
            <w:r w:rsidRPr="00B14BA0">
              <w:rPr>
                <w:rFonts w:ascii="Arial" w:hAnsi="Arial" w:cs="Arial"/>
                <w:w w:val="95"/>
                <w:sz w:val="24"/>
                <w:szCs w:val="24"/>
                <w:lang w:val="es-CO"/>
              </w:rPr>
              <w:t>postulantes.</w:t>
            </w:r>
          </w:p>
        </w:tc>
        <w:tc>
          <w:tcPr>
            <w:tcW w:w="4960" w:type="dxa"/>
            <w:gridSpan w:val="2"/>
            <w:tcBorders>
              <w:top w:val="single" w:sz="4" w:space="0" w:color="000000"/>
              <w:left w:val="single" w:sz="4" w:space="0" w:color="000000"/>
              <w:bottom w:val="single" w:sz="4" w:space="0" w:color="000000"/>
              <w:right w:val="single" w:sz="4" w:space="0" w:color="000000"/>
            </w:tcBorders>
          </w:tcPr>
          <w:p w14:paraId="0327A539" w14:textId="77777777" w:rsidR="00B14BA0" w:rsidRPr="00B14BA0" w:rsidRDefault="00B14BA0" w:rsidP="00F518ED">
            <w:pPr>
              <w:pStyle w:val="Sinespaciado"/>
              <w:rPr>
                <w:rFonts w:ascii="Arial" w:hAnsi="Arial" w:cs="Arial"/>
                <w:sz w:val="24"/>
                <w:szCs w:val="24"/>
                <w:lang w:val="es-CO"/>
              </w:rPr>
            </w:pPr>
          </w:p>
          <w:p w14:paraId="22FA34BB"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w w:val="95"/>
                <w:sz w:val="24"/>
                <w:szCs w:val="24"/>
                <w:lang w:val="es-CO"/>
              </w:rPr>
              <w:t>Hasta</w:t>
            </w:r>
            <w:r w:rsidRPr="00B14BA0">
              <w:rPr>
                <w:rFonts w:ascii="Arial" w:hAnsi="Arial" w:cs="Arial"/>
                <w:spacing w:val="-4"/>
                <w:w w:val="95"/>
                <w:sz w:val="24"/>
                <w:szCs w:val="24"/>
                <w:lang w:val="es-CO"/>
              </w:rPr>
              <w:t xml:space="preserve"> </w:t>
            </w:r>
            <w:r w:rsidRPr="00B14BA0">
              <w:rPr>
                <w:rFonts w:ascii="Arial" w:hAnsi="Arial" w:cs="Arial"/>
                <w:w w:val="95"/>
                <w:sz w:val="24"/>
                <w:szCs w:val="24"/>
                <w:lang w:val="es-CO"/>
              </w:rPr>
              <w:t>el</w:t>
            </w:r>
            <w:r w:rsidRPr="00B14BA0">
              <w:rPr>
                <w:rFonts w:ascii="Arial" w:hAnsi="Arial" w:cs="Arial"/>
                <w:spacing w:val="-3"/>
                <w:w w:val="95"/>
                <w:sz w:val="24"/>
                <w:szCs w:val="24"/>
                <w:lang w:val="es-CO"/>
              </w:rPr>
              <w:t xml:space="preserve"> </w:t>
            </w:r>
            <w:r w:rsidRPr="00B14BA0">
              <w:rPr>
                <w:rFonts w:ascii="Arial" w:hAnsi="Arial" w:cs="Arial"/>
                <w:w w:val="95"/>
                <w:sz w:val="24"/>
                <w:szCs w:val="24"/>
                <w:lang w:val="es-CO"/>
              </w:rPr>
              <w:t>20</w:t>
            </w:r>
            <w:r w:rsidRPr="00B14BA0">
              <w:rPr>
                <w:rFonts w:ascii="Arial" w:hAnsi="Arial" w:cs="Arial"/>
                <w:spacing w:val="-3"/>
                <w:w w:val="95"/>
                <w:sz w:val="24"/>
                <w:szCs w:val="24"/>
                <w:lang w:val="es-CO"/>
              </w:rPr>
              <w:t xml:space="preserve"> </w:t>
            </w:r>
            <w:r w:rsidRPr="00B14BA0">
              <w:rPr>
                <w:rFonts w:ascii="Arial" w:hAnsi="Arial" w:cs="Arial"/>
                <w:w w:val="95"/>
                <w:sz w:val="24"/>
                <w:szCs w:val="24"/>
                <w:lang w:val="es-CO"/>
              </w:rPr>
              <w:t>de</w:t>
            </w:r>
            <w:r w:rsidRPr="00B14BA0">
              <w:rPr>
                <w:rFonts w:ascii="Arial" w:hAnsi="Arial" w:cs="Arial"/>
                <w:spacing w:val="-1"/>
                <w:w w:val="95"/>
                <w:sz w:val="24"/>
                <w:szCs w:val="24"/>
                <w:lang w:val="es-CO"/>
              </w:rPr>
              <w:t xml:space="preserve"> </w:t>
            </w:r>
            <w:r w:rsidRPr="00B14BA0">
              <w:rPr>
                <w:rFonts w:ascii="Arial" w:hAnsi="Arial" w:cs="Arial"/>
                <w:w w:val="95"/>
                <w:sz w:val="24"/>
                <w:szCs w:val="24"/>
                <w:lang w:val="es-CO"/>
              </w:rPr>
              <w:t>octubre</w:t>
            </w:r>
            <w:r w:rsidRPr="00B14BA0">
              <w:rPr>
                <w:rFonts w:ascii="Arial" w:hAnsi="Arial" w:cs="Arial"/>
                <w:spacing w:val="-5"/>
                <w:w w:val="95"/>
                <w:sz w:val="24"/>
                <w:szCs w:val="24"/>
                <w:lang w:val="es-CO"/>
              </w:rPr>
              <w:t xml:space="preserve"> </w:t>
            </w:r>
            <w:r w:rsidRPr="00B14BA0">
              <w:rPr>
                <w:rFonts w:ascii="Arial" w:hAnsi="Arial" w:cs="Arial"/>
                <w:w w:val="95"/>
                <w:sz w:val="24"/>
                <w:szCs w:val="24"/>
                <w:lang w:val="es-CO"/>
              </w:rPr>
              <w:t>de</w:t>
            </w:r>
            <w:r w:rsidRPr="00B14BA0">
              <w:rPr>
                <w:rFonts w:ascii="Arial" w:hAnsi="Arial" w:cs="Arial"/>
                <w:spacing w:val="-2"/>
                <w:w w:val="95"/>
                <w:sz w:val="24"/>
                <w:szCs w:val="24"/>
                <w:lang w:val="es-CO"/>
              </w:rPr>
              <w:t xml:space="preserve"> </w:t>
            </w:r>
            <w:r w:rsidRPr="00B14BA0">
              <w:rPr>
                <w:rFonts w:ascii="Arial" w:hAnsi="Arial" w:cs="Arial"/>
                <w:w w:val="95"/>
                <w:sz w:val="24"/>
                <w:szCs w:val="24"/>
                <w:lang w:val="es-CO"/>
              </w:rPr>
              <w:t>2022</w:t>
            </w:r>
          </w:p>
        </w:tc>
      </w:tr>
      <w:tr w:rsidR="00B14BA0" w:rsidRPr="00B14BA0" w14:paraId="3D2B62BD" w14:textId="77777777" w:rsidTr="00F518ED">
        <w:trPr>
          <w:trHeight w:val="537"/>
        </w:trPr>
        <w:tc>
          <w:tcPr>
            <w:tcW w:w="420" w:type="dxa"/>
            <w:tcBorders>
              <w:top w:val="single" w:sz="4" w:space="0" w:color="000000"/>
              <w:left w:val="single" w:sz="4" w:space="0" w:color="000000"/>
              <w:bottom w:val="single" w:sz="4" w:space="0" w:color="000000"/>
              <w:right w:val="single" w:sz="4" w:space="0" w:color="000000"/>
            </w:tcBorders>
          </w:tcPr>
          <w:p w14:paraId="0084FEB1" w14:textId="77777777" w:rsidR="00B14BA0" w:rsidRPr="00B14BA0" w:rsidRDefault="00B14BA0" w:rsidP="00F518ED">
            <w:pPr>
              <w:pStyle w:val="Sinespaciado"/>
              <w:rPr>
                <w:rFonts w:ascii="Arial" w:hAnsi="Arial" w:cs="Arial"/>
                <w:sz w:val="24"/>
                <w:szCs w:val="24"/>
                <w:lang w:val="es-CO"/>
              </w:rPr>
            </w:pPr>
          </w:p>
          <w:p w14:paraId="092B86F9"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w w:val="90"/>
                <w:sz w:val="24"/>
                <w:szCs w:val="24"/>
                <w:lang w:val="es-CO"/>
              </w:rPr>
              <w:t>6.</w:t>
            </w:r>
          </w:p>
        </w:tc>
        <w:tc>
          <w:tcPr>
            <w:tcW w:w="3686" w:type="dxa"/>
            <w:tcBorders>
              <w:top w:val="single" w:sz="4" w:space="0" w:color="000000"/>
              <w:left w:val="single" w:sz="4" w:space="0" w:color="000000"/>
              <w:bottom w:val="single" w:sz="4" w:space="0" w:color="000000"/>
              <w:right w:val="single" w:sz="4" w:space="0" w:color="000000"/>
            </w:tcBorders>
            <w:hideMark/>
          </w:tcPr>
          <w:p w14:paraId="65E5BA8C"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Revisión</w:t>
            </w:r>
            <w:r w:rsidRPr="00B14BA0">
              <w:rPr>
                <w:rFonts w:ascii="Arial" w:hAnsi="Arial" w:cs="Arial"/>
                <w:spacing w:val="-14"/>
                <w:sz w:val="24"/>
                <w:szCs w:val="24"/>
                <w:lang w:val="es-CO"/>
              </w:rPr>
              <w:t xml:space="preserve"> </w:t>
            </w:r>
            <w:r w:rsidRPr="00B14BA0">
              <w:rPr>
                <w:rFonts w:ascii="Arial" w:hAnsi="Arial" w:cs="Arial"/>
                <w:sz w:val="24"/>
                <w:szCs w:val="24"/>
                <w:lang w:val="es-CO"/>
              </w:rPr>
              <w:t>de</w:t>
            </w:r>
            <w:r w:rsidRPr="00B14BA0">
              <w:rPr>
                <w:rFonts w:ascii="Arial" w:hAnsi="Arial" w:cs="Arial"/>
                <w:spacing w:val="-16"/>
                <w:sz w:val="24"/>
                <w:szCs w:val="24"/>
                <w:lang w:val="es-CO"/>
              </w:rPr>
              <w:t xml:space="preserve"> </w:t>
            </w:r>
            <w:r w:rsidRPr="00B14BA0">
              <w:rPr>
                <w:rFonts w:ascii="Arial" w:hAnsi="Arial" w:cs="Arial"/>
                <w:sz w:val="24"/>
                <w:szCs w:val="24"/>
                <w:lang w:val="es-CO"/>
              </w:rPr>
              <w:t>observaciones</w:t>
            </w:r>
            <w:r w:rsidRPr="00B14BA0">
              <w:rPr>
                <w:rFonts w:ascii="Arial" w:hAnsi="Arial" w:cs="Arial"/>
                <w:spacing w:val="-12"/>
                <w:sz w:val="24"/>
                <w:szCs w:val="24"/>
                <w:lang w:val="es-CO"/>
              </w:rPr>
              <w:t xml:space="preserve"> </w:t>
            </w:r>
            <w:r w:rsidRPr="00B14BA0">
              <w:rPr>
                <w:rFonts w:ascii="Arial" w:hAnsi="Arial" w:cs="Arial"/>
                <w:sz w:val="24"/>
                <w:szCs w:val="24"/>
                <w:lang w:val="es-CO"/>
              </w:rPr>
              <w:t>por</w:t>
            </w:r>
          </w:p>
          <w:p w14:paraId="39328C20"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pacing w:val="-1"/>
                <w:w w:val="105"/>
                <w:sz w:val="24"/>
                <w:szCs w:val="24"/>
                <w:lang w:val="es-CO"/>
              </w:rPr>
              <w:t>parte</w:t>
            </w:r>
            <w:r w:rsidRPr="00B14BA0">
              <w:rPr>
                <w:rFonts w:ascii="Arial" w:hAnsi="Arial" w:cs="Arial"/>
                <w:spacing w:val="-22"/>
                <w:w w:val="105"/>
                <w:sz w:val="24"/>
                <w:szCs w:val="24"/>
                <w:lang w:val="es-CO"/>
              </w:rPr>
              <w:t xml:space="preserve"> </w:t>
            </w:r>
            <w:r w:rsidRPr="00B14BA0">
              <w:rPr>
                <w:rFonts w:ascii="Arial" w:hAnsi="Arial" w:cs="Arial"/>
                <w:w w:val="105"/>
                <w:sz w:val="24"/>
                <w:szCs w:val="24"/>
                <w:lang w:val="es-CO"/>
              </w:rPr>
              <w:t>del</w:t>
            </w:r>
            <w:r w:rsidRPr="00B14BA0">
              <w:rPr>
                <w:rFonts w:ascii="Arial" w:hAnsi="Arial" w:cs="Arial"/>
                <w:spacing w:val="-25"/>
                <w:w w:val="105"/>
                <w:sz w:val="24"/>
                <w:szCs w:val="24"/>
                <w:lang w:val="es-CO"/>
              </w:rPr>
              <w:t xml:space="preserve"> </w:t>
            </w:r>
            <w:r w:rsidRPr="00B14BA0">
              <w:rPr>
                <w:rFonts w:ascii="Arial" w:hAnsi="Arial" w:cs="Arial"/>
                <w:w w:val="105"/>
                <w:sz w:val="24"/>
                <w:szCs w:val="24"/>
                <w:lang w:val="es-CO"/>
              </w:rPr>
              <w:t>MEN</w:t>
            </w:r>
          </w:p>
        </w:tc>
        <w:tc>
          <w:tcPr>
            <w:tcW w:w="4960" w:type="dxa"/>
            <w:gridSpan w:val="2"/>
            <w:tcBorders>
              <w:top w:val="single" w:sz="4" w:space="0" w:color="000000"/>
              <w:left w:val="single" w:sz="4" w:space="0" w:color="000000"/>
              <w:bottom w:val="single" w:sz="4" w:space="0" w:color="000000"/>
              <w:right w:val="single" w:sz="4" w:space="0" w:color="000000"/>
            </w:tcBorders>
            <w:hideMark/>
          </w:tcPr>
          <w:p w14:paraId="63368223"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w w:val="95"/>
                <w:sz w:val="24"/>
                <w:szCs w:val="24"/>
                <w:lang w:val="es-CO"/>
              </w:rPr>
              <w:t>26</w:t>
            </w:r>
            <w:r w:rsidRPr="00B14BA0">
              <w:rPr>
                <w:rFonts w:ascii="Arial" w:hAnsi="Arial" w:cs="Arial"/>
                <w:spacing w:val="-8"/>
                <w:w w:val="95"/>
                <w:sz w:val="24"/>
                <w:szCs w:val="24"/>
                <w:lang w:val="es-CO"/>
              </w:rPr>
              <w:t xml:space="preserve"> </w:t>
            </w:r>
            <w:r w:rsidRPr="00B14BA0">
              <w:rPr>
                <w:rFonts w:ascii="Arial" w:hAnsi="Arial" w:cs="Arial"/>
                <w:w w:val="95"/>
                <w:sz w:val="24"/>
                <w:szCs w:val="24"/>
                <w:lang w:val="es-CO"/>
              </w:rPr>
              <w:t>de</w:t>
            </w:r>
            <w:r w:rsidRPr="00B14BA0">
              <w:rPr>
                <w:rFonts w:ascii="Arial" w:hAnsi="Arial" w:cs="Arial"/>
                <w:spacing w:val="-5"/>
                <w:w w:val="95"/>
                <w:sz w:val="24"/>
                <w:szCs w:val="24"/>
                <w:lang w:val="es-CO"/>
              </w:rPr>
              <w:t xml:space="preserve"> </w:t>
            </w:r>
            <w:r w:rsidRPr="00B14BA0">
              <w:rPr>
                <w:rFonts w:ascii="Arial" w:hAnsi="Arial" w:cs="Arial"/>
                <w:w w:val="95"/>
                <w:sz w:val="24"/>
                <w:szCs w:val="24"/>
                <w:lang w:val="es-CO"/>
              </w:rPr>
              <w:t>octubre</w:t>
            </w:r>
            <w:r w:rsidRPr="00B14BA0">
              <w:rPr>
                <w:rFonts w:ascii="Arial" w:hAnsi="Arial" w:cs="Arial"/>
                <w:spacing w:val="-5"/>
                <w:w w:val="95"/>
                <w:sz w:val="24"/>
                <w:szCs w:val="24"/>
                <w:lang w:val="es-CO"/>
              </w:rPr>
              <w:t xml:space="preserve"> </w:t>
            </w:r>
            <w:r w:rsidRPr="00B14BA0">
              <w:rPr>
                <w:rFonts w:ascii="Arial" w:hAnsi="Arial" w:cs="Arial"/>
                <w:w w:val="95"/>
                <w:sz w:val="24"/>
                <w:szCs w:val="24"/>
                <w:lang w:val="es-CO"/>
              </w:rPr>
              <w:t>de</w:t>
            </w:r>
            <w:r w:rsidRPr="00B14BA0">
              <w:rPr>
                <w:rFonts w:ascii="Arial" w:hAnsi="Arial" w:cs="Arial"/>
                <w:spacing w:val="-5"/>
                <w:w w:val="95"/>
                <w:sz w:val="24"/>
                <w:szCs w:val="24"/>
                <w:lang w:val="es-CO"/>
              </w:rPr>
              <w:t xml:space="preserve"> </w:t>
            </w:r>
            <w:r w:rsidRPr="00B14BA0">
              <w:rPr>
                <w:rFonts w:ascii="Arial" w:hAnsi="Arial" w:cs="Arial"/>
                <w:w w:val="95"/>
                <w:sz w:val="24"/>
                <w:szCs w:val="24"/>
                <w:lang w:val="es-CO"/>
              </w:rPr>
              <w:t>2022</w:t>
            </w:r>
          </w:p>
        </w:tc>
      </w:tr>
      <w:tr w:rsidR="00B14BA0" w:rsidRPr="00B14BA0" w14:paraId="21F11B1C" w14:textId="77777777" w:rsidTr="00F518ED">
        <w:trPr>
          <w:trHeight w:val="1341"/>
        </w:trPr>
        <w:tc>
          <w:tcPr>
            <w:tcW w:w="420" w:type="dxa"/>
            <w:tcBorders>
              <w:top w:val="single" w:sz="4" w:space="0" w:color="000000"/>
              <w:left w:val="single" w:sz="4" w:space="0" w:color="000000"/>
              <w:bottom w:val="single" w:sz="4" w:space="0" w:color="000000"/>
              <w:right w:val="single" w:sz="4" w:space="0" w:color="000000"/>
            </w:tcBorders>
          </w:tcPr>
          <w:p w14:paraId="4477C753" w14:textId="77777777" w:rsidR="00B14BA0" w:rsidRPr="00B14BA0" w:rsidRDefault="00B14BA0" w:rsidP="00F518ED">
            <w:pPr>
              <w:pStyle w:val="Sinespaciado"/>
              <w:rPr>
                <w:rFonts w:ascii="Arial" w:hAnsi="Arial" w:cs="Arial"/>
                <w:sz w:val="24"/>
                <w:szCs w:val="24"/>
                <w:lang w:val="es-CO"/>
              </w:rPr>
            </w:pPr>
          </w:p>
          <w:p w14:paraId="42268CC0" w14:textId="77777777" w:rsidR="00B14BA0" w:rsidRPr="00B14BA0" w:rsidRDefault="00B14BA0" w:rsidP="00F518ED">
            <w:pPr>
              <w:pStyle w:val="Sinespaciado"/>
              <w:rPr>
                <w:rFonts w:ascii="Arial" w:hAnsi="Arial" w:cs="Arial"/>
                <w:sz w:val="24"/>
                <w:szCs w:val="24"/>
                <w:lang w:val="es-CO"/>
              </w:rPr>
            </w:pPr>
          </w:p>
          <w:p w14:paraId="5BF2742B"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w w:val="90"/>
                <w:sz w:val="24"/>
                <w:szCs w:val="24"/>
                <w:lang w:val="es-CO"/>
              </w:rPr>
              <w:t>7.</w:t>
            </w:r>
          </w:p>
        </w:tc>
        <w:tc>
          <w:tcPr>
            <w:tcW w:w="3686" w:type="dxa"/>
            <w:tcBorders>
              <w:top w:val="single" w:sz="4" w:space="0" w:color="000000"/>
              <w:left w:val="single" w:sz="4" w:space="0" w:color="000000"/>
              <w:bottom w:val="single" w:sz="4" w:space="0" w:color="000000"/>
              <w:right w:val="single" w:sz="4" w:space="0" w:color="000000"/>
            </w:tcBorders>
            <w:hideMark/>
          </w:tcPr>
          <w:p w14:paraId="7F5F8E54"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Publicación de resultados</w:t>
            </w:r>
            <w:r w:rsidRPr="00B14BA0">
              <w:rPr>
                <w:rFonts w:ascii="Arial" w:hAnsi="Arial" w:cs="Arial"/>
                <w:spacing w:val="1"/>
                <w:sz w:val="24"/>
                <w:szCs w:val="24"/>
                <w:lang w:val="es-CO"/>
              </w:rPr>
              <w:t xml:space="preserve"> </w:t>
            </w:r>
            <w:r w:rsidRPr="00B14BA0">
              <w:rPr>
                <w:rFonts w:ascii="Arial" w:hAnsi="Arial" w:cs="Arial"/>
                <w:sz w:val="24"/>
                <w:szCs w:val="24"/>
                <w:lang w:val="es-CO"/>
              </w:rPr>
              <w:t>definitivos de verificación</w:t>
            </w:r>
            <w:r w:rsidRPr="00B14BA0">
              <w:rPr>
                <w:rFonts w:ascii="Arial" w:hAnsi="Arial" w:cs="Arial"/>
                <w:spacing w:val="1"/>
                <w:sz w:val="24"/>
                <w:szCs w:val="24"/>
                <w:lang w:val="es-CO"/>
              </w:rPr>
              <w:t xml:space="preserve"> </w:t>
            </w:r>
            <w:r w:rsidRPr="00B14BA0">
              <w:rPr>
                <w:rFonts w:ascii="Arial" w:hAnsi="Arial" w:cs="Arial"/>
                <w:sz w:val="24"/>
                <w:szCs w:val="24"/>
                <w:lang w:val="es-CO"/>
              </w:rPr>
              <w:t>de condiciones técnicas y</w:t>
            </w:r>
            <w:r w:rsidRPr="00B14BA0">
              <w:rPr>
                <w:rFonts w:ascii="Arial" w:hAnsi="Arial" w:cs="Arial"/>
                <w:spacing w:val="1"/>
                <w:sz w:val="24"/>
                <w:szCs w:val="24"/>
                <w:lang w:val="es-CO"/>
              </w:rPr>
              <w:t xml:space="preserve"> </w:t>
            </w:r>
            <w:r w:rsidRPr="00B14BA0">
              <w:rPr>
                <w:rFonts w:ascii="Arial" w:hAnsi="Arial" w:cs="Arial"/>
                <w:sz w:val="24"/>
                <w:szCs w:val="24"/>
                <w:lang w:val="es-CO"/>
              </w:rPr>
              <w:t>jurídicas</w:t>
            </w:r>
            <w:r w:rsidRPr="00B14BA0">
              <w:rPr>
                <w:rFonts w:ascii="Arial" w:hAnsi="Arial" w:cs="Arial"/>
                <w:spacing w:val="-16"/>
                <w:sz w:val="24"/>
                <w:szCs w:val="24"/>
                <w:lang w:val="es-CO"/>
              </w:rPr>
              <w:t xml:space="preserve"> </w:t>
            </w:r>
            <w:r w:rsidRPr="00B14BA0">
              <w:rPr>
                <w:rFonts w:ascii="Arial" w:hAnsi="Arial" w:cs="Arial"/>
                <w:sz w:val="24"/>
                <w:szCs w:val="24"/>
                <w:lang w:val="es-CO"/>
              </w:rPr>
              <w:t>de</w:t>
            </w:r>
            <w:r w:rsidRPr="00B14BA0">
              <w:rPr>
                <w:rFonts w:ascii="Arial" w:hAnsi="Arial" w:cs="Arial"/>
                <w:spacing w:val="-15"/>
                <w:sz w:val="24"/>
                <w:szCs w:val="24"/>
                <w:lang w:val="es-CO"/>
              </w:rPr>
              <w:t xml:space="preserve"> </w:t>
            </w:r>
            <w:r w:rsidRPr="00B14BA0">
              <w:rPr>
                <w:rFonts w:ascii="Arial" w:hAnsi="Arial" w:cs="Arial"/>
                <w:sz w:val="24"/>
                <w:szCs w:val="24"/>
                <w:lang w:val="es-CO"/>
              </w:rPr>
              <w:t>las</w:t>
            </w:r>
            <w:r w:rsidRPr="00B14BA0">
              <w:rPr>
                <w:rFonts w:ascii="Arial" w:hAnsi="Arial" w:cs="Arial"/>
                <w:spacing w:val="-16"/>
                <w:sz w:val="24"/>
                <w:szCs w:val="24"/>
                <w:lang w:val="es-CO"/>
              </w:rPr>
              <w:t xml:space="preserve"> </w:t>
            </w:r>
            <w:r w:rsidRPr="00B14BA0">
              <w:rPr>
                <w:rFonts w:ascii="Arial" w:hAnsi="Arial" w:cs="Arial"/>
                <w:sz w:val="24"/>
                <w:szCs w:val="24"/>
                <w:lang w:val="es-CO"/>
              </w:rPr>
              <w:t>propuestas</w:t>
            </w:r>
          </w:p>
          <w:p w14:paraId="0FE41E43" w14:textId="77777777" w:rsidR="00B14BA0" w:rsidRPr="00B14BA0" w:rsidRDefault="00B14BA0" w:rsidP="00F518ED">
            <w:pPr>
              <w:pStyle w:val="Sinespaciado"/>
              <w:rPr>
                <w:rFonts w:ascii="Arial" w:hAnsi="Arial" w:cs="Arial"/>
                <w:sz w:val="24"/>
                <w:szCs w:val="24"/>
                <w:lang w:val="es-CO"/>
              </w:rPr>
            </w:pPr>
            <w:r w:rsidRPr="00B14BA0">
              <w:rPr>
                <w:rFonts w:ascii="Arial" w:hAnsi="Arial" w:cs="Arial"/>
                <w:sz w:val="24"/>
                <w:szCs w:val="24"/>
                <w:lang w:val="es-CO"/>
              </w:rPr>
              <w:t>postuladas</w:t>
            </w:r>
          </w:p>
        </w:tc>
        <w:tc>
          <w:tcPr>
            <w:tcW w:w="4960" w:type="dxa"/>
            <w:gridSpan w:val="2"/>
            <w:tcBorders>
              <w:top w:val="single" w:sz="4" w:space="0" w:color="000000"/>
              <w:left w:val="single" w:sz="4" w:space="0" w:color="000000"/>
              <w:bottom w:val="single" w:sz="4" w:space="0" w:color="000000"/>
              <w:right w:val="single" w:sz="4" w:space="0" w:color="000000"/>
            </w:tcBorders>
          </w:tcPr>
          <w:p w14:paraId="3D6999A0" w14:textId="77777777" w:rsidR="00B14BA0" w:rsidRPr="00B14BA0" w:rsidRDefault="00B14BA0" w:rsidP="00F518ED">
            <w:pPr>
              <w:pStyle w:val="Sinespaciado"/>
              <w:rPr>
                <w:rFonts w:ascii="Arial" w:hAnsi="Arial" w:cs="Arial"/>
                <w:sz w:val="24"/>
                <w:szCs w:val="24"/>
                <w:lang w:val="es-CO"/>
              </w:rPr>
            </w:pPr>
          </w:p>
          <w:p w14:paraId="17376C30" w14:textId="77777777" w:rsidR="00B14BA0" w:rsidRPr="00B14BA0" w:rsidRDefault="00B14BA0" w:rsidP="00F518ED">
            <w:pPr>
              <w:pStyle w:val="Sinespaciado"/>
              <w:rPr>
                <w:rFonts w:ascii="Arial" w:hAnsi="Arial" w:cs="Arial"/>
                <w:sz w:val="24"/>
                <w:szCs w:val="24"/>
                <w:lang w:val="es-CO"/>
              </w:rPr>
            </w:pPr>
          </w:p>
          <w:p w14:paraId="443E37D7" w14:textId="77777777" w:rsidR="00B14BA0" w:rsidRPr="00B14BA0" w:rsidRDefault="00B14BA0" w:rsidP="00F518ED">
            <w:pPr>
              <w:pStyle w:val="Sinespaciado"/>
              <w:rPr>
                <w:rFonts w:ascii="Arial" w:hAnsi="Arial" w:cs="Arial"/>
                <w:b/>
                <w:sz w:val="24"/>
                <w:szCs w:val="24"/>
                <w:lang w:val="es-CO"/>
              </w:rPr>
            </w:pPr>
            <w:r w:rsidRPr="00B14BA0">
              <w:rPr>
                <w:rFonts w:ascii="Arial" w:hAnsi="Arial" w:cs="Arial"/>
                <w:b/>
                <w:w w:val="90"/>
                <w:sz w:val="24"/>
                <w:szCs w:val="24"/>
                <w:lang w:val="es-CO"/>
              </w:rPr>
              <w:t>29</w:t>
            </w:r>
            <w:r w:rsidRPr="00B14BA0">
              <w:rPr>
                <w:rFonts w:ascii="Arial" w:hAnsi="Arial" w:cs="Arial"/>
                <w:b/>
                <w:spacing w:val="2"/>
                <w:w w:val="90"/>
                <w:sz w:val="24"/>
                <w:szCs w:val="24"/>
                <w:lang w:val="es-CO"/>
              </w:rPr>
              <w:t xml:space="preserve"> </w:t>
            </w:r>
            <w:r w:rsidRPr="00B14BA0">
              <w:rPr>
                <w:rFonts w:ascii="Arial" w:hAnsi="Arial" w:cs="Arial"/>
                <w:b/>
                <w:w w:val="90"/>
                <w:sz w:val="24"/>
                <w:szCs w:val="24"/>
                <w:lang w:val="es-CO"/>
              </w:rPr>
              <w:t>de</w:t>
            </w:r>
            <w:r w:rsidRPr="00B14BA0">
              <w:rPr>
                <w:rFonts w:ascii="Arial" w:hAnsi="Arial" w:cs="Arial"/>
                <w:b/>
                <w:spacing w:val="2"/>
                <w:w w:val="90"/>
                <w:sz w:val="24"/>
                <w:szCs w:val="24"/>
                <w:lang w:val="es-CO"/>
              </w:rPr>
              <w:t xml:space="preserve"> </w:t>
            </w:r>
            <w:r w:rsidRPr="00B14BA0">
              <w:rPr>
                <w:rFonts w:ascii="Arial" w:hAnsi="Arial" w:cs="Arial"/>
                <w:b/>
                <w:w w:val="90"/>
                <w:sz w:val="24"/>
                <w:szCs w:val="24"/>
                <w:lang w:val="es-CO"/>
              </w:rPr>
              <w:t>octubre</w:t>
            </w:r>
            <w:r w:rsidRPr="00B14BA0">
              <w:rPr>
                <w:rFonts w:ascii="Arial" w:hAnsi="Arial" w:cs="Arial"/>
                <w:b/>
                <w:spacing w:val="3"/>
                <w:w w:val="90"/>
                <w:sz w:val="24"/>
                <w:szCs w:val="24"/>
                <w:lang w:val="es-CO"/>
              </w:rPr>
              <w:t xml:space="preserve"> </w:t>
            </w:r>
            <w:r w:rsidRPr="00B14BA0">
              <w:rPr>
                <w:rFonts w:ascii="Arial" w:hAnsi="Arial" w:cs="Arial"/>
                <w:b/>
                <w:w w:val="90"/>
                <w:sz w:val="24"/>
                <w:szCs w:val="24"/>
                <w:lang w:val="es-CO"/>
              </w:rPr>
              <w:t>de</w:t>
            </w:r>
            <w:r w:rsidRPr="00B14BA0">
              <w:rPr>
                <w:rFonts w:ascii="Arial" w:hAnsi="Arial" w:cs="Arial"/>
                <w:b/>
                <w:spacing w:val="2"/>
                <w:w w:val="90"/>
                <w:sz w:val="24"/>
                <w:szCs w:val="24"/>
                <w:lang w:val="es-CO"/>
              </w:rPr>
              <w:t xml:space="preserve"> </w:t>
            </w:r>
            <w:r w:rsidRPr="00B14BA0">
              <w:rPr>
                <w:rFonts w:ascii="Arial" w:hAnsi="Arial" w:cs="Arial"/>
                <w:b/>
                <w:w w:val="90"/>
                <w:sz w:val="24"/>
                <w:szCs w:val="24"/>
                <w:lang w:val="es-CO"/>
              </w:rPr>
              <w:t>2022</w:t>
            </w:r>
          </w:p>
        </w:tc>
      </w:tr>
    </w:tbl>
    <w:p w14:paraId="54E47E2B" w14:textId="77777777" w:rsidR="00B4076B" w:rsidRPr="00B4076B" w:rsidRDefault="00B4076B" w:rsidP="00B4076B">
      <w:pPr>
        <w:contextualSpacing/>
        <w:jc w:val="both"/>
        <w:rPr>
          <w:rFonts w:cs="Arial"/>
          <w:iCs/>
          <w:color w:val="000000" w:themeColor="text1"/>
          <w:szCs w:val="24"/>
        </w:rPr>
      </w:pPr>
    </w:p>
    <w:p w14:paraId="5CC9137B" w14:textId="77777777" w:rsidR="00B4076B" w:rsidRPr="00B4076B" w:rsidRDefault="00B4076B" w:rsidP="00B4076B">
      <w:pPr>
        <w:pStyle w:val="Prrafodelista"/>
        <w:numPr>
          <w:ilvl w:val="0"/>
          <w:numId w:val="35"/>
        </w:numPr>
        <w:spacing w:before="100" w:beforeAutospacing="1" w:after="100" w:afterAutospacing="1"/>
        <w:jc w:val="both"/>
        <w:rPr>
          <w:rFonts w:ascii="Arial" w:hAnsi="Arial" w:cs="Arial"/>
          <w:b/>
          <w:bCs/>
          <w:iCs/>
          <w:color w:val="000000" w:themeColor="text1"/>
          <w:sz w:val="24"/>
          <w:szCs w:val="24"/>
        </w:rPr>
      </w:pPr>
      <w:r w:rsidRPr="00B4076B">
        <w:rPr>
          <w:rFonts w:ascii="Arial" w:hAnsi="Arial" w:cs="Arial"/>
          <w:b/>
          <w:bCs/>
          <w:iCs/>
          <w:color w:val="000000" w:themeColor="text1"/>
          <w:sz w:val="24"/>
          <w:szCs w:val="24"/>
        </w:rPr>
        <w:t>Dirección envío documentos Convocatoria</w:t>
      </w:r>
    </w:p>
    <w:p w14:paraId="28FD4A0D" w14:textId="77777777" w:rsidR="00B4076B" w:rsidRPr="00B4076B" w:rsidRDefault="00B4076B" w:rsidP="00B4076B">
      <w:pPr>
        <w:contextualSpacing/>
        <w:jc w:val="both"/>
        <w:rPr>
          <w:rFonts w:cs="Arial"/>
          <w:szCs w:val="24"/>
          <w:lang w:eastAsia="es-ES_tradnl"/>
        </w:rPr>
      </w:pPr>
      <w:r w:rsidRPr="00B4076B">
        <w:rPr>
          <w:rFonts w:cs="Arial"/>
          <w:iCs/>
          <w:color w:val="000000" w:themeColor="text1"/>
          <w:szCs w:val="24"/>
        </w:rPr>
        <w:t xml:space="preserve">Los cinco (5) anexos definidos en la Guía de Postulación de la convocatoria, deben enviarse al correo electrónico </w:t>
      </w:r>
      <w:hyperlink r:id="rId12" w:history="1">
        <w:r w:rsidRPr="00B4076B">
          <w:rPr>
            <w:rStyle w:val="Hipervnculo"/>
            <w:rFonts w:cs="Arial"/>
            <w:color w:val="000000" w:themeColor="text1"/>
            <w:szCs w:val="24"/>
          </w:rPr>
          <w:t>fondoestrategiasflexibles@mineducacion.gov.co</w:t>
        </w:r>
      </w:hyperlink>
      <w:r w:rsidRPr="00B4076B">
        <w:rPr>
          <w:rFonts w:cs="Arial"/>
          <w:color w:val="000000" w:themeColor="text1"/>
          <w:szCs w:val="24"/>
        </w:rPr>
        <w:t xml:space="preserve"> del Ministerio de </w:t>
      </w:r>
      <w:r w:rsidRPr="00B4076B">
        <w:rPr>
          <w:rFonts w:cs="Arial"/>
          <w:color w:val="000000" w:themeColor="text1"/>
          <w:szCs w:val="24"/>
        </w:rPr>
        <w:lastRenderedPageBreak/>
        <w:t>Educación Nacional,</w:t>
      </w:r>
      <w:r w:rsidRPr="00B4076B">
        <w:rPr>
          <w:rFonts w:cs="Arial"/>
          <w:color w:val="000000" w:themeColor="text1"/>
          <w:spacing w:val="-14"/>
          <w:szCs w:val="24"/>
        </w:rPr>
        <w:t xml:space="preserve"> </w:t>
      </w:r>
      <w:r w:rsidRPr="00B4076B">
        <w:rPr>
          <w:rFonts w:cs="Arial"/>
          <w:color w:val="000000" w:themeColor="text1"/>
          <w:szCs w:val="24"/>
        </w:rPr>
        <w:t>en</w:t>
      </w:r>
      <w:r w:rsidRPr="00B4076B">
        <w:rPr>
          <w:rFonts w:cs="Arial"/>
          <w:color w:val="000000" w:themeColor="text1"/>
          <w:spacing w:val="-14"/>
          <w:szCs w:val="24"/>
        </w:rPr>
        <w:t xml:space="preserve"> </w:t>
      </w:r>
      <w:r w:rsidRPr="00B4076B">
        <w:rPr>
          <w:rFonts w:cs="Arial"/>
          <w:color w:val="000000" w:themeColor="text1"/>
          <w:szCs w:val="24"/>
        </w:rPr>
        <w:t>los</w:t>
      </w:r>
      <w:r w:rsidRPr="00B4076B">
        <w:rPr>
          <w:rFonts w:cs="Arial"/>
          <w:color w:val="000000" w:themeColor="text1"/>
          <w:spacing w:val="-14"/>
          <w:szCs w:val="24"/>
        </w:rPr>
        <w:t xml:space="preserve"> </w:t>
      </w:r>
      <w:r w:rsidRPr="00B4076B">
        <w:rPr>
          <w:rFonts w:cs="Arial"/>
          <w:color w:val="000000" w:themeColor="text1"/>
          <w:szCs w:val="24"/>
        </w:rPr>
        <w:t>tiempos</w:t>
      </w:r>
      <w:r w:rsidRPr="00B4076B">
        <w:rPr>
          <w:rFonts w:cs="Arial"/>
          <w:color w:val="000000" w:themeColor="text1"/>
          <w:spacing w:val="-15"/>
          <w:szCs w:val="24"/>
        </w:rPr>
        <w:t xml:space="preserve"> </w:t>
      </w:r>
      <w:r w:rsidRPr="00B4076B">
        <w:rPr>
          <w:rFonts w:cs="Arial"/>
          <w:color w:val="000000" w:themeColor="text1"/>
          <w:szCs w:val="24"/>
        </w:rPr>
        <w:t>previstos</w:t>
      </w:r>
      <w:r w:rsidRPr="00B4076B">
        <w:rPr>
          <w:rFonts w:cs="Arial"/>
          <w:color w:val="000000" w:themeColor="text1"/>
          <w:spacing w:val="-14"/>
          <w:szCs w:val="24"/>
        </w:rPr>
        <w:t xml:space="preserve"> </w:t>
      </w:r>
      <w:r w:rsidRPr="00B4076B">
        <w:rPr>
          <w:rFonts w:cs="Arial"/>
          <w:color w:val="000000" w:themeColor="text1"/>
          <w:szCs w:val="24"/>
        </w:rPr>
        <w:t>dentro</w:t>
      </w:r>
      <w:r w:rsidRPr="00B4076B">
        <w:rPr>
          <w:rFonts w:cs="Arial"/>
          <w:color w:val="000000" w:themeColor="text1"/>
          <w:spacing w:val="-18"/>
          <w:szCs w:val="24"/>
        </w:rPr>
        <w:t xml:space="preserve"> </w:t>
      </w:r>
      <w:r w:rsidRPr="00B4076B">
        <w:rPr>
          <w:rFonts w:cs="Arial"/>
          <w:color w:val="000000" w:themeColor="text1"/>
          <w:szCs w:val="24"/>
        </w:rPr>
        <w:t>del</w:t>
      </w:r>
      <w:r w:rsidRPr="00B4076B">
        <w:rPr>
          <w:rFonts w:cs="Arial"/>
          <w:color w:val="000000" w:themeColor="text1"/>
          <w:spacing w:val="-15"/>
          <w:szCs w:val="24"/>
        </w:rPr>
        <w:t xml:space="preserve"> </w:t>
      </w:r>
      <w:r w:rsidRPr="00B4076B">
        <w:rPr>
          <w:rFonts w:cs="Arial"/>
          <w:color w:val="000000" w:themeColor="text1"/>
          <w:szCs w:val="24"/>
        </w:rPr>
        <w:t>cronograma</w:t>
      </w:r>
      <w:r w:rsidRPr="00B4076B">
        <w:rPr>
          <w:rFonts w:cs="Arial"/>
          <w:color w:val="000000" w:themeColor="text1"/>
          <w:spacing w:val="-14"/>
          <w:szCs w:val="24"/>
        </w:rPr>
        <w:t xml:space="preserve"> </w:t>
      </w:r>
      <w:r w:rsidRPr="00B4076B">
        <w:rPr>
          <w:rFonts w:cs="Arial"/>
          <w:color w:val="000000" w:themeColor="text1"/>
          <w:szCs w:val="24"/>
        </w:rPr>
        <w:t>de</w:t>
      </w:r>
      <w:r w:rsidRPr="00B4076B">
        <w:rPr>
          <w:rFonts w:cs="Arial"/>
          <w:color w:val="000000" w:themeColor="text1"/>
          <w:spacing w:val="-15"/>
          <w:szCs w:val="24"/>
        </w:rPr>
        <w:t xml:space="preserve"> </w:t>
      </w:r>
      <w:r w:rsidRPr="00B4076B">
        <w:rPr>
          <w:rFonts w:cs="Arial"/>
          <w:color w:val="000000" w:themeColor="text1"/>
          <w:szCs w:val="24"/>
        </w:rPr>
        <w:t>actividades,</w:t>
      </w:r>
      <w:r w:rsidRPr="00B4076B">
        <w:rPr>
          <w:rFonts w:cs="Arial"/>
          <w:color w:val="000000" w:themeColor="text1"/>
          <w:spacing w:val="-13"/>
          <w:szCs w:val="24"/>
        </w:rPr>
        <w:t xml:space="preserve"> </w:t>
      </w:r>
      <w:r w:rsidRPr="00B4076B">
        <w:rPr>
          <w:rFonts w:cs="Arial"/>
          <w:color w:val="000000" w:themeColor="text1"/>
          <w:szCs w:val="24"/>
        </w:rPr>
        <w:t>el</w:t>
      </w:r>
      <w:r w:rsidRPr="00B4076B">
        <w:rPr>
          <w:rFonts w:cs="Arial"/>
          <w:color w:val="000000" w:themeColor="text1"/>
          <w:spacing w:val="-16"/>
          <w:szCs w:val="24"/>
        </w:rPr>
        <w:t xml:space="preserve"> </w:t>
      </w:r>
      <w:r w:rsidRPr="00B4076B">
        <w:rPr>
          <w:rFonts w:cs="Arial"/>
          <w:color w:val="000000" w:themeColor="text1"/>
          <w:szCs w:val="24"/>
        </w:rPr>
        <w:t>cual</w:t>
      </w:r>
      <w:r w:rsidRPr="00B4076B">
        <w:rPr>
          <w:rFonts w:cs="Arial"/>
          <w:color w:val="000000" w:themeColor="text1"/>
          <w:spacing w:val="-15"/>
          <w:szCs w:val="24"/>
        </w:rPr>
        <w:t xml:space="preserve"> </w:t>
      </w:r>
      <w:r w:rsidRPr="00B4076B">
        <w:rPr>
          <w:rFonts w:cs="Arial"/>
          <w:color w:val="000000" w:themeColor="text1"/>
          <w:szCs w:val="24"/>
        </w:rPr>
        <w:t xml:space="preserve">hace parte integral del presente documento. </w:t>
      </w:r>
    </w:p>
    <w:p w14:paraId="042A3B3F" w14:textId="56CAB281" w:rsidR="00C600F6" w:rsidRDefault="00C600F6" w:rsidP="00EF6079">
      <w:pPr>
        <w:jc w:val="both"/>
      </w:pPr>
    </w:p>
    <w:p w14:paraId="392EEF55" w14:textId="72657773" w:rsidR="009F209F" w:rsidRPr="009F209F" w:rsidRDefault="009F209F" w:rsidP="009F209F">
      <w:pPr>
        <w:jc w:val="center"/>
        <w:rPr>
          <w:b/>
          <w:bCs/>
        </w:rPr>
      </w:pPr>
      <w:r w:rsidRPr="009F209F">
        <w:rPr>
          <w:b/>
          <w:bCs/>
        </w:rPr>
        <w:t>Septiembre de 2022</w:t>
      </w:r>
    </w:p>
    <w:p w14:paraId="153B7D30" w14:textId="263E6152" w:rsidR="005B65DC" w:rsidRPr="009F209F" w:rsidRDefault="005B65DC" w:rsidP="009F209F">
      <w:pPr>
        <w:jc w:val="center"/>
        <w:rPr>
          <w:b/>
          <w:bCs/>
        </w:rPr>
      </w:pPr>
    </w:p>
    <w:p w14:paraId="42285A2F" w14:textId="77777777" w:rsidR="005B65DC" w:rsidRPr="009F209F" w:rsidRDefault="005B65DC" w:rsidP="009F209F">
      <w:pPr>
        <w:jc w:val="center"/>
        <w:rPr>
          <w:b/>
          <w:bCs/>
        </w:rPr>
      </w:pPr>
    </w:p>
    <w:sectPr w:rsidR="005B65DC" w:rsidRPr="009F209F" w:rsidSect="00D72506">
      <w:headerReference w:type="default" r:id="rId13"/>
      <w:footerReference w:type="default" r:id="rId14"/>
      <w:pgSz w:w="12240" w:h="15840"/>
      <w:pgMar w:top="907"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4E3C7" w14:textId="77777777" w:rsidR="0036063B" w:rsidRDefault="0036063B">
      <w:r>
        <w:separator/>
      </w:r>
    </w:p>
  </w:endnote>
  <w:endnote w:type="continuationSeparator" w:id="0">
    <w:p w14:paraId="5418A615" w14:textId="77777777" w:rsidR="0036063B" w:rsidRDefault="0036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1B2F" w14:textId="77777777" w:rsidR="00C4353D" w:rsidRPr="00E14D8A" w:rsidRDefault="00C4353D" w:rsidP="00E9139C">
    <w:pPr>
      <w:pStyle w:val="Piedepgina"/>
      <w:jc w:val="right"/>
      <w:rPr>
        <w:sz w:val="16"/>
        <w:szCs w:val="16"/>
        <w:lang w:val="en-US"/>
      </w:rPr>
    </w:pPr>
    <w:r w:rsidRPr="00E14D8A">
      <w:rPr>
        <w:sz w:val="16"/>
        <w:szCs w:val="16"/>
        <w:lang w:val="en-US"/>
      </w:rPr>
      <w:t>CN-</w:t>
    </w:r>
    <w:r>
      <w:rPr>
        <w:sz w:val="16"/>
        <w:szCs w:val="16"/>
        <w:lang w:val="en-US"/>
      </w:rPr>
      <w:t>FT</w:t>
    </w:r>
    <w:r w:rsidRPr="00E14D8A">
      <w:rPr>
        <w:sz w:val="16"/>
        <w:szCs w:val="16"/>
        <w:lang w:val="en-US"/>
      </w:rPr>
      <w:t>-</w:t>
    </w:r>
    <w:r>
      <w:rPr>
        <w:sz w:val="16"/>
        <w:szCs w:val="16"/>
        <w:lang w:val="en-US"/>
      </w:rPr>
      <w:t>5</w:t>
    </w:r>
    <w:r w:rsidRPr="00E14D8A">
      <w:rPr>
        <w:sz w:val="16"/>
        <w:szCs w:val="16"/>
        <w:lang w:val="en-US"/>
      </w:rPr>
      <w:t>1 V</w:t>
    </w:r>
    <w:r>
      <w:rPr>
        <w:sz w:val="16"/>
        <w:szCs w:val="16"/>
        <w:lang w:val="en-US"/>
      </w:rPr>
      <w:t>5</w:t>
    </w:r>
  </w:p>
  <w:p w14:paraId="55E1B3EA" w14:textId="77777777" w:rsidR="00C4353D" w:rsidRPr="00A21AE6" w:rsidRDefault="00C4353D" w:rsidP="00C80E53">
    <w:pPr>
      <w:pStyle w:val="Piedepgina"/>
      <w:jc w:val="right"/>
      <w:rPr>
        <w:sz w:val="16"/>
        <w:szCs w:val="16"/>
        <w:lang w:val="es-MX"/>
      </w:rPr>
    </w:pPr>
    <w:proofErr w:type="spellStart"/>
    <w:r w:rsidRPr="00E14D8A">
      <w:rPr>
        <w:rStyle w:val="Nmerodepgina"/>
        <w:sz w:val="16"/>
        <w:szCs w:val="16"/>
        <w:lang w:val="en-US"/>
      </w:rPr>
      <w:t>Pág</w:t>
    </w:r>
    <w:proofErr w:type="spellEnd"/>
    <w:r w:rsidRPr="00E14D8A">
      <w:rPr>
        <w:rStyle w:val="Nmerodepgina"/>
        <w:sz w:val="16"/>
        <w:szCs w:val="16"/>
        <w:lang w:val="en-US"/>
      </w:rPr>
      <w:t xml:space="preserve">. </w:t>
    </w:r>
    <w:r w:rsidRPr="00A21AE6">
      <w:rPr>
        <w:rStyle w:val="Nmerodepgina"/>
        <w:sz w:val="16"/>
        <w:szCs w:val="16"/>
      </w:rPr>
      <w:fldChar w:fldCharType="begin"/>
    </w:r>
    <w:r w:rsidRPr="00A21AE6">
      <w:rPr>
        <w:rStyle w:val="Nmerodepgina"/>
        <w:sz w:val="16"/>
        <w:szCs w:val="16"/>
      </w:rPr>
      <w:instrText xml:space="preserve"> PAGE </w:instrText>
    </w:r>
    <w:r w:rsidRPr="00A21AE6">
      <w:rPr>
        <w:rStyle w:val="Nmerodepgina"/>
        <w:sz w:val="16"/>
        <w:szCs w:val="16"/>
      </w:rPr>
      <w:fldChar w:fldCharType="separate"/>
    </w:r>
    <w:r>
      <w:rPr>
        <w:rStyle w:val="Nmerodepgina"/>
        <w:noProof/>
        <w:sz w:val="16"/>
        <w:szCs w:val="16"/>
      </w:rPr>
      <w:t>1</w:t>
    </w:r>
    <w:r w:rsidRPr="00A21AE6">
      <w:rPr>
        <w:rStyle w:val="Nmerodepgina"/>
        <w:sz w:val="16"/>
        <w:szCs w:val="16"/>
      </w:rPr>
      <w:fldChar w:fldCharType="end"/>
    </w:r>
    <w:r w:rsidRPr="00A21AE6">
      <w:rPr>
        <w:rStyle w:val="Nmerodepgina"/>
        <w:sz w:val="16"/>
        <w:szCs w:val="16"/>
      </w:rPr>
      <w:t xml:space="preserve"> de </w:t>
    </w:r>
    <w:r w:rsidRPr="00A21AE6">
      <w:rPr>
        <w:rStyle w:val="Nmerodepgina"/>
        <w:sz w:val="16"/>
        <w:szCs w:val="16"/>
      </w:rPr>
      <w:fldChar w:fldCharType="begin"/>
    </w:r>
    <w:r w:rsidRPr="00A21AE6">
      <w:rPr>
        <w:rStyle w:val="Nmerodepgina"/>
        <w:sz w:val="16"/>
        <w:szCs w:val="16"/>
      </w:rPr>
      <w:instrText xml:space="preserve"> NUMPAGES </w:instrText>
    </w:r>
    <w:r w:rsidRPr="00A21AE6">
      <w:rPr>
        <w:rStyle w:val="Nmerodepgina"/>
        <w:sz w:val="16"/>
        <w:szCs w:val="16"/>
      </w:rPr>
      <w:fldChar w:fldCharType="separate"/>
    </w:r>
    <w:r>
      <w:rPr>
        <w:rStyle w:val="Nmerodepgina"/>
        <w:noProof/>
        <w:sz w:val="16"/>
        <w:szCs w:val="16"/>
      </w:rPr>
      <w:t>4</w:t>
    </w:r>
    <w:r w:rsidRPr="00A21AE6">
      <w:rPr>
        <w:rStyle w:val="Nmerodepgi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319FC" w14:textId="77777777" w:rsidR="0036063B" w:rsidRDefault="0036063B">
      <w:r>
        <w:separator/>
      </w:r>
    </w:p>
  </w:footnote>
  <w:footnote w:type="continuationSeparator" w:id="0">
    <w:p w14:paraId="23999924" w14:textId="77777777" w:rsidR="0036063B" w:rsidRDefault="00360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415" w:type="pct"/>
      <w:tblInd w:w="3564" w:type="dxa"/>
      <w:shd w:val="clear" w:color="auto" w:fill="FFFFFF"/>
      <w:tblLayout w:type="fixed"/>
      <w:tblCellMar>
        <w:left w:w="70" w:type="dxa"/>
        <w:right w:w="70" w:type="dxa"/>
      </w:tblCellMar>
      <w:tblLook w:val="04A0" w:firstRow="1" w:lastRow="0" w:firstColumn="1" w:lastColumn="0" w:noHBand="0" w:noVBand="1"/>
    </w:tblPr>
    <w:tblGrid>
      <w:gridCol w:w="2286"/>
      <w:gridCol w:w="4331"/>
    </w:tblGrid>
    <w:tr w:rsidR="00C4353D" w:rsidRPr="004C35D1" w14:paraId="7A619E5F" w14:textId="77777777" w:rsidTr="000976EA">
      <w:trPr>
        <w:trHeight w:val="276"/>
      </w:trPr>
      <w:tc>
        <w:tcPr>
          <w:tcW w:w="1727" w:type="pct"/>
          <w:vMerge w:val="restart"/>
          <w:shd w:val="clear" w:color="auto" w:fill="FFFFFF"/>
          <w:noWrap/>
          <w:vAlign w:val="center"/>
        </w:tcPr>
        <w:p w14:paraId="683A017C" w14:textId="77777777" w:rsidR="00C4353D" w:rsidRPr="004C35D1" w:rsidRDefault="00C4353D" w:rsidP="00710C79">
          <w:pPr>
            <w:rPr>
              <w:rFonts w:cs="Arial"/>
              <w:lang w:eastAsia="es-CO"/>
            </w:rPr>
          </w:pPr>
        </w:p>
      </w:tc>
      <w:tc>
        <w:tcPr>
          <w:tcW w:w="3273" w:type="pct"/>
          <w:vMerge w:val="restart"/>
          <w:shd w:val="clear" w:color="auto" w:fill="FFFFFF"/>
          <w:noWrap/>
          <w:vAlign w:val="center"/>
        </w:tcPr>
        <w:p w14:paraId="5CF33C6A" w14:textId="7B22B5C2" w:rsidR="00C4353D" w:rsidRPr="00710C79" w:rsidRDefault="00C4353D" w:rsidP="000E30FD">
          <w:pPr>
            <w:jc w:val="center"/>
            <w:rPr>
              <w:rFonts w:cs="Arial"/>
              <w:b/>
              <w:bCs/>
              <w:sz w:val="20"/>
              <w:szCs w:val="18"/>
              <w:lang w:eastAsia="es-CO"/>
            </w:rPr>
          </w:pPr>
        </w:p>
      </w:tc>
    </w:tr>
    <w:tr w:rsidR="00C4353D" w:rsidRPr="004C35D1" w14:paraId="439988F4" w14:textId="77777777" w:rsidTr="000976EA">
      <w:trPr>
        <w:trHeight w:val="276"/>
      </w:trPr>
      <w:tc>
        <w:tcPr>
          <w:tcW w:w="1727" w:type="pct"/>
          <w:vMerge/>
          <w:shd w:val="clear" w:color="auto" w:fill="FFFFFF"/>
          <w:noWrap/>
          <w:vAlign w:val="bottom"/>
        </w:tcPr>
        <w:p w14:paraId="0E05A9FC" w14:textId="77777777" w:rsidR="00C4353D" w:rsidRPr="004C35D1" w:rsidRDefault="00C4353D" w:rsidP="00E9139C">
          <w:pPr>
            <w:rPr>
              <w:rFonts w:cs="Arial"/>
              <w:lang w:eastAsia="es-CO"/>
            </w:rPr>
          </w:pPr>
        </w:p>
      </w:tc>
      <w:tc>
        <w:tcPr>
          <w:tcW w:w="3273" w:type="pct"/>
          <w:vMerge/>
          <w:shd w:val="clear" w:color="auto" w:fill="FFFFFF"/>
          <w:noWrap/>
          <w:vAlign w:val="bottom"/>
        </w:tcPr>
        <w:p w14:paraId="0A56EB9C" w14:textId="77777777" w:rsidR="00C4353D" w:rsidRPr="00CD563C" w:rsidRDefault="00C4353D" w:rsidP="00E9139C">
          <w:pPr>
            <w:jc w:val="center"/>
            <w:rPr>
              <w:rFonts w:cs="Arial"/>
              <w:b/>
              <w:bCs/>
              <w:color w:val="FFFFFF"/>
              <w:lang w:eastAsia="es-CO"/>
            </w:rPr>
          </w:pPr>
        </w:p>
      </w:tc>
    </w:tr>
    <w:tr w:rsidR="00C4353D" w:rsidRPr="004C35D1" w14:paraId="7A335658" w14:textId="77777777" w:rsidTr="000976EA">
      <w:trPr>
        <w:trHeight w:val="276"/>
      </w:trPr>
      <w:tc>
        <w:tcPr>
          <w:tcW w:w="1727" w:type="pct"/>
          <w:vMerge/>
          <w:shd w:val="clear" w:color="auto" w:fill="FFFFFF"/>
          <w:noWrap/>
          <w:vAlign w:val="bottom"/>
        </w:tcPr>
        <w:p w14:paraId="7427C4D7" w14:textId="77777777" w:rsidR="00C4353D" w:rsidRPr="004C35D1" w:rsidRDefault="00C4353D" w:rsidP="00E9139C">
          <w:pPr>
            <w:rPr>
              <w:rFonts w:cs="Arial"/>
              <w:lang w:eastAsia="es-CO"/>
            </w:rPr>
          </w:pPr>
        </w:p>
      </w:tc>
      <w:tc>
        <w:tcPr>
          <w:tcW w:w="3273" w:type="pct"/>
          <w:vMerge/>
          <w:shd w:val="clear" w:color="auto" w:fill="FFFFFF"/>
          <w:noWrap/>
          <w:vAlign w:val="bottom"/>
        </w:tcPr>
        <w:p w14:paraId="34B761E5" w14:textId="77777777" w:rsidR="00C4353D" w:rsidRPr="00CD563C" w:rsidRDefault="00C4353D" w:rsidP="00E9139C">
          <w:pPr>
            <w:jc w:val="center"/>
            <w:rPr>
              <w:rFonts w:cs="Arial"/>
              <w:b/>
              <w:bCs/>
              <w:color w:val="FFFFFF"/>
              <w:lang w:eastAsia="es-CO"/>
            </w:rPr>
          </w:pPr>
        </w:p>
      </w:tc>
    </w:tr>
    <w:tr w:rsidR="00C4353D" w:rsidRPr="004C35D1" w14:paraId="76B853A4" w14:textId="77777777" w:rsidTr="00F95B7E">
      <w:trPr>
        <w:trHeight w:val="314"/>
      </w:trPr>
      <w:tc>
        <w:tcPr>
          <w:tcW w:w="1727" w:type="pct"/>
          <w:vMerge/>
          <w:shd w:val="clear" w:color="auto" w:fill="FFFFFF"/>
          <w:vAlign w:val="center"/>
        </w:tcPr>
        <w:p w14:paraId="1E846B1A" w14:textId="77777777" w:rsidR="00C4353D" w:rsidRPr="004C35D1" w:rsidRDefault="00C4353D" w:rsidP="00E9139C">
          <w:pPr>
            <w:rPr>
              <w:rFonts w:cs="Arial"/>
              <w:b/>
              <w:bCs/>
              <w:lang w:eastAsia="es-CO"/>
            </w:rPr>
          </w:pPr>
        </w:p>
      </w:tc>
      <w:tc>
        <w:tcPr>
          <w:tcW w:w="3273" w:type="pct"/>
          <w:vMerge/>
          <w:shd w:val="clear" w:color="auto" w:fill="FFFFFF"/>
          <w:noWrap/>
          <w:vAlign w:val="bottom"/>
        </w:tcPr>
        <w:p w14:paraId="590D851B" w14:textId="77777777" w:rsidR="00C4353D" w:rsidRPr="00CD563C" w:rsidRDefault="00C4353D" w:rsidP="00E9139C">
          <w:pPr>
            <w:jc w:val="center"/>
            <w:rPr>
              <w:rFonts w:cs="Arial"/>
              <w:b/>
              <w:bCs/>
              <w:color w:val="FFFFFF"/>
              <w:lang w:eastAsia="es-CO"/>
            </w:rPr>
          </w:pPr>
        </w:p>
      </w:tc>
    </w:tr>
  </w:tbl>
  <w:p w14:paraId="186DBDEE" w14:textId="0139CB82" w:rsidR="00C4353D" w:rsidRDefault="00C4353D">
    <w:pPr>
      <w:pStyle w:val="Encabezado"/>
    </w:pPr>
    <w:r>
      <w:rPr>
        <w:rFonts w:cs="Arial"/>
        <w:noProof/>
        <w:lang w:eastAsia="es-CO"/>
      </w:rPr>
      <w:drawing>
        <wp:anchor distT="0" distB="0" distL="114300" distR="114300" simplePos="0" relativeHeight="251658240" behindDoc="1" locked="0" layoutInCell="1" allowOverlap="1" wp14:anchorId="1A028F2C" wp14:editId="68D25593">
          <wp:simplePos x="0" y="0"/>
          <wp:positionH relativeFrom="page">
            <wp:posOffset>47625</wp:posOffset>
          </wp:positionH>
          <wp:positionV relativeFrom="paragraph">
            <wp:posOffset>-808990</wp:posOffset>
          </wp:positionV>
          <wp:extent cx="3390900" cy="537845"/>
          <wp:effectExtent l="0" t="0" r="0" b="0"/>
          <wp:wrapNone/>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lang w:eastAsia="es-CO"/>
      </w:rPr>
      <w:drawing>
        <wp:anchor distT="0" distB="0" distL="114300" distR="114300" simplePos="0" relativeHeight="251657216" behindDoc="1" locked="0" layoutInCell="1" allowOverlap="1" wp14:anchorId="6F3B56BC" wp14:editId="4666DA79">
          <wp:simplePos x="0" y="0"/>
          <wp:positionH relativeFrom="page">
            <wp:posOffset>-635</wp:posOffset>
          </wp:positionH>
          <wp:positionV relativeFrom="paragraph">
            <wp:posOffset>-1152525</wp:posOffset>
          </wp:positionV>
          <wp:extent cx="7766685" cy="10020300"/>
          <wp:effectExtent l="0" t="0" r="0" b="0"/>
          <wp:wrapNone/>
          <wp:docPr id="15" name="Picture 3"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rón de fond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685" cy="10020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82DAB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2C34C5"/>
    <w:multiLevelType w:val="hybridMultilevel"/>
    <w:tmpl w:val="FE0A7E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0502CD7"/>
    <w:multiLevelType w:val="hybridMultilevel"/>
    <w:tmpl w:val="7ED428F8"/>
    <w:lvl w:ilvl="0" w:tplc="240A0019">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D622C3"/>
    <w:multiLevelType w:val="hybridMultilevel"/>
    <w:tmpl w:val="EA509C6A"/>
    <w:lvl w:ilvl="0" w:tplc="FFFFFFFF">
      <w:start w:val="1"/>
      <w:numFmt w:val="decimal"/>
      <w:lvlText w:val="%1."/>
      <w:lvlJc w:val="left"/>
      <w:pPr>
        <w:ind w:left="720" w:hanging="360"/>
      </w:pPr>
      <w:rPr>
        <w:rFonts w:eastAsia="MS Mincho"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9E1EC7"/>
    <w:multiLevelType w:val="hybridMultilevel"/>
    <w:tmpl w:val="661819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0AA0B14"/>
    <w:multiLevelType w:val="hybridMultilevel"/>
    <w:tmpl w:val="D23A86B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987082B"/>
    <w:multiLevelType w:val="hybridMultilevel"/>
    <w:tmpl w:val="F7CC09C8"/>
    <w:lvl w:ilvl="0" w:tplc="77124B7A">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9C31AB"/>
    <w:multiLevelType w:val="hybridMultilevel"/>
    <w:tmpl w:val="043E256A"/>
    <w:lvl w:ilvl="0" w:tplc="99BC59EC">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627026"/>
    <w:multiLevelType w:val="hybridMultilevel"/>
    <w:tmpl w:val="C960151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0626A3"/>
    <w:multiLevelType w:val="hybridMultilevel"/>
    <w:tmpl w:val="F4C608A4"/>
    <w:lvl w:ilvl="0" w:tplc="A988617C">
      <w:start w:val="1"/>
      <w:numFmt w:val="decimal"/>
      <w:lvlText w:val="%1."/>
      <w:lvlJc w:val="left"/>
      <w:pPr>
        <w:ind w:left="720" w:hanging="360"/>
      </w:pPr>
      <w:rPr>
        <w:color w:val="000000"/>
      </w:rPr>
    </w:lvl>
    <w:lvl w:ilvl="1" w:tplc="364C649A">
      <w:start w:val="1"/>
      <w:numFmt w:val="lowerLetter"/>
      <w:lvlText w:val="%2."/>
      <w:lvlJc w:val="left"/>
      <w:pPr>
        <w:ind w:left="1440" w:hanging="360"/>
      </w:pPr>
    </w:lvl>
    <w:lvl w:ilvl="2" w:tplc="FFC0F2EA">
      <w:start w:val="1"/>
      <w:numFmt w:val="lowerRoman"/>
      <w:lvlText w:val="%3."/>
      <w:lvlJc w:val="right"/>
      <w:pPr>
        <w:ind w:left="2160" w:hanging="180"/>
      </w:pPr>
    </w:lvl>
    <w:lvl w:ilvl="3" w:tplc="94CA7234">
      <w:start w:val="1"/>
      <w:numFmt w:val="decimal"/>
      <w:lvlText w:val="%4."/>
      <w:lvlJc w:val="left"/>
      <w:pPr>
        <w:ind w:left="2880" w:hanging="360"/>
      </w:pPr>
    </w:lvl>
    <w:lvl w:ilvl="4" w:tplc="B78CE3E4">
      <w:start w:val="1"/>
      <w:numFmt w:val="lowerLetter"/>
      <w:lvlText w:val="%5."/>
      <w:lvlJc w:val="left"/>
      <w:pPr>
        <w:ind w:left="3600" w:hanging="360"/>
      </w:pPr>
    </w:lvl>
    <w:lvl w:ilvl="5" w:tplc="20EE9920">
      <w:start w:val="1"/>
      <w:numFmt w:val="lowerRoman"/>
      <w:lvlText w:val="%6."/>
      <w:lvlJc w:val="right"/>
      <w:pPr>
        <w:ind w:left="4320" w:hanging="180"/>
      </w:pPr>
    </w:lvl>
    <w:lvl w:ilvl="6" w:tplc="CF1C002A">
      <w:start w:val="1"/>
      <w:numFmt w:val="decimal"/>
      <w:lvlText w:val="%7."/>
      <w:lvlJc w:val="left"/>
      <w:pPr>
        <w:ind w:left="5040" w:hanging="360"/>
      </w:pPr>
    </w:lvl>
    <w:lvl w:ilvl="7" w:tplc="CB0077B8">
      <w:start w:val="1"/>
      <w:numFmt w:val="lowerLetter"/>
      <w:lvlText w:val="%8."/>
      <w:lvlJc w:val="left"/>
      <w:pPr>
        <w:ind w:left="5760" w:hanging="360"/>
      </w:pPr>
    </w:lvl>
    <w:lvl w:ilvl="8" w:tplc="6908B28E">
      <w:start w:val="1"/>
      <w:numFmt w:val="lowerRoman"/>
      <w:lvlText w:val="%9."/>
      <w:lvlJc w:val="right"/>
      <w:pPr>
        <w:ind w:left="6480" w:hanging="180"/>
      </w:pPr>
    </w:lvl>
  </w:abstractNum>
  <w:abstractNum w:abstractNumId="10" w15:restartNumberingAfterBreak="0">
    <w:nsid w:val="2BBA46F6"/>
    <w:multiLevelType w:val="hybridMultilevel"/>
    <w:tmpl w:val="2B5CE9F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C3B7FCB"/>
    <w:multiLevelType w:val="hybridMultilevel"/>
    <w:tmpl w:val="18A60DF8"/>
    <w:lvl w:ilvl="0" w:tplc="8E4A2EE2">
      <w:start w:val="1"/>
      <w:numFmt w:val="decimal"/>
      <w:lvlText w:val="%1."/>
      <w:lvlJc w:val="left"/>
      <w:pPr>
        <w:ind w:left="720" w:hanging="360"/>
      </w:pPr>
      <w:rPr>
        <w:rFonts w:eastAsia="MS Mincho"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E3320C7"/>
    <w:multiLevelType w:val="hybridMultilevel"/>
    <w:tmpl w:val="661819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0894696"/>
    <w:multiLevelType w:val="hybridMultilevel"/>
    <w:tmpl w:val="95D8092E"/>
    <w:lvl w:ilvl="0" w:tplc="240A0015">
      <w:start w:val="2"/>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15248FE"/>
    <w:multiLevelType w:val="hybridMultilevel"/>
    <w:tmpl w:val="E774E4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3B55612"/>
    <w:multiLevelType w:val="hybridMultilevel"/>
    <w:tmpl w:val="E53CD652"/>
    <w:lvl w:ilvl="0" w:tplc="5032E4A4">
      <w:start w:val="1"/>
      <w:numFmt w:val="decimal"/>
      <w:lvlText w:val="%1."/>
      <w:lvlJc w:val="left"/>
      <w:pPr>
        <w:ind w:left="72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49213C1"/>
    <w:multiLevelType w:val="hybridMultilevel"/>
    <w:tmpl w:val="D84427B6"/>
    <w:lvl w:ilvl="0" w:tplc="240A0019">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CA7003C"/>
    <w:multiLevelType w:val="hybridMultilevel"/>
    <w:tmpl w:val="E782EFF6"/>
    <w:lvl w:ilvl="0" w:tplc="38906E1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E6DFF"/>
    <w:multiLevelType w:val="hybridMultilevel"/>
    <w:tmpl w:val="9D86B4E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8C1625D"/>
    <w:multiLevelType w:val="hybridMultilevel"/>
    <w:tmpl w:val="7D3627DC"/>
    <w:lvl w:ilvl="0" w:tplc="CBB807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A487E"/>
    <w:multiLevelType w:val="hybridMultilevel"/>
    <w:tmpl w:val="DB669940"/>
    <w:lvl w:ilvl="0" w:tplc="B1F6C436">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45F18B0"/>
    <w:multiLevelType w:val="hybridMultilevel"/>
    <w:tmpl w:val="7ED428F8"/>
    <w:lvl w:ilvl="0" w:tplc="240A0019">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8BE3920"/>
    <w:multiLevelType w:val="hybridMultilevel"/>
    <w:tmpl w:val="816EB8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9A01D4F"/>
    <w:multiLevelType w:val="hybridMultilevel"/>
    <w:tmpl w:val="20862D3E"/>
    <w:lvl w:ilvl="0" w:tplc="240A0001">
      <w:start w:val="1"/>
      <w:numFmt w:val="bullet"/>
      <w:lvlText w:val=""/>
      <w:lvlJc w:val="left"/>
      <w:pPr>
        <w:ind w:left="759" w:hanging="360"/>
      </w:pPr>
      <w:rPr>
        <w:rFonts w:ascii="Arial" w:hAnsi="Arial" w:hint="default"/>
      </w:rPr>
    </w:lvl>
    <w:lvl w:ilvl="1" w:tplc="240A0003" w:tentative="1">
      <w:start w:val="1"/>
      <w:numFmt w:val="bullet"/>
      <w:lvlText w:val="o"/>
      <w:lvlJc w:val="left"/>
      <w:pPr>
        <w:ind w:left="1479" w:hanging="360"/>
      </w:pPr>
      <w:rPr>
        <w:rFonts w:ascii="Tahoma" w:hAnsi="Tahoma" w:cs="Tahoma" w:hint="default"/>
      </w:rPr>
    </w:lvl>
    <w:lvl w:ilvl="2" w:tplc="240A0005" w:tentative="1">
      <w:start w:val="1"/>
      <w:numFmt w:val="bullet"/>
      <w:lvlText w:val=""/>
      <w:lvlJc w:val="left"/>
      <w:pPr>
        <w:ind w:left="2199" w:hanging="360"/>
      </w:pPr>
      <w:rPr>
        <w:rFonts w:ascii="Calibri Light" w:hAnsi="Calibri Light" w:hint="default"/>
      </w:rPr>
    </w:lvl>
    <w:lvl w:ilvl="3" w:tplc="240A0001" w:tentative="1">
      <w:start w:val="1"/>
      <w:numFmt w:val="bullet"/>
      <w:lvlText w:val=""/>
      <w:lvlJc w:val="left"/>
      <w:pPr>
        <w:ind w:left="2919" w:hanging="360"/>
      </w:pPr>
      <w:rPr>
        <w:rFonts w:ascii="Arial" w:hAnsi="Arial" w:hint="default"/>
      </w:rPr>
    </w:lvl>
    <w:lvl w:ilvl="4" w:tplc="240A0003" w:tentative="1">
      <w:start w:val="1"/>
      <w:numFmt w:val="bullet"/>
      <w:lvlText w:val="o"/>
      <w:lvlJc w:val="left"/>
      <w:pPr>
        <w:ind w:left="3639" w:hanging="360"/>
      </w:pPr>
      <w:rPr>
        <w:rFonts w:ascii="Tahoma" w:hAnsi="Tahoma" w:cs="Tahoma" w:hint="default"/>
      </w:rPr>
    </w:lvl>
    <w:lvl w:ilvl="5" w:tplc="240A0005" w:tentative="1">
      <w:start w:val="1"/>
      <w:numFmt w:val="bullet"/>
      <w:lvlText w:val=""/>
      <w:lvlJc w:val="left"/>
      <w:pPr>
        <w:ind w:left="4359" w:hanging="360"/>
      </w:pPr>
      <w:rPr>
        <w:rFonts w:ascii="Calibri Light" w:hAnsi="Calibri Light" w:hint="default"/>
      </w:rPr>
    </w:lvl>
    <w:lvl w:ilvl="6" w:tplc="240A0001" w:tentative="1">
      <w:start w:val="1"/>
      <w:numFmt w:val="bullet"/>
      <w:lvlText w:val=""/>
      <w:lvlJc w:val="left"/>
      <w:pPr>
        <w:ind w:left="5079" w:hanging="360"/>
      </w:pPr>
      <w:rPr>
        <w:rFonts w:ascii="Arial" w:hAnsi="Arial" w:hint="default"/>
      </w:rPr>
    </w:lvl>
    <w:lvl w:ilvl="7" w:tplc="240A0003" w:tentative="1">
      <w:start w:val="1"/>
      <w:numFmt w:val="bullet"/>
      <w:lvlText w:val="o"/>
      <w:lvlJc w:val="left"/>
      <w:pPr>
        <w:ind w:left="5799" w:hanging="360"/>
      </w:pPr>
      <w:rPr>
        <w:rFonts w:ascii="Tahoma" w:hAnsi="Tahoma" w:cs="Tahoma" w:hint="default"/>
      </w:rPr>
    </w:lvl>
    <w:lvl w:ilvl="8" w:tplc="240A0005" w:tentative="1">
      <w:start w:val="1"/>
      <w:numFmt w:val="bullet"/>
      <w:lvlText w:val=""/>
      <w:lvlJc w:val="left"/>
      <w:pPr>
        <w:ind w:left="6519" w:hanging="360"/>
      </w:pPr>
      <w:rPr>
        <w:rFonts w:ascii="Calibri Light" w:hAnsi="Calibri Light" w:hint="default"/>
      </w:rPr>
    </w:lvl>
  </w:abstractNum>
  <w:abstractNum w:abstractNumId="24" w15:restartNumberingAfterBreak="0">
    <w:nsid w:val="5CFA2EBB"/>
    <w:multiLevelType w:val="hybridMultilevel"/>
    <w:tmpl w:val="E4F88A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F5168D0"/>
    <w:multiLevelType w:val="hybridMultilevel"/>
    <w:tmpl w:val="86222CAA"/>
    <w:lvl w:ilvl="0" w:tplc="CCDCAA2C">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C0A01B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C45576A"/>
    <w:multiLevelType w:val="hybridMultilevel"/>
    <w:tmpl w:val="46C67590"/>
    <w:lvl w:ilvl="0" w:tplc="8BD4B24A">
      <w:start w:val="1"/>
      <w:numFmt w:val="lowerLetter"/>
      <w:lvlText w:val="%1."/>
      <w:lvlJc w:val="left"/>
      <w:pPr>
        <w:ind w:left="720" w:hanging="360"/>
      </w:pPr>
      <w:rPr>
        <w:b/>
        <w:bCs/>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8" w15:restartNumberingAfterBreak="0">
    <w:nsid w:val="6F3E63B0"/>
    <w:multiLevelType w:val="hybridMultilevel"/>
    <w:tmpl w:val="EB0601B0"/>
    <w:lvl w:ilvl="0" w:tplc="FFFFFFFF">
      <w:start w:val="1"/>
      <w:numFmt w:val="lowerLetter"/>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6D093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0890B48"/>
    <w:multiLevelType w:val="hybridMultilevel"/>
    <w:tmpl w:val="F7CC09C8"/>
    <w:lvl w:ilvl="0" w:tplc="77124B7A">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1D71F14"/>
    <w:multiLevelType w:val="hybridMultilevel"/>
    <w:tmpl w:val="E774E4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2AC09AA"/>
    <w:multiLevelType w:val="multilevel"/>
    <w:tmpl w:val="D76E2B2A"/>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73C02A5"/>
    <w:multiLevelType w:val="hybridMultilevel"/>
    <w:tmpl w:val="EB0601B0"/>
    <w:lvl w:ilvl="0" w:tplc="1F820E5C">
      <w:start w:val="1"/>
      <w:numFmt w:val="lowerLetter"/>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8511033"/>
    <w:multiLevelType w:val="hybridMultilevel"/>
    <w:tmpl w:val="043E256A"/>
    <w:lvl w:ilvl="0" w:tplc="99BC59EC">
      <w:start w:val="1"/>
      <w:numFmt w:val="decimal"/>
      <w:lvlText w:val="%1."/>
      <w:lvlJc w:val="left"/>
      <w:pPr>
        <w:ind w:left="720" w:hanging="360"/>
      </w:pPr>
      <w:rPr>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90C2265"/>
    <w:multiLevelType w:val="hybridMultilevel"/>
    <w:tmpl w:val="70420324"/>
    <w:lvl w:ilvl="0" w:tplc="BC78F766">
      <w:start w:val="1"/>
      <w:numFmt w:val="upperRoman"/>
      <w:lvlText w:val="%1."/>
      <w:lvlJc w:val="left"/>
      <w:pPr>
        <w:ind w:left="1080" w:hanging="72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54147475">
    <w:abstractNumId w:val="26"/>
  </w:num>
  <w:num w:numId="2" w16cid:durableId="750078454">
    <w:abstractNumId w:val="29"/>
  </w:num>
  <w:num w:numId="3" w16cid:durableId="1858618">
    <w:abstractNumId w:val="0"/>
  </w:num>
  <w:num w:numId="4" w16cid:durableId="764035188">
    <w:abstractNumId w:val="32"/>
  </w:num>
  <w:num w:numId="5" w16cid:durableId="1531600104">
    <w:abstractNumId w:val="23"/>
  </w:num>
  <w:num w:numId="6" w16cid:durableId="67117332">
    <w:abstractNumId w:val="15"/>
  </w:num>
  <w:num w:numId="7" w16cid:durableId="1988780626">
    <w:abstractNumId w:val="9"/>
  </w:num>
  <w:num w:numId="8" w16cid:durableId="836266290">
    <w:abstractNumId w:val="19"/>
  </w:num>
  <w:num w:numId="9" w16cid:durableId="1993022205">
    <w:abstractNumId w:val="17"/>
  </w:num>
  <w:num w:numId="10" w16cid:durableId="86922408">
    <w:abstractNumId w:val="24"/>
  </w:num>
  <w:num w:numId="11" w16cid:durableId="278491739">
    <w:abstractNumId w:val="5"/>
  </w:num>
  <w:num w:numId="12" w16cid:durableId="1286697764">
    <w:abstractNumId w:val="25"/>
  </w:num>
  <w:num w:numId="13" w16cid:durableId="438187080">
    <w:abstractNumId w:val="21"/>
  </w:num>
  <w:num w:numId="14" w16cid:durableId="969481678">
    <w:abstractNumId w:val="16"/>
  </w:num>
  <w:num w:numId="15" w16cid:durableId="1187867472">
    <w:abstractNumId w:val="30"/>
  </w:num>
  <w:num w:numId="16" w16cid:durableId="1073429174">
    <w:abstractNumId w:val="7"/>
  </w:num>
  <w:num w:numId="17" w16cid:durableId="1767186158">
    <w:abstractNumId w:val="4"/>
  </w:num>
  <w:num w:numId="18" w16cid:durableId="462116908">
    <w:abstractNumId w:val="27"/>
  </w:num>
  <w:num w:numId="19" w16cid:durableId="639961206">
    <w:abstractNumId w:val="2"/>
  </w:num>
  <w:num w:numId="20" w16cid:durableId="1195311220">
    <w:abstractNumId w:val="34"/>
  </w:num>
  <w:num w:numId="21" w16cid:durableId="289362919">
    <w:abstractNumId w:val="6"/>
  </w:num>
  <w:num w:numId="22" w16cid:durableId="377239060">
    <w:abstractNumId w:val="13"/>
  </w:num>
  <w:num w:numId="23" w16cid:durableId="694621789">
    <w:abstractNumId w:val="12"/>
  </w:num>
  <w:num w:numId="24" w16cid:durableId="345206886">
    <w:abstractNumId w:val="31"/>
  </w:num>
  <w:num w:numId="25" w16cid:durableId="187792672">
    <w:abstractNumId w:val="10"/>
  </w:num>
  <w:num w:numId="26" w16cid:durableId="443615205">
    <w:abstractNumId w:val="22"/>
  </w:num>
  <w:num w:numId="27" w16cid:durableId="171847612">
    <w:abstractNumId w:val="18"/>
  </w:num>
  <w:num w:numId="28" w16cid:durableId="367074631">
    <w:abstractNumId w:val="33"/>
  </w:num>
  <w:num w:numId="29" w16cid:durableId="1026834901">
    <w:abstractNumId w:val="8"/>
  </w:num>
  <w:num w:numId="30" w16cid:durableId="767315280">
    <w:abstractNumId w:val="1"/>
  </w:num>
  <w:num w:numId="31" w16cid:durableId="2121415550">
    <w:abstractNumId w:val="28"/>
  </w:num>
  <w:num w:numId="32" w16cid:durableId="902330355">
    <w:abstractNumId w:val="20"/>
  </w:num>
  <w:num w:numId="33" w16cid:durableId="210505614">
    <w:abstractNumId w:val="14"/>
  </w:num>
  <w:num w:numId="34" w16cid:durableId="122816871">
    <w:abstractNumId w:val="35"/>
  </w:num>
  <w:num w:numId="35" w16cid:durableId="1987972321">
    <w:abstractNumId w:val="11"/>
  </w:num>
  <w:num w:numId="36" w16cid:durableId="980771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4A"/>
    <w:rsid w:val="00005C56"/>
    <w:rsid w:val="00007BEB"/>
    <w:rsid w:val="000202AC"/>
    <w:rsid w:val="00030EDD"/>
    <w:rsid w:val="0003240F"/>
    <w:rsid w:val="00041E27"/>
    <w:rsid w:val="0004576A"/>
    <w:rsid w:val="000510DA"/>
    <w:rsid w:val="0005193B"/>
    <w:rsid w:val="00053FE4"/>
    <w:rsid w:val="000542F9"/>
    <w:rsid w:val="00060B33"/>
    <w:rsid w:val="000717B2"/>
    <w:rsid w:val="0007522E"/>
    <w:rsid w:val="0008219F"/>
    <w:rsid w:val="00082754"/>
    <w:rsid w:val="000856B1"/>
    <w:rsid w:val="000876B0"/>
    <w:rsid w:val="00090B5C"/>
    <w:rsid w:val="00093F35"/>
    <w:rsid w:val="00094F12"/>
    <w:rsid w:val="000976EA"/>
    <w:rsid w:val="000A0A86"/>
    <w:rsid w:val="000A5272"/>
    <w:rsid w:val="000A5ACB"/>
    <w:rsid w:val="000A67DF"/>
    <w:rsid w:val="000B059B"/>
    <w:rsid w:val="000B5AB2"/>
    <w:rsid w:val="000B7B2D"/>
    <w:rsid w:val="000C63B0"/>
    <w:rsid w:val="000C7F1B"/>
    <w:rsid w:val="000D0A53"/>
    <w:rsid w:val="000D579F"/>
    <w:rsid w:val="000E30FD"/>
    <w:rsid w:val="000E50A5"/>
    <w:rsid w:val="000E74F3"/>
    <w:rsid w:val="000F6242"/>
    <w:rsid w:val="000F62B1"/>
    <w:rsid w:val="000F6A47"/>
    <w:rsid w:val="000F7A6B"/>
    <w:rsid w:val="001053FA"/>
    <w:rsid w:val="00115585"/>
    <w:rsid w:val="0013393B"/>
    <w:rsid w:val="001347D7"/>
    <w:rsid w:val="0013536A"/>
    <w:rsid w:val="00137168"/>
    <w:rsid w:val="0014056D"/>
    <w:rsid w:val="00140EFE"/>
    <w:rsid w:val="0014131C"/>
    <w:rsid w:val="00143DFF"/>
    <w:rsid w:val="0014637D"/>
    <w:rsid w:val="001514DC"/>
    <w:rsid w:val="00151B95"/>
    <w:rsid w:val="00153521"/>
    <w:rsid w:val="00154411"/>
    <w:rsid w:val="00155A22"/>
    <w:rsid w:val="00162AA9"/>
    <w:rsid w:val="00163CA6"/>
    <w:rsid w:val="00164C19"/>
    <w:rsid w:val="0016705C"/>
    <w:rsid w:val="001763D0"/>
    <w:rsid w:val="00192FBF"/>
    <w:rsid w:val="001939E5"/>
    <w:rsid w:val="00193F74"/>
    <w:rsid w:val="0019737E"/>
    <w:rsid w:val="001A3290"/>
    <w:rsid w:val="001A42ED"/>
    <w:rsid w:val="001A55A0"/>
    <w:rsid w:val="001B29B5"/>
    <w:rsid w:val="001B384D"/>
    <w:rsid w:val="001B3E9A"/>
    <w:rsid w:val="001B76AC"/>
    <w:rsid w:val="001C059B"/>
    <w:rsid w:val="001C1E48"/>
    <w:rsid w:val="001C74DA"/>
    <w:rsid w:val="001D39DD"/>
    <w:rsid w:val="001E3A58"/>
    <w:rsid w:val="001E3E50"/>
    <w:rsid w:val="001E6B2A"/>
    <w:rsid w:val="001E7D19"/>
    <w:rsid w:val="001F0389"/>
    <w:rsid w:val="001F0C5C"/>
    <w:rsid w:val="00203137"/>
    <w:rsid w:val="00205C6B"/>
    <w:rsid w:val="002077D3"/>
    <w:rsid w:val="00211316"/>
    <w:rsid w:val="0021218A"/>
    <w:rsid w:val="00217330"/>
    <w:rsid w:val="0022269D"/>
    <w:rsid w:val="00222C17"/>
    <w:rsid w:val="002401D9"/>
    <w:rsid w:val="00240C7C"/>
    <w:rsid w:val="00256801"/>
    <w:rsid w:val="0026007A"/>
    <w:rsid w:val="0026056E"/>
    <w:rsid w:val="00264630"/>
    <w:rsid w:val="002653C9"/>
    <w:rsid w:val="00265CD1"/>
    <w:rsid w:val="00272916"/>
    <w:rsid w:val="00275029"/>
    <w:rsid w:val="00281CDE"/>
    <w:rsid w:val="0028291C"/>
    <w:rsid w:val="00284EC3"/>
    <w:rsid w:val="002866B4"/>
    <w:rsid w:val="00287601"/>
    <w:rsid w:val="00292194"/>
    <w:rsid w:val="0029437B"/>
    <w:rsid w:val="00295AB3"/>
    <w:rsid w:val="00295D1F"/>
    <w:rsid w:val="00297904"/>
    <w:rsid w:val="002A454B"/>
    <w:rsid w:val="002A509D"/>
    <w:rsid w:val="002A5109"/>
    <w:rsid w:val="002B571A"/>
    <w:rsid w:val="002C6A73"/>
    <w:rsid w:val="002C753F"/>
    <w:rsid w:val="002D6E95"/>
    <w:rsid w:val="002D73EA"/>
    <w:rsid w:val="002E1DCA"/>
    <w:rsid w:val="002E712C"/>
    <w:rsid w:val="002E77CA"/>
    <w:rsid w:val="002F7B18"/>
    <w:rsid w:val="00302004"/>
    <w:rsid w:val="003062FA"/>
    <w:rsid w:val="003107FE"/>
    <w:rsid w:val="00315D57"/>
    <w:rsid w:val="00315F22"/>
    <w:rsid w:val="00315F2B"/>
    <w:rsid w:val="00316BCC"/>
    <w:rsid w:val="00317E12"/>
    <w:rsid w:val="00323223"/>
    <w:rsid w:val="0032649C"/>
    <w:rsid w:val="0033643D"/>
    <w:rsid w:val="00345164"/>
    <w:rsid w:val="00346B9C"/>
    <w:rsid w:val="00347604"/>
    <w:rsid w:val="0035733E"/>
    <w:rsid w:val="0036063B"/>
    <w:rsid w:val="00361E1F"/>
    <w:rsid w:val="00363AF9"/>
    <w:rsid w:val="003677B0"/>
    <w:rsid w:val="0037711E"/>
    <w:rsid w:val="00385480"/>
    <w:rsid w:val="00385B9D"/>
    <w:rsid w:val="00392568"/>
    <w:rsid w:val="003932A2"/>
    <w:rsid w:val="00397649"/>
    <w:rsid w:val="003A0F2F"/>
    <w:rsid w:val="003B2977"/>
    <w:rsid w:val="003B663C"/>
    <w:rsid w:val="003B6724"/>
    <w:rsid w:val="003B7C74"/>
    <w:rsid w:val="003C1B83"/>
    <w:rsid w:val="003C523E"/>
    <w:rsid w:val="003C635B"/>
    <w:rsid w:val="003C7D57"/>
    <w:rsid w:val="003D06FA"/>
    <w:rsid w:val="003D07E8"/>
    <w:rsid w:val="003D2389"/>
    <w:rsid w:val="003D242A"/>
    <w:rsid w:val="003E1053"/>
    <w:rsid w:val="003E1247"/>
    <w:rsid w:val="003E12A9"/>
    <w:rsid w:val="003E22FC"/>
    <w:rsid w:val="003E3B4A"/>
    <w:rsid w:val="003E7763"/>
    <w:rsid w:val="003F19E8"/>
    <w:rsid w:val="003F1D4A"/>
    <w:rsid w:val="004000E0"/>
    <w:rsid w:val="004004F7"/>
    <w:rsid w:val="00400B29"/>
    <w:rsid w:val="00403467"/>
    <w:rsid w:val="00403997"/>
    <w:rsid w:val="004046A2"/>
    <w:rsid w:val="00406615"/>
    <w:rsid w:val="00406827"/>
    <w:rsid w:val="00410444"/>
    <w:rsid w:val="004158B2"/>
    <w:rsid w:val="0041750C"/>
    <w:rsid w:val="00424878"/>
    <w:rsid w:val="00425F71"/>
    <w:rsid w:val="004305FE"/>
    <w:rsid w:val="00432154"/>
    <w:rsid w:val="0043348D"/>
    <w:rsid w:val="00433E78"/>
    <w:rsid w:val="00437405"/>
    <w:rsid w:val="0044248E"/>
    <w:rsid w:val="00442DAB"/>
    <w:rsid w:val="00442F46"/>
    <w:rsid w:val="00444115"/>
    <w:rsid w:val="004515BE"/>
    <w:rsid w:val="004634A6"/>
    <w:rsid w:val="004638F2"/>
    <w:rsid w:val="00464A17"/>
    <w:rsid w:val="004709F2"/>
    <w:rsid w:val="00475164"/>
    <w:rsid w:val="00481511"/>
    <w:rsid w:val="00482173"/>
    <w:rsid w:val="00485B5F"/>
    <w:rsid w:val="00486D12"/>
    <w:rsid w:val="0049092B"/>
    <w:rsid w:val="00491853"/>
    <w:rsid w:val="00494A58"/>
    <w:rsid w:val="00496400"/>
    <w:rsid w:val="004A0D47"/>
    <w:rsid w:val="004A43D6"/>
    <w:rsid w:val="004A6233"/>
    <w:rsid w:val="004B031C"/>
    <w:rsid w:val="004B04BB"/>
    <w:rsid w:val="004B15B8"/>
    <w:rsid w:val="004B1A01"/>
    <w:rsid w:val="004B2D6D"/>
    <w:rsid w:val="004B7A6C"/>
    <w:rsid w:val="004C2C4B"/>
    <w:rsid w:val="004C451F"/>
    <w:rsid w:val="004D5C12"/>
    <w:rsid w:val="004D67B5"/>
    <w:rsid w:val="004E25F9"/>
    <w:rsid w:val="004E4F22"/>
    <w:rsid w:val="004E5920"/>
    <w:rsid w:val="004E750C"/>
    <w:rsid w:val="004F4196"/>
    <w:rsid w:val="004F4424"/>
    <w:rsid w:val="004F4589"/>
    <w:rsid w:val="004F5568"/>
    <w:rsid w:val="004F73C4"/>
    <w:rsid w:val="00502B96"/>
    <w:rsid w:val="00506779"/>
    <w:rsid w:val="00507443"/>
    <w:rsid w:val="005076F5"/>
    <w:rsid w:val="00511C09"/>
    <w:rsid w:val="00525A33"/>
    <w:rsid w:val="00526534"/>
    <w:rsid w:val="0053007D"/>
    <w:rsid w:val="00541600"/>
    <w:rsid w:val="0054204A"/>
    <w:rsid w:val="005423E5"/>
    <w:rsid w:val="00542AC6"/>
    <w:rsid w:val="005500A3"/>
    <w:rsid w:val="00552320"/>
    <w:rsid w:val="00557483"/>
    <w:rsid w:val="005631A8"/>
    <w:rsid w:val="00564299"/>
    <w:rsid w:val="00564B48"/>
    <w:rsid w:val="0056553C"/>
    <w:rsid w:val="00571744"/>
    <w:rsid w:val="00573FE0"/>
    <w:rsid w:val="005854C7"/>
    <w:rsid w:val="00594875"/>
    <w:rsid w:val="005A0D8E"/>
    <w:rsid w:val="005A0E02"/>
    <w:rsid w:val="005B0425"/>
    <w:rsid w:val="005B33AB"/>
    <w:rsid w:val="005B65DC"/>
    <w:rsid w:val="005C3453"/>
    <w:rsid w:val="005C35FE"/>
    <w:rsid w:val="005C4910"/>
    <w:rsid w:val="005C5717"/>
    <w:rsid w:val="005C6A1A"/>
    <w:rsid w:val="005D5E11"/>
    <w:rsid w:val="005D6701"/>
    <w:rsid w:val="005E387D"/>
    <w:rsid w:val="005E72C8"/>
    <w:rsid w:val="005F116F"/>
    <w:rsid w:val="005F2BCE"/>
    <w:rsid w:val="005F304E"/>
    <w:rsid w:val="005F6EB7"/>
    <w:rsid w:val="0060192B"/>
    <w:rsid w:val="00603E0C"/>
    <w:rsid w:val="00605C88"/>
    <w:rsid w:val="006067B3"/>
    <w:rsid w:val="0061125E"/>
    <w:rsid w:val="006163C1"/>
    <w:rsid w:val="006205AF"/>
    <w:rsid w:val="00620F36"/>
    <w:rsid w:val="00621D5D"/>
    <w:rsid w:val="00622C8A"/>
    <w:rsid w:val="006234CC"/>
    <w:rsid w:val="00624B12"/>
    <w:rsid w:val="00631201"/>
    <w:rsid w:val="00634B77"/>
    <w:rsid w:val="006424F9"/>
    <w:rsid w:val="0064368C"/>
    <w:rsid w:val="006472F9"/>
    <w:rsid w:val="00657AC3"/>
    <w:rsid w:val="00664BF3"/>
    <w:rsid w:val="0066684A"/>
    <w:rsid w:val="00666CA0"/>
    <w:rsid w:val="00672DF0"/>
    <w:rsid w:val="00676B37"/>
    <w:rsid w:val="00694AA8"/>
    <w:rsid w:val="00694BC4"/>
    <w:rsid w:val="00695978"/>
    <w:rsid w:val="006A11BD"/>
    <w:rsid w:val="006A2663"/>
    <w:rsid w:val="006A333A"/>
    <w:rsid w:val="006A512E"/>
    <w:rsid w:val="006B0B34"/>
    <w:rsid w:val="006B25BC"/>
    <w:rsid w:val="006B5A93"/>
    <w:rsid w:val="006C295D"/>
    <w:rsid w:val="006C4907"/>
    <w:rsid w:val="006C73D8"/>
    <w:rsid w:val="006D0A27"/>
    <w:rsid w:val="006D15F3"/>
    <w:rsid w:val="006E02F6"/>
    <w:rsid w:val="006E18BF"/>
    <w:rsid w:val="006E39AD"/>
    <w:rsid w:val="0070182E"/>
    <w:rsid w:val="00702D8C"/>
    <w:rsid w:val="00707FB0"/>
    <w:rsid w:val="0071091A"/>
    <w:rsid w:val="00710C79"/>
    <w:rsid w:val="00710D8E"/>
    <w:rsid w:val="0071111C"/>
    <w:rsid w:val="007172F5"/>
    <w:rsid w:val="007227B0"/>
    <w:rsid w:val="00723360"/>
    <w:rsid w:val="00725B50"/>
    <w:rsid w:val="00730949"/>
    <w:rsid w:val="00734451"/>
    <w:rsid w:val="007354BA"/>
    <w:rsid w:val="00735C9B"/>
    <w:rsid w:val="007365A9"/>
    <w:rsid w:val="0074036C"/>
    <w:rsid w:val="007468CF"/>
    <w:rsid w:val="00750192"/>
    <w:rsid w:val="007520AE"/>
    <w:rsid w:val="007531F8"/>
    <w:rsid w:val="00753473"/>
    <w:rsid w:val="0075378B"/>
    <w:rsid w:val="00767BCA"/>
    <w:rsid w:val="007761F6"/>
    <w:rsid w:val="007771C3"/>
    <w:rsid w:val="007771FB"/>
    <w:rsid w:val="0078512C"/>
    <w:rsid w:val="00785917"/>
    <w:rsid w:val="00785ECF"/>
    <w:rsid w:val="00786C26"/>
    <w:rsid w:val="0079378C"/>
    <w:rsid w:val="0079427A"/>
    <w:rsid w:val="00796689"/>
    <w:rsid w:val="0079738E"/>
    <w:rsid w:val="00797682"/>
    <w:rsid w:val="007A23A3"/>
    <w:rsid w:val="007A55D6"/>
    <w:rsid w:val="007A75DC"/>
    <w:rsid w:val="007B0368"/>
    <w:rsid w:val="007B674A"/>
    <w:rsid w:val="007C0340"/>
    <w:rsid w:val="007C14BF"/>
    <w:rsid w:val="007C1826"/>
    <w:rsid w:val="007C7ADC"/>
    <w:rsid w:val="007D17A8"/>
    <w:rsid w:val="007D3AAD"/>
    <w:rsid w:val="007D535E"/>
    <w:rsid w:val="007F30ED"/>
    <w:rsid w:val="007F394C"/>
    <w:rsid w:val="007F424B"/>
    <w:rsid w:val="00806133"/>
    <w:rsid w:val="00813736"/>
    <w:rsid w:val="00813931"/>
    <w:rsid w:val="0083109A"/>
    <w:rsid w:val="008336F6"/>
    <w:rsid w:val="00833BB8"/>
    <w:rsid w:val="00835A3D"/>
    <w:rsid w:val="0083764C"/>
    <w:rsid w:val="00845455"/>
    <w:rsid w:val="008455A9"/>
    <w:rsid w:val="008539BF"/>
    <w:rsid w:val="008571A4"/>
    <w:rsid w:val="00860A5F"/>
    <w:rsid w:val="0086151F"/>
    <w:rsid w:val="00862DEE"/>
    <w:rsid w:val="00863157"/>
    <w:rsid w:val="00872AB7"/>
    <w:rsid w:val="008742A5"/>
    <w:rsid w:val="008744D7"/>
    <w:rsid w:val="008839F9"/>
    <w:rsid w:val="0088551D"/>
    <w:rsid w:val="008861F1"/>
    <w:rsid w:val="00886B9A"/>
    <w:rsid w:val="0089355D"/>
    <w:rsid w:val="0089486B"/>
    <w:rsid w:val="0089631D"/>
    <w:rsid w:val="00897251"/>
    <w:rsid w:val="00897F12"/>
    <w:rsid w:val="008A0ECA"/>
    <w:rsid w:val="008A6095"/>
    <w:rsid w:val="008A6AE3"/>
    <w:rsid w:val="008B0000"/>
    <w:rsid w:val="008B2084"/>
    <w:rsid w:val="008B586A"/>
    <w:rsid w:val="008B59EA"/>
    <w:rsid w:val="008B68AC"/>
    <w:rsid w:val="008B6E7D"/>
    <w:rsid w:val="008C1C68"/>
    <w:rsid w:val="008D2197"/>
    <w:rsid w:val="008D294C"/>
    <w:rsid w:val="008D3B59"/>
    <w:rsid w:val="008D46A5"/>
    <w:rsid w:val="008D5EE8"/>
    <w:rsid w:val="008E2CA5"/>
    <w:rsid w:val="008E5E2E"/>
    <w:rsid w:val="008E697B"/>
    <w:rsid w:val="008E7866"/>
    <w:rsid w:val="0090054B"/>
    <w:rsid w:val="00906326"/>
    <w:rsid w:val="0091617A"/>
    <w:rsid w:val="009201A2"/>
    <w:rsid w:val="00925BC6"/>
    <w:rsid w:val="00931FC8"/>
    <w:rsid w:val="009322BC"/>
    <w:rsid w:val="00933F05"/>
    <w:rsid w:val="009363C4"/>
    <w:rsid w:val="00937958"/>
    <w:rsid w:val="00942F4A"/>
    <w:rsid w:val="00943054"/>
    <w:rsid w:val="00943576"/>
    <w:rsid w:val="00943EAB"/>
    <w:rsid w:val="00950B21"/>
    <w:rsid w:val="00954185"/>
    <w:rsid w:val="00954F1F"/>
    <w:rsid w:val="00955923"/>
    <w:rsid w:val="00961FDD"/>
    <w:rsid w:val="00965AE2"/>
    <w:rsid w:val="00970C21"/>
    <w:rsid w:val="009815FE"/>
    <w:rsid w:val="009B1AD6"/>
    <w:rsid w:val="009B48CD"/>
    <w:rsid w:val="009B5A2C"/>
    <w:rsid w:val="009B7905"/>
    <w:rsid w:val="009B7D58"/>
    <w:rsid w:val="009C3B69"/>
    <w:rsid w:val="009C5157"/>
    <w:rsid w:val="009D1243"/>
    <w:rsid w:val="009D396C"/>
    <w:rsid w:val="009D5E77"/>
    <w:rsid w:val="009E2948"/>
    <w:rsid w:val="009E3E50"/>
    <w:rsid w:val="009E3ED5"/>
    <w:rsid w:val="009E4B94"/>
    <w:rsid w:val="009E6A7E"/>
    <w:rsid w:val="009F209F"/>
    <w:rsid w:val="009F30DD"/>
    <w:rsid w:val="009F334F"/>
    <w:rsid w:val="009F427C"/>
    <w:rsid w:val="009F565E"/>
    <w:rsid w:val="009F5BF8"/>
    <w:rsid w:val="009F5FAA"/>
    <w:rsid w:val="00A00853"/>
    <w:rsid w:val="00A0152D"/>
    <w:rsid w:val="00A0440E"/>
    <w:rsid w:val="00A04F5A"/>
    <w:rsid w:val="00A0557C"/>
    <w:rsid w:val="00A10F10"/>
    <w:rsid w:val="00A1378B"/>
    <w:rsid w:val="00A21AE6"/>
    <w:rsid w:val="00A42DFB"/>
    <w:rsid w:val="00A4491A"/>
    <w:rsid w:val="00A53E42"/>
    <w:rsid w:val="00A57738"/>
    <w:rsid w:val="00A60A9E"/>
    <w:rsid w:val="00A64328"/>
    <w:rsid w:val="00A649AB"/>
    <w:rsid w:val="00A6605B"/>
    <w:rsid w:val="00A6767D"/>
    <w:rsid w:val="00A739EA"/>
    <w:rsid w:val="00A74D31"/>
    <w:rsid w:val="00A751AC"/>
    <w:rsid w:val="00A82A2F"/>
    <w:rsid w:val="00A83A43"/>
    <w:rsid w:val="00A877FD"/>
    <w:rsid w:val="00AB0B40"/>
    <w:rsid w:val="00AC2536"/>
    <w:rsid w:val="00AC489B"/>
    <w:rsid w:val="00AC7E03"/>
    <w:rsid w:val="00AD02E9"/>
    <w:rsid w:val="00AD37E4"/>
    <w:rsid w:val="00AE0178"/>
    <w:rsid w:val="00AE18F0"/>
    <w:rsid w:val="00AE7C79"/>
    <w:rsid w:val="00AF0D47"/>
    <w:rsid w:val="00AF1BE1"/>
    <w:rsid w:val="00AF410B"/>
    <w:rsid w:val="00AF5834"/>
    <w:rsid w:val="00AF6995"/>
    <w:rsid w:val="00B00113"/>
    <w:rsid w:val="00B001CD"/>
    <w:rsid w:val="00B00BB9"/>
    <w:rsid w:val="00B01F63"/>
    <w:rsid w:val="00B079C5"/>
    <w:rsid w:val="00B14BA0"/>
    <w:rsid w:val="00B14DEB"/>
    <w:rsid w:val="00B30672"/>
    <w:rsid w:val="00B32E51"/>
    <w:rsid w:val="00B4018A"/>
    <w:rsid w:val="00B4076B"/>
    <w:rsid w:val="00B4435D"/>
    <w:rsid w:val="00B47D15"/>
    <w:rsid w:val="00B501FB"/>
    <w:rsid w:val="00B50657"/>
    <w:rsid w:val="00B54046"/>
    <w:rsid w:val="00B54A56"/>
    <w:rsid w:val="00B6551E"/>
    <w:rsid w:val="00B67776"/>
    <w:rsid w:val="00B7242D"/>
    <w:rsid w:val="00B75B36"/>
    <w:rsid w:val="00B80B93"/>
    <w:rsid w:val="00B82873"/>
    <w:rsid w:val="00B87B37"/>
    <w:rsid w:val="00B90A29"/>
    <w:rsid w:val="00B92765"/>
    <w:rsid w:val="00B96C25"/>
    <w:rsid w:val="00B97CB1"/>
    <w:rsid w:val="00BA0E01"/>
    <w:rsid w:val="00BA6C3A"/>
    <w:rsid w:val="00BA7781"/>
    <w:rsid w:val="00BB0150"/>
    <w:rsid w:val="00BB3630"/>
    <w:rsid w:val="00BB5409"/>
    <w:rsid w:val="00BB700A"/>
    <w:rsid w:val="00BC1B23"/>
    <w:rsid w:val="00BC3143"/>
    <w:rsid w:val="00BC48B1"/>
    <w:rsid w:val="00BC70D6"/>
    <w:rsid w:val="00BD4473"/>
    <w:rsid w:val="00BD48D9"/>
    <w:rsid w:val="00BD55F5"/>
    <w:rsid w:val="00BE38F2"/>
    <w:rsid w:val="00BF16A2"/>
    <w:rsid w:val="00BF6D07"/>
    <w:rsid w:val="00C00AF0"/>
    <w:rsid w:val="00C00B44"/>
    <w:rsid w:val="00C04B4B"/>
    <w:rsid w:val="00C11316"/>
    <w:rsid w:val="00C117C0"/>
    <w:rsid w:val="00C26EAD"/>
    <w:rsid w:val="00C3675E"/>
    <w:rsid w:val="00C40C4A"/>
    <w:rsid w:val="00C40DA0"/>
    <w:rsid w:val="00C4353D"/>
    <w:rsid w:val="00C53BD1"/>
    <w:rsid w:val="00C600F6"/>
    <w:rsid w:val="00C60C0D"/>
    <w:rsid w:val="00C65E4A"/>
    <w:rsid w:val="00C67166"/>
    <w:rsid w:val="00C67EED"/>
    <w:rsid w:val="00C712D9"/>
    <w:rsid w:val="00C74536"/>
    <w:rsid w:val="00C759B0"/>
    <w:rsid w:val="00C80056"/>
    <w:rsid w:val="00C80E53"/>
    <w:rsid w:val="00C8144A"/>
    <w:rsid w:val="00C82B3C"/>
    <w:rsid w:val="00C82DF1"/>
    <w:rsid w:val="00C830B6"/>
    <w:rsid w:val="00C922D4"/>
    <w:rsid w:val="00C928B4"/>
    <w:rsid w:val="00C9555E"/>
    <w:rsid w:val="00CA60F6"/>
    <w:rsid w:val="00CB304C"/>
    <w:rsid w:val="00CB4F23"/>
    <w:rsid w:val="00CC4C34"/>
    <w:rsid w:val="00CC4DCD"/>
    <w:rsid w:val="00CC5CB5"/>
    <w:rsid w:val="00CD3A0F"/>
    <w:rsid w:val="00CD420F"/>
    <w:rsid w:val="00CD598E"/>
    <w:rsid w:val="00CE0BCC"/>
    <w:rsid w:val="00CE1459"/>
    <w:rsid w:val="00CE19F2"/>
    <w:rsid w:val="00CE4FE8"/>
    <w:rsid w:val="00CE7164"/>
    <w:rsid w:val="00CE727A"/>
    <w:rsid w:val="00CF1A8A"/>
    <w:rsid w:val="00CF433C"/>
    <w:rsid w:val="00CF45BC"/>
    <w:rsid w:val="00CF5A12"/>
    <w:rsid w:val="00CF6EBB"/>
    <w:rsid w:val="00D00737"/>
    <w:rsid w:val="00D03452"/>
    <w:rsid w:val="00D044F7"/>
    <w:rsid w:val="00D06543"/>
    <w:rsid w:val="00D12192"/>
    <w:rsid w:val="00D174A6"/>
    <w:rsid w:val="00D17DBF"/>
    <w:rsid w:val="00D21D07"/>
    <w:rsid w:val="00D2241B"/>
    <w:rsid w:val="00D27182"/>
    <w:rsid w:val="00D27E06"/>
    <w:rsid w:val="00D32A16"/>
    <w:rsid w:val="00D337BE"/>
    <w:rsid w:val="00D33D4A"/>
    <w:rsid w:val="00D34353"/>
    <w:rsid w:val="00D3710A"/>
    <w:rsid w:val="00D379FD"/>
    <w:rsid w:val="00D40781"/>
    <w:rsid w:val="00D4117C"/>
    <w:rsid w:val="00D4316F"/>
    <w:rsid w:val="00D545A8"/>
    <w:rsid w:val="00D55F97"/>
    <w:rsid w:val="00D60097"/>
    <w:rsid w:val="00D606F7"/>
    <w:rsid w:val="00D61012"/>
    <w:rsid w:val="00D65CF6"/>
    <w:rsid w:val="00D72506"/>
    <w:rsid w:val="00D83471"/>
    <w:rsid w:val="00D90C1F"/>
    <w:rsid w:val="00D91E3B"/>
    <w:rsid w:val="00D93D03"/>
    <w:rsid w:val="00D954B1"/>
    <w:rsid w:val="00DA5C2D"/>
    <w:rsid w:val="00DA5CC6"/>
    <w:rsid w:val="00DB6960"/>
    <w:rsid w:val="00DC4D71"/>
    <w:rsid w:val="00DC708B"/>
    <w:rsid w:val="00DC7441"/>
    <w:rsid w:val="00DD362F"/>
    <w:rsid w:val="00DD50A3"/>
    <w:rsid w:val="00DD7F80"/>
    <w:rsid w:val="00DE0AC3"/>
    <w:rsid w:val="00DE16D7"/>
    <w:rsid w:val="00DE19FC"/>
    <w:rsid w:val="00DE75DA"/>
    <w:rsid w:val="00DE7ED0"/>
    <w:rsid w:val="00DF1EA8"/>
    <w:rsid w:val="00DF624E"/>
    <w:rsid w:val="00DF70B3"/>
    <w:rsid w:val="00E03F1B"/>
    <w:rsid w:val="00E05E89"/>
    <w:rsid w:val="00E11CFA"/>
    <w:rsid w:val="00E12308"/>
    <w:rsid w:val="00E12B0C"/>
    <w:rsid w:val="00E14D8A"/>
    <w:rsid w:val="00E16A8A"/>
    <w:rsid w:val="00E207E5"/>
    <w:rsid w:val="00E21568"/>
    <w:rsid w:val="00E2308B"/>
    <w:rsid w:val="00E244F5"/>
    <w:rsid w:val="00E25A3B"/>
    <w:rsid w:val="00E25D2E"/>
    <w:rsid w:val="00E351F0"/>
    <w:rsid w:val="00E3573C"/>
    <w:rsid w:val="00E35C58"/>
    <w:rsid w:val="00E407F5"/>
    <w:rsid w:val="00E40FBE"/>
    <w:rsid w:val="00E41D6D"/>
    <w:rsid w:val="00E4250C"/>
    <w:rsid w:val="00E45AA7"/>
    <w:rsid w:val="00E47371"/>
    <w:rsid w:val="00E473C9"/>
    <w:rsid w:val="00E54497"/>
    <w:rsid w:val="00E54BEC"/>
    <w:rsid w:val="00E5583B"/>
    <w:rsid w:val="00E55B90"/>
    <w:rsid w:val="00E612D0"/>
    <w:rsid w:val="00E6254F"/>
    <w:rsid w:val="00E64746"/>
    <w:rsid w:val="00E65DA9"/>
    <w:rsid w:val="00E73F17"/>
    <w:rsid w:val="00E75642"/>
    <w:rsid w:val="00E77175"/>
    <w:rsid w:val="00E8411F"/>
    <w:rsid w:val="00E877DD"/>
    <w:rsid w:val="00E90303"/>
    <w:rsid w:val="00E9139C"/>
    <w:rsid w:val="00E913B5"/>
    <w:rsid w:val="00E939CE"/>
    <w:rsid w:val="00E955F6"/>
    <w:rsid w:val="00E96366"/>
    <w:rsid w:val="00EA221A"/>
    <w:rsid w:val="00EA4AE1"/>
    <w:rsid w:val="00EA5F20"/>
    <w:rsid w:val="00EB4082"/>
    <w:rsid w:val="00EB54AA"/>
    <w:rsid w:val="00EB7D2B"/>
    <w:rsid w:val="00EC1379"/>
    <w:rsid w:val="00EC1E86"/>
    <w:rsid w:val="00EC469C"/>
    <w:rsid w:val="00EC72F9"/>
    <w:rsid w:val="00ED4854"/>
    <w:rsid w:val="00ED6BFE"/>
    <w:rsid w:val="00ED6D2C"/>
    <w:rsid w:val="00ED7CC7"/>
    <w:rsid w:val="00EE2498"/>
    <w:rsid w:val="00EE4FE2"/>
    <w:rsid w:val="00EF30AC"/>
    <w:rsid w:val="00EF401F"/>
    <w:rsid w:val="00EF5911"/>
    <w:rsid w:val="00EF5E38"/>
    <w:rsid w:val="00EF6079"/>
    <w:rsid w:val="00F010D4"/>
    <w:rsid w:val="00F02B14"/>
    <w:rsid w:val="00F073CE"/>
    <w:rsid w:val="00F23DE3"/>
    <w:rsid w:val="00F260CA"/>
    <w:rsid w:val="00F2641D"/>
    <w:rsid w:val="00F26BE7"/>
    <w:rsid w:val="00F26EA2"/>
    <w:rsid w:val="00F35A7C"/>
    <w:rsid w:val="00F441E8"/>
    <w:rsid w:val="00F4473A"/>
    <w:rsid w:val="00F45CE5"/>
    <w:rsid w:val="00F54F4D"/>
    <w:rsid w:val="00F55E76"/>
    <w:rsid w:val="00F574E3"/>
    <w:rsid w:val="00F60499"/>
    <w:rsid w:val="00F61245"/>
    <w:rsid w:val="00F61AE1"/>
    <w:rsid w:val="00F654D7"/>
    <w:rsid w:val="00F6621A"/>
    <w:rsid w:val="00F66645"/>
    <w:rsid w:val="00F66F43"/>
    <w:rsid w:val="00F72DE2"/>
    <w:rsid w:val="00F73B1D"/>
    <w:rsid w:val="00F74446"/>
    <w:rsid w:val="00F824D2"/>
    <w:rsid w:val="00F83084"/>
    <w:rsid w:val="00F843BF"/>
    <w:rsid w:val="00F85AA5"/>
    <w:rsid w:val="00F936B1"/>
    <w:rsid w:val="00F94383"/>
    <w:rsid w:val="00F94B9B"/>
    <w:rsid w:val="00F95B7E"/>
    <w:rsid w:val="00FA3EA4"/>
    <w:rsid w:val="00FB0AF6"/>
    <w:rsid w:val="00FC12DE"/>
    <w:rsid w:val="00FC27C6"/>
    <w:rsid w:val="00FC43C0"/>
    <w:rsid w:val="00FC46F9"/>
    <w:rsid w:val="00FD19FC"/>
    <w:rsid w:val="00FD2A1C"/>
    <w:rsid w:val="00FD2FF4"/>
    <w:rsid w:val="00FD6B20"/>
    <w:rsid w:val="00FE1DF1"/>
    <w:rsid w:val="00FE4FCF"/>
    <w:rsid w:val="00FF0B0F"/>
    <w:rsid w:val="00FF36E5"/>
    <w:rsid w:val="00FF5B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9DBA3F"/>
  <w15:chartTrackingRefBased/>
  <w15:docId w15:val="{7B3887AE-41E0-4491-90C1-11EB499A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s-ES"/>
    </w:rPr>
  </w:style>
  <w:style w:type="paragraph" w:styleId="Ttulo1">
    <w:name w:val="heading 1"/>
    <w:basedOn w:val="Normal"/>
    <w:next w:val="Normal"/>
    <w:link w:val="Ttulo1Car"/>
    <w:qFormat/>
    <w:pPr>
      <w:keepNext/>
      <w:spacing w:before="60"/>
      <w:outlineLvl w:val="0"/>
    </w:pPr>
    <w:rPr>
      <w:b/>
      <w:sz w:val="20"/>
    </w:rPr>
  </w:style>
  <w:style w:type="paragraph" w:styleId="Ttulo2">
    <w:name w:val="heading 2"/>
    <w:basedOn w:val="Normal"/>
    <w:next w:val="Normal"/>
    <w:link w:val="Ttulo2Car"/>
    <w:qFormat/>
    <w:pPr>
      <w:keepNext/>
      <w:jc w:val="center"/>
      <w:outlineLvl w:val="1"/>
    </w:pPr>
    <w:rPr>
      <w:b/>
      <w:sz w:val="20"/>
    </w:rPr>
  </w:style>
  <w:style w:type="paragraph" w:styleId="Ttulo3">
    <w:name w:val="heading 3"/>
    <w:basedOn w:val="Normal"/>
    <w:next w:val="Normal"/>
    <w:qFormat/>
    <w:pPr>
      <w:keepNext/>
      <w:ind w:left="-284"/>
      <w:outlineLvl w:val="2"/>
    </w:pPr>
    <w:rPr>
      <w:b/>
    </w:rPr>
  </w:style>
  <w:style w:type="paragraph" w:styleId="Ttulo4">
    <w:name w:val="heading 4"/>
    <w:basedOn w:val="Normal"/>
    <w:next w:val="Normal"/>
    <w:qFormat/>
    <w:pPr>
      <w:keepNext/>
      <w:spacing w:before="60"/>
      <w:outlineLvl w:val="3"/>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paragraph" w:styleId="Listaconvietas">
    <w:name w:val="List Bullet"/>
    <w:basedOn w:val="Normal"/>
    <w:autoRedefine/>
    <w:pPr>
      <w:numPr>
        <w:numId w:val="3"/>
      </w:numPr>
    </w:pPr>
  </w:style>
  <w:style w:type="character" w:styleId="Nmerodepgina">
    <w:name w:val="page number"/>
    <w:basedOn w:val="Fuentedeprrafopredeter"/>
    <w:rsid w:val="00C80E53"/>
  </w:style>
  <w:style w:type="paragraph" w:styleId="Textodeglobo">
    <w:name w:val="Balloon Text"/>
    <w:basedOn w:val="Normal"/>
    <w:semiHidden/>
    <w:rsid w:val="00295D1F"/>
    <w:rPr>
      <w:rFonts w:ascii="Tahoma" w:hAnsi="Tahoma" w:cs="Tahoma"/>
      <w:sz w:val="16"/>
      <w:szCs w:val="16"/>
    </w:rPr>
  </w:style>
  <w:style w:type="table" w:styleId="Tablaconcuadrcula">
    <w:name w:val="Table Grid"/>
    <w:basedOn w:val="Tablanormal"/>
    <w:rsid w:val="00785E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rsid w:val="00BD55F5"/>
    <w:rPr>
      <w:sz w:val="16"/>
      <w:szCs w:val="16"/>
    </w:rPr>
  </w:style>
  <w:style w:type="paragraph" w:styleId="Textocomentario">
    <w:name w:val="annotation text"/>
    <w:basedOn w:val="Normal"/>
    <w:link w:val="TextocomentarioCar"/>
    <w:rsid w:val="00BD55F5"/>
    <w:rPr>
      <w:sz w:val="20"/>
      <w:lang w:eastAsia="x-none"/>
    </w:rPr>
  </w:style>
  <w:style w:type="character" w:customStyle="1" w:styleId="TextocomentarioCar">
    <w:name w:val="Texto comentario Car"/>
    <w:link w:val="Textocomentario"/>
    <w:rsid w:val="00BD55F5"/>
    <w:rPr>
      <w:rFonts w:ascii="Arial" w:hAnsi="Arial"/>
      <w:lang w:val="es-CO"/>
    </w:rPr>
  </w:style>
  <w:style w:type="paragraph" w:styleId="Asuntodelcomentario">
    <w:name w:val="annotation subject"/>
    <w:basedOn w:val="Textocomentario"/>
    <w:next w:val="Textocomentario"/>
    <w:link w:val="AsuntodelcomentarioCar"/>
    <w:rsid w:val="00BD55F5"/>
    <w:rPr>
      <w:b/>
      <w:bCs/>
    </w:rPr>
  </w:style>
  <w:style w:type="character" w:customStyle="1" w:styleId="AsuntodelcomentarioCar">
    <w:name w:val="Asunto del comentario Car"/>
    <w:link w:val="Asuntodelcomentario"/>
    <w:rsid w:val="00BD55F5"/>
    <w:rPr>
      <w:rFonts w:ascii="Arial" w:hAnsi="Arial"/>
      <w:b/>
      <w:bCs/>
      <w:lang w:val="es-CO"/>
    </w:rPr>
  </w:style>
  <w:style w:type="character" w:customStyle="1" w:styleId="EncabezadoCar">
    <w:name w:val="Encabezado Car"/>
    <w:link w:val="Encabezado"/>
    <w:rsid w:val="00E9139C"/>
    <w:rPr>
      <w:rFonts w:ascii="Arial" w:hAnsi="Arial"/>
      <w:sz w:val="24"/>
      <w:lang w:eastAsia="es-ES"/>
    </w:rPr>
  </w:style>
  <w:style w:type="paragraph" w:styleId="NormalWeb">
    <w:name w:val="Normal (Web)"/>
    <w:basedOn w:val="Normal"/>
    <w:uiPriority w:val="99"/>
    <w:unhideWhenUsed/>
    <w:rsid w:val="00E9139C"/>
    <w:pPr>
      <w:spacing w:before="100" w:beforeAutospacing="1" w:after="100" w:afterAutospacing="1"/>
    </w:pPr>
    <w:rPr>
      <w:rFonts w:ascii="Times New Roman" w:hAnsi="Times New Roman"/>
      <w:szCs w:val="24"/>
      <w:lang w:val="es-ES" w:eastAsia="es-CO"/>
    </w:rPr>
  </w:style>
  <w:style w:type="paragraph" w:styleId="Revisin">
    <w:name w:val="Revision"/>
    <w:hidden/>
    <w:uiPriority w:val="99"/>
    <w:semiHidden/>
    <w:rsid w:val="00392568"/>
    <w:rPr>
      <w:rFonts w:ascii="Arial" w:hAnsi="Arial"/>
      <w:sz w:val="24"/>
      <w:lang w:eastAsia="es-ES"/>
    </w:rPr>
  </w:style>
  <w:style w:type="character" w:customStyle="1" w:styleId="Ttulo1Car">
    <w:name w:val="Título 1 Car"/>
    <w:basedOn w:val="Fuentedeprrafopredeter"/>
    <w:link w:val="Ttulo1"/>
    <w:rsid w:val="007520AE"/>
    <w:rPr>
      <w:rFonts w:ascii="Arial" w:hAnsi="Arial"/>
      <w:b/>
      <w:lang w:eastAsia="es-ES"/>
    </w:rPr>
  </w:style>
  <w:style w:type="character" w:customStyle="1" w:styleId="Ttulo2Car">
    <w:name w:val="Título 2 Car"/>
    <w:basedOn w:val="Fuentedeprrafopredeter"/>
    <w:link w:val="Ttulo2"/>
    <w:rsid w:val="007520AE"/>
    <w:rPr>
      <w:rFonts w:ascii="Arial" w:hAnsi="Arial"/>
      <w:b/>
      <w:lang w:eastAsia="es-ES"/>
    </w:rPr>
  </w:style>
  <w:style w:type="paragraph" w:styleId="Prrafodelista">
    <w:name w:val="List Paragraph"/>
    <w:aliases w:val="parrafo,Bolita,Guión,Viñeta 2,BOLA,Párrafo de lista21,Titulo 8,HOJA,Colorful List Accent 1,Lista vistosa - Énfasis 11,Colorful List - Accent 11,Párrafo de lista (analisis predial),Párrafo de lista3,List Paragraph,Paragrafo elenco1,列出段落"/>
    <w:basedOn w:val="Normal"/>
    <w:link w:val="PrrafodelistaCar"/>
    <w:uiPriority w:val="34"/>
    <w:qFormat/>
    <w:rsid w:val="007520AE"/>
    <w:pPr>
      <w:ind w:left="720"/>
      <w:contextualSpacing/>
    </w:pPr>
    <w:rPr>
      <w:rFonts w:ascii="Times New Roman" w:hAnsi="Times New Roman"/>
      <w:sz w:val="20"/>
      <w:lang w:eastAsia="es-CO"/>
    </w:rPr>
  </w:style>
  <w:style w:type="paragraph" w:styleId="Textonotapie">
    <w:name w:val="footnote text"/>
    <w:aliases w:val="ft,Texto nota pie_mujer,Footnote Text Char Car,Nota a pie/Bibliog,texto de nota al pie,Footnote Text Char Car Car Car,Footnote Text Char Car Car,Texto nota pie Car1, Car1 Car Car, Car1 Car2,Texto nota pie Car11,Car1,Footnote reference,FA "/>
    <w:basedOn w:val="Normal"/>
    <w:link w:val="TextonotapieCar"/>
    <w:uiPriority w:val="99"/>
    <w:unhideWhenUsed/>
    <w:rsid w:val="007520AE"/>
    <w:rPr>
      <w:rFonts w:ascii="Times New Roman" w:hAnsi="Times New Roman"/>
      <w:sz w:val="20"/>
      <w:lang w:eastAsia="en-US"/>
    </w:rPr>
  </w:style>
  <w:style w:type="character" w:customStyle="1" w:styleId="TextonotapieCar">
    <w:name w:val="Texto nota pie Car"/>
    <w:aliases w:val="ft Car,Texto nota pie_mujer Car,Footnote Text Char Car Car1,Nota a pie/Bibliog Car,texto de nota al pie Car,Footnote Text Char Car Car Car Car,Footnote Text Char Car Car Car1,Texto nota pie Car1 Car, Car1 Car Car Car, Car1 Car2 Car"/>
    <w:basedOn w:val="Fuentedeprrafopredeter"/>
    <w:link w:val="Textonotapie"/>
    <w:uiPriority w:val="99"/>
    <w:rsid w:val="007520AE"/>
    <w:rPr>
      <w:lang w:eastAsia="en-US"/>
    </w:rPr>
  </w:style>
  <w:style w:type="character" w:styleId="Refdenotaalpie">
    <w:name w:val="footnote reference"/>
    <w:aliases w:val="Ref. de nota al pie2,referencia nota al pie,Nota de pie,ftref,Texto de nota al pie,Ref,de nota al pie,Pie de pagina,Appel note de bas de p,Referencia nota al pie,BVI fnr,BVI fnr Car Car,BVI fnr Car,BVI fnr Car Car Car Car,Footnote,FC"/>
    <w:basedOn w:val="Fuentedeprrafopredeter"/>
    <w:uiPriority w:val="99"/>
    <w:unhideWhenUsed/>
    <w:rsid w:val="007520AE"/>
    <w:rPr>
      <w:vertAlign w:val="superscript"/>
    </w:rPr>
  </w:style>
  <w:style w:type="character" w:customStyle="1" w:styleId="PrrafodelistaCar">
    <w:name w:val="Párrafo de lista Car"/>
    <w:aliases w:val="parrafo Car,Bolita Car,Guión Car,Viñeta 2 Car,BOLA Car,Párrafo de lista21 Car,Titulo 8 Car,HOJA Car,Colorful List Accent 1 Car,Lista vistosa - Énfasis 11 Car,Colorful List - Accent 11 Car,Párrafo de lista (analisis predial) Car"/>
    <w:link w:val="Prrafodelista"/>
    <w:uiPriority w:val="34"/>
    <w:qFormat/>
    <w:rsid w:val="007520AE"/>
  </w:style>
  <w:style w:type="paragraph" w:styleId="Sinespaciado">
    <w:name w:val="No Spacing"/>
    <w:basedOn w:val="Normal"/>
    <w:link w:val="SinespaciadoCar"/>
    <w:qFormat/>
    <w:rsid w:val="007520AE"/>
    <w:rPr>
      <w:rFonts w:ascii="Calibri" w:eastAsia="Calibri" w:hAnsi="Calibri" w:cs="Calibri"/>
      <w:sz w:val="22"/>
      <w:szCs w:val="22"/>
      <w:lang w:eastAsia="en-US"/>
    </w:rPr>
  </w:style>
  <w:style w:type="paragraph" w:customStyle="1" w:styleId="Default">
    <w:name w:val="Default"/>
    <w:rsid w:val="00730949"/>
    <w:pPr>
      <w:autoSpaceDE w:val="0"/>
      <w:autoSpaceDN w:val="0"/>
      <w:adjustRightInd w:val="0"/>
    </w:pPr>
    <w:rPr>
      <w:rFonts w:ascii="Arial" w:hAnsi="Arial" w:cs="Arial"/>
      <w:color w:val="000000"/>
      <w:sz w:val="24"/>
      <w:szCs w:val="24"/>
    </w:rPr>
  </w:style>
  <w:style w:type="character" w:styleId="Hipervnculo">
    <w:name w:val="Hyperlink"/>
    <w:basedOn w:val="Fuentedeprrafopredeter"/>
    <w:uiPriority w:val="99"/>
    <w:rsid w:val="00163CA6"/>
    <w:rPr>
      <w:color w:val="0563C1" w:themeColor="hyperlink"/>
      <w:u w:val="single"/>
    </w:rPr>
  </w:style>
  <w:style w:type="character" w:styleId="Mencinsinresolver">
    <w:name w:val="Unresolved Mention"/>
    <w:basedOn w:val="Fuentedeprrafopredeter"/>
    <w:uiPriority w:val="99"/>
    <w:semiHidden/>
    <w:unhideWhenUsed/>
    <w:rsid w:val="00163CA6"/>
    <w:rPr>
      <w:color w:val="605E5C"/>
      <w:shd w:val="clear" w:color="auto" w:fill="E1DFDD"/>
    </w:rPr>
  </w:style>
  <w:style w:type="character" w:styleId="Hipervnculovisitado">
    <w:name w:val="FollowedHyperlink"/>
    <w:basedOn w:val="Fuentedeprrafopredeter"/>
    <w:rsid w:val="00163CA6"/>
    <w:rPr>
      <w:color w:val="954F72" w:themeColor="followedHyperlink"/>
      <w:u w:val="single"/>
    </w:rPr>
  </w:style>
  <w:style w:type="character" w:customStyle="1" w:styleId="SinespaciadoCar">
    <w:name w:val="Sin espaciado Car"/>
    <w:link w:val="Sinespaciado"/>
    <w:rsid w:val="00664BF3"/>
    <w:rPr>
      <w:rFonts w:ascii="Calibri" w:eastAsia="Calibri" w:hAnsi="Calibri" w:cs="Calibri"/>
      <w:sz w:val="22"/>
      <w:szCs w:val="22"/>
      <w:lang w:eastAsia="en-US"/>
    </w:rPr>
  </w:style>
  <w:style w:type="paragraph" w:customStyle="1" w:styleId="TableParagraph">
    <w:name w:val="Table Paragraph"/>
    <w:basedOn w:val="Normal"/>
    <w:uiPriority w:val="1"/>
    <w:qFormat/>
    <w:rsid w:val="00B54046"/>
    <w:pPr>
      <w:widowControl w:val="0"/>
      <w:autoSpaceDE w:val="0"/>
      <w:autoSpaceDN w:val="0"/>
    </w:pPr>
    <w:rPr>
      <w:rFonts w:ascii="Verdana" w:eastAsia="Verdana" w:hAnsi="Verdana" w:cs="Verdana"/>
      <w:sz w:val="22"/>
      <w:szCs w:val="22"/>
      <w:lang w:val="es-ES" w:eastAsia="en-US"/>
    </w:rPr>
  </w:style>
  <w:style w:type="table" w:customStyle="1" w:styleId="TableNormal">
    <w:name w:val="Table Normal"/>
    <w:uiPriority w:val="2"/>
    <w:semiHidden/>
    <w:qFormat/>
    <w:rsid w:val="00B5404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8155">
      <w:bodyDiv w:val="1"/>
      <w:marLeft w:val="0"/>
      <w:marRight w:val="0"/>
      <w:marTop w:val="0"/>
      <w:marBottom w:val="0"/>
      <w:divBdr>
        <w:top w:val="none" w:sz="0" w:space="0" w:color="auto"/>
        <w:left w:val="none" w:sz="0" w:space="0" w:color="auto"/>
        <w:bottom w:val="none" w:sz="0" w:space="0" w:color="auto"/>
        <w:right w:val="none" w:sz="0" w:space="0" w:color="auto"/>
      </w:divBdr>
    </w:div>
    <w:div w:id="93285563">
      <w:bodyDiv w:val="1"/>
      <w:marLeft w:val="0"/>
      <w:marRight w:val="0"/>
      <w:marTop w:val="0"/>
      <w:marBottom w:val="0"/>
      <w:divBdr>
        <w:top w:val="none" w:sz="0" w:space="0" w:color="auto"/>
        <w:left w:val="none" w:sz="0" w:space="0" w:color="auto"/>
        <w:bottom w:val="none" w:sz="0" w:space="0" w:color="auto"/>
        <w:right w:val="none" w:sz="0" w:space="0" w:color="auto"/>
      </w:divBdr>
    </w:div>
    <w:div w:id="97137465">
      <w:bodyDiv w:val="1"/>
      <w:marLeft w:val="0"/>
      <w:marRight w:val="0"/>
      <w:marTop w:val="0"/>
      <w:marBottom w:val="0"/>
      <w:divBdr>
        <w:top w:val="none" w:sz="0" w:space="0" w:color="auto"/>
        <w:left w:val="none" w:sz="0" w:space="0" w:color="auto"/>
        <w:bottom w:val="none" w:sz="0" w:space="0" w:color="auto"/>
        <w:right w:val="none" w:sz="0" w:space="0" w:color="auto"/>
      </w:divBdr>
    </w:div>
    <w:div w:id="218174067">
      <w:bodyDiv w:val="1"/>
      <w:marLeft w:val="0"/>
      <w:marRight w:val="0"/>
      <w:marTop w:val="0"/>
      <w:marBottom w:val="0"/>
      <w:divBdr>
        <w:top w:val="none" w:sz="0" w:space="0" w:color="auto"/>
        <w:left w:val="none" w:sz="0" w:space="0" w:color="auto"/>
        <w:bottom w:val="none" w:sz="0" w:space="0" w:color="auto"/>
        <w:right w:val="none" w:sz="0" w:space="0" w:color="auto"/>
      </w:divBdr>
    </w:div>
    <w:div w:id="445083559">
      <w:bodyDiv w:val="1"/>
      <w:marLeft w:val="0"/>
      <w:marRight w:val="0"/>
      <w:marTop w:val="0"/>
      <w:marBottom w:val="0"/>
      <w:divBdr>
        <w:top w:val="none" w:sz="0" w:space="0" w:color="auto"/>
        <w:left w:val="none" w:sz="0" w:space="0" w:color="auto"/>
        <w:bottom w:val="none" w:sz="0" w:space="0" w:color="auto"/>
        <w:right w:val="none" w:sz="0" w:space="0" w:color="auto"/>
      </w:divBdr>
    </w:div>
    <w:div w:id="518930202">
      <w:bodyDiv w:val="1"/>
      <w:marLeft w:val="0"/>
      <w:marRight w:val="0"/>
      <w:marTop w:val="0"/>
      <w:marBottom w:val="0"/>
      <w:divBdr>
        <w:top w:val="none" w:sz="0" w:space="0" w:color="auto"/>
        <w:left w:val="none" w:sz="0" w:space="0" w:color="auto"/>
        <w:bottom w:val="none" w:sz="0" w:space="0" w:color="auto"/>
        <w:right w:val="none" w:sz="0" w:space="0" w:color="auto"/>
      </w:divBdr>
    </w:div>
    <w:div w:id="607586259">
      <w:bodyDiv w:val="1"/>
      <w:marLeft w:val="0"/>
      <w:marRight w:val="0"/>
      <w:marTop w:val="0"/>
      <w:marBottom w:val="0"/>
      <w:divBdr>
        <w:top w:val="none" w:sz="0" w:space="0" w:color="auto"/>
        <w:left w:val="none" w:sz="0" w:space="0" w:color="auto"/>
        <w:bottom w:val="none" w:sz="0" w:space="0" w:color="auto"/>
        <w:right w:val="none" w:sz="0" w:space="0" w:color="auto"/>
      </w:divBdr>
    </w:div>
    <w:div w:id="674109777">
      <w:bodyDiv w:val="1"/>
      <w:marLeft w:val="0"/>
      <w:marRight w:val="0"/>
      <w:marTop w:val="0"/>
      <w:marBottom w:val="0"/>
      <w:divBdr>
        <w:top w:val="none" w:sz="0" w:space="0" w:color="auto"/>
        <w:left w:val="none" w:sz="0" w:space="0" w:color="auto"/>
        <w:bottom w:val="none" w:sz="0" w:space="0" w:color="auto"/>
        <w:right w:val="none" w:sz="0" w:space="0" w:color="auto"/>
      </w:divBdr>
    </w:div>
    <w:div w:id="714624087">
      <w:bodyDiv w:val="1"/>
      <w:marLeft w:val="0"/>
      <w:marRight w:val="0"/>
      <w:marTop w:val="0"/>
      <w:marBottom w:val="0"/>
      <w:divBdr>
        <w:top w:val="none" w:sz="0" w:space="0" w:color="auto"/>
        <w:left w:val="none" w:sz="0" w:space="0" w:color="auto"/>
        <w:bottom w:val="none" w:sz="0" w:space="0" w:color="auto"/>
        <w:right w:val="none" w:sz="0" w:space="0" w:color="auto"/>
      </w:divBdr>
    </w:div>
    <w:div w:id="855191616">
      <w:bodyDiv w:val="1"/>
      <w:marLeft w:val="0"/>
      <w:marRight w:val="0"/>
      <w:marTop w:val="0"/>
      <w:marBottom w:val="0"/>
      <w:divBdr>
        <w:top w:val="none" w:sz="0" w:space="0" w:color="auto"/>
        <w:left w:val="none" w:sz="0" w:space="0" w:color="auto"/>
        <w:bottom w:val="none" w:sz="0" w:space="0" w:color="auto"/>
        <w:right w:val="none" w:sz="0" w:space="0" w:color="auto"/>
      </w:divBdr>
    </w:div>
    <w:div w:id="864753096">
      <w:bodyDiv w:val="1"/>
      <w:marLeft w:val="0"/>
      <w:marRight w:val="0"/>
      <w:marTop w:val="0"/>
      <w:marBottom w:val="0"/>
      <w:divBdr>
        <w:top w:val="none" w:sz="0" w:space="0" w:color="auto"/>
        <w:left w:val="none" w:sz="0" w:space="0" w:color="auto"/>
        <w:bottom w:val="none" w:sz="0" w:space="0" w:color="auto"/>
        <w:right w:val="none" w:sz="0" w:space="0" w:color="auto"/>
      </w:divBdr>
    </w:div>
    <w:div w:id="984353326">
      <w:bodyDiv w:val="1"/>
      <w:marLeft w:val="0"/>
      <w:marRight w:val="0"/>
      <w:marTop w:val="0"/>
      <w:marBottom w:val="0"/>
      <w:divBdr>
        <w:top w:val="none" w:sz="0" w:space="0" w:color="auto"/>
        <w:left w:val="none" w:sz="0" w:space="0" w:color="auto"/>
        <w:bottom w:val="none" w:sz="0" w:space="0" w:color="auto"/>
        <w:right w:val="none" w:sz="0" w:space="0" w:color="auto"/>
      </w:divBdr>
    </w:div>
    <w:div w:id="1014572470">
      <w:bodyDiv w:val="1"/>
      <w:marLeft w:val="0"/>
      <w:marRight w:val="0"/>
      <w:marTop w:val="0"/>
      <w:marBottom w:val="0"/>
      <w:divBdr>
        <w:top w:val="none" w:sz="0" w:space="0" w:color="auto"/>
        <w:left w:val="none" w:sz="0" w:space="0" w:color="auto"/>
        <w:bottom w:val="none" w:sz="0" w:space="0" w:color="auto"/>
        <w:right w:val="none" w:sz="0" w:space="0" w:color="auto"/>
      </w:divBdr>
    </w:div>
    <w:div w:id="1028525373">
      <w:bodyDiv w:val="1"/>
      <w:marLeft w:val="0"/>
      <w:marRight w:val="0"/>
      <w:marTop w:val="0"/>
      <w:marBottom w:val="0"/>
      <w:divBdr>
        <w:top w:val="none" w:sz="0" w:space="0" w:color="auto"/>
        <w:left w:val="none" w:sz="0" w:space="0" w:color="auto"/>
        <w:bottom w:val="none" w:sz="0" w:space="0" w:color="auto"/>
        <w:right w:val="none" w:sz="0" w:space="0" w:color="auto"/>
      </w:divBdr>
    </w:div>
    <w:div w:id="1036546569">
      <w:bodyDiv w:val="1"/>
      <w:marLeft w:val="0"/>
      <w:marRight w:val="0"/>
      <w:marTop w:val="0"/>
      <w:marBottom w:val="0"/>
      <w:divBdr>
        <w:top w:val="none" w:sz="0" w:space="0" w:color="auto"/>
        <w:left w:val="none" w:sz="0" w:space="0" w:color="auto"/>
        <w:bottom w:val="none" w:sz="0" w:space="0" w:color="auto"/>
        <w:right w:val="none" w:sz="0" w:space="0" w:color="auto"/>
      </w:divBdr>
    </w:div>
    <w:div w:id="1113092449">
      <w:bodyDiv w:val="1"/>
      <w:marLeft w:val="0"/>
      <w:marRight w:val="0"/>
      <w:marTop w:val="0"/>
      <w:marBottom w:val="0"/>
      <w:divBdr>
        <w:top w:val="none" w:sz="0" w:space="0" w:color="auto"/>
        <w:left w:val="none" w:sz="0" w:space="0" w:color="auto"/>
        <w:bottom w:val="none" w:sz="0" w:space="0" w:color="auto"/>
        <w:right w:val="none" w:sz="0" w:space="0" w:color="auto"/>
      </w:divBdr>
    </w:div>
    <w:div w:id="1113793257">
      <w:bodyDiv w:val="1"/>
      <w:marLeft w:val="0"/>
      <w:marRight w:val="0"/>
      <w:marTop w:val="0"/>
      <w:marBottom w:val="0"/>
      <w:divBdr>
        <w:top w:val="none" w:sz="0" w:space="0" w:color="auto"/>
        <w:left w:val="none" w:sz="0" w:space="0" w:color="auto"/>
        <w:bottom w:val="none" w:sz="0" w:space="0" w:color="auto"/>
        <w:right w:val="none" w:sz="0" w:space="0" w:color="auto"/>
      </w:divBdr>
    </w:div>
    <w:div w:id="1429622611">
      <w:bodyDiv w:val="1"/>
      <w:marLeft w:val="0"/>
      <w:marRight w:val="0"/>
      <w:marTop w:val="0"/>
      <w:marBottom w:val="0"/>
      <w:divBdr>
        <w:top w:val="none" w:sz="0" w:space="0" w:color="auto"/>
        <w:left w:val="none" w:sz="0" w:space="0" w:color="auto"/>
        <w:bottom w:val="none" w:sz="0" w:space="0" w:color="auto"/>
        <w:right w:val="none" w:sz="0" w:space="0" w:color="auto"/>
      </w:divBdr>
    </w:div>
    <w:div w:id="1441870809">
      <w:bodyDiv w:val="1"/>
      <w:marLeft w:val="0"/>
      <w:marRight w:val="0"/>
      <w:marTop w:val="0"/>
      <w:marBottom w:val="0"/>
      <w:divBdr>
        <w:top w:val="none" w:sz="0" w:space="0" w:color="auto"/>
        <w:left w:val="none" w:sz="0" w:space="0" w:color="auto"/>
        <w:bottom w:val="none" w:sz="0" w:space="0" w:color="auto"/>
        <w:right w:val="none" w:sz="0" w:space="0" w:color="auto"/>
      </w:divBdr>
    </w:div>
    <w:div w:id="1467353923">
      <w:bodyDiv w:val="1"/>
      <w:marLeft w:val="0"/>
      <w:marRight w:val="0"/>
      <w:marTop w:val="0"/>
      <w:marBottom w:val="0"/>
      <w:divBdr>
        <w:top w:val="none" w:sz="0" w:space="0" w:color="auto"/>
        <w:left w:val="none" w:sz="0" w:space="0" w:color="auto"/>
        <w:bottom w:val="none" w:sz="0" w:space="0" w:color="auto"/>
        <w:right w:val="none" w:sz="0" w:space="0" w:color="auto"/>
      </w:divBdr>
    </w:div>
    <w:div w:id="1473012868">
      <w:bodyDiv w:val="1"/>
      <w:marLeft w:val="0"/>
      <w:marRight w:val="0"/>
      <w:marTop w:val="0"/>
      <w:marBottom w:val="0"/>
      <w:divBdr>
        <w:top w:val="none" w:sz="0" w:space="0" w:color="auto"/>
        <w:left w:val="none" w:sz="0" w:space="0" w:color="auto"/>
        <w:bottom w:val="none" w:sz="0" w:space="0" w:color="auto"/>
        <w:right w:val="none" w:sz="0" w:space="0" w:color="auto"/>
      </w:divBdr>
    </w:div>
    <w:div w:id="1496408974">
      <w:bodyDiv w:val="1"/>
      <w:marLeft w:val="0"/>
      <w:marRight w:val="0"/>
      <w:marTop w:val="0"/>
      <w:marBottom w:val="0"/>
      <w:divBdr>
        <w:top w:val="none" w:sz="0" w:space="0" w:color="auto"/>
        <w:left w:val="none" w:sz="0" w:space="0" w:color="auto"/>
        <w:bottom w:val="none" w:sz="0" w:space="0" w:color="auto"/>
        <w:right w:val="none" w:sz="0" w:space="0" w:color="auto"/>
      </w:divBdr>
    </w:div>
    <w:div w:id="1646422930">
      <w:bodyDiv w:val="1"/>
      <w:marLeft w:val="0"/>
      <w:marRight w:val="0"/>
      <w:marTop w:val="0"/>
      <w:marBottom w:val="0"/>
      <w:divBdr>
        <w:top w:val="none" w:sz="0" w:space="0" w:color="auto"/>
        <w:left w:val="none" w:sz="0" w:space="0" w:color="auto"/>
        <w:bottom w:val="none" w:sz="0" w:space="0" w:color="auto"/>
        <w:right w:val="none" w:sz="0" w:space="0" w:color="auto"/>
      </w:divBdr>
    </w:div>
    <w:div w:id="1664118300">
      <w:bodyDiv w:val="1"/>
      <w:marLeft w:val="0"/>
      <w:marRight w:val="0"/>
      <w:marTop w:val="0"/>
      <w:marBottom w:val="0"/>
      <w:divBdr>
        <w:top w:val="none" w:sz="0" w:space="0" w:color="auto"/>
        <w:left w:val="none" w:sz="0" w:space="0" w:color="auto"/>
        <w:bottom w:val="none" w:sz="0" w:space="0" w:color="auto"/>
        <w:right w:val="none" w:sz="0" w:space="0" w:color="auto"/>
      </w:divBdr>
    </w:div>
    <w:div w:id="1690521636">
      <w:bodyDiv w:val="1"/>
      <w:marLeft w:val="0"/>
      <w:marRight w:val="0"/>
      <w:marTop w:val="0"/>
      <w:marBottom w:val="0"/>
      <w:divBdr>
        <w:top w:val="none" w:sz="0" w:space="0" w:color="auto"/>
        <w:left w:val="none" w:sz="0" w:space="0" w:color="auto"/>
        <w:bottom w:val="none" w:sz="0" w:space="0" w:color="auto"/>
        <w:right w:val="none" w:sz="0" w:space="0" w:color="auto"/>
      </w:divBdr>
    </w:div>
    <w:div w:id="1713385432">
      <w:bodyDiv w:val="1"/>
      <w:marLeft w:val="0"/>
      <w:marRight w:val="0"/>
      <w:marTop w:val="0"/>
      <w:marBottom w:val="0"/>
      <w:divBdr>
        <w:top w:val="none" w:sz="0" w:space="0" w:color="auto"/>
        <w:left w:val="none" w:sz="0" w:space="0" w:color="auto"/>
        <w:bottom w:val="none" w:sz="0" w:space="0" w:color="auto"/>
        <w:right w:val="none" w:sz="0" w:space="0" w:color="auto"/>
      </w:divBdr>
    </w:div>
    <w:div w:id="1807888088">
      <w:bodyDiv w:val="1"/>
      <w:marLeft w:val="0"/>
      <w:marRight w:val="0"/>
      <w:marTop w:val="0"/>
      <w:marBottom w:val="0"/>
      <w:divBdr>
        <w:top w:val="none" w:sz="0" w:space="0" w:color="auto"/>
        <w:left w:val="none" w:sz="0" w:space="0" w:color="auto"/>
        <w:bottom w:val="none" w:sz="0" w:space="0" w:color="auto"/>
        <w:right w:val="none" w:sz="0" w:space="0" w:color="auto"/>
      </w:divBdr>
    </w:div>
    <w:div w:id="1829636942">
      <w:bodyDiv w:val="1"/>
      <w:marLeft w:val="0"/>
      <w:marRight w:val="0"/>
      <w:marTop w:val="0"/>
      <w:marBottom w:val="0"/>
      <w:divBdr>
        <w:top w:val="none" w:sz="0" w:space="0" w:color="auto"/>
        <w:left w:val="none" w:sz="0" w:space="0" w:color="auto"/>
        <w:bottom w:val="none" w:sz="0" w:space="0" w:color="auto"/>
        <w:right w:val="none" w:sz="0" w:space="0" w:color="auto"/>
      </w:divBdr>
    </w:div>
    <w:div w:id="1858108403">
      <w:bodyDiv w:val="1"/>
      <w:marLeft w:val="0"/>
      <w:marRight w:val="0"/>
      <w:marTop w:val="0"/>
      <w:marBottom w:val="0"/>
      <w:divBdr>
        <w:top w:val="none" w:sz="0" w:space="0" w:color="auto"/>
        <w:left w:val="none" w:sz="0" w:space="0" w:color="auto"/>
        <w:bottom w:val="none" w:sz="0" w:space="0" w:color="auto"/>
        <w:right w:val="none" w:sz="0" w:space="0" w:color="auto"/>
      </w:divBdr>
    </w:div>
    <w:div w:id="1965185553">
      <w:bodyDiv w:val="1"/>
      <w:marLeft w:val="0"/>
      <w:marRight w:val="0"/>
      <w:marTop w:val="0"/>
      <w:marBottom w:val="0"/>
      <w:divBdr>
        <w:top w:val="none" w:sz="0" w:space="0" w:color="auto"/>
        <w:left w:val="none" w:sz="0" w:space="0" w:color="auto"/>
        <w:bottom w:val="none" w:sz="0" w:space="0" w:color="auto"/>
        <w:right w:val="none" w:sz="0" w:space="0" w:color="auto"/>
      </w:divBdr>
    </w:div>
    <w:div w:id="213097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ondoestrategiasflexibles@mineducacion.gov.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1F48015DB8E964DB665A4446862E564" ma:contentTypeVersion="13" ma:contentTypeDescription="Crear nuevo documento." ma:contentTypeScope="" ma:versionID="c812e341041406913e7fb34c653bc324">
  <xsd:schema xmlns:xsd="http://www.w3.org/2001/XMLSchema" xmlns:xs="http://www.w3.org/2001/XMLSchema" xmlns:p="http://schemas.microsoft.com/office/2006/metadata/properties" xmlns:ns3="5345aede-df0b-4133-88d4-97504fd8bd48" xmlns:ns4="ee3be880-3378-4ced-b011-9c1ce4dad79c" targetNamespace="http://schemas.microsoft.com/office/2006/metadata/properties" ma:root="true" ma:fieldsID="eb87b9bd96f7c498f2240bfe18a4b6d1" ns3:_="" ns4:_="">
    <xsd:import namespace="5345aede-df0b-4133-88d4-97504fd8bd48"/>
    <xsd:import namespace="ee3be880-3378-4ced-b011-9c1ce4dad7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5aede-df0b-4133-88d4-97504fd8b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be880-3378-4ced-b011-9c1ce4dad79c"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598110-D9D7-488A-8615-394780804C79}">
  <ds:schemaRefs>
    <ds:schemaRef ds:uri="http://schemas.microsoft.com/office/2006/metadata/longProperties"/>
  </ds:schemaRefs>
</ds:datastoreItem>
</file>

<file path=customXml/itemProps2.xml><?xml version="1.0" encoding="utf-8"?>
<ds:datastoreItem xmlns:ds="http://schemas.openxmlformats.org/officeDocument/2006/customXml" ds:itemID="{82A062D0-79F3-498C-8FC9-1E8A754B5D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E84858-88DB-47D7-8CBF-610D879B7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5aede-df0b-4133-88d4-97504fd8bd48"/>
    <ds:schemaRef ds:uri="ee3be880-3378-4ced-b011-9c1ce4dad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7AD10B-E650-45AC-8A32-FA974B1C874B}">
  <ds:schemaRefs>
    <ds:schemaRef ds:uri="http://schemas.openxmlformats.org/officeDocument/2006/bibliography"/>
  </ds:schemaRefs>
</ds:datastoreItem>
</file>

<file path=customXml/itemProps5.xml><?xml version="1.0" encoding="utf-8"?>
<ds:datastoreItem xmlns:ds="http://schemas.openxmlformats.org/officeDocument/2006/customXml" ds:itemID="{0110651C-C98E-40E2-B391-61751044A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311</Words>
  <Characters>1712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INFORMACIÓN GENERAL DEL CONTRATO</vt:lpstr>
    </vt:vector>
  </TitlesOfParts>
  <Company>REMOLINAESTRADA</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DEL CONTRATO</dc:title>
  <dc:subject/>
  <dc:creator>Miguel Angel Amortegui R</dc:creator>
  <cp:keywords/>
  <cp:lastModifiedBy>Jessika Andrea Merchan Lopez</cp:lastModifiedBy>
  <cp:revision>28</cp:revision>
  <cp:lastPrinted>2011-11-18T22:36:00Z</cp:lastPrinted>
  <dcterms:created xsi:type="dcterms:W3CDTF">2022-09-30T16:51:00Z</dcterms:created>
  <dcterms:modified xsi:type="dcterms:W3CDTF">2022-09-30T19:20:00Z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igo">
    <vt:lpwstr/>
  </property>
  <property fmtid="{D5CDD505-2E9C-101B-9397-08002B2CF9AE}" pid="3" name="Order">
    <vt:lpwstr>375300.000000000</vt:lpwstr>
  </property>
  <property fmtid="{D5CDD505-2E9C-101B-9397-08002B2CF9AE}" pid="4" name="Fecha de emisión versión vigente">
    <vt:lpwstr/>
  </property>
  <property fmtid="{D5CDD505-2E9C-101B-9397-08002B2CF9AE}" pid="5" name="Vigencia">
    <vt:lpwstr>Vigente</vt:lpwstr>
  </property>
  <property fmtid="{D5CDD505-2E9C-101B-9397-08002B2CF9AE}" pid="6" name="Area responsable">
    <vt:lpwstr/>
  </property>
  <property fmtid="{D5CDD505-2E9C-101B-9397-08002B2CF9AE}" pid="7" name="Areas que participan">
    <vt:lpwstr>Todas</vt:lpwstr>
  </property>
  <property fmtid="{D5CDD505-2E9C-101B-9397-08002B2CF9AE}" pid="8" name="Fecha de emisión inicial">
    <vt:lpwstr/>
  </property>
  <property fmtid="{D5CDD505-2E9C-101B-9397-08002B2CF9AE}" pid="9" name="Status">
    <vt:lpwstr>Aprobado</vt:lpwstr>
  </property>
  <property fmtid="{D5CDD505-2E9C-101B-9397-08002B2CF9AE}" pid="10" name="Responsable">
    <vt:lpwstr>Ministro</vt:lpwstr>
  </property>
  <property fmtid="{D5CDD505-2E9C-101B-9397-08002B2CF9AE}" pid="11" name="Estado">
    <vt:lpwstr>Borrador</vt:lpwstr>
  </property>
  <property fmtid="{D5CDD505-2E9C-101B-9397-08002B2CF9AE}" pid="12" name="ContentTypeId">
    <vt:lpwstr>0x010100B1F48015DB8E964DB665A4446862E564</vt:lpwstr>
  </property>
</Properties>
</file>