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1173" w:rsidR="00F01173" w:rsidP="453CCEEC" w:rsidRDefault="00F01173" w14:paraId="0F068D29" w14:textId="77777777" w14:noSpellErr="1">
      <w:pPr>
        <w:spacing w:after="0" w:line="240" w:lineRule="auto"/>
        <w:jc w:val="center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b w:val="1"/>
          <w:bCs w:val="1"/>
          <w:color w:val="445369"/>
          <w:sz w:val="20"/>
          <w:szCs w:val="20"/>
          <w:lang w:eastAsia="es-CO"/>
        </w:rPr>
        <w:t>CONVOCATORIA PARA PARTICIPAR EN LA IMPLEMENTACIÓN DE UN PROCESO DE MOVILIZACIÓN COMUNITARIA, ACOMPAÑAMIENTO FAMILIAR Y FORTALECIMIENTO PEDAGÓGICO PARA GARANTIZAR EL ACCESO Y LA PERMANENCIA EN LA EDUCACIÓN INICIAL Y PRIMEROS GRADOS DE LA BÁSICA PRIMARIA EN LA RURALIDAD (DE ACUERDO CON EL ANEXO TÉCNICO DE LA CONVOCATORIA)</w:t>
      </w:r>
      <w:r w:rsidRPr="453CCEEC" w:rsidR="00F01173">
        <w:rPr>
          <w:rFonts w:ascii="Montserrat" w:hAnsi="Montserrat" w:eastAsia="Montserrat" w:cs="Montserrat"/>
          <w:color w:val="445369"/>
          <w:sz w:val="20"/>
          <w:szCs w:val="20"/>
          <w:lang w:eastAsia="es-CO"/>
        </w:rPr>
        <w:t> </w:t>
      </w:r>
    </w:p>
    <w:p w:rsidRPr="00F01173" w:rsidR="00F01173" w:rsidP="453CCEEC" w:rsidRDefault="00F01173" w14:paraId="0962277A" w14:textId="77777777" w14:noSpellErr="1">
      <w:pPr>
        <w:spacing w:after="0" w:line="240" w:lineRule="auto"/>
        <w:jc w:val="center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b w:val="1"/>
          <w:bCs w:val="1"/>
          <w:sz w:val="20"/>
          <w:szCs w:val="20"/>
          <w:lang w:eastAsia="es-CO"/>
        </w:rPr>
        <w:t>ANEXO NO 1 FORMULARIO DE INSCRIPCIÓN</w:t>
      </w: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 </w:t>
      </w:r>
    </w:p>
    <w:p w:rsidRPr="00F01173" w:rsidR="00F01173" w:rsidP="453CCEEC" w:rsidRDefault="00F01173" w14:paraId="15913509" w14:textId="77777777" w14:noSpellErr="1">
      <w:pPr>
        <w:spacing w:after="0" w:line="240" w:lineRule="auto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 </w:t>
      </w:r>
    </w:p>
    <w:p w:rsidRPr="00F01173" w:rsidR="00F01173" w:rsidP="453CCEEC" w:rsidRDefault="00F01173" w14:paraId="7EAC5935" w14:textId="77777777" w14:noSpellErr="1">
      <w:pPr>
        <w:spacing w:after="0" w:line="240" w:lineRule="auto"/>
        <w:jc w:val="center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b w:val="1"/>
          <w:bCs w:val="1"/>
          <w:sz w:val="20"/>
          <w:szCs w:val="20"/>
          <w:lang w:eastAsia="es-CO"/>
        </w:rPr>
        <w:t>FORMULARIO DE INSCRIPCIÓN DE LA INSTITUCIÓN DE EDUCACIÓN SUPERIOR QUE CUENTE CON ACREDITACIÓN EN ALTA CALIDAD</w:t>
      </w: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 </w:t>
      </w:r>
    </w:p>
    <w:p w:rsidRPr="00F01173" w:rsidR="00F01173" w:rsidP="453CCEEC" w:rsidRDefault="00F01173" w14:paraId="34E73646" w14:textId="77777777" w14:noSpellErr="1">
      <w:pPr>
        <w:spacing w:after="0" w:line="240" w:lineRule="auto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lang w:eastAsia="es-CO"/>
        </w:rPr>
        <w:t> </w:t>
      </w:r>
    </w:p>
    <w:p w:rsidRPr="00F01173" w:rsidR="00F01173" w:rsidP="453CCEEC" w:rsidRDefault="00F01173" w14:paraId="2519E430" w14:textId="77777777" w14:noSpellErr="1">
      <w:pPr>
        <w:spacing w:after="0" w:line="240" w:lineRule="auto"/>
        <w:jc w:val="center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Para ser diligenciado por la Institución de Educación Superior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145"/>
      </w:tblGrid>
      <w:tr w:rsidRPr="00F01173" w:rsidR="00F01173" w:rsidTr="453CCEEC" w14:paraId="4B347FCB" w14:textId="77777777">
        <w:trPr>
          <w:trHeight w:val="495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6D53C739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Fecha de diligenciamiento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420EC1FB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304E38F9" w14:textId="77777777"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38175EC5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Nombre de la IES que presenta la propuesta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739B851A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780286E8" w14:textId="77777777">
        <w:trPr>
          <w:trHeight w:val="465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43EC6C1E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Nombre del rector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5FFC958F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146B090F" w14:textId="77777777">
        <w:trPr>
          <w:trHeight w:val="405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13FE6B12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Teléfono de contacto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225E3D86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08BB2211" w14:textId="77777777">
        <w:trPr>
          <w:trHeight w:val="420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694753F2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Correo electrónico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706C6066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051EF051" w14:textId="77777777"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0E16A724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Nombre del Decano de Facultad que presenta la propuesta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1616D610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3F87E3C5" w14:textId="77777777">
        <w:trPr>
          <w:trHeight w:val="450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0EF6185D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Teléfono de contacto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12115F76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2146E210" w14:textId="77777777">
        <w:trPr>
          <w:trHeight w:val="420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5B39D55B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Correo electrónico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54BAE743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78742A98" w14:textId="77777777"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375B48CB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Número de acreditación de alta calidad de la IES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44046A70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6768AA88" w14:textId="77777777"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1B92F63E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Número de registro calificado y/o de alta calidad del programa o programas que participarán en la convocatoria (Cada uno de los que va a participar) 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01173" w:rsidR="00F01173" w:rsidP="453CCEEC" w:rsidRDefault="00F01173" w14:paraId="6FFD6716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</w:tbl>
    <w:p w:rsidRPr="00F01173" w:rsidR="00F01173" w:rsidP="453CCEEC" w:rsidRDefault="00F01173" w14:paraId="356300D8" w14:textId="77777777" w14:noSpellErr="1">
      <w:pPr>
        <w:spacing w:after="0" w:line="240" w:lineRule="auto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 </w:t>
      </w:r>
    </w:p>
    <w:p w:rsidRPr="00F01173" w:rsidR="00F01173" w:rsidP="453CCEEC" w:rsidRDefault="00F01173" w14:paraId="3224255A" w14:textId="77777777" w14:noSpellErr="1">
      <w:pPr>
        <w:spacing w:after="0" w:line="240" w:lineRule="auto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Para todos los efectos legales, certifico que los datos por mi registrados en el presente formulario son veraces.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Pr="00F01173" w:rsidR="00F01173" w:rsidTr="453CCEEC" w14:paraId="2EF937D7" w14:textId="77777777"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2FB9C118" w14:textId="77777777" w14:noSpellErr="1">
            <w:pPr>
              <w:spacing w:after="0" w:line="240" w:lineRule="auto"/>
              <w:jc w:val="center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eastAsia="es-CO"/>
              </w:rPr>
              <w:t>Cargo</w:t>
            </w: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04316F91" w14:textId="77777777" w14:noSpellErr="1">
            <w:pPr>
              <w:spacing w:after="0" w:line="240" w:lineRule="auto"/>
              <w:jc w:val="center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eastAsia="es-CO"/>
              </w:rPr>
              <w:t>Nombres y apellidos completos</w:t>
            </w: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F01173" w:rsidR="00F01173" w:rsidP="453CCEEC" w:rsidRDefault="00F01173" w14:paraId="7791C9D7" w14:textId="77777777" w14:noSpellErr="1">
            <w:pPr>
              <w:spacing w:after="0" w:line="240" w:lineRule="auto"/>
              <w:jc w:val="center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eastAsia="es-CO"/>
              </w:rPr>
              <w:t>Firma</w:t>
            </w:r>
            <w:r w:rsidRPr="453CCEEC" w:rsidR="00F01173">
              <w:rPr>
                <w:rFonts w:ascii="Montserrat" w:hAnsi="Montserrat" w:eastAsia="Montserrat" w:cs="Montserrat"/>
                <w:color w:val="FFFFFF" w:themeColor="background1" w:themeTint="FF" w:themeShade="FF"/>
                <w:sz w:val="20"/>
                <w:szCs w:val="20"/>
                <w:lang w:eastAsia="es-CO"/>
              </w:rPr>
              <w:t> </w:t>
            </w:r>
          </w:p>
        </w:tc>
      </w:tr>
      <w:tr w:rsidRPr="00F01173" w:rsidR="00F01173" w:rsidTr="453CCEEC" w14:paraId="1D955BAA" w14:textId="77777777">
        <w:trPr>
          <w:trHeight w:val="795"/>
        </w:trPr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1173" w:rsidR="00F01173" w:rsidP="453CCEEC" w:rsidRDefault="00F01173" w14:paraId="29DFFAF7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Rector o persona delegada en la IES para presentar la propuesta 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1173" w:rsidR="00F01173" w:rsidP="453CCEEC" w:rsidRDefault="00F01173" w14:paraId="10AB90A1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1173" w:rsidR="00F01173" w:rsidP="453CCEEC" w:rsidRDefault="00F01173" w14:paraId="20D81B20" w14:textId="77777777" w14:noSpellErr="1">
            <w:pPr>
              <w:spacing w:after="0" w:line="240" w:lineRule="auto"/>
              <w:textAlignment w:val="baseline"/>
              <w:rPr>
                <w:rFonts w:ascii="Montserrat" w:hAnsi="Montserrat" w:eastAsia="Montserrat" w:cs="Montserrat"/>
                <w:sz w:val="24"/>
                <w:szCs w:val="24"/>
                <w:lang w:eastAsia="es-CO"/>
              </w:rPr>
            </w:pPr>
            <w:r w:rsidRPr="453CCEEC" w:rsidR="00F01173">
              <w:rPr>
                <w:rFonts w:ascii="Montserrat" w:hAnsi="Montserrat" w:eastAsia="Montserrat" w:cs="Montserrat"/>
                <w:sz w:val="20"/>
                <w:szCs w:val="20"/>
                <w:lang w:eastAsia="es-CO"/>
              </w:rPr>
              <w:t> </w:t>
            </w:r>
          </w:p>
        </w:tc>
      </w:tr>
    </w:tbl>
    <w:p w:rsidRPr="00F01173" w:rsidR="00F01173" w:rsidP="453CCEEC" w:rsidRDefault="00F01173" w14:paraId="05EA55B7" w14:textId="77777777" w14:noSpellErr="1">
      <w:pPr>
        <w:spacing w:after="0" w:line="240" w:lineRule="auto"/>
        <w:textAlignment w:val="baseline"/>
        <w:rPr>
          <w:rFonts w:ascii="Montserrat" w:hAnsi="Montserrat" w:eastAsia="Montserrat" w:cs="Montserrat"/>
          <w:sz w:val="18"/>
          <w:szCs w:val="18"/>
          <w:lang w:eastAsia="es-CO"/>
        </w:rPr>
      </w:pPr>
      <w:r w:rsidRPr="453CCEEC" w:rsidR="00F01173">
        <w:rPr>
          <w:rFonts w:ascii="Montserrat" w:hAnsi="Montserrat" w:eastAsia="Montserrat" w:cs="Montserrat"/>
          <w:i w:val="1"/>
          <w:iCs w:val="1"/>
          <w:sz w:val="20"/>
          <w:szCs w:val="20"/>
          <w:lang w:eastAsia="es-CO"/>
        </w:rPr>
        <w:t>La persona delegada para presentar la propuesta debe aportar el respectivo documento de delegación firmado por el rector.</w:t>
      </w:r>
      <w:r w:rsidRPr="453CCEEC" w:rsidR="00F01173">
        <w:rPr>
          <w:rFonts w:ascii="Montserrat" w:hAnsi="Montserrat" w:eastAsia="Montserrat" w:cs="Montserrat"/>
          <w:sz w:val="20"/>
          <w:szCs w:val="20"/>
          <w:lang w:eastAsia="es-CO"/>
        </w:rPr>
        <w:t> </w:t>
      </w:r>
    </w:p>
    <w:p w:rsidRPr="00F01173" w:rsidR="00B26476" w:rsidP="453CCEEC" w:rsidRDefault="00B26476" w14:paraId="3155EA90" w14:textId="77777777" w14:noSpellErr="1">
      <w:pPr>
        <w:rPr>
          <w:rFonts w:ascii="Montserrat" w:hAnsi="Montserrat" w:eastAsia="Montserrat" w:cs="Montserrat"/>
        </w:rPr>
      </w:pPr>
    </w:p>
    <w:sectPr w:rsidRPr="00F01173" w:rsidR="00B26476" w:rsidSect="00F01173">
      <w:headerReference w:type="even" r:id="rId10"/>
      <w:headerReference w:type="default" r:id="rId11"/>
      <w:footerReference w:type="default" r:id="rId12"/>
      <w:headerReference w:type="first" r:id="rId13"/>
      <w:pgSz w:w="12240" w:h="15840" w:orient="portrait"/>
      <w:pgMar w:top="2269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C2F" w:rsidP="00CD6908" w:rsidRDefault="00816C2F" w14:paraId="72FE329B" w14:textId="77777777">
      <w:pPr>
        <w:spacing w:after="0" w:line="240" w:lineRule="auto"/>
      </w:pPr>
      <w:r>
        <w:separator/>
      </w:r>
    </w:p>
  </w:endnote>
  <w:endnote w:type="continuationSeparator" w:id="0">
    <w:p w:rsidR="00816C2F" w:rsidP="00CD6908" w:rsidRDefault="00816C2F" w14:paraId="169EF2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1BAA" w:rsidR="00287448" w:rsidP="00FF3DC6" w:rsidRDefault="00287448" w14:paraId="44CC41B1" w14:textId="77777777">
    <w:pPr>
      <w:spacing w:after="0" w:line="240" w:lineRule="auto"/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:rsidRPr="00AE1BAA" w:rsidR="00287448" w:rsidP="00FF3DC6" w:rsidRDefault="00287448" w14:paraId="6B0103F5" w14:textId="1E2E9291">
    <w:pPr>
      <w:spacing w:after="0" w:line="240" w:lineRule="auto"/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PBX: +57 (1) 222 2800 - Fax 222 4953</w:t>
    </w:r>
  </w:p>
  <w:p w:rsidRPr="00AE1BAA" w:rsidR="00754431" w:rsidP="00FF3DC6" w:rsidRDefault="00287448" w14:paraId="2101B3FC" w14:textId="4873DDE5">
    <w:pPr>
      <w:spacing w:after="0" w:line="240" w:lineRule="auto"/>
      <w:rPr>
        <w:rFonts w:ascii="Montserrat" w:hAnsi="Montserrat" w:eastAsia="Times New Roman" w:cs="Arial"/>
        <w:color w:val="595959" w:themeColor="text1" w:themeTint="A6"/>
        <w:sz w:val="18"/>
        <w:szCs w:val="20"/>
        <w:lang w:val="es-ES_tradnl" w:eastAsia="es-ES"/>
      </w:rPr>
    </w:pPr>
    <w:r w:rsidRPr="00AE1BAA"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www.mineducacion.gov.co - atencio</w:t>
    </w:r>
    <w:r w:rsidRPr="00AE1BAA" w:rsidR="00BA3D52">
      <w:rPr>
        <w:rFonts w:ascii="Montserrat" w:hAnsi="Montserrat" w:eastAsia="Times New Roman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C2F" w:rsidP="00CD6908" w:rsidRDefault="00816C2F" w14:paraId="288FDE27" w14:textId="77777777">
      <w:pPr>
        <w:spacing w:after="0" w:line="240" w:lineRule="auto"/>
      </w:pPr>
      <w:r>
        <w:separator/>
      </w:r>
    </w:p>
  </w:footnote>
  <w:footnote w:type="continuationSeparator" w:id="0">
    <w:p w:rsidR="00816C2F" w:rsidP="00CD6908" w:rsidRDefault="00816C2F" w14:paraId="682DA1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21" w:rsidRDefault="00000000" w14:paraId="5BD10F78" w14:textId="7CCB8031">
    <w:pPr>
      <w:pStyle w:val="Encabezado"/>
    </w:pPr>
    <w:r>
      <w:rPr>
        <w:noProof/>
      </w:rPr>
      <w:pict w14:anchorId="2601D3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972282" style="position:absolute;margin-left:0;margin-top:0;width:612.15pt;height:792.2pt;z-index:-251656192;mso-position-horizontal:center;mso-position-horizontal-relative:margin;mso-position-vertical:center;mso-position-vertical-relative:margin" o:spid="_x0000_s1029" o:allowincell="f" type="#_x0000_t75">
          <v:imagedata o:title="Mesa de trabajo 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6908" w:rsidP="0077490D" w:rsidRDefault="00967A44" w14:paraId="6E7F2177" w14:textId="7B6415B0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5E4011" wp14:editId="3A5374DB">
          <wp:simplePos x="0" y="0"/>
          <wp:positionH relativeFrom="page">
            <wp:align>left</wp:align>
          </wp:positionH>
          <wp:positionV relativeFrom="paragraph">
            <wp:posOffset>195543</wp:posOffset>
          </wp:positionV>
          <wp:extent cx="3700631" cy="586984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81A98A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972283" style="position:absolute;left:0;text-align:left;margin-left:0;margin-top:0;width:612.15pt;height:792.2pt;z-index:-251655168;mso-position-horizontal:center;mso-position-horizontal-relative:margin;mso-position-vertical:center;mso-position-vertical-relative:margin" o:spid="_x0000_s1030" o:allowincell="f" type="#_x0000_t75">
          <v:imagedata o:title="Mesa de trabajo 1" r:id="rI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C21" w:rsidRDefault="00000000" w14:paraId="0B896D7A" w14:textId="5D78C105">
    <w:pPr>
      <w:pStyle w:val="Encabezado"/>
    </w:pPr>
    <w:r>
      <w:rPr>
        <w:noProof/>
      </w:rPr>
      <w:pict w14:anchorId="7C91B4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972281" style="position:absolute;margin-left:0;margin-top:0;width:612.15pt;height:792.2pt;z-index:-251657216;mso-position-horizontal:center;mso-position-horizontal-relative:margin;mso-position-vertical:center;mso-position-vertical-relative:margin" o:spid="_x0000_s1028" o:allowincell="f" type="#_x0000_t75">
          <v:imagedata o:title="Mesa de trabajo 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90DB0"/>
    <w:rsid w:val="000959B1"/>
    <w:rsid w:val="000D2BBE"/>
    <w:rsid w:val="000E0FA8"/>
    <w:rsid w:val="000F58E5"/>
    <w:rsid w:val="00181E2F"/>
    <w:rsid w:val="00195CDA"/>
    <w:rsid w:val="001C623C"/>
    <w:rsid w:val="001E6A54"/>
    <w:rsid w:val="00284CAB"/>
    <w:rsid w:val="00287448"/>
    <w:rsid w:val="002A04AE"/>
    <w:rsid w:val="002E69DF"/>
    <w:rsid w:val="00337D9C"/>
    <w:rsid w:val="00343A47"/>
    <w:rsid w:val="00370FD8"/>
    <w:rsid w:val="003B208C"/>
    <w:rsid w:val="003F5145"/>
    <w:rsid w:val="00520E75"/>
    <w:rsid w:val="005245DC"/>
    <w:rsid w:val="00562269"/>
    <w:rsid w:val="005A39ED"/>
    <w:rsid w:val="00616F86"/>
    <w:rsid w:val="00663AB1"/>
    <w:rsid w:val="006A3250"/>
    <w:rsid w:val="006C6EE8"/>
    <w:rsid w:val="00754431"/>
    <w:rsid w:val="0077490D"/>
    <w:rsid w:val="007801B6"/>
    <w:rsid w:val="00816C2F"/>
    <w:rsid w:val="008531F5"/>
    <w:rsid w:val="008718D3"/>
    <w:rsid w:val="008C05EE"/>
    <w:rsid w:val="009150A8"/>
    <w:rsid w:val="00920F03"/>
    <w:rsid w:val="00967A44"/>
    <w:rsid w:val="009E41A1"/>
    <w:rsid w:val="00A14D99"/>
    <w:rsid w:val="00A34E6D"/>
    <w:rsid w:val="00A6393A"/>
    <w:rsid w:val="00AE1BAA"/>
    <w:rsid w:val="00B03366"/>
    <w:rsid w:val="00B26476"/>
    <w:rsid w:val="00B80E84"/>
    <w:rsid w:val="00BA3D52"/>
    <w:rsid w:val="00C35339"/>
    <w:rsid w:val="00CB5C21"/>
    <w:rsid w:val="00CD6908"/>
    <w:rsid w:val="00CE4195"/>
    <w:rsid w:val="00D37C30"/>
    <w:rsid w:val="00D460AB"/>
    <w:rsid w:val="00D50CC6"/>
    <w:rsid w:val="00D61C2B"/>
    <w:rsid w:val="00D80B90"/>
    <w:rsid w:val="00DC1F46"/>
    <w:rsid w:val="00DD28D3"/>
    <w:rsid w:val="00E344BB"/>
    <w:rsid w:val="00E868DF"/>
    <w:rsid w:val="00F01173"/>
    <w:rsid w:val="00F15BFE"/>
    <w:rsid w:val="00F55996"/>
    <w:rsid w:val="00FA7240"/>
    <w:rsid w:val="00FF3DC6"/>
    <w:rsid w:val="00FF77FA"/>
    <w:rsid w:val="453C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80E8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hAnsi="PMingLiU" w:eastAsiaTheme="minorEastAsia"/>
      <w:lang w:val="es-ES_tradnl" w:eastAsia="es-ES"/>
    </w:rPr>
  </w:style>
  <w:style w:type="character" w:styleId="SinespaciadoCar" w:customStyle="1">
    <w:name w:val="Sin espaciado Car"/>
    <w:basedOn w:val="Fuentedeprrafopredeter"/>
    <w:link w:val="Sinespaciado"/>
    <w:rsid w:val="00BA3D52"/>
    <w:rPr>
      <w:rFonts w:ascii="PMingLiU" w:hAnsi="PMingLiU" w:eastAsiaTheme="minorEastAsia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paragraph" w:styleId="paragraph" w:customStyle="1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normaltextrun" w:customStyle="1">
    <w:name w:val="normaltextrun"/>
    <w:basedOn w:val="Fuentedeprrafopredeter"/>
    <w:rsid w:val="00F01173"/>
  </w:style>
  <w:style w:type="character" w:styleId="eop" w:customStyle="1">
    <w:name w:val="eop"/>
    <w:basedOn w:val="Fuentedeprrafopredeter"/>
    <w:rsid w:val="00F0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U. A. E. de aeronáutica Civil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Carolina Acosta Gutierrez</dc:creator>
  <lastModifiedBy>Alexandra Niampira Moreno</lastModifiedBy>
  <revision>3</revision>
  <lastPrinted>2018-01-31T15:01:00.0000000Z</lastPrinted>
  <dcterms:created xsi:type="dcterms:W3CDTF">2022-09-14T15:31:00.0000000Z</dcterms:created>
  <dcterms:modified xsi:type="dcterms:W3CDTF">2022-09-14T15:36:08.8120636Z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