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val="es-ES" w:eastAsia="es-ES"/>
        </w:rPr>
        <w:id w:val="1904712575"/>
        <w:docPartObj>
          <w:docPartGallery w:val="Cover Pages"/>
          <w:docPartUnique/>
        </w:docPartObj>
      </w:sdtPr>
      <w:sdtEndPr>
        <w:rPr>
          <w:rFonts w:ascii="Arial" w:eastAsia="Times New Roman" w:hAnsi="Arial" w:cs="Arial"/>
          <w:b/>
          <w:smallCaps/>
          <w:color w:val="000000" w:themeColor="text1"/>
          <w:sz w:val="44"/>
          <w:szCs w:val="44"/>
        </w:rPr>
      </w:sdtEndPr>
      <w:sdtContent>
        <w:p w:rsidR="00F055A9" w:rsidRDefault="00F055A9" w:rsidP="00F055A9">
          <w:pPr>
            <w:pStyle w:val="Sinespaciado"/>
            <w:rPr>
              <w:rFonts w:asciiTheme="majorHAnsi" w:eastAsiaTheme="majorEastAsia" w:hAnsiTheme="majorHAnsi" w:cstheme="majorBidi"/>
              <w:sz w:val="72"/>
              <w:szCs w:val="72"/>
              <w:lang w:val="es-ES" w:eastAsia="es-ES"/>
            </w:rPr>
          </w:pPr>
        </w:p>
        <w:p w:rsidR="00F055A9" w:rsidRPr="00B92941" w:rsidRDefault="00F055A9" w:rsidP="00F055A9">
          <w:pPr>
            <w:pStyle w:val="Sinespaciado"/>
            <w:jc w:val="center"/>
            <w:rPr>
              <w:rFonts w:asciiTheme="majorHAnsi" w:eastAsiaTheme="majorEastAsia" w:hAnsiTheme="majorHAnsi" w:cstheme="majorBidi"/>
              <w:color w:val="C00000"/>
              <w:sz w:val="72"/>
              <w:szCs w:val="72"/>
            </w:rPr>
          </w:pPr>
          <w:r>
            <w:rPr>
              <w:noProof/>
            </w:rPr>
            <mc:AlternateContent>
              <mc:Choice Requires="wps">
                <w:drawing>
                  <wp:anchor distT="0" distB="0" distL="114300" distR="114300" simplePos="0" relativeHeight="251662336" behindDoc="0" locked="0" layoutInCell="0" allowOverlap="1" wp14:anchorId="0AC9E04E" wp14:editId="7DAED770">
                    <wp:simplePos x="0" y="0"/>
                    <wp:positionH relativeFrom="page">
                      <wp:align>center</wp:align>
                    </wp:positionH>
                    <wp:positionV relativeFrom="page">
                      <wp:align>bottom</wp:align>
                    </wp:positionV>
                    <wp:extent cx="8137525" cy="856615"/>
                    <wp:effectExtent l="0" t="0" r="10160" b="20320"/>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7525" cy="856615"/>
                            </a:xfrm>
                            <a:prstGeom prst="rect">
                              <a:avLst/>
                            </a:prstGeom>
                            <a:solidFill>
                              <a:schemeClr val="accent2">
                                <a:lumMod val="50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0.75pt;height:67.45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" o:allowincell="f" fillcolor="#622423 [1605]" strokecolor="#4f81bd [3204]">
                    <w10:wrap anchorx="page" anchory="page"/>
                  </v:rect>
                </w:pict>
              </mc:Fallback>
            </mc:AlternateContent>
          </w:r>
          <w:r>
            <w:rPr>
              <w:noProof/>
            </w:rPr>
            <mc:AlternateContent>
              <mc:Choice Requires="wps">
                <w:drawing>
                  <wp:anchor distT="0" distB="0" distL="114300" distR="114300" simplePos="0" relativeHeight="251665408" behindDoc="0" locked="0" layoutInCell="0" allowOverlap="1" wp14:anchorId="378BF25A" wp14:editId="0EDD3A8B">
                    <wp:simplePos x="0" y="0"/>
                    <wp:positionH relativeFrom="leftMargin">
                      <wp:align>center</wp:align>
                    </wp:positionH>
                    <wp:positionV relativeFrom="page">
                      <wp:align>center</wp:align>
                    </wp:positionV>
                    <wp:extent cx="90805" cy="10542270"/>
                    <wp:effectExtent l="0" t="0" r="23495" b="10160"/>
                    <wp:wrapNone/>
                    <wp:docPr id="2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0.1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4384" behindDoc="0" locked="0" layoutInCell="0" allowOverlap="1" wp14:anchorId="581BA3C9" wp14:editId="37674630">
                    <wp:simplePos x="0" y="0"/>
                    <wp:positionH relativeFrom="rightMargin">
                      <wp:align>center</wp:align>
                    </wp:positionH>
                    <wp:positionV relativeFrom="page">
                      <wp:align>center</wp:align>
                    </wp:positionV>
                    <wp:extent cx="90805" cy="10542270"/>
                    <wp:effectExtent l="0" t="0" r="23495" b="10160"/>
                    <wp:wrapNone/>
                    <wp:docPr id="2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0.1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3360" behindDoc="0" locked="0" layoutInCell="0" allowOverlap="1" wp14:anchorId="0FFC760F" wp14:editId="6349D006">
                    <wp:simplePos x="0" y="0"/>
                    <wp:positionH relativeFrom="page">
                      <wp:align>center</wp:align>
                    </wp:positionH>
                    <wp:positionV relativeFrom="topMargin">
                      <wp:align>top</wp:align>
                    </wp:positionV>
                    <wp:extent cx="8137525" cy="852170"/>
                    <wp:effectExtent l="0" t="0" r="10160" b="20320"/>
                    <wp:wrapNone/>
                    <wp:docPr id="2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7525" cy="852170"/>
                            </a:xfrm>
                            <a:prstGeom prst="rect">
                              <a:avLst/>
                            </a:prstGeom>
                            <a:solidFill>
                              <a:schemeClr val="accent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0.75pt;height:67.1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" o:allowincell="f" fillcolor="#943634 [2405]" strokecolor="#4f81bd [3204]">
                    <w10:wrap anchorx="page" anchory="margin"/>
                  </v:rect>
                </w:pict>
              </mc:Fallback>
            </mc:AlternateContent>
          </w:r>
          <w:sdt>
            <w:sdtPr>
              <w:rPr>
                <w:rFonts w:asciiTheme="majorHAnsi" w:eastAsiaTheme="majorEastAsia" w:hAnsiTheme="majorHAnsi" w:cstheme="majorBidi"/>
                <w:color w:val="C00000"/>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C00000"/>
                  <w:sz w:val="72"/>
                  <w:szCs w:val="72"/>
                </w:rPr>
                <w:t>Mesa Académica</w:t>
              </w:r>
            </w:sdtContent>
          </w:sdt>
        </w:p>
        <w:p w:rsidR="00F055A9" w:rsidRDefault="00F055A9" w:rsidP="00F055A9">
          <w:pPr>
            <w:pStyle w:val="Sinespaciado"/>
            <w:rPr>
              <w:rFonts w:asciiTheme="majorHAnsi" w:eastAsiaTheme="majorEastAsia" w:hAnsiTheme="majorHAnsi" w:cstheme="majorBidi"/>
              <w:sz w:val="36"/>
              <w:szCs w:val="36"/>
            </w:rPr>
          </w:pPr>
        </w:p>
        <w:p w:rsidR="00F055A9" w:rsidRDefault="00F055A9" w:rsidP="00F055A9">
          <w:pPr>
            <w:pStyle w:val="Sinespaciado"/>
            <w:rPr>
              <w:rFonts w:asciiTheme="majorHAnsi" w:eastAsiaTheme="majorEastAsia" w:hAnsiTheme="majorHAnsi" w:cstheme="majorBidi"/>
              <w:sz w:val="36"/>
              <w:szCs w:val="36"/>
            </w:rPr>
          </w:pPr>
        </w:p>
        <w:p w:rsidR="00F055A9" w:rsidRPr="00B92941" w:rsidRDefault="009A2B8A" w:rsidP="00F055A9">
          <w:pPr>
            <w:pStyle w:val="Sinespaciado"/>
            <w:shd w:val="clear" w:color="auto" w:fill="DDDDDD"/>
            <w:jc w:val="center"/>
            <w:rPr>
              <w:rFonts w:asciiTheme="majorHAnsi" w:eastAsiaTheme="majorEastAsia" w:hAnsiTheme="majorHAnsi" w:cstheme="majorBidi"/>
              <w:color w:val="002060"/>
              <w:sz w:val="36"/>
              <w:szCs w:val="36"/>
            </w:rPr>
          </w:pPr>
          <w:sdt>
            <w:sdtPr>
              <w:rPr>
                <w:rFonts w:asciiTheme="majorHAnsi" w:eastAsiaTheme="majorEastAsia" w:hAnsiTheme="majorHAnsi" w:cstheme="majorBidi"/>
                <w:b/>
                <w:color w:val="002060"/>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EndPr/>
            <w:sdtContent>
              <w:r w:rsidR="00F055A9">
                <w:rPr>
                  <w:rFonts w:asciiTheme="majorHAnsi" w:eastAsiaTheme="majorEastAsia" w:hAnsiTheme="majorHAnsi" w:cstheme="majorBidi"/>
                  <w:b/>
                  <w:color w:val="002060"/>
                  <w:sz w:val="36"/>
                  <w:szCs w:val="36"/>
                </w:rPr>
                <w:t>Fortalecimiento de la educación media  y tránsito a la educación terciaria</w:t>
              </w:r>
            </w:sdtContent>
          </w:sdt>
        </w:p>
        <w:p w:rsidR="00F055A9" w:rsidRDefault="00F055A9" w:rsidP="00F055A9">
          <w:pPr>
            <w:pStyle w:val="Sinespaciado"/>
            <w:rPr>
              <w:rFonts w:asciiTheme="majorHAnsi" w:eastAsiaTheme="majorEastAsia" w:hAnsiTheme="majorHAnsi" w:cstheme="majorBidi"/>
              <w:sz w:val="36"/>
              <w:szCs w:val="36"/>
            </w:rPr>
          </w:pPr>
        </w:p>
        <w:p w:rsidR="00F055A9" w:rsidRDefault="00F055A9" w:rsidP="00F055A9">
          <w:pPr>
            <w:pStyle w:val="Sinespaciado"/>
            <w:rPr>
              <w:rFonts w:asciiTheme="majorHAnsi" w:eastAsiaTheme="majorEastAsia" w:hAnsiTheme="majorHAnsi" w:cstheme="majorBidi"/>
              <w:sz w:val="36"/>
              <w:szCs w:val="36"/>
            </w:rPr>
          </w:pPr>
        </w:p>
        <w:p w:rsidR="00F055A9" w:rsidRDefault="007E7972" w:rsidP="00F055A9">
          <w:pPr>
            <w:pStyle w:val="Sinespaciado"/>
            <w:jc w:val="center"/>
            <w:rPr>
              <w:rFonts w:asciiTheme="majorHAnsi" w:eastAsiaTheme="majorEastAsia" w:hAnsiTheme="majorHAnsi" w:cstheme="majorBidi"/>
              <w:sz w:val="36"/>
              <w:szCs w:val="36"/>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79C338E3" wp14:editId="516A5985">
                    <wp:simplePos x="0" y="0"/>
                    <wp:positionH relativeFrom="column">
                      <wp:posOffset>4563094</wp:posOffset>
                    </wp:positionH>
                    <wp:positionV relativeFrom="paragraph">
                      <wp:posOffset>27239</wp:posOffset>
                    </wp:positionV>
                    <wp:extent cx="1993900" cy="2743200"/>
                    <wp:effectExtent l="0" t="0" r="25400" b="19050"/>
                    <wp:wrapNone/>
                    <wp:docPr id="1" name="1 Cuadro de texto"/>
                    <wp:cNvGraphicFramePr/>
                    <a:graphic xmlns:a="http://schemas.openxmlformats.org/drawingml/2006/main">
                      <a:graphicData uri="http://schemas.microsoft.com/office/word/2010/wordprocessingShape">
                        <wps:wsp>
                          <wps:cNvSpPr txBox="1"/>
                          <wps:spPr>
                            <a:xfrm>
                              <a:off x="0" y="0"/>
                              <a:ext cx="1993900" cy="27432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DC62F5" w:rsidRDefault="00DC62F5" w:rsidP="007E7972">
                                <w:pPr>
                                  <w:pStyle w:val="Sinespaciado"/>
                                  <w:jc w:val="center"/>
                                  <w:rPr>
                                    <w:rFonts w:asciiTheme="majorHAnsi" w:eastAsiaTheme="majorEastAsia" w:hAnsiTheme="majorHAnsi" w:cstheme="majorBidi"/>
                                    <w:color w:val="C00000"/>
                                    <w:sz w:val="24"/>
                                    <w:szCs w:val="24"/>
                                  </w:rPr>
                                </w:pPr>
                              </w:p>
                              <w:p w:rsidR="00DC62F5" w:rsidRDefault="00DC62F5" w:rsidP="007E7972">
                                <w:pPr>
                                  <w:pStyle w:val="Sinespaciado"/>
                                  <w:jc w:val="center"/>
                                  <w:rPr>
                                    <w:rFonts w:asciiTheme="majorHAnsi" w:eastAsiaTheme="majorEastAsia" w:hAnsiTheme="majorHAnsi" w:cstheme="majorBidi"/>
                                    <w:color w:val="C00000"/>
                                    <w:sz w:val="24"/>
                                    <w:szCs w:val="24"/>
                                  </w:rPr>
                                </w:pPr>
                                <w:r w:rsidRPr="007E7972">
                                  <w:rPr>
                                    <w:rFonts w:asciiTheme="majorHAnsi" w:eastAsiaTheme="majorEastAsia" w:hAnsiTheme="majorHAnsi" w:cstheme="majorBidi"/>
                                    <w:color w:val="C00000"/>
                                    <w:sz w:val="24"/>
                                    <w:szCs w:val="24"/>
                                  </w:rPr>
                                  <w:t>DEPARTAMENTOS</w:t>
                                </w:r>
                              </w:p>
                              <w:p w:rsidR="00DC62F5" w:rsidRPr="007E7972" w:rsidRDefault="00DC62F5" w:rsidP="007E7972">
                                <w:pPr>
                                  <w:pStyle w:val="Sinespaciado"/>
                                  <w:jc w:val="center"/>
                                  <w:rPr>
                                    <w:rFonts w:ascii="Arial" w:hAnsi="Arial" w:cs="Arial"/>
                                    <w:b/>
                                    <w:bCs/>
                                    <w:sz w:val="24"/>
                                    <w:szCs w:val="24"/>
                                  </w:rPr>
                                </w:pP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San Andrés</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Bolivar</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Risaralda</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Valle del Cauca</w:t>
                                </w:r>
                              </w:p>
                              <w:p w:rsidR="00DC62F5" w:rsidRPr="007E7972" w:rsidRDefault="00DC62F5" w:rsidP="007008C5">
                                <w:pPr>
                                  <w:pStyle w:val="Prrafodelista"/>
                                  <w:numPr>
                                    <w:ilvl w:val="0"/>
                                    <w:numId w:val="40"/>
                                  </w:numPr>
                                  <w:spacing w:after="120"/>
                                  <w:ind w:left="714" w:hanging="357"/>
                                  <w:rPr>
                                    <w:rFonts w:ascii="Arial" w:eastAsia="MS PGothic" w:hAnsi="Arial" w:cs="Arial"/>
                                    <w:kern w:val="24"/>
                                    <w:sz w:val="20"/>
                                    <w:szCs w:val="20"/>
                                  </w:rPr>
                                </w:pPr>
                                <w:r w:rsidRPr="007E7972">
                                  <w:rPr>
                                    <w:rFonts w:ascii="Arial" w:eastAsia="MS PGothic" w:hAnsi="Arial" w:cs="Arial"/>
                                    <w:kern w:val="24"/>
                                    <w:sz w:val="20"/>
                                    <w:szCs w:val="20"/>
                                  </w:rPr>
                                  <w:t>Santander</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Tolima</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Cauca</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Atlántico</w:t>
                                </w:r>
                              </w:p>
                              <w:p w:rsidR="00DC62F5" w:rsidRDefault="00DC62F5" w:rsidP="007E7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59.3pt;margin-top:2.15pt;width:157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" fillcolor="white [3201]" strokecolor="#9bbb59 [3206]" strokeweight="2pt">
                    <v:textbox>
                      <w:txbxContent>
                        <w:p w:rsidR="00DC62F5" w:rsidRDefault="00DC62F5" w:rsidP="007E7972">
                          <w:pPr>
                            <w:pStyle w:val="Sinespaciado"/>
                            <w:jc w:val="center"/>
                            <w:rPr>
                              <w:rFonts w:asciiTheme="majorHAnsi" w:eastAsiaTheme="majorEastAsia" w:hAnsiTheme="majorHAnsi" w:cstheme="majorBidi"/>
                              <w:color w:val="C00000"/>
                              <w:sz w:val="24"/>
                              <w:szCs w:val="24"/>
                            </w:rPr>
                          </w:pPr>
                        </w:p>
                        <w:p w:rsidR="00DC62F5" w:rsidRDefault="00DC62F5" w:rsidP="007E7972">
                          <w:pPr>
                            <w:pStyle w:val="Sinespaciado"/>
                            <w:jc w:val="center"/>
                            <w:rPr>
                              <w:rFonts w:asciiTheme="majorHAnsi" w:eastAsiaTheme="majorEastAsia" w:hAnsiTheme="majorHAnsi" w:cstheme="majorBidi"/>
                              <w:color w:val="C00000"/>
                              <w:sz w:val="24"/>
                              <w:szCs w:val="24"/>
                            </w:rPr>
                          </w:pPr>
                          <w:r w:rsidRPr="007E7972">
                            <w:rPr>
                              <w:rFonts w:asciiTheme="majorHAnsi" w:eastAsiaTheme="majorEastAsia" w:hAnsiTheme="majorHAnsi" w:cstheme="majorBidi"/>
                              <w:color w:val="C00000"/>
                              <w:sz w:val="24"/>
                              <w:szCs w:val="24"/>
                            </w:rPr>
                            <w:t>DEPARTAMENTOS</w:t>
                          </w:r>
                        </w:p>
                        <w:p w:rsidR="00DC62F5" w:rsidRPr="007E7972" w:rsidRDefault="00DC62F5" w:rsidP="007E7972">
                          <w:pPr>
                            <w:pStyle w:val="Sinespaciado"/>
                            <w:jc w:val="center"/>
                            <w:rPr>
                              <w:rFonts w:ascii="Arial" w:hAnsi="Arial" w:cs="Arial"/>
                              <w:b/>
                              <w:bCs/>
                              <w:sz w:val="24"/>
                              <w:szCs w:val="24"/>
                            </w:rPr>
                          </w:pP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San Andrés</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Bolivar</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Risaralda</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Valle del Cauca</w:t>
                          </w:r>
                        </w:p>
                        <w:p w:rsidR="00DC62F5" w:rsidRPr="007E7972" w:rsidRDefault="00DC62F5" w:rsidP="007008C5">
                          <w:pPr>
                            <w:pStyle w:val="Prrafodelista"/>
                            <w:numPr>
                              <w:ilvl w:val="0"/>
                              <w:numId w:val="40"/>
                            </w:numPr>
                            <w:spacing w:after="120"/>
                            <w:ind w:left="714" w:hanging="357"/>
                            <w:rPr>
                              <w:rFonts w:ascii="Arial" w:eastAsia="MS PGothic" w:hAnsi="Arial" w:cs="Arial"/>
                              <w:kern w:val="24"/>
                              <w:sz w:val="20"/>
                              <w:szCs w:val="20"/>
                            </w:rPr>
                          </w:pPr>
                          <w:r w:rsidRPr="007E7972">
                            <w:rPr>
                              <w:rFonts w:ascii="Arial" w:eastAsia="MS PGothic" w:hAnsi="Arial" w:cs="Arial"/>
                              <w:kern w:val="24"/>
                              <w:sz w:val="20"/>
                              <w:szCs w:val="20"/>
                            </w:rPr>
                            <w:t>Santander</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Tolima</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Cauca</w:t>
                          </w:r>
                        </w:p>
                        <w:p w:rsidR="00DC62F5" w:rsidRPr="007E7972" w:rsidRDefault="00DC62F5" w:rsidP="007008C5">
                          <w:pPr>
                            <w:pStyle w:val="Prrafodelista"/>
                            <w:numPr>
                              <w:ilvl w:val="0"/>
                              <w:numId w:val="40"/>
                            </w:numPr>
                            <w:spacing w:after="120"/>
                            <w:ind w:left="714" w:hanging="357"/>
                            <w:rPr>
                              <w:rFonts w:ascii="Arial" w:eastAsia="MS PGothic" w:hAnsi="Arial" w:cs="Arial"/>
                              <w:color w:val="000000"/>
                              <w:kern w:val="24"/>
                              <w:sz w:val="20"/>
                              <w:szCs w:val="20"/>
                            </w:rPr>
                          </w:pPr>
                          <w:r w:rsidRPr="007E7972">
                            <w:rPr>
                              <w:rFonts w:ascii="Arial" w:eastAsia="MS PGothic" w:hAnsi="Arial" w:cs="Arial"/>
                              <w:color w:val="000000"/>
                              <w:kern w:val="24"/>
                              <w:sz w:val="20"/>
                              <w:szCs w:val="20"/>
                            </w:rPr>
                            <w:t>Atlántico</w:t>
                          </w:r>
                        </w:p>
                        <w:p w:rsidR="00DC62F5" w:rsidRDefault="00DC62F5" w:rsidP="007E7972"/>
                      </w:txbxContent>
                    </v:textbox>
                  </v:shape>
                </w:pict>
              </mc:Fallback>
            </mc:AlternateContent>
          </w:r>
          <w:r w:rsidR="00F055A9" w:rsidRPr="002D38A2">
            <w:rPr>
              <w:rFonts w:ascii="Arial" w:hAnsi="Arial" w:cs="Arial"/>
              <w:b/>
              <w:noProof/>
              <w:sz w:val="20"/>
              <w:szCs w:val="20"/>
            </w:rPr>
            <w:drawing>
              <wp:inline distT="0" distB="0" distL="0" distR="0" wp14:anchorId="5ABC6F14" wp14:editId="09FE3EFD">
                <wp:extent cx="2732184" cy="2751735"/>
                <wp:effectExtent l="19050" t="19050" r="11430" b="10795"/>
                <wp:docPr id="30722"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2 Image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2184" cy="2751735"/>
                        </a:xfrm>
                        <a:prstGeom prst="rect">
                          <a:avLst/>
                        </a:prstGeom>
                        <a:noFill/>
                        <a:ln>
                          <a:solidFill>
                            <a:schemeClr val="accent3">
                              <a:lumMod val="50000"/>
                            </a:schemeClr>
                          </a:solidFill>
                        </a:ln>
                        <a:extLst/>
                      </pic:spPr>
                    </pic:pic>
                  </a:graphicData>
                </a:graphic>
              </wp:inline>
            </w:drawing>
          </w:r>
        </w:p>
        <w:p w:rsidR="00F055A9" w:rsidRDefault="00F055A9" w:rsidP="00F055A9">
          <w:pPr>
            <w:pStyle w:val="Sinespaciado"/>
            <w:rPr>
              <w:rFonts w:asciiTheme="majorHAnsi" w:eastAsiaTheme="majorEastAsia" w:hAnsiTheme="majorHAnsi" w:cstheme="majorBidi"/>
              <w:sz w:val="36"/>
              <w:szCs w:val="36"/>
            </w:rPr>
          </w:pPr>
        </w:p>
        <w:p w:rsidR="00F055A9" w:rsidRDefault="00F055A9" w:rsidP="00F055A9">
          <w:pPr>
            <w:pStyle w:val="Sinespaciado"/>
            <w:rPr>
              <w:rFonts w:asciiTheme="majorHAnsi" w:eastAsiaTheme="majorEastAsia" w:hAnsiTheme="majorHAnsi" w:cstheme="majorBidi"/>
              <w:sz w:val="36"/>
              <w:szCs w:val="36"/>
            </w:rPr>
          </w:pPr>
        </w:p>
        <w:sdt>
          <w:sdtPr>
            <w:rPr>
              <w:b/>
              <w:sz w:val="32"/>
              <w:szCs w:val="32"/>
            </w:rPr>
            <w:alias w:val="Compañía"/>
            <w:id w:val="14700089"/>
            <w:dataBinding w:prefixMappings="xmlns:ns0='http://schemas.openxmlformats.org/officeDocument/2006/extended-properties'" w:xpath="/ns0:Properties[1]/ns0:Company[1]" w:storeItemID="{6668398D-A668-4E3E-A5EB-62B293D839F1}"/>
            <w:text/>
          </w:sdtPr>
          <w:sdtEndPr/>
          <w:sdtContent>
            <w:p w:rsidR="00F055A9" w:rsidRPr="004E1B7A" w:rsidRDefault="00F055A9" w:rsidP="00F055A9">
              <w:pPr>
                <w:pStyle w:val="Sinespaciado"/>
                <w:shd w:val="clear" w:color="auto" w:fill="DDDDDD"/>
                <w:jc w:val="center"/>
                <w:rPr>
                  <w:b/>
                  <w:sz w:val="32"/>
                  <w:szCs w:val="32"/>
                </w:rPr>
              </w:pPr>
              <w:r>
                <w:rPr>
                  <w:b/>
                  <w:sz w:val="32"/>
                  <w:szCs w:val="32"/>
                </w:rPr>
                <w:t>Formación para el Trabajo y el Desarrollo Humano</w:t>
              </w:r>
            </w:p>
          </w:sdtContent>
        </w:sdt>
        <w:p w:rsidR="00F055A9" w:rsidRDefault="00F055A9" w:rsidP="00F055A9">
          <w:pPr>
            <w:shd w:val="clear" w:color="auto" w:fill="DDDDDD"/>
          </w:pPr>
        </w:p>
        <w:p w:rsidR="00F055A9" w:rsidRDefault="00F055A9" w:rsidP="00F055A9"/>
        <w:p w:rsidR="00F055A9" w:rsidRDefault="00F055A9" w:rsidP="00F055A9"/>
        <w:p w:rsidR="00F055A9" w:rsidRPr="00B90C9A" w:rsidRDefault="00F055A9" w:rsidP="00F055A9">
          <w:pPr>
            <w:tabs>
              <w:tab w:val="left" w:pos="9639"/>
            </w:tabs>
            <w:rPr>
              <w:rFonts w:ascii="Arial" w:hAnsi="Arial" w:cs="Arial"/>
              <w:b/>
              <w:smallCaps/>
              <w:color w:val="000000" w:themeColor="text1"/>
              <w:sz w:val="44"/>
              <w:szCs w:val="44"/>
            </w:rPr>
          </w:pPr>
          <w:r w:rsidRPr="00B90C9A">
            <w:rPr>
              <w:rFonts w:ascii="Arial" w:hAnsi="Arial" w:cs="Arial"/>
              <w:noProof/>
              <w:lang w:val="es-CO" w:eastAsia="es-CO"/>
            </w:rPr>
            <w:drawing>
              <wp:inline distT="0" distB="0" distL="0" distR="0" wp14:anchorId="199AB5CC" wp14:editId="5F3D22C2">
                <wp:extent cx="6232550" cy="848081"/>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1935" cy="853440"/>
                        </a:xfrm>
                        <a:prstGeom prst="rect">
                          <a:avLst/>
                        </a:prstGeom>
                        <a:noFill/>
                      </pic:spPr>
                    </pic:pic>
                  </a:graphicData>
                </a:graphic>
              </wp:inline>
            </w:drawing>
          </w:r>
          <w:r w:rsidRPr="00B90C9A">
            <w:rPr>
              <w:rFonts w:ascii="Arial" w:hAnsi="Arial" w:cs="Arial"/>
              <w:b/>
              <w:smallCaps/>
              <w:color w:val="000000" w:themeColor="text1"/>
              <w:sz w:val="44"/>
              <w:szCs w:val="44"/>
            </w:rPr>
            <w:br w:type="page"/>
          </w:r>
        </w:p>
      </w:sdtContent>
    </w:sdt>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jc w:val="center"/>
        <w:rPr>
          <w:rFonts w:ascii="ArialNarrow,Bold" w:hAnsi="ArialNarrow,Bold" w:cs="ArialNarrow,Bold"/>
          <w:b/>
          <w:bCs/>
          <w:color w:val="1F1A17"/>
          <w:sz w:val="18"/>
          <w:szCs w:val="18"/>
        </w:rPr>
      </w:pPr>
    </w:p>
    <w:p w:rsidR="00F055A9" w:rsidRDefault="00F055A9" w:rsidP="00F055A9">
      <w:pPr>
        <w:autoSpaceDE w:val="0"/>
        <w:autoSpaceDN w:val="0"/>
        <w:adjustRightInd w:val="0"/>
        <w:jc w:val="center"/>
        <w:rPr>
          <w:rFonts w:ascii="ArialNarrow,Bold" w:hAnsi="ArialNarrow,Bold" w:cs="ArialNarrow,Bold"/>
          <w:b/>
          <w:bCs/>
          <w:color w:val="1F1A17"/>
          <w:sz w:val="18"/>
          <w:szCs w:val="18"/>
        </w:rPr>
      </w:pPr>
      <w:r>
        <w:rPr>
          <w:rFonts w:ascii="ArialNarrow,Bold" w:hAnsi="ArialNarrow,Bold" w:cs="ArialNarrow,Bold"/>
          <w:b/>
          <w:bCs/>
          <w:noProof/>
          <w:color w:val="1F1A17"/>
          <w:sz w:val="18"/>
          <w:szCs w:val="18"/>
          <w:lang w:val="es-CO" w:eastAsia="es-CO"/>
        </w:rPr>
        <w:drawing>
          <wp:inline distT="0" distB="0" distL="0" distR="0" wp14:anchorId="208EE866" wp14:editId="25765205">
            <wp:extent cx="676275" cy="715670"/>
            <wp:effectExtent l="0" t="0" r="0" b="8255"/>
            <wp:docPr id="5141" name="Imagen 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715670"/>
                    </a:xfrm>
                    <a:prstGeom prst="rect">
                      <a:avLst/>
                    </a:prstGeom>
                    <a:noFill/>
                    <a:ln>
                      <a:noFill/>
                    </a:ln>
                  </pic:spPr>
                </pic:pic>
              </a:graphicData>
            </a:graphic>
          </wp:inline>
        </w:drawing>
      </w: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r>
        <w:rPr>
          <w:rFonts w:ascii="ArialNarrow,Bold" w:hAnsi="ArialNarrow,Bold" w:cs="ArialNarrow,Bold"/>
          <w:b/>
          <w:bCs/>
          <w:noProof/>
          <w:color w:val="1F1A17"/>
          <w:sz w:val="18"/>
          <w:szCs w:val="18"/>
          <w:lang w:val="es-CO" w:eastAsia="es-CO"/>
        </w:rPr>
        <w:drawing>
          <wp:inline distT="0" distB="0" distL="0" distR="0" wp14:anchorId="47354FCD" wp14:editId="634337F9">
            <wp:extent cx="5610225" cy="200025"/>
            <wp:effectExtent l="0" t="0" r="9525" b="9525"/>
            <wp:docPr id="5142" name="Imagen 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200025"/>
                    </a:xfrm>
                    <a:prstGeom prst="rect">
                      <a:avLst/>
                    </a:prstGeom>
                    <a:noFill/>
                    <a:ln>
                      <a:noFill/>
                    </a:ln>
                  </pic:spPr>
                </pic:pic>
              </a:graphicData>
            </a:graphic>
          </wp:inline>
        </w:drawing>
      </w:r>
    </w:p>
    <w:p w:rsidR="00F055A9" w:rsidRPr="008852B7" w:rsidRDefault="00F055A9" w:rsidP="00F055A9">
      <w:pPr>
        <w:autoSpaceDE w:val="0"/>
        <w:autoSpaceDN w:val="0"/>
        <w:adjustRightInd w:val="0"/>
        <w:rPr>
          <w:rFonts w:ascii="ArialNarrow" w:hAnsi="ArialNarrow" w:cs="ArialNarrow"/>
          <w:b/>
          <w:color w:val="1F1A17"/>
          <w:sz w:val="18"/>
          <w:szCs w:val="18"/>
        </w:rPr>
      </w:pPr>
      <w:r w:rsidRPr="008852B7">
        <w:rPr>
          <w:rFonts w:ascii="ArialNarrow" w:hAnsi="ArialNarrow" w:cs="ArialNarrow"/>
          <w:b/>
          <w:color w:val="1F1A17"/>
          <w:sz w:val="18"/>
          <w:szCs w:val="18"/>
        </w:rPr>
        <w:t>Ministra de Educación Nacional</w:t>
      </w:r>
    </w:p>
    <w:p w:rsidR="00F055A9" w:rsidRPr="008852B7" w:rsidRDefault="00F055A9" w:rsidP="00F055A9">
      <w:pPr>
        <w:autoSpaceDE w:val="0"/>
        <w:autoSpaceDN w:val="0"/>
        <w:adjustRightInd w:val="0"/>
        <w:rPr>
          <w:rFonts w:ascii="ArialNarrow,Bold" w:hAnsi="ArialNarrow,Bold" w:cs="ArialNarrow,Bold"/>
          <w:bCs/>
          <w:color w:val="1F1A17"/>
          <w:sz w:val="18"/>
          <w:szCs w:val="18"/>
        </w:rPr>
      </w:pPr>
      <w:r w:rsidRPr="008852B7">
        <w:rPr>
          <w:rFonts w:ascii="ArialNarrow,Bold" w:hAnsi="ArialNarrow,Bold" w:cs="ArialNarrow,Bold"/>
          <w:bCs/>
          <w:color w:val="1F1A17"/>
          <w:sz w:val="18"/>
          <w:szCs w:val="18"/>
        </w:rPr>
        <w:t>María Fernanda Campo Saavedra</w:t>
      </w:r>
    </w:p>
    <w:p w:rsidR="00F055A9" w:rsidRDefault="00F055A9" w:rsidP="00F055A9">
      <w:pPr>
        <w:autoSpaceDE w:val="0"/>
        <w:autoSpaceDN w:val="0"/>
        <w:adjustRightInd w:val="0"/>
        <w:rPr>
          <w:rFonts w:ascii="ArialNarrow" w:hAnsi="ArialNarrow" w:cs="ArialNarrow"/>
          <w:color w:val="1F1A17"/>
          <w:sz w:val="18"/>
          <w:szCs w:val="18"/>
        </w:rPr>
      </w:pPr>
    </w:p>
    <w:p w:rsidR="00F055A9" w:rsidRPr="008852B7" w:rsidRDefault="00F055A9" w:rsidP="00F055A9">
      <w:pPr>
        <w:autoSpaceDE w:val="0"/>
        <w:autoSpaceDN w:val="0"/>
        <w:adjustRightInd w:val="0"/>
        <w:rPr>
          <w:rFonts w:ascii="ArialNarrow" w:hAnsi="ArialNarrow" w:cs="ArialNarrow"/>
          <w:b/>
          <w:color w:val="1F1A17"/>
          <w:sz w:val="18"/>
          <w:szCs w:val="18"/>
        </w:rPr>
      </w:pPr>
      <w:r w:rsidRPr="008852B7">
        <w:rPr>
          <w:rFonts w:ascii="ArialNarrow" w:hAnsi="ArialNarrow" w:cs="ArialNarrow"/>
          <w:b/>
          <w:color w:val="1F1A17"/>
          <w:sz w:val="18"/>
          <w:szCs w:val="18"/>
        </w:rPr>
        <w:t>Viceministra de Educación Superior</w:t>
      </w:r>
    </w:p>
    <w:p w:rsidR="00F055A9" w:rsidRPr="008852B7" w:rsidRDefault="00F055A9" w:rsidP="00F055A9">
      <w:pPr>
        <w:autoSpaceDE w:val="0"/>
        <w:autoSpaceDN w:val="0"/>
        <w:adjustRightInd w:val="0"/>
        <w:rPr>
          <w:rFonts w:ascii="ArialNarrow,Bold" w:hAnsi="ArialNarrow,Bold" w:cs="ArialNarrow,Bold"/>
          <w:bCs/>
          <w:color w:val="1F1A17"/>
          <w:sz w:val="18"/>
          <w:szCs w:val="18"/>
        </w:rPr>
      </w:pPr>
      <w:r w:rsidRPr="008852B7">
        <w:rPr>
          <w:rFonts w:ascii="ArialNarrow,Bold" w:hAnsi="ArialNarrow,Bold" w:cs="ArialNarrow,Bold"/>
          <w:bCs/>
          <w:color w:val="1F1A17"/>
          <w:sz w:val="18"/>
          <w:szCs w:val="18"/>
        </w:rPr>
        <w:t>Patricia Martínez Barrios</w:t>
      </w: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Pr="008852B7" w:rsidRDefault="00F055A9" w:rsidP="00F055A9">
      <w:pPr>
        <w:autoSpaceDE w:val="0"/>
        <w:autoSpaceDN w:val="0"/>
        <w:adjustRightInd w:val="0"/>
        <w:rPr>
          <w:rFonts w:ascii="ArialNarrow" w:hAnsi="ArialNarrow" w:cs="ArialNarrow"/>
          <w:b/>
          <w:color w:val="1F1A17"/>
          <w:sz w:val="18"/>
          <w:szCs w:val="18"/>
        </w:rPr>
      </w:pPr>
      <w:r w:rsidRPr="008852B7">
        <w:rPr>
          <w:rFonts w:ascii="ArialNarrow" w:hAnsi="ArialNarrow" w:cs="ArialNarrow"/>
          <w:b/>
          <w:color w:val="1F1A17"/>
          <w:sz w:val="18"/>
          <w:szCs w:val="18"/>
        </w:rPr>
        <w:t>Asesora del Viceministerio de Educación Superior</w:t>
      </w:r>
    </w:p>
    <w:p w:rsidR="00F055A9" w:rsidRPr="008852B7" w:rsidRDefault="00F055A9" w:rsidP="00F055A9">
      <w:pPr>
        <w:autoSpaceDE w:val="0"/>
        <w:autoSpaceDN w:val="0"/>
        <w:adjustRightInd w:val="0"/>
        <w:rPr>
          <w:rFonts w:ascii="ArialNarrow" w:hAnsi="ArialNarrow" w:cs="ArialNarrow"/>
          <w:b/>
          <w:color w:val="1F1A17"/>
          <w:sz w:val="18"/>
          <w:szCs w:val="18"/>
        </w:rPr>
      </w:pPr>
      <w:r w:rsidRPr="008852B7">
        <w:rPr>
          <w:rFonts w:ascii="ArialNarrow" w:hAnsi="ArialNarrow" w:cs="ArialNarrow"/>
          <w:b/>
          <w:color w:val="1F1A17"/>
          <w:sz w:val="18"/>
          <w:szCs w:val="18"/>
        </w:rPr>
        <w:t>Formación para el Trabajo y el desarrollo Humano</w:t>
      </w:r>
    </w:p>
    <w:p w:rsidR="00F055A9" w:rsidRPr="008852B7" w:rsidRDefault="00F055A9" w:rsidP="00F055A9">
      <w:pPr>
        <w:autoSpaceDE w:val="0"/>
        <w:autoSpaceDN w:val="0"/>
        <w:adjustRightInd w:val="0"/>
        <w:rPr>
          <w:rFonts w:ascii="ArialNarrow,Bold" w:hAnsi="ArialNarrow,Bold" w:cs="ArialNarrow,Bold"/>
          <w:bCs/>
          <w:color w:val="1F1A17"/>
          <w:sz w:val="18"/>
          <w:szCs w:val="18"/>
        </w:rPr>
      </w:pPr>
      <w:r w:rsidRPr="008852B7">
        <w:rPr>
          <w:rFonts w:ascii="ArialNarrow,Bold" w:hAnsi="ArialNarrow,Bold" w:cs="ArialNarrow,Bold"/>
          <w:bCs/>
          <w:color w:val="1F1A17"/>
          <w:sz w:val="18"/>
          <w:szCs w:val="18"/>
        </w:rPr>
        <w:t xml:space="preserve">Nereyda </w:t>
      </w:r>
      <w:r>
        <w:rPr>
          <w:rFonts w:ascii="ArialNarrow,Bold" w:hAnsi="ArialNarrow,Bold" w:cs="ArialNarrow,Bold"/>
          <w:bCs/>
          <w:color w:val="1F1A17"/>
          <w:sz w:val="18"/>
          <w:szCs w:val="18"/>
        </w:rPr>
        <w:t xml:space="preserve">del Carmen </w:t>
      </w:r>
      <w:r w:rsidRPr="008852B7">
        <w:rPr>
          <w:rFonts w:ascii="ArialNarrow,Bold" w:hAnsi="ArialNarrow,Bold" w:cs="ArialNarrow,Bold"/>
          <w:bCs/>
          <w:color w:val="1F1A17"/>
          <w:sz w:val="18"/>
          <w:szCs w:val="18"/>
        </w:rPr>
        <w:t>Correa Rosales</w:t>
      </w:r>
    </w:p>
    <w:p w:rsidR="00F055A9" w:rsidRDefault="00F055A9" w:rsidP="00F055A9">
      <w:pPr>
        <w:autoSpaceDE w:val="0"/>
        <w:autoSpaceDN w:val="0"/>
        <w:adjustRightInd w:val="0"/>
        <w:rPr>
          <w:rFonts w:ascii="ArialNarrow" w:hAnsi="ArialNarrow" w:cs="ArialNarrow"/>
          <w:color w:val="1F1A17"/>
          <w:sz w:val="18"/>
          <w:szCs w:val="18"/>
        </w:rPr>
      </w:pPr>
    </w:p>
    <w:p w:rsidR="00F055A9" w:rsidRPr="008852B7" w:rsidRDefault="00F055A9" w:rsidP="00F055A9">
      <w:pPr>
        <w:autoSpaceDE w:val="0"/>
        <w:autoSpaceDN w:val="0"/>
        <w:adjustRightInd w:val="0"/>
        <w:rPr>
          <w:rFonts w:ascii="ArialNarrow" w:hAnsi="ArialNarrow" w:cs="ArialNarrow"/>
          <w:b/>
          <w:color w:val="1F1A17"/>
          <w:sz w:val="18"/>
          <w:szCs w:val="18"/>
        </w:rPr>
      </w:pPr>
      <w:r w:rsidRPr="008852B7">
        <w:rPr>
          <w:rFonts w:ascii="ArialNarrow" w:hAnsi="ArialNarrow" w:cs="ArialNarrow"/>
          <w:b/>
          <w:color w:val="1F1A17"/>
          <w:sz w:val="18"/>
          <w:szCs w:val="18"/>
        </w:rPr>
        <w:t>Equipo Formación para el Trabajo y el Desarrollo Humano</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Sayra Liliana Benítez Arenas</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Claudia Alexandra López Duarte</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Nancy Yaneth Bermúdez Martínez</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Yovana Margarita Rojas González</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Yaqueline Marín Castro</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Deyanira romero García</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Santiago Roberto Luna Muñoz</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Carlos Alfonso Aparicio Gómez</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noProof/>
          <w:color w:val="1F1A17"/>
          <w:sz w:val="18"/>
          <w:szCs w:val="18"/>
          <w:lang w:val="es-CO" w:eastAsia="es-CO"/>
        </w:rPr>
        <w:drawing>
          <wp:inline distT="0" distB="0" distL="0" distR="0" wp14:anchorId="24C736C2" wp14:editId="098C6827">
            <wp:extent cx="5610225" cy="180975"/>
            <wp:effectExtent l="0" t="0" r="9525" b="9525"/>
            <wp:docPr id="5143" name="Imagen 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225" cy="180975"/>
                    </a:xfrm>
                    <a:prstGeom prst="rect">
                      <a:avLst/>
                    </a:prstGeom>
                    <a:noFill/>
                    <a:ln>
                      <a:noFill/>
                    </a:ln>
                  </pic:spPr>
                </pic:pic>
              </a:graphicData>
            </a:graphic>
          </wp:inline>
        </w:drawing>
      </w: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Pr="008A39BC" w:rsidRDefault="00F055A9" w:rsidP="00F055A9">
      <w:pPr>
        <w:autoSpaceDE w:val="0"/>
        <w:autoSpaceDN w:val="0"/>
        <w:adjustRightInd w:val="0"/>
        <w:rPr>
          <w:rFonts w:ascii="ArialNarrow,Bold" w:hAnsi="ArialNarrow,Bold" w:cs="ArialNarrow,Bold"/>
          <w:b/>
          <w:bCs/>
          <w:color w:val="C00000"/>
          <w:sz w:val="20"/>
          <w:szCs w:val="18"/>
        </w:rPr>
      </w:pPr>
      <w:r>
        <w:rPr>
          <w:rFonts w:ascii="ArialNarrow,Bold" w:hAnsi="ArialNarrow,Bold" w:cs="ArialNarrow,Bold"/>
          <w:b/>
          <w:bCs/>
          <w:color w:val="C00000"/>
          <w:sz w:val="20"/>
          <w:szCs w:val="18"/>
        </w:rPr>
        <w:t>Mesa Académica Fortalecimiento de la educación media y tránsito a la educación terciaria</w:t>
      </w: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r>
        <w:rPr>
          <w:rFonts w:ascii="ArialNarrow,Bold" w:hAnsi="ArialNarrow,Bold" w:cs="ArialNarrow,Bold"/>
          <w:b/>
          <w:bCs/>
          <w:noProof/>
          <w:color w:val="1F1A17"/>
          <w:sz w:val="18"/>
          <w:szCs w:val="18"/>
          <w:lang w:val="es-CO" w:eastAsia="es-CO"/>
        </w:rPr>
        <w:drawing>
          <wp:inline distT="0" distB="0" distL="0" distR="0" wp14:anchorId="6A845211" wp14:editId="714D5554">
            <wp:extent cx="5610225" cy="180975"/>
            <wp:effectExtent l="0" t="0" r="9525" b="9525"/>
            <wp:docPr id="5144" name="Imagen 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225" cy="180975"/>
                    </a:xfrm>
                    <a:prstGeom prst="rect">
                      <a:avLst/>
                    </a:prstGeom>
                    <a:noFill/>
                    <a:ln>
                      <a:noFill/>
                    </a:ln>
                  </pic:spPr>
                </pic:pic>
              </a:graphicData>
            </a:graphic>
          </wp:inline>
        </w:drawing>
      </w:r>
    </w:p>
    <w:p w:rsidR="00F055A9" w:rsidRDefault="00F055A9" w:rsidP="00F055A9">
      <w:pPr>
        <w:autoSpaceDE w:val="0"/>
        <w:autoSpaceDN w:val="0"/>
        <w:adjustRightInd w:val="0"/>
        <w:rPr>
          <w:rFonts w:ascii="ArialNarrow,Bold" w:hAnsi="ArialNarrow,Bold" w:cs="ArialNarrow,Bold"/>
          <w:b/>
          <w:bCs/>
          <w:color w:val="1F1A17"/>
          <w:sz w:val="18"/>
          <w:szCs w:val="18"/>
        </w:rPr>
      </w:pPr>
    </w:p>
    <w:p w:rsidR="0009748F" w:rsidRPr="0009748F" w:rsidRDefault="0009748F" w:rsidP="00F055A9">
      <w:pPr>
        <w:autoSpaceDE w:val="0"/>
        <w:autoSpaceDN w:val="0"/>
        <w:adjustRightInd w:val="0"/>
        <w:rPr>
          <w:rFonts w:ascii="ArialNarrow,Bold" w:hAnsi="ArialNarrow,Bold" w:cs="ArialNarrow,Bold"/>
          <w:b/>
          <w:bCs/>
          <w:color w:val="1F1A17"/>
          <w:sz w:val="20"/>
          <w:szCs w:val="18"/>
        </w:rPr>
      </w:pPr>
      <w:r w:rsidRPr="0009748F">
        <w:rPr>
          <w:rFonts w:ascii="ArialNarrow,Bold" w:hAnsi="ArialNarrow,Bold" w:cs="ArialNarrow,Bold"/>
          <w:b/>
          <w:bCs/>
          <w:color w:val="1F1A17"/>
          <w:sz w:val="20"/>
          <w:szCs w:val="18"/>
        </w:rPr>
        <w:t>Textos: Nereyda Correa Rosales</w:t>
      </w:r>
    </w:p>
    <w:p w:rsidR="0009748F" w:rsidRDefault="0009748F"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Bold" w:hAnsi="ArialNarrow,Bold" w:cs="ArialNarrow,Bold"/>
          <w:b/>
          <w:bCs/>
          <w:color w:val="1F1A17"/>
          <w:sz w:val="18"/>
          <w:szCs w:val="18"/>
        </w:rPr>
      </w:pPr>
      <w:r>
        <w:rPr>
          <w:rFonts w:ascii="ArialNarrow,Bold" w:hAnsi="ArialNarrow,Bold" w:cs="ArialNarrow,Bold"/>
          <w:b/>
          <w:bCs/>
          <w:color w:val="1F1A17"/>
          <w:sz w:val="18"/>
          <w:szCs w:val="18"/>
        </w:rPr>
        <w:t>© Ministerio de Educación Nacional</w:t>
      </w:r>
    </w:p>
    <w:p w:rsidR="00F055A9" w:rsidRDefault="00F055A9" w:rsidP="00F055A9">
      <w:pPr>
        <w:autoSpaceDE w:val="0"/>
        <w:autoSpaceDN w:val="0"/>
        <w:adjustRightInd w:val="0"/>
        <w:rPr>
          <w:rFonts w:ascii="ArialNarrow,Bold" w:hAnsi="ArialNarrow,Bold" w:cs="ArialNarrow,Bold"/>
          <w:b/>
          <w:bCs/>
          <w:color w:val="1F1A17"/>
          <w:sz w:val="18"/>
          <w:szCs w:val="18"/>
        </w:rPr>
      </w:pPr>
    </w:p>
    <w:p w:rsidR="00F055A9" w:rsidRDefault="00F055A9" w:rsidP="00F055A9">
      <w:pPr>
        <w:autoSpaceDE w:val="0"/>
        <w:autoSpaceDN w:val="0"/>
        <w:adjustRightInd w:val="0"/>
        <w:rPr>
          <w:rFonts w:ascii="ArialNarrow" w:hAnsi="ArialNarrow" w:cs="ArialNarrow"/>
          <w:color w:val="1F1A17"/>
          <w:sz w:val="18"/>
          <w:szCs w:val="18"/>
        </w:rPr>
      </w:pPr>
      <w:r>
        <w:rPr>
          <w:rFonts w:ascii="ArialNarrow,Bold" w:hAnsi="ArialNarrow,Bold" w:cs="ArialNarrow,Bold"/>
          <w:b/>
          <w:bCs/>
          <w:color w:val="1F1A17"/>
          <w:sz w:val="18"/>
          <w:szCs w:val="18"/>
        </w:rPr>
        <w:t xml:space="preserve">ISBN: </w:t>
      </w:r>
      <w:r>
        <w:rPr>
          <w:rFonts w:ascii="ArialNarrow" w:hAnsi="ArialNarrow" w:cs="ArialNarrow"/>
          <w:color w:val="1F1A17"/>
          <w:sz w:val="18"/>
          <w:szCs w:val="18"/>
        </w:rPr>
        <w:t>xxx-xxx-xxx-xxx-x</w:t>
      </w:r>
    </w:p>
    <w:p w:rsidR="00F055A9" w:rsidRDefault="00F055A9" w:rsidP="00F055A9">
      <w:pPr>
        <w:autoSpaceDE w:val="0"/>
        <w:autoSpaceDN w:val="0"/>
        <w:adjustRightInd w:val="0"/>
        <w:rPr>
          <w:rFonts w:ascii="ArialNarrow" w:hAnsi="ArialNarrow" w:cs="ArialNarrow"/>
          <w:color w:val="1F1A17"/>
          <w:sz w:val="18"/>
          <w:szCs w:val="18"/>
        </w:rPr>
      </w:pP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Fotografías: Ministerio de Educación - Oficina de Comunicaciones</w:t>
      </w:r>
    </w:p>
    <w:p w:rsidR="00F055A9" w:rsidRDefault="00F055A9" w:rsidP="00F055A9">
      <w:pPr>
        <w:autoSpaceDE w:val="0"/>
        <w:autoSpaceDN w:val="0"/>
        <w:adjustRightInd w:val="0"/>
        <w:rPr>
          <w:rFonts w:ascii="ArialNarrow" w:hAnsi="ArialNarrow" w:cs="ArialNarrow"/>
          <w:color w:val="1F1A17"/>
          <w:sz w:val="18"/>
          <w:szCs w:val="18"/>
        </w:rPr>
      </w:pPr>
      <w:r>
        <w:rPr>
          <w:rFonts w:ascii="ArialNarrow" w:hAnsi="ArialNarrow" w:cs="ArialNarrow"/>
          <w:color w:val="1F1A17"/>
          <w:sz w:val="18"/>
          <w:szCs w:val="18"/>
        </w:rPr>
        <w:t>2014 Primera edición / Biblioteca Virtual Ministerio de Educación Nacional</w:t>
      </w:r>
    </w:p>
    <w:p w:rsidR="00F055A9" w:rsidRDefault="00F055A9" w:rsidP="00F055A9">
      <w:pPr>
        <w:autoSpaceDE w:val="0"/>
        <w:autoSpaceDN w:val="0"/>
        <w:adjustRightInd w:val="0"/>
        <w:rPr>
          <w:rFonts w:ascii="ArialNarrow,Bold" w:hAnsi="ArialNarrow,Bold" w:cs="ArialNarrow,Bold"/>
          <w:b/>
          <w:bCs/>
          <w:color w:val="1F1A17"/>
          <w:sz w:val="18"/>
          <w:szCs w:val="18"/>
        </w:rPr>
      </w:pPr>
      <w:r>
        <w:rPr>
          <w:rFonts w:ascii="ArialNarrow,Bold" w:hAnsi="ArialNarrow,Bold" w:cs="ArialNarrow,Bold"/>
          <w:b/>
          <w:bCs/>
          <w:color w:val="1F1A17"/>
          <w:sz w:val="18"/>
          <w:szCs w:val="18"/>
        </w:rPr>
        <w:t>Ministerio de Educación Nacional. Bogotá, Colombia, Junio 2014</w:t>
      </w:r>
    </w:p>
    <w:p w:rsidR="00F055A9" w:rsidRDefault="009A2B8A" w:rsidP="00F055A9">
      <w:pPr>
        <w:rPr>
          <w:rFonts w:ascii="ArialNarrow" w:hAnsi="ArialNarrow" w:cs="ArialNarrow"/>
          <w:color w:val="1F1A17"/>
          <w:sz w:val="18"/>
          <w:szCs w:val="18"/>
        </w:rPr>
      </w:pPr>
      <w:hyperlink r:id="rId14" w:history="1">
        <w:r w:rsidR="00F055A9" w:rsidRPr="00CC4318">
          <w:rPr>
            <w:rStyle w:val="Hipervnculo"/>
            <w:rFonts w:ascii="ArialNarrow" w:hAnsi="ArialNarrow" w:cs="ArialNarrow"/>
            <w:sz w:val="18"/>
            <w:szCs w:val="18"/>
          </w:rPr>
          <w:t>www.mineducacion.gov.co</w:t>
        </w:r>
      </w:hyperlink>
      <w:r w:rsidR="00F055A9">
        <w:rPr>
          <w:rFonts w:ascii="ArialNarrow,Bold" w:hAnsi="ArialNarrow,Bold" w:cs="ArialNarrow,Bold"/>
          <w:b/>
          <w:bCs/>
          <w:noProof/>
          <w:color w:val="1F1A17"/>
          <w:sz w:val="18"/>
          <w:szCs w:val="18"/>
          <w:lang w:val="es-CO" w:eastAsia="es-CO"/>
        </w:rPr>
        <w:drawing>
          <wp:inline distT="0" distB="0" distL="0" distR="0" wp14:anchorId="3ECF5AB9" wp14:editId="33D83191">
            <wp:extent cx="5610225" cy="200025"/>
            <wp:effectExtent l="0" t="0" r="9525" b="9525"/>
            <wp:docPr id="5145" name="Imagen 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200025"/>
                    </a:xfrm>
                    <a:prstGeom prst="rect">
                      <a:avLst/>
                    </a:prstGeom>
                    <a:noFill/>
                    <a:ln>
                      <a:noFill/>
                    </a:ln>
                  </pic:spPr>
                </pic:pic>
              </a:graphicData>
            </a:graphic>
          </wp:inline>
        </w:drawing>
      </w:r>
    </w:p>
    <w:p w:rsidR="007E7972" w:rsidRDefault="005D3A69" w:rsidP="00F055A9">
      <w:pPr>
        <w:jc w:val="center"/>
        <w:rPr>
          <w:rFonts w:ascii="Arial" w:hAnsi="Arial" w:cs="Arial"/>
          <w:b/>
          <w:color w:val="943634" w:themeColor="accent2" w:themeShade="BF"/>
          <w:sz w:val="28"/>
          <w:szCs w:val="28"/>
        </w:rPr>
      </w:pPr>
      <w:r>
        <w:rPr>
          <w:noProof/>
          <w:lang w:val="es-CO" w:eastAsia="es-CO"/>
        </w:rPr>
        <w:lastRenderedPageBreak/>
        <mc:AlternateContent>
          <mc:Choice Requires="wps">
            <w:drawing>
              <wp:anchor distT="0" distB="0" distL="114300" distR="114300" simplePos="0" relativeHeight="251671552" behindDoc="0" locked="0" layoutInCell="1" allowOverlap="1" wp14:anchorId="41BFBFEA" wp14:editId="7432466D">
                <wp:simplePos x="0" y="0"/>
                <wp:positionH relativeFrom="column">
                  <wp:posOffset>-12898</wp:posOffset>
                </wp:positionH>
                <wp:positionV relativeFrom="paragraph">
                  <wp:posOffset>-61348</wp:posOffset>
                </wp:positionV>
                <wp:extent cx="6471920" cy="391795"/>
                <wp:effectExtent l="0" t="0" r="24130" b="27305"/>
                <wp:wrapNone/>
                <wp:docPr id="26" name="26 Rectángulo redondeado"/>
                <wp:cNvGraphicFramePr/>
                <a:graphic xmlns:a="http://schemas.openxmlformats.org/drawingml/2006/main">
                  <a:graphicData uri="http://schemas.microsoft.com/office/word/2010/wordprocessingShape">
                    <wps:wsp>
                      <wps:cNvSpPr/>
                      <wps:spPr>
                        <a:xfrm>
                          <a:off x="0" y="0"/>
                          <a:ext cx="6471920" cy="39179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62F5" w:rsidRPr="008557BE" w:rsidRDefault="00DC62F5" w:rsidP="007E7972">
                            <w:pPr>
                              <w:jc w:val="center"/>
                              <w:rPr>
                                <w:rFonts w:asciiTheme="majorHAnsi" w:hAnsiTheme="majorHAnsi"/>
                              </w:rPr>
                            </w:pPr>
                            <w:r>
                              <w:rPr>
                                <w:rFonts w:asciiTheme="majorHAnsi" w:hAnsiTheme="majorHAnsi"/>
                                <w:b/>
                                <w:bCs/>
                                <w:color w:val="C00000"/>
                                <w:sz w:val="28"/>
                              </w:rPr>
                              <w:t>TRAVESÍA POR LA EDUCACIÓN SUPERIOR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6 Rectángulo redondeado" o:spid="_x0000_s1027" style="position:absolute;left:0;text-align:left;margin-left:-1pt;margin-top:-4.85pt;width:509.6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" fillcolor="#e5b8b7 [1301]" strokecolor="#243f60 [1604]" strokeweight="2pt">
                <v:textbox>
                  <w:txbxContent>
                    <w:p w:rsidR="00DC62F5" w:rsidRPr="008557BE" w:rsidRDefault="00DC62F5" w:rsidP="007E7972">
                      <w:pPr>
                        <w:jc w:val="center"/>
                        <w:rPr>
                          <w:rFonts w:asciiTheme="majorHAnsi" w:hAnsiTheme="majorHAnsi"/>
                        </w:rPr>
                      </w:pPr>
                      <w:r>
                        <w:rPr>
                          <w:rFonts w:asciiTheme="majorHAnsi" w:hAnsiTheme="majorHAnsi"/>
                          <w:b/>
                          <w:bCs/>
                          <w:color w:val="C00000"/>
                          <w:sz w:val="28"/>
                        </w:rPr>
                        <w:t>TRAVESÍA POR LA EDUCACIÓN SUPERIOR</w:t>
                      </w:r>
                    </w:p>
                  </w:txbxContent>
                </v:textbox>
              </v:roundrect>
            </w:pict>
          </mc:Fallback>
        </mc:AlternateContent>
      </w:r>
    </w:p>
    <w:p w:rsidR="005D3A69" w:rsidRDefault="005D3A69" w:rsidP="007E7972">
      <w:pPr>
        <w:jc w:val="center"/>
        <w:rPr>
          <w:rFonts w:ascii="Arial" w:hAnsi="Arial" w:cs="Arial"/>
          <w:b/>
          <w:color w:val="943634" w:themeColor="accent2" w:themeShade="BF"/>
          <w:sz w:val="28"/>
          <w:szCs w:val="28"/>
        </w:rPr>
      </w:pPr>
    </w:p>
    <w:p w:rsidR="005D3A69" w:rsidRDefault="005D3A69" w:rsidP="007E7972">
      <w:pPr>
        <w:jc w:val="center"/>
        <w:rPr>
          <w:rFonts w:ascii="Arial" w:hAnsi="Arial" w:cs="Arial"/>
          <w:b/>
          <w:color w:val="943634" w:themeColor="accent2" w:themeShade="BF"/>
          <w:sz w:val="28"/>
          <w:szCs w:val="28"/>
        </w:rPr>
      </w:pPr>
    </w:p>
    <w:p w:rsidR="005D3A69" w:rsidRDefault="005D3A69" w:rsidP="007E7972">
      <w:pPr>
        <w:jc w:val="center"/>
        <w:rPr>
          <w:rFonts w:ascii="Arial" w:hAnsi="Arial" w:cs="Arial"/>
          <w:b/>
          <w:color w:val="943634" w:themeColor="accent2" w:themeShade="BF"/>
          <w:sz w:val="28"/>
          <w:szCs w:val="28"/>
        </w:rPr>
      </w:pPr>
    </w:p>
    <w:p w:rsidR="005D3A69" w:rsidRDefault="005D3A69" w:rsidP="007E7972">
      <w:pPr>
        <w:jc w:val="center"/>
        <w:rPr>
          <w:rFonts w:ascii="Arial" w:hAnsi="Arial" w:cs="Arial"/>
          <w:b/>
          <w:color w:val="943634" w:themeColor="accent2" w:themeShade="BF"/>
          <w:sz w:val="28"/>
          <w:szCs w:val="28"/>
        </w:rPr>
      </w:pPr>
    </w:p>
    <w:p w:rsidR="007E7972" w:rsidRDefault="007E7972" w:rsidP="007E7972">
      <w:pPr>
        <w:jc w:val="center"/>
        <w:rPr>
          <w:rFonts w:ascii="Arial" w:hAnsi="Arial" w:cs="Arial"/>
          <w:b/>
          <w:color w:val="943634" w:themeColor="accent2" w:themeShade="BF"/>
          <w:sz w:val="28"/>
          <w:szCs w:val="28"/>
        </w:rPr>
      </w:pPr>
    </w:p>
    <w:tbl>
      <w:tblPr>
        <w:tblStyle w:val="Sombreadoclaro-nfasis1"/>
        <w:tblW w:w="0" w:type="auto"/>
        <w:tblLook w:val="04A0" w:firstRow="1" w:lastRow="0" w:firstColumn="1" w:lastColumn="0" w:noHBand="0" w:noVBand="1"/>
      </w:tblPr>
      <w:tblGrid>
        <w:gridCol w:w="9180"/>
        <w:gridCol w:w="1075"/>
      </w:tblGrid>
      <w:tr w:rsidR="007E7972" w:rsidRPr="00E931C0" w:rsidTr="000A5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5D3A69" w:rsidRDefault="005D3A69" w:rsidP="000A5147">
            <w:pPr>
              <w:jc w:val="center"/>
              <w:rPr>
                <w:rFonts w:ascii="Arial" w:hAnsi="Arial" w:cs="Arial"/>
                <w:bCs w:val="0"/>
                <w:color w:val="C00000"/>
                <w:sz w:val="28"/>
                <w:szCs w:val="22"/>
              </w:rPr>
            </w:pPr>
          </w:p>
          <w:p w:rsidR="007E7972" w:rsidRDefault="007E7972" w:rsidP="000A5147">
            <w:pPr>
              <w:jc w:val="center"/>
              <w:rPr>
                <w:rFonts w:ascii="Arial" w:hAnsi="Arial" w:cs="Arial"/>
                <w:bCs w:val="0"/>
                <w:color w:val="C00000"/>
                <w:sz w:val="28"/>
                <w:szCs w:val="22"/>
              </w:rPr>
            </w:pPr>
            <w:r w:rsidRPr="008557BE">
              <w:rPr>
                <w:rFonts w:ascii="Arial" w:hAnsi="Arial" w:cs="Arial"/>
                <w:bCs w:val="0"/>
                <w:color w:val="C00000"/>
                <w:sz w:val="28"/>
                <w:szCs w:val="22"/>
              </w:rPr>
              <w:t>INDICE</w:t>
            </w:r>
          </w:p>
          <w:p w:rsidR="005D3A69" w:rsidRPr="005122DD" w:rsidRDefault="005D3A69" w:rsidP="000A5147">
            <w:pPr>
              <w:jc w:val="center"/>
              <w:rPr>
                <w:rFonts w:ascii="Arial" w:hAnsi="Arial" w:cs="Arial"/>
                <w:bCs w:val="0"/>
                <w:color w:val="000000" w:themeColor="text1"/>
                <w:sz w:val="22"/>
                <w:szCs w:val="22"/>
              </w:rPr>
            </w:pPr>
          </w:p>
        </w:tc>
        <w:tc>
          <w:tcPr>
            <w:tcW w:w="1075" w:type="dxa"/>
          </w:tcPr>
          <w:p w:rsidR="007E7972" w:rsidRPr="00E931C0" w:rsidRDefault="007E7972" w:rsidP="000A514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p>
        </w:tc>
      </w:tr>
      <w:tr w:rsidR="007E7972" w:rsidRPr="00E931C0" w:rsidTr="000A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D4844" w:rsidRDefault="008D4844" w:rsidP="000A5147">
            <w:pPr>
              <w:jc w:val="both"/>
              <w:rPr>
                <w:rFonts w:ascii="Arial Narrow" w:hAnsi="Arial Narrow" w:cs="David"/>
                <w:bCs w:val="0"/>
                <w:color w:val="000000" w:themeColor="text1"/>
                <w:sz w:val="22"/>
                <w:szCs w:val="22"/>
              </w:rPr>
            </w:pPr>
          </w:p>
          <w:p w:rsidR="007E7972" w:rsidRDefault="008D4844" w:rsidP="000A5147">
            <w:pPr>
              <w:jc w:val="both"/>
              <w:rPr>
                <w:rFonts w:ascii="Arial Narrow" w:hAnsi="Arial Narrow" w:cs="David"/>
                <w:bCs w:val="0"/>
                <w:color w:val="000000" w:themeColor="text1"/>
                <w:sz w:val="22"/>
                <w:szCs w:val="22"/>
              </w:rPr>
            </w:pPr>
            <w:r w:rsidRPr="00D734B1">
              <w:rPr>
                <w:rFonts w:ascii="Arial Narrow" w:hAnsi="Arial Narrow" w:cs="David"/>
                <w:bCs w:val="0"/>
                <w:color w:val="000000" w:themeColor="text1"/>
                <w:sz w:val="22"/>
                <w:szCs w:val="22"/>
              </w:rPr>
              <w:t>PRESENTACIÓN</w:t>
            </w:r>
          </w:p>
          <w:p w:rsidR="008D4844" w:rsidRPr="00D734B1" w:rsidRDefault="008D4844" w:rsidP="000A5147">
            <w:pPr>
              <w:jc w:val="both"/>
              <w:rPr>
                <w:rFonts w:ascii="Arial Narrow" w:hAnsi="Arial Narrow" w:cs="David"/>
                <w:bCs w:val="0"/>
                <w:color w:val="000000" w:themeColor="text1"/>
                <w:sz w:val="22"/>
                <w:szCs w:val="22"/>
              </w:rPr>
            </w:pPr>
          </w:p>
        </w:tc>
        <w:tc>
          <w:tcPr>
            <w:tcW w:w="1075" w:type="dxa"/>
          </w:tcPr>
          <w:p w:rsidR="005A6085" w:rsidRDefault="005A6085" w:rsidP="000A51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p w:rsidR="007E7972" w:rsidRPr="00E931C0" w:rsidRDefault="005A6085" w:rsidP="005A608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3</w:t>
            </w:r>
          </w:p>
        </w:tc>
      </w:tr>
      <w:tr w:rsidR="007E7972" w:rsidRPr="00E931C0" w:rsidTr="000A5147">
        <w:tc>
          <w:tcPr>
            <w:cnfStyle w:val="001000000000" w:firstRow="0" w:lastRow="0" w:firstColumn="1" w:lastColumn="0" w:oddVBand="0" w:evenVBand="0" w:oddHBand="0" w:evenHBand="0" w:firstRowFirstColumn="0" w:firstRowLastColumn="0" w:lastRowFirstColumn="0" w:lastRowLastColumn="0"/>
            <w:tcW w:w="9180" w:type="dxa"/>
          </w:tcPr>
          <w:p w:rsidR="007E7972" w:rsidRPr="00D734B1" w:rsidRDefault="007E7972" w:rsidP="000A5147">
            <w:pPr>
              <w:jc w:val="both"/>
              <w:rPr>
                <w:rFonts w:ascii="Arial Narrow" w:hAnsi="Arial Narrow" w:cs="David"/>
                <w:color w:val="000000" w:themeColor="text1"/>
                <w:sz w:val="22"/>
                <w:szCs w:val="22"/>
              </w:rPr>
            </w:pPr>
          </w:p>
          <w:p w:rsidR="007E7972" w:rsidRDefault="008D4844" w:rsidP="000A5147">
            <w:pPr>
              <w:jc w:val="both"/>
              <w:rPr>
                <w:rFonts w:ascii="Arial Narrow" w:hAnsi="Arial Narrow" w:cs="David"/>
                <w:color w:val="000000" w:themeColor="text1"/>
                <w:sz w:val="22"/>
                <w:szCs w:val="22"/>
              </w:rPr>
            </w:pPr>
            <w:r>
              <w:rPr>
                <w:rFonts w:ascii="Arial Narrow" w:hAnsi="Arial Narrow" w:cs="David"/>
                <w:color w:val="000000" w:themeColor="text1"/>
                <w:sz w:val="22"/>
                <w:szCs w:val="22"/>
              </w:rPr>
              <w:t>OBJETIVO</w:t>
            </w:r>
          </w:p>
          <w:p w:rsidR="008D4844" w:rsidRPr="00D734B1" w:rsidRDefault="008D4844" w:rsidP="000A5147">
            <w:pPr>
              <w:jc w:val="both"/>
              <w:rPr>
                <w:rFonts w:ascii="Arial Narrow" w:hAnsi="Arial Narrow" w:cs="David"/>
                <w:b w:val="0"/>
                <w:bCs w:val="0"/>
                <w:color w:val="000000" w:themeColor="text1"/>
                <w:sz w:val="22"/>
                <w:szCs w:val="22"/>
              </w:rPr>
            </w:pPr>
          </w:p>
        </w:tc>
        <w:tc>
          <w:tcPr>
            <w:tcW w:w="1075" w:type="dxa"/>
          </w:tcPr>
          <w:p w:rsidR="007E7972" w:rsidRDefault="007E7972" w:rsidP="000A51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p>
          <w:p w:rsidR="007E7972" w:rsidRPr="00E931C0" w:rsidRDefault="008F0B5C" w:rsidP="000A51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4</w:t>
            </w:r>
          </w:p>
        </w:tc>
      </w:tr>
      <w:tr w:rsidR="007E7972" w:rsidRPr="00E931C0" w:rsidTr="000A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7E7972" w:rsidRPr="00D734B1" w:rsidRDefault="007E7972" w:rsidP="000A5147">
            <w:pPr>
              <w:jc w:val="both"/>
              <w:rPr>
                <w:rFonts w:ascii="Arial Narrow" w:hAnsi="Arial Narrow" w:cs="David"/>
                <w:bCs w:val="0"/>
                <w:color w:val="000000" w:themeColor="text1"/>
                <w:sz w:val="22"/>
                <w:szCs w:val="22"/>
              </w:rPr>
            </w:pPr>
          </w:p>
          <w:p w:rsidR="007E7972" w:rsidRDefault="008D4844" w:rsidP="000A5147">
            <w:pPr>
              <w:jc w:val="both"/>
              <w:rPr>
                <w:rFonts w:ascii="Arial Narrow" w:hAnsi="Arial Narrow" w:cs="David"/>
                <w:b w:val="0"/>
                <w:color w:val="000000" w:themeColor="text1"/>
                <w:sz w:val="22"/>
                <w:szCs w:val="22"/>
              </w:rPr>
            </w:pPr>
            <w:r>
              <w:rPr>
                <w:rFonts w:ascii="Arial Narrow" w:hAnsi="Arial Narrow" w:cs="David"/>
                <w:bCs w:val="0"/>
                <w:color w:val="000000" w:themeColor="text1"/>
                <w:sz w:val="22"/>
                <w:szCs w:val="22"/>
              </w:rPr>
              <w:t>RESULTADOS ESPERADOS</w:t>
            </w:r>
            <w:r w:rsidRPr="00D734B1">
              <w:rPr>
                <w:rFonts w:ascii="Arial Narrow" w:hAnsi="Arial Narrow" w:cs="David"/>
                <w:b w:val="0"/>
                <w:color w:val="000000" w:themeColor="text1"/>
                <w:sz w:val="22"/>
                <w:szCs w:val="22"/>
              </w:rPr>
              <w:t xml:space="preserve"> </w:t>
            </w:r>
          </w:p>
          <w:p w:rsidR="008D4844" w:rsidRPr="00D734B1" w:rsidRDefault="008D4844" w:rsidP="000A5147">
            <w:pPr>
              <w:jc w:val="both"/>
              <w:rPr>
                <w:rFonts w:ascii="Arial Narrow" w:hAnsi="Arial Narrow" w:cs="David"/>
                <w:b w:val="0"/>
                <w:bCs w:val="0"/>
                <w:color w:val="000000" w:themeColor="text1"/>
                <w:sz w:val="22"/>
                <w:szCs w:val="22"/>
              </w:rPr>
            </w:pPr>
          </w:p>
        </w:tc>
        <w:tc>
          <w:tcPr>
            <w:tcW w:w="1075" w:type="dxa"/>
          </w:tcPr>
          <w:p w:rsidR="007E7972" w:rsidRPr="00E931C0" w:rsidRDefault="008F0B5C" w:rsidP="000A51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4</w:t>
            </w:r>
          </w:p>
        </w:tc>
      </w:tr>
      <w:tr w:rsidR="007E7972" w:rsidRPr="00E931C0" w:rsidTr="000A5147">
        <w:tc>
          <w:tcPr>
            <w:cnfStyle w:val="001000000000" w:firstRow="0" w:lastRow="0" w:firstColumn="1" w:lastColumn="0" w:oddVBand="0" w:evenVBand="0" w:oddHBand="0" w:evenHBand="0" w:firstRowFirstColumn="0" w:firstRowLastColumn="0" w:lastRowFirstColumn="0" w:lastRowLastColumn="0"/>
            <w:tcW w:w="9180" w:type="dxa"/>
          </w:tcPr>
          <w:p w:rsidR="007E7972" w:rsidRPr="00D734B1" w:rsidRDefault="007E7972" w:rsidP="000A5147">
            <w:pPr>
              <w:jc w:val="both"/>
              <w:rPr>
                <w:rFonts w:ascii="Arial Narrow" w:hAnsi="Arial Narrow" w:cs="David"/>
                <w:bCs w:val="0"/>
                <w:color w:val="000000" w:themeColor="text1"/>
                <w:sz w:val="22"/>
                <w:szCs w:val="22"/>
              </w:rPr>
            </w:pPr>
          </w:p>
          <w:p w:rsidR="007E7972" w:rsidRDefault="008D4844" w:rsidP="008D4844">
            <w:pPr>
              <w:tabs>
                <w:tab w:val="left" w:pos="6520"/>
              </w:tabs>
              <w:jc w:val="both"/>
              <w:rPr>
                <w:rFonts w:asciiTheme="majorHAnsi" w:hAnsiTheme="majorHAnsi" w:cs="Arial"/>
                <w:bCs w:val="0"/>
                <w:color w:val="002060"/>
                <w:sz w:val="28"/>
              </w:rPr>
            </w:pPr>
            <w:r w:rsidRPr="00B37FC2">
              <w:rPr>
                <w:rFonts w:ascii="Arial Narrow" w:eastAsiaTheme="minorHAnsi" w:hAnsi="Arial Narrow" w:cs="David"/>
                <w:color w:val="000000" w:themeColor="text1"/>
                <w:sz w:val="22"/>
                <w:szCs w:val="22"/>
                <w:lang w:val="es-CO" w:eastAsia="en-US"/>
              </w:rPr>
              <w:t>PRESENTACIÓN MEN SOBRE EL FORTALECIMIENTO DE LA EDUCACIÓN MEDIA Y SU TRÁNSITO A LA EDUCACIÓN TERCIARIA.</w:t>
            </w:r>
            <w:r w:rsidRPr="00B37FC2">
              <w:rPr>
                <w:rFonts w:asciiTheme="majorHAnsi" w:hAnsiTheme="majorHAnsi" w:cs="Arial"/>
                <w:bCs w:val="0"/>
                <w:color w:val="002060"/>
                <w:sz w:val="28"/>
              </w:rPr>
              <w:t xml:space="preserve"> </w:t>
            </w:r>
          </w:p>
          <w:p w:rsidR="008D4844" w:rsidRPr="00D734B1" w:rsidRDefault="008D4844" w:rsidP="008D4844">
            <w:pPr>
              <w:tabs>
                <w:tab w:val="left" w:pos="6520"/>
              </w:tabs>
              <w:jc w:val="both"/>
              <w:rPr>
                <w:rFonts w:ascii="Arial Narrow" w:hAnsi="Arial Narrow" w:cs="David"/>
                <w:color w:val="000000" w:themeColor="text1"/>
              </w:rPr>
            </w:pPr>
          </w:p>
        </w:tc>
        <w:tc>
          <w:tcPr>
            <w:tcW w:w="1075" w:type="dxa"/>
          </w:tcPr>
          <w:p w:rsidR="007E7972" w:rsidRDefault="007E7972" w:rsidP="000A51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p>
          <w:p w:rsidR="007E7972" w:rsidRPr="00E931C0" w:rsidRDefault="00436F79" w:rsidP="000A51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008F0B5C">
              <w:rPr>
                <w:rFonts w:ascii="Arial" w:hAnsi="Arial" w:cs="Arial"/>
                <w:b/>
                <w:bCs/>
                <w:color w:val="000000" w:themeColor="text1"/>
                <w:sz w:val="22"/>
                <w:szCs w:val="22"/>
              </w:rPr>
              <w:t>4</w:t>
            </w:r>
          </w:p>
        </w:tc>
      </w:tr>
      <w:tr w:rsidR="007E7972" w:rsidRPr="00E931C0" w:rsidTr="000A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7E7972" w:rsidRPr="00D734B1" w:rsidRDefault="007E7972" w:rsidP="000A5147">
            <w:pPr>
              <w:jc w:val="both"/>
              <w:rPr>
                <w:rFonts w:ascii="Arial Narrow" w:hAnsi="Arial Narrow" w:cs="David"/>
                <w:bCs w:val="0"/>
                <w:color w:val="000000" w:themeColor="text1"/>
                <w:sz w:val="22"/>
                <w:szCs w:val="22"/>
              </w:rPr>
            </w:pPr>
          </w:p>
          <w:p w:rsidR="008D4844" w:rsidRPr="007E7972" w:rsidRDefault="008D4844" w:rsidP="008D4844">
            <w:pPr>
              <w:rPr>
                <w:rFonts w:ascii="Arial Narrow" w:eastAsia="MS PGothic" w:hAnsi="Arial Narrow" w:cs="Arial"/>
                <w:kern w:val="24"/>
              </w:rPr>
            </w:pPr>
            <w:r w:rsidRPr="008D4844">
              <w:rPr>
                <w:rFonts w:ascii="Arial Narrow" w:hAnsi="Arial Narrow" w:cs="David"/>
                <w:bCs w:val="0"/>
                <w:color w:val="000000" w:themeColor="text1"/>
                <w:sz w:val="22"/>
                <w:szCs w:val="22"/>
              </w:rPr>
              <w:t>ACCIONES REGIONALES DE FORTALECIMIENTO DE LA EDUCACIÓN MEDIA Y SU TRÁNSITO A LA EDUCACIÓN TERCIARIA</w:t>
            </w:r>
            <w:r w:rsidRPr="00293363">
              <w:rPr>
                <w:rFonts w:asciiTheme="majorHAnsi" w:hAnsiTheme="majorHAnsi" w:cs="Arial"/>
                <w:b w:val="0"/>
                <w:bCs w:val="0"/>
                <w:color w:val="002060"/>
                <w:sz w:val="28"/>
              </w:rPr>
              <w:t xml:space="preserve">. </w:t>
            </w:r>
          </w:p>
          <w:p w:rsidR="007E7972" w:rsidRPr="00D734B1" w:rsidRDefault="007E7972" w:rsidP="000A5147">
            <w:pPr>
              <w:jc w:val="both"/>
              <w:rPr>
                <w:rFonts w:ascii="Arial Narrow" w:hAnsi="Arial Narrow" w:cs="David"/>
                <w:b w:val="0"/>
                <w:bCs w:val="0"/>
                <w:color w:val="000000" w:themeColor="text1"/>
                <w:sz w:val="22"/>
                <w:szCs w:val="22"/>
              </w:rPr>
            </w:pPr>
          </w:p>
        </w:tc>
        <w:tc>
          <w:tcPr>
            <w:tcW w:w="1075" w:type="dxa"/>
          </w:tcPr>
          <w:p w:rsidR="007E7972" w:rsidRDefault="007E7972" w:rsidP="000A51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p w:rsidR="007E7972" w:rsidRPr="00E931C0" w:rsidRDefault="00436F79" w:rsidP="000A51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5</w:t>
            </w:r>
          </w:p>
        </w:tc>
      </w:tr>
      <w:tr w:rsidR="008D4844" w:rsidRPr="00E931C0" w:rsidTr="000A5147">
        <w:tc>
          <w:tcPr>
            <w:cnfStyle w:val="001000000000" w:firstRow="0" w:lastRow="0" w:firstColumn="1" w:lastColumn="0" w:oddVBand="0" w:evenVBand="0" w:oddHBand="0" w:evenHBand="0" w:firstRowFirstColumn="0" w:firstRowLastColumn="0" w:lastRowFirstColumn="0" w:lastRowLastColumn="0"/>
            <w:tcW w:w="9180" w:type="dxa"/>
          </w:tcPr>
          <w:p w:rsidR="008D4844" w:rsidRDefault="008D4844" w:rsidP="008D4844">
            <w:pPr>
              <w:rPr>
                <w:rFonts w:ascii="Arial Narrow" w:hAnsi="Arial Narrow" w:cs="David"/>
                <w:color w:val="000000" w:themeColor="text1"/>
                <w:sz w:val="22"/>
                <w:szCs w:val="22"/>
                <w:lang w:val="es-CO" w:eastAsia="es-CO"/>
              </w:rPr>
            </w:pPr>
          </w:p>
          <w:p w:rsidR="008D4844" w:rsidRDefault="008D4844" w:rsidP="008D4844">
            <w:pPr>
              <w:rPr>
                <w:rFonts w:ascii="Arial Narrow" w:hAnsi="Arial Narrow" w:cs="David"/>
                <w:color w:val="000000" w:themeColor="text1"/>
                <w:sz w:val="22"/>
                <w:szCs w:val="22"/>
                <w:lang w:val="es-CO" w:eastAsia="es-CO"/>
              </w:rPr>
            </w:pPr>
            <w:r w:rsidRPr="008D4844">
              <w:rPr>
                <w:rFonts w:ascii="Arial Narrow" w:hAnsi="Arial Narrow" w:cs="David"/>
                <w:color w:val="000000" w:themeColor="text1"/>
                <w:sz w:val="22"/>
                <w:szCs w:val="22"/>
                <w:lang w:val="es-CO" w:eastAsia="es-CO"/>
              </w:rPr>
              <w:t>PRESENTACIÓN DE  INICIATIVAS/ EXPERIENCIAS  DE ARTICULACIÓN DE LA EDUCACIÓN  SUPERIOR CON LA EDUCACIÓN MEDIA</w:t>
            </w:r>
          </w:p>
          <w:p w:rsidR="008D4844" w:rsidRPr="00D734B1" w:rsidRDefault="008D4844" w:rsidP="008D4844">
            <w:pPr>
              <w:rPr>
                <w:rFonts w:ascii="Arial Narrow" w:hAnsi="Arial Narrow" w:cs="David"/>
                <w:color w:val="000000" w:themeColor="text1"/>
                <w:sz w:val="22"/>
                <w:szCs w:val="22"/>
                <w:lang w:val="es-CO" w:eastAsia="es-CO"/>
              </w:rPr>
            </w:pPr>
          </w:p>
        </w:tc>
        <w:tc>
          <w:tcPr>
            <w:tcW w:w="1075" w:type="dxa"/>
          </w:tcPr>
          <w:p w:rsidR="008D4844" w:rsidRDefault="008D4844" w:rsidP="000A51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p>
          <w:p w:rsidR="00436F79" w:rsidRDefault="00436F79" w:rsidP="000A51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15</w:t>
            </w:r>
          </w:p>
        </w:tc>
      </w:tr>
      <w:tr w:rsidR="008D4844" w:rsidRPr="00E931C0" w:rsidTr="000A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D4844" w:rsidRDefault="008D4844" w:rsidP="000A5147">
            <w:pPr>
              <w:autoSpaceDE w:val="0"/>
              <w:autoSpaceDN w:val="0"/>
              <w:adjustRightInd w:val="0"/>
              <w:rPr>
                <w:rFonts w:ascii="Arial Narrow" w:hAnsi="Arial Narrow" w:cs="David"/>
                <w:color w:val="000000" w:themeColor="text1"/>
                <w:sz w:val="22"/>
                <w:szCs w:val="22"/>
                <w:lang w:val="es-CO" w:eastAsia="es-CO"/>
              </w:rPr>
            </w:pPr>
          </w:p>
          <w:p w:rsidR="008D4844" w:rsidRDefault="008D4844" w:rsidP="000A5147">
            <w:pPr>
              <w:autoSpaceDE w:val="0"/>
              <w:autoSpaceDN w:val="0"/>
              <w:adjustRightInd w:val="0"/>
              <w:rPr>
                <w:rFonts w:ascii="Arial Narrow" w:hAnsi="Arial Narrow" w:cs="David"/>
                <w:color w:val="000000" w:themeColor="text1"/>
                <w:sz w:val="22"/>
                <w:szCs w:val="22"/>
                <w:lang w:val="es-CO" w:eastAsia="es-CO"/>
              </w:rPr>
            </w:pPr>
            <w:r w:rsidRPr="008D4844">
              <w:rPr>
                <w:rFonts w:ascii="Arial Narrow" w:hAnsi="Arial Narrow" w:cs="David"/>
                <w:color w:val="000000" w:themeColor="text1"/>
                <w:sz w:val="22"/>
                <w:szCs w:val="22"/>
                <w:lang w:val="es-CO" w:eastAsia="es-CO"/>
              </w:rPr>
              <w:t>¿QUÉ ACCIONES Y/O ESTRATEGIAS ESTÁ PROMOVIENDO SU INSTITUCIÓN (ENTIDAD TERRITORIAL, IEM, IES, IFTDH)  PARA EL FORTALE</w:t>
            </w:r>
            <w:r>
              <w:rPr>
                <w:rFonts w:ascii="Arial Narrow" w:hAnsi="Arial Narrow" w:cs="David"/>
                <w:color w:val="000000" w:themeColor="text1"/>
                <w:sz w:val="22"/>
                <w:szCs w:val="22"/>
                <w:lang w:val="es-CO" w:eastAsia="es-CO"/>
              </w:rPr>
              <w:t>CIMIENTO DE LA EDUCACIÓN MEDIA?</w:t>
            </w:r>
          </w:p>
          <w:p w:rsidR="008D4844" w:rsidRPr="00D734B1" w:rsidRDefault="008D4844" w:rsidP="000A5147">
            <w:pPr>
              <w:autoSpaceDE w:val="0"/>
              <w:autoSpaceDN w:val="0"/>
              <w:adjustRightInd w:val="0"/>
              <w:rPr>
                <w:rFonts w:ascii="Arial Narrow" w:hAnsi="Arial Narrow" w:cs="David"/>
                <w:color w:val="000000" w:themeColor="text1"/>
                <w:sz w:val="22"/>
                <w:szCs w:val="22"/>
                <w:lang w:val="es-CO" w:eastAsia="es-CO"/>
              </w:rPr>
            </w:pPr>
          </w:p>
        </w:tc>
        <w:tc>
          <w:tcPr>
            <w:tcW w:w="1075" w:type="dxa"/>
          </w:tcPr>
          <w:p w:rsidR="008D4844" w:rsidRDefault="008D4844" w:rsidP="000A51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p w:rsidR="00436F79" w:rsidRDefault="00436F79" w:rsidP="000A51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21</w:t>
            </w:r>
          </w:p>
        </w:tc>
      </w:tr>
      <w:tr w:rsidR="008D4844" w:rsidRPr="00E931C0" w:rsidTr="000A5147">
        <w:tc>
          <w:tcPr>
            <w:cnfStyle w:val="001000000000" w:firstRow="0" w:lastRow="0" w:firstColumn="1" w:lastColumn="0" w:oddVBand="0" w:evenVBand="0" w:oddHBand="0" w:evenHBand="0" w:firstRowFirstColumn="0" w:firstRowLastColumn="0" w:lastRowFirstColumn="0" w:lastRowLastColumn="0"/>
            <w:tcW w:w="9180" w:type="dxa"/>
          </w:tcPr>
          <w:p w:rsidR="008D4844" w:rsidRDefault="008D4844" w:rsidP="000A5147">
            <w:pPr>
              <w:autoSpaceDE w:val="0"/>
              <w:autoSpaceDN w:val="0"/>
              <w:adjustRightInd w:val="0"/>
              <w:rPr>
                <w:rFonts w:ascii="Arial Narrow" w:hAnsi="Arial Narrow" w:cs="David"/>
                <w:color w:val="000000" w:themeColor="text1"/>
                <w:sz w:val="22"/>
                <w:szCs w:val="22"/>
                <w:lang w:val="es-CO" w:eastAsia="es-CO"/>
              </w:rPr>
            </w:pPr>
          </w:p>
          <w:p w:rsidR="008D4844" w:rsidRDefault="008D4844" w:rsidP="000A5147">
            <w:pPr>
              <w:autoSpaceDE w:val="0"/>
              <w:autoSpaceDN w:val="0"/>
              <w:adjustRightInd w:val="0"/>
              <w:rPr>
                <w:rFonts w:ascii="Arial Narrow" w:hAnsi="Arial Narrow" w:cs="David"/>
                <w:color w:val="000000" w:themeColor="text1"/>
                <w:sz w:val="22"/>
                <w:szCs w:val="22"/>
                <w:lang w:val="es-CO" w:eastAsia="es-CO"/>
              </w:rPr>
            </w:pPr>
            <w:r w:rsidRPr="008D4844">
              <w:rPr>
                <w:rFonts w:ascii="Arial Narrow" w:hAnsi="Arial Narrow" w:cs="David"/>
                <w:color w:val="000000" w:themeColor="text1"/>
                <w:sz w:val="22"/>
                <w:szCs w:val="22"/>
                <w:lang w:val="es-CO" w:eastAsia="es-CO"/>
              </w:rPr>
              <w:t>¿QUÉ ESTRATEGIAS SE REQUIEREN PARA FORTALECER LA EDUCACIÓN BÁSICA, MEDIA Y SU TRÁNSITO A LA EDUCACIÓN TERCIARIA?</w:t>
            </w:r>
          </w:p>
          <w:p w:rsidR="008D4844" w:rsidRPr="00D734B1" w:rsidRDefault="008D4844" w:rsidP="000A5147">
            <w:pPr>
              <w:autoSpaceDE w:val="0"/>
              <w:autoSpaceDN w:val="0"/>
              <w:adjustRightInd w:val="0"/>
              <w:rPr>
                <w:rFonts w:ascii="Arial Narrow" w:hAnsi="Arial Narrow" w:cs="David"/>
                <w:color w:val="000000" w:themeColor="text1"/>
                <w:sz w:val="22"/>
                <w:szCs w:val="22"/>
                <w:lang w:val="es-CO" w:eastAsia="es-CO"/>
              </w:rPr>
            </w:pPr>
          </w:p>
        </w:tc>
        <w:tc>
          <w:tcPr>
            <w:tcW w:w="1075" w:type="dxa"/>
          </w:tcPr>
          <w:p w:rsidR="008D4844" w:rsidRDefault="008D4844" w:rsidP="000A51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p>
          <w:p w:rsidR="00436F79" w:rsidRDefault="00436F79" w:rsidP="000A514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22</w:t>
            </w:r>
          </w:p>
        </w:tc>
      </w:tr>
      <w:tr w:rsidR="008D4844" w:rsidRPr="00E931C0" w:rsidTr="000A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8D4844" w:rsidRDefault="008D4844" w:rsidP="000A5147">
            <w:pPr>
              <w:autoSpaceDE w:val="0"/>
              <w:autoSpaceDN w:val="0"/>
              <w:adjustRightInd w:val="0"/>
              <w:rPr>
                <w:rFonts w:ascii="Arial Narrow" w:hAnsi="Arial Narrow" w:cs="David"/>
                <w:color w:val="000000" w:themeColor="text1"/>
                <w:sz w:val="22"/>
                <w:szCs w:val="22"/>
                <w:lang w:val="es-CO" w:eastAsia="es-CO"/>
              </w:rPr>
            </w:pPr>
          </w:p>
          <w:p w:rsidR="008D4844" w:rsidRDefault="008D4844" w:rsidP="000A5147">
            <w:pPr>
              <w:autoSpaceDE w:val="0"/>
              <w:autoSpaceDN w:val="0"/>
              <w:adjustRightInd w:val="0"/>
              <w:rPr>
                <w:rFonts w:ascii="Arial Narrow" w:hAnsi="Arial Narrow" w:cs="David"/>
                <w:color w:val="000000" w:themeColor="text1"/>
                <w:sz w:val="22"/>
                <w:szCs w:val="22"/>
                <w:lang w:val="es-CO" w:eastAsia="es-CO"/>
              </w:rPr>
            </w:pPr>
            <w:r>
              <w:rPr>
                <w:rFonts w:ascii="Arial Narrow" w:hAnsi="Arial Narrow" w:cs="David"/>
                <w:color w:val="000000" w:themeColor="text1"/>
                <w:sz w:val="22"/>
                <w:szCs w:val="22"/>
                <w:lang w:val="es-CO" w:eastAsia="es-CO"/>
              </w:rPr>
              <w:t>CONCLUSIONES</w:t>
            </w:r>
          </w:p>
          <w:p w:rsidR="008D4844" w:rsidRPr="00D734B1" w:rsidRDefault="008D4844" w:rsidP="000A5147">
            <w:pPr>
              <w:autoSpaceDE w:val="0"/>
              <w:autoSpaceDN w:val="0"/>
              <w:adjustRightInd w:val="0"/>
              <w:rPr>
                <w:rFonts w:ascii="Arial Narrow" w:hAnsi="Arial Narrow" w:cs="David"/>
                <w:color w:val="000000" w:themeColor="text1"/>
                <w:sz w:val="22"/>
                <w:szCs w:val="22"/>
                <w:lang w:val="es-CO" w:eastAsia="es-CO"/>
              </w:rPr>
            </w:pPr>
          </w:p>
        </w:tc>
        <w:tc>
          <w:tcPr>
            <w:tcW w:w="1075" w:type="dxa"/>
          </w:tcPr>
          <w:p w:rsidR="008D4844" w:rsidRDefault="008D4844" w:rsidP="000A51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p>
          <w:p w:rsidR="00436F79" w:rsidRDefault="00436F79" w:rsidP="000A514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rPr>
            </w:pPr>
            <w:r>
              <w:rPr>
                <w:rFonts w:ascii="Arial" w:hAnsi="Arial" w:cs="Arial"/>
                <w:b/>
                <w:bCs/>
                <w:color w:val="000000" w:themeColor="text1"/>
                <w:sz w:val="22"/>
                <w:szCs w:val="22"/>
              </w:rPr>
              <w:t>28</w:t>
            </w:r>
          </w:p>
        </w:tc>
      </w:tr>
    </w:tbl>
    <w:p w:rsidR="007E7972" w:rsidRDefault="007E7972">
      <w:pPr>
        <w:spacing w:after="200" w:line="276" w:lineRule="auto"/>
        <w:rPr>
          <w:rFonts w:ascii="Arial" w:hAnsi="Arial" w:cs="Arial"/>
          <w:b/>
          <w:bCs/>
        </w:rPr>
      </w:pPr>
      <w:r>
        <w:rPr>
          <w:rFonts w:ascii="Arial" w:hAnsi="Arial" w:cs="Arial"/>
          <w:b/>
          <w:bCs/>
        </w:rPr>
        <w:br w:type="page"/>
      </w:r>
    </w:p>
    <w:p w:rsidR="007E7972" w:rsidRDefault="007E7972" w:rsidP="007E7972">
      <w:pPr>
        <w:jc w:val="both"/>
        <w:rPr>
          <w:rFonts w:ascii="Arial" w:hAnsi="Arial" w:cs="Arial"/>
          <w:b/>
          <w:bCs/>
        </w:rPr>
      </w:pPr>
    </w:p>
    <w:p w:rsidR="007E7972" w:rsidRDefault="007E7972" w:rsidP="007E7972">
      <w:pPr>
        <w:jc w:val="both"/>
        <w:rPr>
          <w:rFonts w:ascii="Arial" w:hAnsi="Arial" w:cs="Arial"/>
          <w:b/>
          <w:bCs/>
        </w:rPr>
      </w:pPr>
    </w:p>
    <w:p w:rsidR="007E7972" w:rsidRDefault="007E7972" w:rsidP="007E7972">
      <w:pPr>
        <w:jc w:val="both"/>
        <w:rPr>
          <w:rFonts w:ascii="Arial" w:hAnsi="Arial" w:cs="Arial"/>
          <w:b/>
          <w:bCs/>
        </w:rPr>
      </w:pPr>
    </w:p>
    <w:p w:rsidR="007E7972" w:rsidRDefault="007E7972" w:rsidP="007E7972">
      <w:pPr>
        <w:jc w:val="both"/>
        <w:rPr>
          <w:rFonts w:ascii="Arial" w:hAnsi="Arial" w:cs="Arial"/>
          <w:b/>
          <w:bCs/>
        </w:rPr>
      </w:pPr>
      <w:r>
        <w:rPr>
          <w:rFonts w:ascii="Arial" w:hAnsi="Arial" w:cs="Arial"/>
          <w:b/>
          <w:bCs/>
          <w:noProof/>
          <w:lang w:val="es-CO" w:eastAsia="es-CO"/>
        </w:rPr>
        <mc:AlternateContent>
          <mc:Choice Requires="wps">
            <w:drawing>
              <wp:anchor distT="0" distB="0" distL="114300" distR="114300" simplePos="0" relativeHeight="251669504" behindDoc="0" locked="0" layoutInCell="1" allowOverlap="1" wp14:anchorId="6A0818CE" wp14:editId="53AC9158">
                <wp:simplePos x="0" y="0"/>
                <wp:positionH relativeFrom="column">
                  <wp:posOffset>-13038</wp:posOffset>
                </wp:positionH>
                <wp:positionV relativeFrom="paragraph">
                  <wp:posOffset>4461</wp:posOffset>
                </wp:positionV>
                <wp:extent cx="6472052" cy="391795"/>
                <wp:effectExtent l="0" t="0" r="24130" b="27305"/>
                <wp:wrapNone/>
                <wp:docPr id="62" name="62 Rectángulo redondeado"/>
                <wp:cNvGraphicFramePr/>
                <a:graphic xmlns:a="http://schemas.openxmlformats.org/drawingml/2006/main">
                  <a:graphicData uri="http://schemas.microsoft.com/office/word/2010/wordprocessingShape">
                    <wps:wsp>
                      <wps:cNvSpPr/>
                      <wps:spPr>
                        <a:xfrm>
                          <a:off x="0" y="0"/>
                          <a:ext cx="6472052" cy="39179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62F5" w:rsidRPr="008557BE" w:rsidRDefault="00DC62F5" w:rsidP="007E7972">
                            <w:pPr>
                              <w:jc w:val="both"/>
                              <w:rPr>
                                <w:rFonts w:asciiTheme="majorHAnsi" w:hAnsiTheme="majorHAnsi" w:cs="Arial"/>
                                <w:b/>
                                <w:bCs/>
                                <w:color w:val="C00000"/>
                              </w:rPr>
                            </w:pPr>
                            <w:r w:rsidRPr="008557BE">
                              <w:rPr>
                                <w:rFonts w:asciiTheme="majorHAnsi" w:hAnsiTheme="majorHAnsi" w:cs="Arial"/>
                                <w:b/>
                                <w:bCs/>
                                <w:color w:val="C00000"/>
                              </w:rPr>
                              <w:t>PRESENTACIÓN</w:t>
                            </w:r>
                          </w:p>
                          <w:p w:rsidR="00DC62F5" w:rsidRPr="008557BE" w:rsidRDefault="00DC62F5" w:rsidP="007E7972">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2 Rectángulo redondeado" o:spid="_x0000_s1028" style="position:absolute;left:0;text-align:left;margin-left:-1.05pt;margin-top:.35pt;width:509.6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" fillcolor="#e5b8b7 [1301]" strokecolor="#243f60 [1604]" strokeweight="2pt">
                <v:textbox>
                  <w:txbxContent>
                    <w:p w:rsidR="00DC62F5" w:rsidRPr="008557BE" w:rsidRDefault="00DC62F5" w:rsidP="007E7972">
                      <w:pPr>
                        <w:jc w:val="both"/>
                        <w:rPr>
                          <w:rFonts w:asciiTheme="majorHAnsi" w:hAnsiTheme="majorHAnsi" w:cs="Arial"/>
                          <w:b/>
                          <w:bCs/>
                          <w:color w:val="C00000"/>
                        </w:rPr>
                      </w:pPr>
                      <w:r w:rsidRPr="008557BE">
                        <w:rPr>
                          <w:rFonts w:asciiTheme="majorHAnsi" w:hAnsiTheme="majorHAnsi" w:cs="Arial"/>
                          <w:b/>
                          <w:bCs/>
                          <w:color w:val="C00000"/>
                        </w:rPr>
                        <w:t>PRESENTACIÓN</w:t>
                      </w:r>
                    </w:p>
                    <w:p w:rsidR="00DC62F5" w:rsidRPr="008557BE" w:rsidRDefault="00DC62F5" w:rsidP="007E7972">
                      <w:pPr>
                        <w:jc w:val="center"/>
                        <w:rPr>
                          <w:rFonts w:asciiTheme="majorHAnsi" w:hAnsiTheme="majorHAnsi"/>
                        </w:rPr>
                      </w:pPr>
                    </w:p>
                  </w:txbxContent>
                </v:textbox>
              </v:roundrect>
            </w:pict>
          </mc:Fallback>
        </mc:AlternateContent>
      </w:r>
    </w:p>
    <w:p w:rsidR="007E7972" w:rsidRDefault="007E7972" w:rsidP="007E7972">
      <w:pPr>
        <w:jc w:val="both"/>
        <w:rPr>
          <w:rFonts w:ascii="Arial" w:hAnsi="Arial" w:cs="Arial"/>
          <w:b/>
          <w:bCs/>
        </w:rPr>
      </w:pPr>
    </w:p>
    <w:p w:rsidR="007E7972" w:rsidRDefault="007E7972" w:rsidP="007E7972">
      <w:pPr>
        <w:tabs>
          <w:tab w:val="left" w:pos="1459"/>
        </w:tabs>
        <w:jc w:val="both"/>
        <w:rPr>
          <w:rFonts w:ascii="Arial" w:hAnsi="Arial" w:cs="Arial"/>
          <w:b/>
          <w:bCs/>
        </w:rPr>
      </w:pPr>
      <w:r>
        <w:rPr>
          <w:rFonts w:ascii="Arial" w:hAnsi="Arial" w:cs="Arial"/>
          <w:b/>
          <w:bCs/>
        </w:rPr>
        <w:tab/>
      </w:r>
    </w:p>
    <w:p w:rsidR="007E7972" w:rsidRDefault="007E7972" w:rsidP="007E7972">
      <w:pPr>
        <w:jc w:val="both"/>
        <w:rPr>
          <w:rFonts w:ascii="Arial Narrow" w:hAnsi="Arial Narrow" w:cs="David"/>
          <w:bCs/>
        </w:rPr>
      </w:pPr>
    </w:p>
    <w:p w:rsidR="007E7972" w:rsidRDefault="007E7972" w:rsidP="007E7972">
      <w:pPr>
        <w:jc w:val="both"/>
        <w:rPr>
          <w:rFonts w:ascii="Arial Narrow" w:hAnsi="Arial Narrow" w:cs="David"/>
          <w:bCs/>
        </w:rPr>
      </w:pPr>
    </w:p>
    <w:p w:rsidR="0058620D" w:rsidRPr="00637C0E" w:rsidRDefault="0058620D" w:rsidP="0058620D">
      <w:pPr>
        <w:jc w:val="center"/>
        <w:rPr>
          <w:rFonts w:asciiTheme="majorHAnsi" w:hAnsiTheme="majorHAnsi" w:cs="Arial"/>
          <w:color w:val="17365D" w:themeColor="text2" w:themeShade="BF"/>
          <w:sz w:val="44"/>
          <w:szCs w:val="44"/>
        </w:rPr>
      </w:pPr>
      <w:r w:rsidRPr="00637C0E">
        <w:rPr>
          <w:rFonts w:asciiTheme="majorHAnsi" w:hAnsiTheme="majorHAnsi" w:cs="Arial"/>
          <w:i/>
          <w:color w:val="17365D" w:themeColor="text2" w:themeShade="BF"/>
          <w:sz w:val="44"/>
          <w:szCs w:val="44"/>
        </w:rPr>
        <w:t>TravESía por la Educación Superior</w:t>
      </w:r>
      <w:r w:rsidRPr="00637C0E">
        <w:rPr>
          <w:rFonts w:asciiTheme="majorHAnsi" w:hAnsiTheme="majorHAnsi" w:cs="Arial"/>
          <w:color w:val="17365D" w:themeColor="text2" w:themeShade="BF"/>
          <w:sz w:val="44"/>
          <w:szCs w:val="44"/>
        </w:rPr>
        <w:t xml:space="preserve">: </w:t>
      </w:r>
    </w:p>
    <w:p w:rsidR="0058620D" w:rsidRPr="00637C0E" w:rsidRDefault="0058620D" w:rsidP="0058620D">
      <w:pPr>
        <w:jc w:val="center"/>
        <w:rPr>
          <w:rFonts w:asciiTheme="majorHAnsi" w:hAnsiTheme="majorHAnsi" w:cs="Arial"/>
          <w:color w:val="17365D" w:themeColor="text2" w:themeShade="BF"/>
          <w:sz w:val="44"/>
          <w:szCs w:val="44"/>
        </w:rPr>
      </w:pPr>
      <w:r w:rsidRPr="00637C0E">
        <w:rPr>
          <w:rFonts w:asciiTheme="majorHAnsi" w:hAnsiTheme="majorHAnsi" w:cs="Arial"/>
          <w:color w:val="17365D" w:themeColor="text2" w:themeShade="BF"/>
          <w:sz w:val="44"/>
          <w:szCs w:val="44"/>
        </w:rPr>
        <w:t>Una apuesta por la competitividad, el desarrollo y la paz</w:t>
      </w:r>
    </w:p>
    <w:p w:rsidR="0058620D" w:rsidRPr="00637C0E" w:rsidRDefault="0058620D" w:rsidP="0058620D">
      <w:pPr>
        <w:jc w:val="both"/>
        <w:rPr>
          <w:rFonts w:asciiTheme="majorHAnsi" w:hAnsiTheme="majorHAnsi" w:cs="Arial"/>
          <w:b/>
          <w:sz w:val="44"/>
          <w:szCs w:val="44"/>
          <w:lang w:val="es-MX"/>
        </w:rPr>
      </w:pPr>
    </w:p>
    <w:p w:rsidR="0058620D" w:rsidRPr="00E06C58" w:rsidRDefault="0058620D" w:rsidP="0058620D">
      <w:pPr>
        <w:jc w:val="both"/>
        <w:rPr>
          <w:rFonts w:ascii="Arial Narrow" w:hAnsi="Arial Narrow" w:cs="Arial"/>
        </w:rPr>
      </w:pPr>
      <w:r w:rsidRPr="00E06C58">
        <w:rPr>
          <w:rFonts w:ascii="Arial Narrow" w:hAnsi="Arial Narrow" w:cs="Arial"/>
        </w:rPr>
        <w:t xml:space="preserve">Convencidos de que el verdadero desarrollo parte del empoderamiento de los actores locales de cada territorio y dada la  importancia de involucrar a los actores regionales en el fomento de políticas públicas que promuevan el desarrollo regional a través de la Educación Superior,  el Ministerio de Educación Nacional ha impulsado la </w:t>
      </w:r>
      <w:r w:rsidRPr="00E06C58">
        <w:rPr>
          <w:rFonts w:ascii="Arial Narrow" w:hAnsi="Arial Narrow" w:cs="Arial"/>
          <w:i/>
        </w:rPr>
        <w:t>TravESía por la Educación Superior</w:t>
      </w:r>
      <w:r w:rsidRPr="00E06C58">
        <w:rPr>
          <w:rFonts w:ascii="Arial Narrow" w:hAnsi="Arial Narrow" w:cs="Arial"/>
        </w:rPr>
        <w:t xml:space="preserve"> en el marco de la política de cierre de brechas de acceso y permanencia con enfoque regional,  con el objetivo de contribuir a generar capacidades para el desarrollo local, a través de los procesos educativos, de espacios y mecanismos de información, formación y planeación con los actores regionales que les permita promover ofertas académicas pertinentes en cada contexto y articuladas con las agendas de competitividad y planes de desarrollo local.</w:t>
      </w:r>
    </w:p>
    <w:p w:rsidR="0058620D" w:rsidRPr="00E06C58" w:rsidRDefault="0058620D" w:rsidP="0058620D">
      <w:pPr>
        <w:jc w:val="both"/>
        <w:rPr>
          <w:rFonts w:ascii="Arial Narrow" w:hAnsi="Arial Narrow" w:cs="Arial"/>
        </w:rPr>
      </w:pPr>
    </w:p>
    <w:p w:rsidR="0058620D" w:rsidRPr="00E06C58" w:rsidRDefault="0058620D" w:rsidP="0058620D">
      <w:pPr>
        <w:jc w:val="both"/>
        <w:rPr>
          <w:rFonts w:ascii="Arial Narrow" w:eastAsia="MS PGothic" w:hAnsi="Arial Narrow" w:cs="Arial"/>
          <w:kern w:val="24"/>
        </w:rPr>
      </w:pPr>
      <w:r w:rsidRPr="00E06C58">
        <w:rPr>
          <w:rFonts w:ascii="Arial Narrow" w:eastAsia="MS PGothic" w:hAnsi="Arial Narrow" w:cs="Arial"/>
          <w:kern w:val="24"/>
        </w:rPr>
        <w:t xml:space="preserve"> </w:t>
      </w:r>
      <w:r w:rsidRPr="00E06C58">
        <w:rPr>
          <w:rFonts w:ascii="Arial Narrow" w:hAnsi="Arial Narrow" w:cs="Arial"/>
          <w:i/>
        </w:rPr>
        <w:t>“TravESía por la Educación Superior”</w:t>
      </w:r>
      <w:r w:rsidRPr="00E06C58">
        <w:rPr>
          <w:rFonts w:ascii="Arial Narrow" w:eastAsia="MS PGothic" w:hAnsi="Arial Narrow" w:cs="Arial"/>
          <w:kern w:val="24"/>
        </w:rPr>
        <w:t xml:space="preserve">  se sustenta en el marco de los ejes de política del Plan Sectorial de Educación Nacional 2010 </w:t>
      </w:r>
      <w:r w:rsidRPr="00E06C58">
        <w:rPr>
          <w:rFonts w:ascii="Arial Narrow" w:eastAsia="MS PGothic" w:hAnsi="Arial Narrow" w:cs="Arial"/>
          <w:b/>
          <w:kern w:val="24"/>
        </w:rPr>
        <w:t>–</w:t>
      </w:r>
      <w:r w:rsidRPr="00E06C58">
        <w:rPr>
          <w:rFonts w:ascii="Arial Narrow" w:eastAsia="MS PGothic" w:hAnsi="Arial Narrow" w:cs="Arial"/>
          <w:kern w:val="24"/>
        </w:rPr>
        <w:t xml:space="preserve"> 2014: </w:t>
      </w:r>
    </w:p>
    <w:p w:rsidR="0058620D" w:rsidRPr="00E06C58" w:rsidRDefault="0058620D" w:rsidP="0058620D">
      <w:pPr>
        <w:jc w:val="both"/>
        <w:rPr>
          <w:rFonts w:ascii="Arial Narrow" w:eastAsia="MS PGothic" w:hAnsi="Arial Narrow" w:cs="Arial"/>
          <w:kern w:val="24"/>
        </w:rPr>
      </w:pPr>
    </w:p>
    <w:p w:rsidR="0058620D" w:rsidRPr="00E06C58" w:rsidRDefault="0058620D" w:rsidP="007008C5">
      <w:pPr>
        <w:numPr>
          <w:ilvl w:val="1"/>
          <w:numId w:val="43"/>
        </w:numPr>
        <w:jc w:val="both"/>
        <w:rPr>
          <w:rFonts w:ascii="Arial Narrow" w:eastAsia="MS PGothic" w:hAnsi="Arial Narrow" w:cs="Arial"/>
          <w:kern w:val="24"/>
          <w:lang w:val="es-CO"/>
        </w:rPr>
      </w:pPr>
      <w:r w:rsidRPr="00E06C58">
        <w:rPr>
          <w:rFonts w:ascii="Arial Narrow" w:eastAsia="MS PGothic" w:hAnsi="Arial Narrow" w:cs="Arial"/>
          <w:kern w:val="24"/>
        </w:rPr>
        <w:t xml:space="preserve">Cierre de Brechas en Acceso y Permanencia entre población rural-urbana, poblaciones diversas, vulnerables y por regiones; </w:t>
      </w:r>
    </w:p>
    <w:p w:rsidR="0058620D" w:rsidRPr="00E06C58" w:rsidRDefault="0058620D" w:rsidP="007008C5">
      <w:pPr>
        <w:numPr>
          <w:ilvl w:val="1"/>
          <w:numId w:val="43"/>
        </w:numPr>
        <w:jc w:val="both"/>
        <w:rPr>
          <w:rFonts w:ascii="Arial Narrow" w:eastAsia="MS PGothic" w:hAnsi="Arial Narrow" w:cs="Arial"/>
          <w:kern w:val="24"/>
          <w:lang w:val="es-CO"/>
        </w:rPr>
      </w:pPr>
      <w:r w:rsidRPr="00E06C58">
        <w:rPr>
          <w:rFonts w:ascii="Arial Narrow" w:eastAsia="MS PGothic" w:hAnsi="Arial Narrow" w:cs="Arial"/>
          <w:kern w:val="24"/>
        </w:rPr>
        <w:t>Mejoramiento de la Calidad en todos sus niveles,</w:t>
      </w:r>
    </w:p>
    <w:p w:rsidR="0058620D" w:rsidRPr="00E06C58" w:rsidRDefault="0058620D" w:rsidP="007008C5">
      <w:pPr>
        <w:numPr>
          <w:ilvl w:val="1"/>
          <w:numId w:val="43"/>
        </w:numPr>
        <w:jc w:val="both"/>
        <w:rPr>
          <w:rFonts w:ascii="Arial Narrow" w:eastAsia="MS PGothic" w:hAnsi="Arial Narrow" w:cs="Arial"/>
          <w:color w:val="000000"/>
          <w:kern w:val="24"/>
          <w:lang w:val="es-CO"/>
        </w:rPr>
      </w:pPr>
      <w:r w:rsidRPr="00E06C58">
        <w:rPr>
          <w:rFonts w:ascii="Arial Narrow" w:eastAsia="MS PGothic" w:hAnsi="Arial Narrow" w:cs="Arial"/>
          <w:kern w:val="24"/>
        </w:rPr>
        <w:t>Educar con Pertinencia e</w:t>
      </w:r>
      <w:r w:rsidRPr="00E06C58">
        <w:rPr>
          <w:rFonts w:ascii="Arial Narrow" w:eastAsia="MS PGothic" w:hAnsi="Arial Narrow" w:cs="Arial"/>
          <w:color w:val="000000"/>
          <w:kern w:val="24"/>
        </w:rPr>
        <w:t xml:space="preserve"> incorporar innovación en la educación y </w:t>
      </w:r>
    </w:p>
    <w:p w:rsidR="0058620D" w:rsidRPr="00E06C58" w:rsidRDefault="0058620D" w:rsidP="007008C5">
      <w:pPr>
        <w:numPr>
          <w:ilvl w:val="1"/>
          <w:numId w:val="43"/>
        </w:numPr>
        <w:jc w:val="both"/>
        <w:rPr>
          <w:rFonts w:ascii="Arial Narrow" w:eastAsia="MS PGothic" w:hAnsi="Arial Narrow" w:cs="Arial"/>
          <w:color w:val="000000"/>
          <w:kern w:val="24"/>
          <w:lang w:val="es-CO"/>
        </w:rPr>
      </w:pPr>
      <w:r w:rsidRPr="00E06C58">
        <w:rPr>
          <w:rFonts w:ascii="Arial Narrow" w:eastAsia="MS PGothic" w:hAnsi="Arial Narrow" w:cs="Arial"/>
          <w:color w:val="000000"/>
          <w:kern w:val="24"/>
        </w:rPr>
        <w:t>Fortalecer la gestión del sector educativo</w:t>
      </w:r>
    </w:p>
    <w:p w:rsidR="0058620D" w:rsidRPr="00E06C58" w:rsidRDefault="0058620D" w:rsidP="0058620D">
      <w:pPr>
        <w:ind w:left="1440"/>
        <w:jc w:val="both"/>
        <w:rPr>
          <w:rFonts w:ascii="Arial Narrow" w:eastAsia="MS PGothic" w:hAnsi="Arial Narrow" w:cs="Arial"/>
          <w:color w:val="000000"/>
          <w:kern w:val="24"/>
          <w:lang w:val="es-CO"/>
        </w:rPr>
      </w:pPr>
    </w:p>
    <w:p w:rsidR="0058620D" w:rsidRPr="00E06C58" w:rsidRDefault="0058620D" w:rsidP="0058620D">
      <w:pPr>
        <w:jc w:val="both"/>
        <w:rPr>
          <w:rFonts w:ascii="Arial Narrow" w:hAnsi="Arial Narrow" w:cs="Arial"/>
          <w:i/>
          <w:lang w:val="es-MX"/>
        </w:rPr>
      </w:pPr>
      <w:r w:rsidRPr="00E06C58">
        <w:rPr>
          <w:rFonts w:ascii="Arial Narrow" w:eastAsia="MS PGothic" w:hAnsi="Arial Narrow" w:cs="Arial"/>
          <w:color w:val="000000"/>
          <w:kern w:val="24"/>
        </w:rPr>
        <w:t xml:space="preserve">El programa </w:t>
      </w:r>
      <w:r w:rsidRPr="00E06C58">
        <w:rPr>
          <w:rFonts w:ascii="Arial Narrow" w:eastAsia="MS PGothic" w:hAnsi="Arial Narrow" w:cs="Arial"/>
          <w:i/>
          <w:color w:val="000000"/>
          <w:kern w:val="24"/>
        </w:rPr>
        <w:t xml:space="preserve">TravESía por la Educación Superior, </w:t>
      </w:r>
      <w:r w:rsidRPr="00E06C58">
        <w:rPr>
          <w:rFonts w:ascii="Arial Narrow" w:eastAsia="MS PGothic" w:hAnsi="Arial Narrow" w:cs="Arial"/>
          <w:color w:val="000000"/>
          <w:kern w:val="24"/>
        </w:rPr>
        <w:t xml:space="preserve">iniciativa del Ministerio de Educación, </w:t>
      </w:r>
      <w:r w:rsidR="00E06C58" w:rsidRPr="00E06C58">
        <w:rPr>
          <w:rFonts w:ascii="Arial Narrow" w:eastAsia="MS PGothic" w:hAnsi="Arial Narrow" w:cs="Arial"/>
          <w:color w:val="000000"/>
          <w:kern w:val="24"/>
        </w:rPr>
        <w:t>recorr</w:t>
      </w:r>
      <w:r w:rsidR="00E06C58">
        <w:rPr>
          <w:rFonts w:ascii="Arial Narrow" w:eastAsia="MS PGothic" w:hAnsi="Arial Narrow" w:cs="Arial"/>
          <w:color w:val="000000"/>
          <w:kern w:val="24"/>
        </w:rPr>
        <w:t xml:space="preserve">ió </w:t>
      </w:r>
      <w:r w:rsidRPr="00E06C58">
        <w:rPr>
          <w:rFonts w:ascii="Arial Narrow" w:eastAsia="MS PGothic" w:hAnsi="Arial Narrow" w:cs="Arial"/>
          <w:color w:val="000000"/>
          <w:kern w:val="24"/>
        </w:rPr>
        <w:t xml:space="preserve"> departamentos de la geografía nacional, desde el extremo norte al extremo sur, de oriente a occidente, en un periplo por la Colombia profunda, por sus más diversas regiones, en busca de un gran objetivo </w:t>
      </w:r>
      <w:r w:rsidRPr="00E06C58">
        <w:rPr>
          <w:rFonts w:ascii="Arial Narrow" w:eastAsia="MS PGothic" w:hAnsi="Arial Narrow" w:cs="Arial"/>
          <w:i/>
          <w:color w:val="000000"/>
          <w:kern w:val="24"/>
        </w:rPr>
        <w:t xml:space="preserve">: </w:t>
      </w:r>
      <w:r w:rsidR="00E06C58">
        <w:rPr>
          <w:rFonts w:ascii="Arial Narrow" w:eastAsia="MS PGothic" w:hAnsi="Arial Narrow" w:cs="Arial"/>
          <w:i/>
          <w:color w:val="000000"/>
          <w:kern w:val="24"/>
        </w:rPr>
        <w:t>Lo</w:t>
      </w:r>
      <w:r w:rsidRPr="00E06C58">
        <w:rPr>
          <w:rFonts w:ascii="Arial Narrow" w:eastAsia="MS PGothic" w:hAnsi="Arial Narrow" w:cs="Arial"/>
          <w:i/>
          <w:color w:val="000000"/>
          <w:kern w:val="24"/>
        </w:rPr>
        <w:t>grar que los distintos territorios del país descubran y activen sus propias potencialidades, sus talentos más idiosincrásicos para crear y poner en marcha de manera conjunta entre el nivel nacional y local, a la medida de sus exactas necesidades, programas y proyectos de educación superior, a través de los cuales, a mediano y a largo plazo, puedan alcanzar la competitividad, el desarrollo gestado, liderado y construido por ellos mismos y la paz.</w:t>
      </w:r>
    </w:p>
    <w:p w:rsidR="0058620D" w:rsidRPr="00E06C58" w:rsidRDefault="0058620D" w:rsidP="0058620D">
      <w:pPr>
        <w:ind w:left="1440"/>
        <w:jc w:val="both"/>
        <w:rPr>
          <w:rFonts w:ascii="Arial Narrow" w:eastAsia="MS PGothic" w:hAnsi="Arial Narrow" w:cs="Arial"/>
          <w:color w:val="000000"/>
          <w:kern w:val="24"/>
          <w:lang w:val="es-MX"/>
        </w:rPr>
      </w:pPr>
    </w:p>
    <w:p w:rsidR="0058620D" w:rsidRPr="00E06C58" w:rsidRDefault="0058620D" w:rsidP="0058620D">
      <w:pPr>
        <w:jc w:val="both"/>
        <w:rPr>
          <w:rFonts w:ascii="Arial Narrow" w:hAnsi="Arial Narrow" w:cs="Arial"/>
        </w:rPr>
      </w:pPr>
      <w:r w:rsidRPr="00E06C58">
        <w:rPr>
          <w:rFonts w:ascii="Arial Narrow" w:eastAsia="MS PGothic" w:hAnsi="Arial Narrow" w:cs="Arial"/>
          <w:color w:val="000000"/>
          <w:kern w:val="24"/>
        </w:rPr>
        <w:t xml:space="preserve">Durante ocho meses del 2013, el Ministerio de Educación </w:t>
      </w:r>
      <w:r w:rsidRPr="00E06C58">
        <w:rPr>
          <w:rFonts w:ascii="Arial Narrow" w:hAnsi="Arial Narrow" w:cs="Arial"/>
        </w:rPr>
        <w:t xml:space="preserve">“atraviesa”, en una primera etapa, </w:t>
      </w:r>
      <w:r w:rsidRPr="00E06C58">
        <w:rPr>
          <w:rFonts w:ascii="Arial Narrow" w:hAnsi="Arial Narrow" w:cs="Arial"/>
          <w:b/>
          <w:color w:val="FF0000"/>
        </w:rPr>
        <w:t>15</w:t>
      </w:r>
      <w:r w:rsidRPr="00E06C58">
        <w:rPr>
          <w:rFonts w:ascii="Arial Narrow" w:hAnsi="Arial Narrow" w:cs="Arial"/>
        </w:rPr>
        <w:t xml:space="preserve"> departamentos del país, y compromete esfuerzos de los Gobiernos Nacional, Departamentales y Municipales, así como de organizaciones sociales, sector productivo, gremios, instituciones de educación superior, colegios, y, en fin, todos los actores sociales vinculados a los procesos de educación superior como un mecanismo para la paz y el crecimiento social.</w:t>
      </w:r>
    </w:p>
    <w:p w:rsidR="0058620D" w:rsidRPr="00E06C58" w:rsidRDefault="0058620D" w:rsidP="0058620D">
      <w:pPr>
        <w:jc w:val="both"/>
        <w:rPr>
          <w:rFonts w:ascii="Arial Narrow" w:eastAsia="MS PGothic" w:hAnsi="Arial Narrow" w:cs="Arial"/>
          <w:color w:val="000000"/>
          <w:kern w:val="24"/>
        </w:rPr>
      </w:pPr>
    </w:p>
    <w:p w:rsidR="0058620D" w:rsidRPr="00E06C58" w:rsidRDefault="0058620D" w:rsidP="0058620D">
      <w:pPr>
        <w:jc w:val="both"/>
        <w:rPr>
          <w:rFonts w:ascii="Arial Narrow" w:hAnsi="Arial Narrow" w:cs="Arial"/>
          <w:lang w:val="es-MX"/>
        </w:rPr>
      </w:pPr>
      <w:r w:rsidRPr="00E06C58">
        <w:rPr>
          <w:rFonts w:ascii="Arial Narrow" w:hAnsi="Arial Narrow" w:cs="Arial"/>
        </w:rPr>
        <w:t xml:space="preserve">En la </w:t>
      </w:r>
      <w:r w:rsidRPr="00E06C58">
        <w:rPr>
          <w:rFonts w:ascii="Arial Narrow" w:hAnsi="Arial Narrow" w:cs="Arial"/>
          <w:i/>
        </w:rPr>
        <w:t>TravESía</w:t>
      </w:r>
      <w:r w:rsidRPr="00E06C58">
        <w:rPr>
          <w:rFonts w:ascii="Arial Narrow" w:hAnsi="Arial Narrow" w:cs="Arial"/>
          <w:lang w:val="es-MX"/>
        </w:rPr>
        <w:t xml:space="preserve"> las autoridades e instituciones de los órdenes nacional y regional dialogar</w:t>
      </w:r>
      <w:r w:rsidR="00E06C58">
        <w:rPr>
          <w:rFonts w:ascii="Arial Narrow" w:hAnsi="Arial Narrow" w:cs="Arial"/>
          <w:lang w:val="es-MX"/>
        </w:rPr>
        <w:t xml:space="preserve">on </w:t>
      </w:r>
      <w:r w:rsidRPr="00E06C58">
        <w:rPr>
          <w:rFonts w:ascii="Arial Narrow" w:hAnsi="Arial Narrow" w:cs="Arial"/>
          <w:lang w:val="es-MX"/>
        </w:rPr>
        <w:t xml:space="preserve"> sobre las necesidades de los departamentos en materia de Educación Superior, sobre las estrategias del Ministerio de Educación para fortalecer la regionalización, la importancia de la Formación para el trabajo y el desarrollo humano en la región, la articulación entre la Educación Superior con los sectores productivos, los planes de desarrollo del departamento, las agendas de competitividad y las acciones emprendidas desde el gobierno nacional para alcanzar la prosperidad territorial, entre otros aspectos.</w:t>
      </w:r>
    </w:p>
    <w:p w:rsidR="0058620D" w:rsidRPr="00E06C58" w:rsidRDefault="0058620D" w:rsidP="0058620D">
      <w:pPr>
        <w:jc w:val="both"/>
        <w:rPr>
          <w:rFonts w:ascii="Arial Narrow" w:hAnsi="Arial Narrow" w:cs="Arial"/>
          <w:lang w:val="es-MX"/>
        </w:rPr>
      </w:pPr>
    </w:p>
    <w:p w:rsidR="0058620D" w:rsidRPr="00E06C58" w:rsidRDefault="0058620D" w:rsidP="0058620D">
      <w:pPr>
        <w:rPr>
          <w:rFonts w:ascii="Arial Narrow" w:hAnsi="Arial Narrow" w:cs="Arial"/>
          <w:lang w:val="es-MX"/>
        </w:rPr>
      </w:pPr>
    </w:p>
    <w:p w:rsidR="0058620D" w:rsidRPr="00637C0E" w:rsidRDefault="0058620D" w:rsidP="00637C0E">
      <w:pPr>
        <w:contextualSpacing/>
        <w:jc w:val="both"/>
        <w:rPr>
          <w:rFonts w:asciiTheme="majorHAnsi" w:hAnsiTheme="majorHAnsi" w:cs="Arial"/>
          <w:color w:val="17365D" w:themeColor="text2" w:themeShade="BF"/>
          <w:sz w:val="28"/>
          <w:szCs w:val="28"/>
        </w:rPr>
      </w:pPr>
      <w:r w:rsidRPr="00637C0E">
        <w:rPr>
          <w:rFonts w:asciiTheme="majorHAnsi" w:hAnsiTheme="majorHAnsi" w:cs="Arial"/>
          <w:color w:val="17365D" w:themeColor="text2" w:themeShade="BF"/>
          <w:sz w:val="28"/>
          <w:szCs w:val="28"/>
        </w:rPr>
        <w:t xml:space="preserve">Antecedentes y Marco de política de la </w:t>
      </w:r>
      <w:r w:rsidRPr="00637C0E">
        <w:rPr>
          <w:rFonts w:asciiTheme="majorHAnsi" w:hAnsiTheme="majorHAnsi" w:cs="Arial"/>
          <w:i/>
          <w:color w:val="17365D" w:themeColor="text2" w:themeShade="BF"/>
          <w:sz w:val="28"/>
          <w:szCs w:val="28"/>
        </w:rPr>
        <w:t>TravESía por la Educación Superior</w:t>
      </w:r>
    </w:p>
    <w:p w:rsidR="0058620D" w:rsidRPr="00637C0E" w:rsidRDefault="0058620D" w:rsidP="0058620D">
      <w:pPr>
        <w:autoSpaceDE w:val="0"/>
        <w:autoSpaceDN w:val="0"/>
        <w:adjustRightInd w:val="0"/>
        <w:jc w:val="both"/>
        <w:rPr>
          <w:rFonts w:ascii="Arial Narrow" w:eastAsia="MS PGothic" w:hAnsi="Arial Narrow" w:cs="Arial"/>
          <w:color w:val="000000"/>
          <w:kern w:val="24"/>
        </w:rPr>
      </w:pPr>
    </w:p>
    <w:p w:rsidR="0058620D" w:rsidRPr="00E06C58" w:rsidRDefault="0058620D" w:rsidP="007008C5">
      <w:pPr>
        <w:pStyle w:val="Prrafodelista"/>
        <w:numPr>
          <w:ilvl w:val="0"/>
          <w:numId w:val="41"/>
        </w:numPr>
        <w:contextualSpacing/>
        <w:jc w:val="both"/>
        <w:rPr>
          <w:rStyle w:val="nfasis"/>
          <w:rFonts w:ascii="Arial Narrow" w:hAnsi="Arial Narrow" w:cs="Arial"/>
          <w:i w:val="0"/>
          <w:iCs w:val="0"/>
          <w:sz w:val="24"/>
          <w:szCs w:val="24"/>
          <w:lang w:val="es-MX"/>
        </w:rPr>
      </w:pPr>
      <w:r w:rsidRPr="00E06C58">
        <w:rPr>
          <w:rFonts w:ascii="Arial Narrow" w:hAnsi="Arial Narrow" w:cs="Arial"/>
          <w:sz w:val="24"/>
          <w:szCs w:val="24"/>
          <w:lang w:val="es-MX"/>
        </w:rPr>
        <w:t xml:space="preserve">La </w:t>
      </w:r>
      <w:r w:rsidRPr="00E06C58">
        <w:rPr>
          <w:rStyle w:val="nfasis"/>
          <w:rFonts w:ascii="Arial Narrow" w:hAnsi="Arial Narrow" w:cs="Arial"/>
          <w:sz w:val="24"/>
          <w:szCs w:val="24"/>
        </w:rPr>
        <w:t>Travesía de Educación Media por la Calidad Educativa, que promovió el Ministerio de Educación en el 2012 y que inició el 9 de marzo de ese año, recorrió municipios del país para compartir  ideas con las comunidades sobre "Todos a aprender": el Programa para la Transformación de la Calidad Educativa.</w:t>
      </w:r>
    </w:p>
    <w:p w:rsidR="0058620D" w:rsidRPr="00E06C58" w:rsidRDefault="0058620D" w:rsidP="0058620D">
      <w:pPr>
        <w:pStyle w:val="Prrafodelista"/>
        <w:autoSpaceDE w:val="0"/>
        <w:autoSpaceDN w:val="0"/>
        <w:adjustRightInd w:val="0"/>
        <w:jc w:val="both"/>
        <w:rPr>
          <w:rFonts w:ascii="Arial Narrow" w:hAnsi="Arial Narrow" w:cs="Arial"/>
          <w:sz w:val="24"/>
          <w:szCs w:val="24"/>
        </w:rPr>
      </w:pPr>
    </w:p>
    <w:p w:rsidR="0058620D" w:rsidRPr="00E06C58" w:rsidRDefault="0058620D" w:rsidP="007008C5">
      <w:pPr>
        <w:pStyle w:val="Prrafodelista"/>
        <w:numPr>
          <w:ilvl w:val="0"/>
          <w:numId w:val="41"/>
        </w:numPr>
        <w:autoSpaceDE w:val="0"/>
        <w:autoSpaceDN w:val="0"/>
        <w:adjustRightInd w:val="0"/>
        <w:contextualSpacing/>
        <w:jc w:val="both"/>
        <w:rPr>
          <w:rFonts w:ascii="Arial Narrow" w:hAnsi="Arial Narrow" w:cs="Arial"/>
          <w:sz w:val="24"/>
          <w:szCs w:val="24"/>
        </w:rPr>
      </w:pPr>
      <w:r w:rsidRPr="00E06C58">
        <w:rPr>
          <w:rFonts w:ascii="Arial Narrow" w:hAnsi="Arial Narrow" w:cs="Arial"/>
          <w:sz w:val="24"/>
          <w:szCs w:val="24"/>
        </w:rPr>
        <w:t xml:space="preserve">La </w:t>
      </w:r>
      <w:r w:rsidRPr="00E06C58">
        <w:rPr>
          <w:rFonts w:ascii="Arial Narrow" w:hAnsi="Arial Narrow" w:cs="Arial"/>
          <w:i/>
          <w:sz w:val="24"/>
          <w:szCs w:val="24"/>
        </w:rPr>
        <w:t>Visión 2032</w:t>
      </w:r>
      <w:r w:rsidRPr="00E06C58">
        <w:rPr>
          <w:rFonts w:ascii="Arial Narrow" w:hAnsi="Arial Narrow" w:cs="Arial"/>
          <w:sz w:val="24"/>
          <w:szCs w:val="24"/>
        </w:rPr>
        <w:t>, que estimula la convergencia regional para lograr la competitividad de Colombia.</w:t>
      </w:r>
    </w:p>
    <w:p w:rsidR="0058620D" w:rsidRPr="00E06C58" w:rsidRDefault="0058620D" w:rsidP="0058620D">
      <w:pPr>
        <w:autoSpaceDE w:val="0"/>
        <w:autoSpaceDN w:val="0"/>
        <w:adjustRightInd w:val="0"/>
        <w:jc w:val="both"/>
        <w:rPr>
          <w:rFonts w:ascii="Arial Narrow" w:eastAsia="Calibri" w:hAnsi="Arial Narrow" w:cs="Arial"/>
          <w:lang w:val="es-CO" w:eastAsia="en-US"/>
        </w:rPr>
      </w:pPr>
    </w:p>
    <w:p w:rsidR="0058620D" w:rsidRPr="00E06C58" w:rsidRDefault="0058620D" w:rsidP="007008C5">
      <w:pPr>
        <w:pStyle w:val="Prrafodelista"/>
        <w:numPr>
          <w:ilvl w:val="0"/>
          <w:numId w:val="41"/>
        </w:numPr>
        <w:autoSpaceDE w:val="0"/>
        <w:autoSpaceDN w:val="0"/>
        <w:adjustRightInd w:val="0"/>
        <w:contextualSpacing/>
        <w:jc w:val="both"/>
        <w:rPr>
          <w:rFonts w:ascii="Arial Narrow" w:hAnsi="Arial Narrow" w:cs="Arial"/>
          <w:sz w:val="24"/>
          <w:szCs w:val="24"/>
        </w:rPr>
      </w:pPr>
      <w:r w:rsidRPr="00E06C58">
        <w:rPr>
          <w:rFonts w:ascii="Arial Narrow" w:hAnsi="Arial Narrow" w:cs="Arial"/>
          <w:sz w:val="24"/>
          <w:szCs w:val="24"/>
        </w:rPr>
        <w:t xml:space="preserve">La </w:t>
      </w:r>
      <w:r w:rsidRPr="00E06C58">
        <w:rPr>
          <w:rFonts w:ascii="Arial Narrow" w:hAnsi="Arial Narrow" w:cs="Arial"/>
          <w:i/>
          <w:sz w:val="24"/>
          <w:szCs w:val="24"/>
        </w:rPr>
        <w:t>Agenda Nacional de Competitividad,</w:t>
      </w:r>
      <w:r w:rsidRPr="00E06C58">
        <w:rPr>
          <w:rFonts w:ascii="Arial Narrow" w:hAnsi="Arial Narrow" w:cs="Arial"/>
          <w:sz w:val="24"/>
          <w:szCs w:val="24"/>
        </w:rPr>
        <w:t xml:space="preserve"> que considera que para lograr la transformación productiva que requiere el país la Educación es el primer pilar en la Agenda Horizontal, ya que afecta de manera transversal todos los sectores de la economía y  dependerá de que el país tenga un capital humano idóneo, en el sentido de que las competencias impartidas  por las entidades de educación sean pertinentes para el sector productivo colombiano</w:t>
      </w:r>
      <w:r w:rsidRPr="00E06C58">
        <w:rPr>
          <w:rStyle w:val="Refdenotaalpie"/>
          <w:rFonts w:ascii="Arial Narrow" w:hAnsi="Arial Narrow" w:cs="Arial"/>
          <w:sz w:val="24"/>
          <w:szCs w:val="24"/>
        </w:rPr>
        <w:footnoteReference w:id="1"/>
      </w:r>
      <w:r w:rsidRPr="00E06C58">
        <w:rPr>
          <w:rFonts w:ascii="Arial Narrow" w:hAnsi="Arial Narrow" w:cs="Arial"/>
          <w:sz w:val="24"/>
          <w:szCs w:val="24"/>
        </w:rPr>
        <w:t>.</w:t>
      </w:r>
    </w:p>
    <w:p w:rsidR="0058620D" w:rsidRPr="00E06C58" w:rsidRDefault="0058620D" w:rsidP="0058620D">
      <w:pPr>
        <w:pStyle w:val="Prrafodelista"/>
        <w:rPr>
          <w:rFonts w:ascii="Arial Narrow" w:hAnsi="Arial Narrow" w:cs="Arial"/>
          <w:sz w:val="24"/>
          <w:szCs w:val="24"/>
        </w:rPr>
      </w:pPr>
    </w:p>
    <w:p w:rsidR="0058620D" w:rsidRPr="00E06C58" w:rsidRDefault="0058620D" w:rsidP="007008C5">
      <w:pPr>
        <w:pStyle w:val="Prrafodelista"/>
        <w:numPr>
          <w:ilvl w:val="0"/>
          <w:numId w:val="41"/>
        </w:numPr>
        <w:autoSpaceDE w:val="0"/>
        <w:autoSpaceDN w:val="0"/>
        <w:adjustRightInd w:val="0"/>
        <w:contextualSpacing/>
        <w:jc w:val="both"/>
        <w:rPr>
          <w:rFonts w:ascii="Arial Narrow" w:hAnsi="Arial Narrow" w:cs="Arial"/>
          <w:sz w:val="24"/>
          <w:szCs w:val="24"/>
        </w:rPr>
      </w:pPr>
      <w:r w:rsidRPr="00E06C58">
        <w:rPr>
          <w:rFonts w:ascii="Arial Narrow" w:eastAsia="MS PGothic" w:hAnsi="Arial Narrow" w:cs="Arial"/>
          <w:color w:val="000000"/>
          <w:kern w:val="24"/>
          <w:sz w:val="24"/>
          <w:szCs w:val="24"/>
        </w:rPr>
        <w:t>El</w:t>
      </w:r>
      <w:r w:rsidRPr="00E06C58">
        <w:rPr>
          <w:rFonts w:ascii="Arial Narrow" w:eastAsia="MS PGothic" w:hAnsi="Arial Narrow" w:cs="Arial"/>
          <w:i/>
          <w:color w:val="000000"/>
          <w:kern w:val="24"/>
          <w:sz w:val="24"/>
          <w:szCs w:val="24"/>
        </w:rPr>
        <w:t xml:space="preserve"> Plan Nacional de Desarrollo 2010</w:t>
      </w:r>
      <w:r w:rsidRPr="00E06C58">
        <w:rPr>
          <w:rFonts w:ascii="Arial Narrow" w:eastAsia="MS PGothic" w:hAnsi="Arial Narrow" w:cs="Arial"/>
          <w:b/>
          <w:i/>
          <w:color w:val="000000"/>
          <w:kern w:val="24"/>
          <w:sz w:val="24"/>
          <w:szCs w:val="24"/>
        </w:rPr>
        <w:t>-</w:t>
      </w:r>
      <w:r w:rsidRPr="00E06C58">
        <w:rPr>
          <w:rFonts w:ascii="Arial Narrow" w:eastAsia="MS PGothic" w:hAnsi="Arial Narrow" w:cs="Arial"/>
          <w:i/>
          <w:color w:val="000000"/>
          <w:kern w:val="24"/>
          <w:sz w:val="24"/>
          <w:szCs w:val="24"/>
        </w:rPr>
        <w:t>2014</w:t>
      </w:r>
      <w:r w:rsidRPr="00E06C58">
        <w:rPr>
          <w:rFonts w:ascii="Arial Narrow" w:eastAsia="MS PGothic" w:hAnsi="Arial Narrow" w:cs="Arial"/>
          <w:color w:val="000000"/>
          <w:kern w:val="24"/>
          <w:sz w:val="24"/>
          <w:szCs w:val="24"/>
        </w:rPr>
        <w:t xml:space="preserve">,  que considera las </w:t>
      </w:r>
      <w:r w:rsidRPr="00E06C58">
        <w:rPr>
          <w:rFonts w:ascii="Arial Narrow" w:hAnsi="Arial Narrow" w:cs="Arial"/>
          <w:sz w:val="24"/>
          <w:szCs w:val="24"/>
        </w:rPr>
        <w:t>diferencias regionales como marco de referencia para formular políticas públicas y programas acordes con las características y capacidades de cada región, teniendo en cuenta las particularidades de sus diversos grupos poblacionales</w:t>
      </w:r>
      <w:r w:rsidRPr="00E06C58">
        <w:rPr>
          <w:rStyle w:val="Refdenotaalpie"/>
          <w:rFonts w:ascii="Arial Narrow" w:hAnsi="Arial Narrow" w:cs="Arial"/>
          <w:sz w:val="24"/>
          <w:szCs w:val="24"/>
        </w:rPr>
        <w:footnoteReference w:id="2"/>
      </w:r>
      <w:r w:rsidRPr="00E06C58">
        <w:rPr>
          <w:rFonts w:ascii="Arial Narrow" w:hAnsi="Arial Narrow" w:cs="Arial"/>
          <w:sz w:val="24"/>
          <w:szCs w:val="24"/>
        </w:rPr>
        <w:t>.</w:t>
      </w:r>
    </w:p>
    <w:p w:rsidR="0058620D" w:rsidRPr="00E06C58" w:rsidRDefault="0058620D" w:rsidP="0058620D">
      <w:pPr>
        <w:autoSpaceDE w:val="0"/>
        <w:autoSpaceDN w:val="0"/>
        <w:adjustRightInd w:val="0"/>
        <w:jc w:val="both"/>
        <w:rPr>
          <w:rFonts w:ascii="Arial Narrow" w:eastAsia="Calibri" w:hAnsi="Arial Narrow" w:cs="Arial"/>
          <w:lang w:val="es-CO" w:eastAsia="en-US"/>
        </w:rPr>
      </w:pPr>
    </w:p>
    <w:p w:rsidR="0058620D" w:rsidRPr="00E06C58" w:rsidRDefault="0058620D" w:rsidP="007008C5">
      <w:pPr>
        <w:pStyle w:val="Prrafodelista"/>
        <w:numPr>
          <w:ilvl w:val="0"/>
          <w:numId w:val="41"/>
        </w:numPr>
        <w:autoSpaceDE w:val="0"/>
        <w:autoSpaceDN w:val="0"/>
        <w:adjustRightInd w:val="0"/>
        <w:contextualSpacing/>
        <w:jc w:val="both"/>
        <w:rPr>
          <w:rFonts w:ascii="Arial Narrow" w:hAnsi="Arial Narrow" w:cs="Arial"/>
          <w:sz w:val="24"/>
          <w:szCs w:val="24"/>
        </w:rPr>
      </w:pPr>
      <w:r w:rsidRPr="00E06C58">
        <w:rPr>
          <w:rFonts w:ascii="Arial Narrow" w:hAnsi="Arial Narrow" w:cs="Arial"/>
          <w:sz w:val="24"/>
          <w:szCs w:val="24"/>
        </w:rPr>
        <w:t xml:space="preserve">El </w:t>
      </w:r>
      <w:r w:rsidRPr="00E06C58">
        <w:rPr>
          <w:rFonts w:ascii="Arial Narrow" w:hAnsi="Arial Narrow" w:cs="Arial"/>
          <w:i/>
          <w:sz w:val="24"/>
          <w:szCs w:val="24"/>
        </w:rPr>
        <w:t xml:space="preserve">Plan Sectorial de Educación 2010 </w:t>
      </w:r>
      <w:r w:rsidRPr="00E06C58">
        <w:rPr>
          <w:rFonts w:ascii="Arial Narrow" w:hAnsi="Arial Narrow" w:cs="Arial"/>
          <w:b/>
          <w:i/>
          <w:sz w:val="24"/>
          <w:szCs w:val="24"/>
        </w:rPr>
        <w:t>–</w:t>
      </w:r>
      <w:r w:rsidRPr="00E06C58">
        <w:rPr>
          <w:rFonts w:ascii="Arial Narrow" w:hAnsi="Arial Narrow" w:cs="Arial"/>
          <w:i/>
          <w:sz w:val="24"/>
          <w:szCs w:val="24"/>
        </w:rPr>
        <w:t xml:space="preserve"> 2014</w:t>
      </w:r>
      <w:r w:rsidRPr="00E06C58">
        <w:rPr>
          <w:rFonts w:ascii="Arial Narrow" w:hAnsi="Arial Narrow" w:cs="Arial"/>
          <w:sz w:val="24"/>
          <w:szCs w:val="24"/>
        </w:rPr>
        <w:t xml:space="preserve">, con el proyecto de Regionalización de la Educación Superior como eje de la política de cierre de brechas y permanencia, </w:t>
      </w:r>
      <w:r w:rsidRPr="00E06C58">
        <w:rPr>
          <w:rFonts w:ascii="Arial Narrow" w:hAnsi="Arial Narrow" w:cs="Arial"/>
          <w:color w:val="000000"/>
          <w:sz w:val="24"/>
          <w:szCs w:val="24"/>
        </w:rPr>
        <w:t>que reconoce que las entidades territoriales tienen un compromiso con la educación en todos sus niveles y por ello se considera importante f</w:t>
      </w:r>
      <w:r w:rsidRPr="00E06C58">
        <w:rPr>
          <w:rFonts w:ascii="Arial Narrow" w:eastAsia="MS PGothic" w:hAnsi="Arial Narrow" w:cs="Arial"/>
          <w:color w:val="000000"/>
          <w:kern w:val="24"/>
          <w:sz w:val="24"/>
          <w:szCs w:val="24"/>
        </w:rPr>
        <w:t>ortalecer la capacidad institucional de las entidades territoriales, de las instituciones de educación superior y de los actores regionales con el fin de promover políticas de cobertura, permanencia, calidad y pertinencia de la Educación Superior.</w:t>
      </w:r>
    </w:p>
    <w:p w:rsidR="0058620D" w:rsidRPr="00E06C58" w:rsidRDefault="0058620D" w:rsidP="0058620D">
      <w:pPr>
        <w:autoSpaceDE w:val="0"/>
        <w:autoSpaceDN w:val="0"/>
        <w:adjustRightInd w:val="0"/>
        <w:jc w:val="both"/>
        <w:rPr>
          <w:rFonts w:ascii="Arial Narrow" w:eastAsia="Calibri" w:hAnsi="Arial Narrow" w:cs="Arial"/>
          <w:lang w:val="es-CO" w:eastAsia="en-US"/>
        </w:rPr>
      </w:pPr>
    </w:p>
    <w:p w:rsidR="0058620D" w:rsidRPr="00E06C58" w:rsidRDefault="0058620D" w:rsidP="007008C5">
      <w:pPr>
        <w:pStyle w:val="Prrafodelista"/>
        <w:numPr>
          <w:ilvl w:val="0"/>
          <w:numId w:val="41"/>
        </w:numPr>
        <w:autoSpaceDE w:val="0"/>
        <w:autoSpaceDN w:val="0"/>
        <w:adjustRightInd w:val="0"/>
        <w:contextualSpacing/>
        <w:jc w:val="both"/>
        <w:rPr>
          <w:rFonts w:ascii="Arial Narrow" w:hAnsi="Arial Narrow" w:cs="Arial"/>
          <w:sz w:val="24"/>
          <w:szCs w:val="24"/>
        </w:rPr>
      </w:pPr>
      <w:r w:rsidRPr="00E06C58">
        <w:rPr>
          <w:rFonts w:ascii="Arial Narrow" w:hAnsi="Arial Narrow" w:cs="Arial"/>
          <w:i/>
          <w:sz w:val="24"/>
          <w:szCs w:val="24"/>
        </w:rPr>
        <w:t>El interés del actual gobierno de convertir la calidad y la pertinencia de la educación en Colombia en un propósito nacional y posicionar al país como uno de los tres mejor educados de Latinoamérica</w:t>
      </w:r>
      <w:r w:rsidRPr="00E06C58">
        <w:rPr>
          <w:rFonts w:ascii="Arial Narrow" w:hAnsi="Arial Narrow" w:cs="Arial"/>
          <w:sz w:val="24"/>
          <w:szCs w:val="24"/>
        </w:rPr>
        <w:t xml:space="preserve">. Este es un reto mayor si se considera que, según los resultados del Índice de Competitividad Global 2012-2013 del </w:t>
      </w:r>
      <w:r w:rsidRPr="00E06C58">
        <w:rPr>
          <w:rFonts w:ascii="Arial Narrow" w:hAnsi="Arial Narrow" w:cs="Arial"/>
          <w:i/>
          <w:iCs/>
          <w:sz w:val="24"/>
          <w:szCs w:val="24"/>
        </w:rPr>
        <w:t>World Economic Forum</w:t>
      </w:r>
      <w:r w:rsidRPr="00E06C58">
        <w:rPr>
          <w:rFonts w:ascii="Arial Narrow" w:hAnsi="Arial Narrow" w:cs="Arial"/>
          <w:sz w:val="24"/>
          <w:szCs w:val="24"/>
        </w:rPr>
        <w:t>(WEF), Colombia ocupa el puesto 85 en el pilar de Educación Primaria y Salud y el puesto 67 en el de Educación Superior y Formación para el Trabajo, entre 144 países (WEF, 2012)1. Una economía profesional debe contar con capital humano altamente calificado, y por ello el sistema educativo, conjuntamente con el sector productivo, deben trabajar en procura de lograr tal objetivo, para que exista  correspondencia entre el sistema educativo y la agenda de competitividad del país</w:t>
      </w:r>
      <w:r w:rsidRPr="00E06C58">
        <w:rPr>
          <w:rStyle w:val="Refdenotaalpie"/>
          <w:rFonts w:ascii="Arial Narrow" w:hAnsi="Arial Narrow" w:cs="Arial"/>
          <w:sz w:val="24"/>
          <w:szCs w:val="24"/>
        </w:rPr>
        <w:footnoteReference w:id="3"/>
      </w:r>
      <w:r w:rsidRPr="00E06C58">
        <w:rPr>
          <w:rFonts w:ascii="Arial Narrow" w:hAnsi="Arial Narrow" w:cs="Arial"/>
          <w:sz w:val="24"/>
          <w:szCs w:val="24"/>
        </w:rPr>
        <w:t>.</w:t>
      </w:r>
    </w:p>
    <w:p w:rsidR="0058620D" w:rsidRPr="00E06C58" w:rsidRDefault="0058620D" w:rsidP="0058620D">
      <w:pPr>
        <w:pStyle w:val="Prrafodelista"/>
        <w:rPr>
          <w:rFonts w:ascii="Arial Narrow" w:hAnsi="Arial Narrow" w:cs="Arial"/>
          <w:sz w:val="24"/>
          <w:szCs w:val="24"/>
        </w:rPr>
      </w:pPr>
    </w:p>
    <w:p w:rsidR="0058620D" w:rsidRPr="00E06C58" w:rsidRDefault="0058620D" w:rsidP="007008C5">
      <w:pPr>
        <w:pStyle w:val="Prrafodelista"/>
        <w:numPr>
          <w:ilvl w:val="0"/>
          <w:numId w:val="41"/>
        </w:numPr>
        <w:autoSpaceDE w:val="0"/>
        <w:autoSpaceDN w:val="0"/>
        <w:adjustRightInd w:val="0"/>
        <w:contextualSpacing/>
        <w:jc w:val="both"/>
        <w:rPr>
          <w:rFonts w:ascii="Arial Narrow" w:hAnsi="Arial Narrow" w:cs="Arial"/>
          <w:i/>
          <w:sz w:val="24"/>
          <w:szCs w:val="24"/>
        </w:rPr>
      </w:pPr>
      <w:r w:rsidRPr="00E06C58">
        <w:rPr>
          <w:rFonts w:ascii="Arial Narrow" w:hAnsi="Arial Narrow" w:cs="Arial"/>
          <w:i/>
          <w:sz w:val="24"/>
          <w:szCs w:val="24"/>
        </w:rPr>
        <w:lastRenderedPageBreak/>
        <w:t>Los Planes de desarrollo departamentales y las Agendas regionales de competitividad.</w:t>
      </w:r>
    </w:p>
    <w:p w:rsidR="0058620D" w:rsidRPr="00E06C58" w:rsidRDefault="0058620D" w:rsidP="0058620D">
      <w:pPr>
        <w:pStyle w:val="Prrafodelista"/>
        <w:rPr>
          <w:rFonts w:ascii="Arial Narrow" w:hAnsi="Arial Narrow" w:cs="Arial"/>
          <w:sz w:val="24"/>
          <w:szCs w:val="24"/>
        </w:rPr>
      </w:pPr>
    </w:p>
    <w:p w:rsidR="0058620D" w:rsidRPr="00E06C58" w:rsidRDefault="0058620D" w:rsidP="007008C5">
      <w:pPr>
        <w:pStyle w:val="Prrafodelista"/>
        <w:numPr>
          <w:ilvl w:val="0"/>
          <w:numId w:val="41"/>
        </w:numPr>
        <w:autoSpaceDE w:val="0"/>
        <w:autoSpaceDN w:val="0"/>
        <w:adjustRightInd w:val="0"/>
        <w:contextualSpacing/>
        <w:jc w:val="both"/>
        <w:rPr>
          <w:rFonts w:ascii="Arial Narrow" w:hAnsi="Arial Narrow" w:cs="Arial"/>
          <w:sz w:val="24"/>
          <w:szCs w:val="24"/>
        </w:rPr>
      </w:pPr>
      <w:r w:rsidRPr="00E06C58">
        <w:rPr>
          <w:rFonts w:ascii="Arial Narrow" w:hAnsi="Arial Narrow" w:cs="Arial"/>
          <w:sz w:val="24"/>
          <w:szCs w:val="24"/>
        </w:rPr>
        <w:t xml:space="preserve">La </w:t>
      </w:r>
      <w:r w:rsidRPr="00E06C58">
        <w:rPr>
          <w:rFonts w:ascii="Arial Narrow" w:hAnsi="Arial Narrow" w:cs="Arial"/>
          <w:i/>
          <w:sz w:val="24"/>
          <w:szCs w:val="24"/>
        </w:rPr>
        <w:t xml:space="preserve">Teoría de </w:t>
      </w:r>
      <w:r w:rsidRPr="00E06C58">
        <w:rPr>
          <w:rFonts w:ascii="Arial Narrow" w:hAnsi="Arial Narrow" w:cs="Arial"/>
          <w:bCs/>
          <w:i/>
          <w:sz w:val="24"/>
          <w:szCs w:val="24"/>
        </w:rPr>
        <w:t>desarrollo regional endógeno</w:t>
      </w:r>
      <w:r w:rsidRPr="00E06C58">
        <w:rPr>
          <w:rFonts w:ascii="Arial Narrow" w:hAnsi="Arial Narrow" w:cs="Arial"/>
          <w:bCs/>
          <w:sz w:val="24"/>
          <w:szCs w:val="24"/>
        </w:rPr>
        <w:t xml:space="preserve">, que </w:t>
      </w:r>
      <w:r w:rsidRPr="00E06C58">
        <w:rPr>
          <w:rFonts w:ascii="Arial Narrow" w:hAnsi="Arial Narrow" w:cs="Arial"/>
          <w:sz w:val="24"/>
          <w:szCs w:val="24"/>
        </w:rPr>
        <w:t>sostiene que las organizaciones gubernamentales logran estructurar un ambiente favorable a la inversión, mediante la generación de entornos innovadores, la formación de capital humano calificado e idóneo para  los requerimientos de la base económica local, y la creación de facilidades para practicar una cultura asociativa y formar redes productivas locales y regionales, entre otras acciones</w:t>
      </w:r>
      <w:r w:rsidRPr="00E06C58">
        <w:rPr>
          <w:rStyle w:val="Refdenotaalpie"/>
          <w:rFonts w:ascii="Arial Narrow" w:hAnsi="Arial Narrow" w:cs="Arial"/>
          <w:sz w:val="24"/>
          <w:szCs w:val="24"/>
        </w:rPr>
        <w:footnoteReference w:id="4"/>
      </w:r>
      <w:r w:rsidRPr="00E06C58">
        <w:rPr>
          <w:rFonts w:ascii="Arial Narrow" w:hAnsi="Arial Narrow" w:cs="Arial"/>
          <w:sz w:val="24"/>
          <w:szCs w:val="24"/>
        </w:rPr>
        <w:t>.</w:t>
      </w:r>
    </w:p>
    <w:p w:rsidR="0058620D" w:rsidRPr="00E06C58" w:rsidRDefault="0058620D" w:rsidP="0058620D">
      <w:pPr>
        <w:jc w:val="both"/>
        <w:rPr>
          <w:rFonts w:ascii="Arial Narrow" w:eastAsia="Calibri" w:hAnsi="Arial Narrow" w:cs="Arial"/>
          <w:lang w:val="es-CO" w:eastAsia="en-US"/>
        </w:rPr>
      </w:pPr>
    </w:p>
    <w:p w:rsidR="0058620D" w:rsidRPr="00637C0E" w:rsidRDefault="0058620D" w:rsidP="0058620D">
      <w:pPr>
        <w:jc w:val="both"/>
        <w:rPr>
          <w:rFonts w:asciiTheme="majorHAnsi" w:eastAsia="Calibri" w:hAnsiTheme="majorHAnsi" w:cs="Arial"/>
          <w:color w:val="17365D" w:themeColor="text2" w:themeShade="BF"/>
          <w:sz w:val="28"/>
          <w:szCs w:val="28"/>
          <w:lang w:val="es-CO" w:eastAsia="en-US"/>
        </w:rPr>
      </w:pPr>
    </w:p>
    <w:p w:rsidR="0058620D" w:rsidRPr="00637C0E" w:rsidRDefault="0058620D" w:rsidP="00637C0E">
      <w:pPr>
        <w:tabs>
          <w:tab w:val="left" w:pos="426"/>
        </w:tabs>
        <w:contextualSpacing/>
        <w:jc w:val="both"/>
        <w:rPr>
          <w:rFonts w:asciiTheme="majorHAnsi" w:hAnsiTheme="majorHAnsi" w:cs="Arial"/>
          <w:color w:val="17365D" w:themeColor="text2" w:themeShade="BF"/>
          <w:sz w:val="28"/>
          <w:szCs w:val="28"/>
        </w:rPr>
      </w:pPr>
      <w:bookmarkStart w:id="1" w:name="_Toc352797242"/>
      <w:r w:rsidRPr="00637C0E">
        <w:rPr>
          <w:rFonts w:asciiTheme="majorHAnsi" w:hAnsiTheme="majorHAnsi" w:cs="Arial"/>
          <w:color w:val="17365D" w:themeColor="text2" w:themeShade="BF"/>
          <w:sz w:val="28"/>
          <w:szCs w:val="28"/>
        </w:rPr>
        <w:t xml:space="preserve">Objetivo principal de la </w:t>
      </w:r>
      <w:r w:rsidRPr="00637C0E">
        <w:rPr>
          <w:rFonts w:asciiTheme="majorHAnsi" w:hAnsiTheme="majorHAnsi" w:cs="Arial"/>
          <w:i/>
          <w:color w:val="17365D" w:themeColor="text2" w:themeShade="BF"/>
          <w:sz w:val="28"/>
          <w:szCs w:val="28"/>
        </w:rPr>
        <w:t xml:space="preserve">TravESía </w:t>
      </w:r>
      <w:r w:rsidRPr="00637C0E">
        <w:rPr>
          <w:rFonts w:asciiTheme="majorHAnsi" w:hAnsiTheme="majorHAnsi" w:cs="Arial"/>
          <w:color w:val="17365D" w:themeColor="text2" w:themeShade="BF"/>
          <w:sz w:val="28"/>
          <w:szCs w:val="28"/>
        </w:rPr>
        <w:t>por la Educación Superior</w:t>
      </w:r>
    </w:p>
    <w:p w:rsidR="0058620D" w:rsidRPr="00E06C58" w:rsidRDefault="0058620D" w:rsidP="0058620D">
      <w:pPr>
        <w:tabs>
          <w:tab w:val="left" w:pos="426"/>
        </w:tabs>
        <w:jc w:val="both"/>
        <w:rPr>
          <w:rFonts w:ascii="Arial Narrow" w:eastAsia="MS PGothic" w:hAnsi="Arial Narrow" w:cs="Arial"/>
          <w:kern w:val="24"/>
        </w:rPr>
      </w:pPr>
    </w:p>
    <w:p w:rsidR="0058620D" w:rsidRPr="00637C0E" w:rsidRDefault="0058620D" w:rsidP="0058620D">
      <w:pPr>
        <w:tabs>
          <w:tab w:val="left" w:pos="426"/>
        </w:tabs>
        <w:jc w:val="both"/>
        <w:rPr>
          <w:rFonts w:ascii="Arial Narrow" w:hAnsi="Arial Narrow" w:cs="Arial"/>
        </w:rPr>
      </w:pPr>
      <w:r w:rsidRPr="00637C0E">
        <w:rPr>
          <w:rFonts w:ascii="Arial Narrow" w:eastAsia="MS PGothic" w:hAnsi="Arial Narrow" w:cs="Arial"/>
          <w:kern w:val="24"/>
        </w:rPr>
        <w:t>P</w:t>
      </w:r>
      <w:r w:rsidRPr="00637C0E">
        <w:rPr>
          <w:rFonts w:ascii="Arial Narrow" w:hAnsi="Arial Narrow" w:cs="Arial"/>
        </w:rPr>
        <w:t>romover el fortalecimiento institucional en las entidades territoriales, la articulación, el diálogo y la reflexión de los actores, en temas de Educación Superior,</w:t>
      </w:r>
      <w:r w:rsidRPr="00637C0E">
        <w:rPr>
          <w:rFonts w:ascii="Arial Narrow" w:hAnsi="Arial Narrow" w:cs="Arial"/>
          <w:b/>
        </w:rPr>
        <w:t xml:space="preserve"> Educación para el Trabajo y Desarrollo Humano </w:t>
      </w:r>
      <w:r w:rsidRPr="00637C0E">
        <w:rPr>
          <w:rFonts w:ascii="Arial Narrow" w:hAnsi="Arial Narrow" w:cs="Arial"/>
        </w:rPr>
        <w:t>para impulsar políticas y estrategias de cobertura, permanencia, calidad y pertinencia articuladas con las características de cada territorio y sus planes de desarrollo y competitividad.</w:t>
      </w:r>
    </w:p>
    <w:p w:rsidR="0058620D" w:rsidRPr="00E06C58" w:rsidRDefault="0058620D" w:rsidP="0058620D">
      <w:pPr>
        <w:tabs>
          <w:tab w:val="left" w:pos="426"/>
        </w:tabs>
        <w:jc w:val="both"/>
        <w:rPr>
          <w:rFonts w:ascii="Arial Narrow" w:hAnsi="Arial Narrow" w:cs="Arial"/>
        </w:rPr>
      </w:pPr>
    </w:p>
    <w:p w:rsidR="0058620D" w:rsidRPr="00637C0E" w:rsidRDefault="0058620D" w:rsidP="00637C0E">
      <w:pPr>
        <w:pStyle w:val="Ttulo1"/>
        <w:keepLines/>
        <w:tabs>
          <w:tab w:val="left" w:pos="426"/>
        </w:tabs>
        <w:spacing w:before="0" w:after="0"/>
        <w:rPr>
          <w:rFonts w:asciiTheme="majorHAnsi" w:hAnsiTheme="majorHAnsi" w:cs="Arial"/>
          <w:b w:val="0"/>
          <w:color w:val="17365D" w:themeColor="text2" w:themeShade="BF"/>
          <w:sz w:val="28"/>
          <w:szCs w:val="28"/>
        </w:rPr>
      </w:pPr>
      <w:r w:rsidRPr="00637C0E">
        <w:rPr>
          <w:rFonts w:asciiTheme="majorHAnsi" w:hAnsiTheme="majorHAnsi" w:cs="Arial"/>
          <w:b w:val="0"/>
          <w:color w:val="17365D" w:themeColor="text2" w:themeShade="BF"/>
          <w:sz w:val="28"/>
          <w:szCs w:val="28"/>
        </w:rPr>
        <w:t xml:space="preserve">Objetivos Específicos de la </w:t>
      </w:r>
      <w:r w:rsidRPr="00637C0E">
        <w:rPr>
          <w:rFonts w:asciiTheme="majorHAnsi" w:hAnsiTheme="majorHAnsi" w:cs="Arial"/>
          <w:b w:val="0"/>
          <w:i/>
          <w:color w:val="17365D" w:themeColor="text2" w:themeShade="BF"/>
          <w:sz w:val="28"/>
          <w:szCs w:val="28"/>
        </w:rPr>
        <w:t>TravESía por la Educación Superior</w:t>
      </w:r>
      <w:bookmarkEnd w:id="1"/>
    </w:p>
    <w:p w:rsidR="0058620D" w:rsidRPr="00E06C58" w:rsidRDefault="0058620D" w:rsidP="0058620D">
      <w:pPr>
        <w:tabs>
          <w:tab w:val="left" w:pos="426"/>
        </w:tabs>
        <w:jc w:val="both"/>
        <w:rPr>
          <w:rFonts w:ascii="Arial Narrow" w:hAnsi="Arial Narrow" w:cs="Arial"/>
          <w:i/>
        </w:rPr>
      </w:pPr>
    </w:p>
    <w:p w:rsidR="0058620D" w:rsidRPr="00E06C58" w:rsidRDefault="0058620D" w:rsidP="007008C5">
      <w:pPr>
        <w:pStyle w:val="Prrafodelista"/>
        <w:numPr>
          <w:ilvl w:val="0"/>
          <w:numId w:val="42"/>
        </w:numPr>
        <w:ind w:hanging="294"/>
        <w:contextualSpacing/>
        <w:jc w:val="both"/>
        <w:rPr>
          <w:rFonts w:ascii="Arial Narrow" w:eastAsia="MS PGothic" w:hAnsi="Arial Narrow" w:cs="Arial"/>
          <w:color w:val="000000"/>
          <w:kern w:val="24"/>
          <w:sz w:val="24"/>
          <w:szCs w:val="24"/>
        </w:rPr>
      </w:pPr>
      <w:r w:rsidRPr="00E06C58">
        <w:rPr>
          <w:rFonts w:ascii="Arial Narrow" w:eastAsia="MS PGothic" w:hAnsi="Arial Narrow" w:cs="Arial"/>
          <w:color w:val="000000"/>
          <w:kern w:val="24"/>
          <w:sz w:val="24"/>
          <w:szCs w:val="24"/>
        </w:rPr>
        <w:t>Desplegar una estrategia de información y formación de los actores locales que permita compartir las acciones institucionales para el fortalecimiento de la cobertura, calidad, pertinencia de la Educación Superior y fortalecer la comunicación entre el Ministerio de Educación Nacional y la Región.</w:t>
      </w:r>
    </w:p>
    <w:p w:rsidR="0058620D" w:rsidRPr="00E06C58" w:rsidRDefault="0058620D" w:rsidP="0058620D">
      <w:pPr>
        <w:pStyle w:val="Prrafodelista"/>
        <w:jc w:val="both"/>
        <w:rPr>
          <w:rFonts w:ascii="Arial Narrow" w:eastAsia="MS PGothic" w:hAnsi="Arial Narrow" w:cs="Arial"/>
          <w:color w:val="000000"/>
          <w:kern w:val="24"/>
          <w:sz w:val="24"/>
          <w:szCs w:val="24"/>
        </w:rPr>
      </w:pPr>
    </w:p>
    <w:p w:rsidR="0058620D" w:rsidRPr="00E06C58" w:rsidRDefault="0058620D" w:rsidP="007008C5">
      <w:pPr>
        <w:pStyle w:val="Prrafodelista"/>
        <w:numPr>
          <w:ilvl w:val="0"/>
          <w:numId w:val="42"/>
        </w:numPr>
        <w:contextualSpacing/>
        <w:jc w:val="both"/>
        <w:rPr>
          <w:rFonts w:ascii="Arial Narrow" w:hAnsi="Arial Narrow" w:cs="Arial"/>
          <w:bCs/>
          <w:sz w:val="24"/>
          <w:szCs w:val="24"/>
        </w:rPr>
      </w:pPr>
      <w:r w:rsidRPr="00E06C58">
        <w:rPr>
          <w:rFonts w:ascii="Arial Narrow" w:hAnsi="Arial Narrow" w:cs="Arial"/>
          <w:bCs/>
          <w:sz w:val="24"/>
          <w:szCs w:val="24"/>
        </w:rPr>
        <w:t>Aunar esfuerzos entre actores de los órdenes nacional y local con el fin de fomentar discusiones y reflexiones acerca del papel de la Educación Superior en el territorio como motor del desarrollo.</w:t>
      </w:r>
    </w:p>
    <w:p w:rsidR="0058620D" w:rsidRPr="00E06C58" w:rsidRDefault="0058620D" w:rsidP="0058620D">
      <w:pPr>
        <w:pStyle w:val="Prrafodelista"/>
        <w:rPr>
          <w:rFonts w:ascii="Arial Narrow" w:hAnsi="Arial Narrow" w:cs="Arial"/>
          <w:bCs/>
          <w:sz w:val="24"/>
          <w:szCs w:val="24"/>
        </w:rPr>
      </w:pPr>
    </w:p>
    <w:p w:rsidR="0058620D" w:rsidRPr="00E06C58" w:rsidRDefault="0058620D" w:rsidP="007008C5">
      <w:pPr>
        <w:pStyle w:val="Prrafodelista"/>
        <w:numPr>
          <w:ilvl w:val="0"/>
          <w:numId w:val="42"/>
        </w:numPr>
        <w:contextualSpacing/>
        <w:jc w:val="both"/>
        <w:rPr>
          <w:rFonts w:ascii="Arial Narrow" w:eastAsia="MS PGothic" w:hAnsi="Arial Narrow" w:cs="Arial"/>
          <w:color w:val="000000"/>
          <w:kern w:val="24"/>
          <w:sz w:val="24"/>
          <w:szCs w:val="24"/>
        </w:rPr>
      </w:pPr>
      <w:r w:rsidRPr="00E06C58">
        <w:rPr>
          <w:rFonts w:ascii="Arial Narrow" w:eastAsia="MS PGothic" w:hAnsi="Arial Narrow" w:cs="Arial"/>
          <w:color w:val="000000"/>
          <w:kern w:val="24"/>
          <w:sz w:val="24"/>
          <w:szCs w:val="24"/>
        </w:rPr>
        <w:t>Promover el fortalecimiento institucional de las entidades territoriales a través de asistencia técnica a los comités departamentales de Educación Superior y  la concertación de agendas que fortalezcan los modelos de gestión en los territorios.</w:t>
      </w:r>
    </w:p>
    <w:p w:rsidR="0058620D" w:rsidRPr="00E06C58" w:rsidRDefault="0058620D" w:rsidP="0058620D">
      <w:pPr>
        <w:pStyle w:val="Prrafodelista"/>
        <w:rPr>
          <w:rFonts w:ascii="Arial Narrow" w:eastAsia="MS PGothic" w:hAnsi="Arial Narrow" w:cs="Arial"/>
          <w:color w:val="000000"/>
          <w:kern w:val="24"/>
          <w:sz w:val="24"/>
          <w:szCs w:val="24"/>
        </w:rPr>
      </w:pPr>
    </w:p>
    <w:p w:rsidR="0058620D" w:rsidRPr="00E06C58" w:rsidRDefault="0058620D" w:rsidP="007008C5">
      <w:pPr>
        <w:pStyle w:val="Prrafodelista"/>
        <w:numPr>
          <w:ilvl w:val="0"/>
          <w:numId w:val="42"/>
        </w:numPr>
        <w:contextualSpacing/>
        <w:jc w:val="both"/>
        <w:rPr>
          <w:rFonts w:ascii="Arial Narrow" w:eastAsia="MS PGothic" w:hAnsi="Arial Narrow" w:cs="Arial"/>
          <w:color w:val="000000"/>
          <w:kern w:val="24"/>
          <w:sz w:val="24"/>
          <w:szCs w:val="24"/>
        </w:rPr>
      </w:pPr>
      <w:r w:rsidRPr="00E06C58">
        <w:rPr>
          <w:rFonts w:ascii="Arial Narrow" w:eastAsia="MS PGothic" w:hAnsi="Arial Narrow" w:cs="Arial"/>
          <w:color w:val="000000"/>
          <w:kern w:val="24"/>
          <w:sz w:val="24"/>
          <w:szCs w:val="24"/>
        </w:rPr>
        <w:t>Orientar a los actores regionales para que desarrollen procesos de Educación Superior que respondan a los intereses y vocaciones económicas y sociales de la región.</w:t>
      </w:r>
    </w:p>
    <w:p w:rsidR="0058620D" w:rsidRPr="00E06C58" w:rsidRDefault="0058620D" w:rsidP="0058620D">
      <w:pPr>
        <w:pStyle w:val="Prrafodelista"/>
        <w:rPr>
          <w:rFonts w:ascii="Arial Narrow" w:eastAsia="MS PGothic" w:hAnsi="Arial Narrow" w:cs="Arial"/>
          <w:color w:val="000000"/>
          <w:kern w:val="24"/>
          <w:sz w:val="24"/>
          <w:szCs w:val="24"/>
        </w:rPr>
      </w:pPr>
    </w:p>
    <w:p w:rsidR="0058620D" w:rsidRPr="00E06C58" w:rsidRDefault="0058620D" w:rsidP="007008C5">
      <w:pPr>
        <w:pStyle w:val="Prrafodelista"/>
        <w:numPr>
          <w:ilvl w:val="0"/>
          <w:numId w:val="42"/>
        </w:numPr>
        <w:ind w:left="714" w:hanging="357"/>
        <w:contextualSpacing/>
        <w:jc w:val="both"/>
        <w:rPr>
          <w:rFonts w:ascii="Arial Narrow" w:eastAsia="MS PGothic" w:hAnsi="Arial Narrow" w:cs="Arial"/>
          <w:color w:val="000000"/>
          <w:kern w:val="24"/>
          <w:sz w:val="24"/>
          <w:szCs w:val="24"/>
        </w:rPr>
      </w:pPr>
      <w:r w:rsidRPr="00E06C58">
        <w:rPr>
          <w:rFonts w:ascii="Arial Narrow" w:eastAsia="MS PGothic" w:hAnsi="Arial Narrow" w:cs="Arial"/>
          <w:color w:val="000000"/>
          <w:kern w:val="24"/>
          <w:sz w:val="24"/>
          <w:szCs w:val="24"/>
        </w:rPr>
        <w:t>Promover que más bachilleres y estudiantes de educación media identifiquen la oferta educativa regional y reciban orientación vocacional y profesional.</w:t>
      </w:r>
    </w:p>
    <w:p w:rsidR="0058620D" w:rsidRPr="00E06C58" w:rsidRDefault="0058620D" w:rsidP="0058620D">
      <w:pPr>
        <w:pStyle w:val="Prrafodelista"/>
        <w:rPr>
          <w:rFonts w:ascii="Arial Narrow" w:eastAsia="MS PGothic" w:hAnsi="Arial Narrow" w:cs="Arial"/>
          <w:color w:val="000000"/>
          <w:kern w:val="24"/>
          <w:sz w:val="24"/>
          <w:szCs w:val="24"/>
        </w:rPr>
      </w:pPr>
    </w:p>
    <w:p w:rsidR="0058620D" w:rsidRPr="00E06C58" w:rsidRDefault="0058620D" w:rsidP="007008C5">
      <w:pPr>
        <w:pStyle w:val="Prrafodelista"/>
        <w:numPr>
          <w:ilvl w:val="0"/>
          <w:numId w:val="42"/>
        </w:numPr>
        <w:ind w:left="714" w:hanging="357"/>
        <w:contextualSpacing/>
        <w:jc w:val="both"/>
        <w:rPr>
          <w:rFonts w:ascii="Arial Narrow" w:eastAsia="MS PGothic" w:hAnsi="Arial Narrow" w:cs="Arial"/>
          <w:color w:val="000000"/>
          <w:kern w:val="24"/>
          <w:sz w:val="24"/>
          <w:szCs w:val="24"/>
        </w:rPr>
      </w:pPr>
      <w:r w:rsidRPr="00E06C58">
        <w:rPr>
          <w:rFonts w:ascii="Arial Narrow" w:eastAsia="MS PGothic" w:hAnsi="Arial Narrow" w:cs="Arial"/>
          <w:color w:val="000000"/>
          <w:kern w:val="24"/>
          <w:sz w:val="24"/>
          <w:szCs w:val="24"/>
          <w:lang w:val="es-ES_tradnl"/>
        </w:rPr>
        <w:t>Promover la construcción de Alianzas Estratégicas que impulsen proyectos de Educación Superior de carácter regional.</w:t>
      </w:r>
    </w:p>
    <w:p w:rsidR="0058620D" w:rsidRPr="00E06C58" w:rsidRDefault="0058620D" w:rsidP="0058620D">
      <w:pPr>
        <w:pStyle w:val="Prrafodelista"/>
        <w:rPr>
          <w:rFonts w:ascii="Arial Narrow" w:eastAsia="MS PGothic" w:hAnsi="Arial Narrow" w:cs="Arial"/>
          <w:b/>
          <w:color w:val="FF0000"/>
          <w:kern w:val="24"/>
          <w:sz w:val="24"/>
          <w:szCs w:val="24"/>
        </w:rPr>
      </w:pPr>
    </w:p>
    <w:p w:rsidR="0058620D" w:rsidRPr="00637C0E" w:rsidRDefault="0058620D" w:rsidP="007008C5">
      <w:pPr>
        <w:pStyle w:val="Prrafodelista"/>
        <w:numPr>
          <w:ilvl w:val="0"/>
          <w:numId w:val="42"/>
        </w:numPr>
        <w:ind w:left="714" w:hanging="357"/>
        <w:contextualSpacing/>
        <w:jc w:val="both"/>
        <w:rPr>
          <w:rFonts w:ascii="Arial Narrow" w:eastAsia="MS PGothic" w:hAnsi="Arial Narrow" w:cs="Arial"/>
          <w:b/>
          <w:kern w:val="24"/>
          <w:sz w:val="24"/>
          <w:szCs w:val="24"/>
        </w:rPr>
      </w:pPr>
      <w:r w:rsidRPr="00637C0E">
        <w:rPr>
          <w:rFonts w:ascii="Arial Narrow" w:eastAsia="MS PGothic" w:hAnsi="Arial Narrow" w:cs="Arial"/>
          <w:b/>
          <w:kern w:val="24"/>
          <w:sz w:val="24"/>
          <w:szCs w:val="24"/>
        </w:rPr>
        <w:t>Dar a conocer las acciones que viene adelantando el Ministerio de Educación Nacional tendientes al fortalecimiento de la oferta educativa de Formación para el trabajo y desarrollo humano.</w:t>
      </w:r>
    </w:p>
    <w:p w:rsidR="0058620D" w:rsidRPr="00E06C58" w:rsidRDefault="0058620D" w:rsidP="0058620D">
      <w:pPr>
        <w:pStyle w:val="Prrafodelista"/>
        <w:ind w:left="714"/>
        <w:jc w:val="both"/>
        <w:rPr>
          <w:rFonts w:ascii="Arial Narrow" w:eastAsia="MS PGothic" w:hAnsi="Arial Narrow" w:cs="Arial"/>
          <w:color w:val="000000"/>
          <w:kern w:val="24"/>
          <w:sz w:val="24"/>
          <w:szCs w:val="24"/>
        </w:rPr>
      </w:pPr>
    </w:p>
    <w:p w:rsidR="0058620D" w:rsidRPr="00E06C58" w:rsidRDefault="0058620D" w:rsidP="0058620D">
      <w:pPr>
        <w:pStyle w:val="Prrafodelista"/>
        <w:ind w:left="714"/>
        <w:jc w:val="both"/>
        <w:rPr>
          <w:rFonts w:ascii="Arial Narrow" w:eastAsia="MS PGothic" w:hAnsi="Arial Narrow" w:cs="Arial"/>
          <w:color w:val="000000"/>
          <w:kern w:val="24"/>
          <w:sz w:val="24"/>
          <w:szCs w:val="24"/>
        </w:rPr>
      </w:pPr>
    </w:p>
    <w:p w:rsidR="00F055A9" w:rsidRDefault="00F055A9" w:rsidP="007E7972">
      <w:pPr>
        <w:jc w:val="center"/>
        <w:rPr>
          <w:rFonts w:ascii="Arial" w:hAnsi="Arial" w:cs="Arial"/>
          <w:b/>
          <w:color w:val="943634" w:themeColor="accent2" w:themeShade="BF"/>
          <w:sz w:val="28"/>
          <w:szCs w:val="28"/>
        </w:rPr>
      </w:pPr>
      <w:r>
        <w:rPr>
          <w:rFonts w:ascii="Arial" w:hAnsi="Arial" w:cs="Arial"/>
          <w:b/>
          <w:color w:val="943634" w:themeColor="accent2" w:themeShade="BF"/>
          <w:sz w:val="28"/>
          <w:szCs w:val="28"/>
        </w:rPr>
        <w:br w:type="page"/>
      </w:r>
    </w:p>
    <w:p w:rsidR="00F055A9" w:rsidRDefault="00F055A9" w:rsidP="00F055A9">
      <w:pPr>
        <w:jc w:val="center"/>
        <w:rPr>
          <w:rFonts w:ascii="Arial" w:hAnsi="Arial" w:cs="Arial"/>
          <w:b/>
          <w:color w:val="943634" w:themeColor="accent2" w:themeShade="BF"/>
          <w:sz w:val="28"/>
          <w:szCs w:val="28"/>
        </w:rPr>
      </w:pPr>
      <w:r>
        <w:rPr>
          <w:noProof/>
          <w:lang w:val="es-CO" w:eastAsia="es-CO"/>
        </w:rPr>
        <w:lastRenderedPageBreak/>
        <mc:AlternateContent>
          <mc:Choice Requires="wps">
            <w:drawing>
              <wp:anchor distT="0" distB="0" distL="114300" distR="114300" simplePos="0" relativeHeight="251667456" behindDoc="0" locked="0" layoutInCell="1" allowOverlap="1" wp14:anchorId="72A20454" wp14:editId="4C8CFE6E">
                <wp:simplePos x="0" y="0"/>
                <wp:positionH relativeFrom="column">
                  <wp:posOffset>93980</wp:posOffset>
                </wp:positionH>
                <wp:positionV relativeFrom="paragraph">
                  <wp:posOffset>-264160</wp:posOffset>
                </wp:positionV>
                <wp:extent cx="6471920" cy="391795"/>
                <wp:effectExtent l="0" t="0" r="24130" b="27305"/>
                <wp:wrapNone/>
                <wp:docPr id="5137" name="5137 Rectángulo redondeado"/>
                <wp:cNvGraphicFramePr/>
                <a:graphic xmlns:a="http://schemas.openxmlformats.org/drawingml/2006/main">
                  <a:graphicData uri="http://schemas.microsoft.com/office/word/2010/wordprocessingShape">
                    <wps:wsp>
                      <wps:cNvSpPr/>
                      <wps:spPr>
                        <a:xfrm>
                          <a:off x="0" y="0"/>
                          <a:ext cx="6471920" cy="39179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62F5" w:rsidRPr="008557BE" w:rsidRDefault="00DC62F5" w:rsidP="00F055A9">
                            <w:pPr>
                              <w:jc w:val="center"/>
                              <w:rPr>
                                <w:rFonts w:asciiTheme="majorHAnsi" w:hAnsiTheme="majorHAnsi"/>
                              </w:rPr>
                            </w:pPr>
                            <w:r>
                              <w:rPr>
                                <w:rFonts w:asciiTheme="majorHAnsi" w:hAnsiTheme="majorHAnsi"/>
                                <w:b/>
                                <w:bCs/>
                                <w:color w:val="C00000"/>
                                <w:sz w:val="28"/>
                              </w:rPr>
                              <w:t>TRAVESÍA POR LA EDUCACIÓN SUPERIOR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137 Rectángulo redondeado" o:spid="_x0000_s1029" style="position:absolute;left:0;text-align:left;margin-left:7.4pt;margin-top:-20.8pt;width:509.6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" fillcolor="#e5b8b7 [1301]" strokecolor="#243f60 [1604]" strokeweight="2pt">
                <v:textbox>
                  <w:txbxContent>
                    <w:p w:rsidR="00DC62F5" w:rsidRPr="008557BE" w:rsidRDefault="00DC62F5" w:rsidP="00F055A9">
                      <w:pPr>
                        <w:jc w:val="center"/>
                        <w:rPr>
                          <w:rFonts w:asciiTheme="majorHAnsi" w:hAnsiTheme="majorHAnsi"/>
                        </w:rPr>
                      </w:pPr>
                      <w:r>
                        <w:rPr>
                          <w:rFonts w:asciiTheme="majorHAnsi" w:hAnsiTheme="majorHAnsi"/>
                          <w:b/>
                          <w:bCs/>
                          <w:color w:val="C00000"/>
                          <w:sz w:val="28"/>
                        </w:rPr>
                        <w:t>TRAVESÍA POR LA EDUCACIÓN SUPERIOR</w:t>
                      </w:r>
                    </w:p>
                  </w:txbxContent>
                </v:textbox>
              </v:roundrect>
            </w:pict>
          </mc:Fallback>
        </mc:AlternateContent>
      </w:r>
    </w:p>
    <w:p w:rsidR="002D38A2" w:rsidRDefault="002D38A2" w:rsidP="009357FA">
      <w:pPr>
        <w:jc w:val="center"/>
        <w:rPr>
          <w:rFonts w:ascii="Arial" w:hAnsi="Arial" w:cs="Arial"/>
          <w:b/>
          <w:sz w:val="20"/>
          <w:szCs w:val="20"/>
        </w:rPr>
      </w:pPr>
    </w:p>
    <w:p w:rsidR="002D38A2" w:rsidRPr="005A6085" w:rsidRDefault="009357FA" w:rsidP="009357FA">
      <w:pPr>
        <w:jc w:val="center"/>
        <w:rPr>
          <w:rFonts w:ascii="Arial Narrow" w:hAnsi="Arial Narrow" w:cs="Arial"/>
          <w:b/>
          <w:color w:val="C00000"/>
          <w:sz w:val="28"/>
        </w:rPr>
      </w:pPr>
      <w:r w:rsidRPr="005A6085">
        <w:rPr>
          <w:rFonts w:ascii="Arial Narrow" w:hAnsi="Arial Narrow" w:cs="Arial"/>
          <w:b/>
          <w:color w:val="C00000"/>
          <w:sz w:val="28"/>
        </w:rPr>
        <w:t>MESA ACADÉMICA</w:t>
      </w:r>
    </w:p>
    <w:p w:rsidR="007E7972" w:rsidRPr="005A6085" w:rsidRDefault="007E7972" w:rsidP="009357FA">
      <w:pPr>
        <w:jc w:val="center"/>
        <w:rPr>
          <w:rFonts w:ascii="Arial Narrow" w:hAnsi="Arial Narrow" w:cs="Arial"/>
          <w:b/>
          <w:color w:val="C00000"/>
          <w:sz w:val="28"/>
        </w:rPr>
      </w:pPr>
    </w:p>
    <w:p w:rsidR="009357FA" w:rsidRPr="005A6085" w:rsidRDefault="009357FA" w:rsidP="009357FA">
      <w:pPr>
        <w:jc w:val="center"/>
        <w:rPr>
          <w:rFonts w:ascii="Arial Narrow" w:hAnsi="Arial Narrow" w:cs="Arial"/>
          <w:b/>
          <w:color w:val="C00000"/>
          <w:sz w:val="28"/>
        </w:rPr>
      </w:pPr>
      <w:r w:rsidRPr="005A6085">
        <w:rPr>
          <w:rFonts w:ascii="Arial Narrow" w:hAnsi="Arial Narrow" w:cs="Arial"/>
          <w:b/>
          <w:color w:val="C00000"/>
          <w:sz w:val="28"/>
        </w:rPr>
        <w:t xml:space="preserve"> FORTALECIMIENTO DE LA EDUCACIÓN MEDIA Y SU TRANSITO A LA EDUCACIÓN TERCIARIA</w:t>
      </w:r>
    </w:p>
    <w:p w:rsidR="007E7972" w:rsidRPr="006244B1" w:rsidRDefault="007E7972" w:rsidP="007E7972">
      <w:pPr>
        <w:jc w:val="both"/>
        <w:rPr>
          <w:rFonts w:ascii="Arial" w:hAnsi="Arial" w:cs="Arial"/>
          <w:bCs/>
        </w:rPr>
      </w:pPr>
    </w:p>
    <w:p w:rsidR="007E7972" w:rsidRPr="008557BE" w:rsidRDefault="007E7972" w:rsidP="007E7972">
      <w:pPr>
        <w:pStyle w:val="Ttulo"/>
        <w:rPr>
          <w:sz w:val="44"/>
          <w:szCs w:val="44"/>
        </w:rPr>
      </w:pPr>
      <w:r>
        <w:rPr>
          <w:sz w:val="44"/>
          <w:szCs w:val="44"/>
        </w:rPr>
        <w:t>Objetivo</w:t>
      </w:r>
    </w:p>
    <w:p w:rsidR="009357FA" w:rsidRPr="007E7972" w:rsidRDefault="009357FA" w:rsidP="009357FA">
      <w:pPr>
        <w:tabs>
          <w:tab w:val="left" w:pos="6520"/>
        </w:tabs>
        <w:jc w:val="both"/>
        <w:rPr>
          <w:rFonts w:ascii="Arial Narrow" w:eastAsia="MS PGothic" w:hAnsi="Arial Narrow" w:cs="Arial"/>
          <w:kern w:val="24"/>
          <w:lang w:eastAsia="es-CO"/>
        </w:rPr>
      </w:pPr>
      <w:r w:rsidRPr="007E7972">
        <w:rPr>
          <w:rFonts w:ascii="Arial Narrow" w:eastAsia="MS PGothic" w:hAnsi="Arial Narrow" w:cs="Arial"/>
          <w:kern w:val="24"/>
          <w:lang w:eastAsia="es-CO"/>
        </w:rPr>
        <w:t xml:space="preserve">Generar un espacio de encuentro y diálogo entre actores sobre el tema </w:t>
      </w:r>
      <w:r w:rsidRPr="007E7972">
        <w:rPr>
          <w:rFonts w:ascii="Arial Narrow" w:eastAsia="MS PGothic" w:hAnsi="Arial Narrow" w:cs="Arial"/>
          <w:i/>
          <w:kern w:val="24"/>
          <w:lang w:eastAsia="es-CO"/>
        </w:rPr>
        <w:t xml:space="preserve">FORTALECIMIENTO DE LA EDUCACIÓN MEDIA Y SU TRANSITO A LA EDUCACION TERCIARIA </w:t>
      </w:r>
      <w:r w:rsidRPr="007E7972">
        <w:rPr>
          <w:rFonts w:ascii="Arial Narrow" w:eastAsia="MS PGothic" w:hAnsi="Arial Narrow" w:cs="Arial"/>
          <w:kern w:val="24"/>
          <w:lang w:eastAsia="es-CO"/>
        </w:rPr>
        <w:t>de tal manera que permita debatirlo, analizarlo y profundizarlo en un proceso de comunicación horizontal de transferencia de saberes, que produzca aprendizajes colectivos y genere dinámicas de cooperación que sirva como punto de partida de reflexiones más detalladas sobre esta temática y permita  la construcción del Plan de Educación Superior en el departamento.</w:t>
      </w:r>
    </w:p>
    <w:p w:rsidR="009357FA" w:rsidRDefault="009357FA" w:rsidP="009357FA">
      <w:pPr>
        <w:tabs>
          <w:tab w:val="left" w:pos="6520"/>
        </w:tabs>
        <w:jc w:val="both"/>
        <w:rPr>
          <w:rFonts w:ascii="Arial Narrow" w:eastAsia="MS PGothic" w:hAnsi="Arial Narrow" w:cs="Arial"/>
          <w:kern w:val="24"/>
          <w:lang w:eastAsia="es-CO"/>
        </w:rPr>
      </w:pPr>
    </w:p>
    <w:p w:rsidR="00293363" w:rsidRPr="006244B1" w:rsidRDefault="00293363" w:rsidP="00293363">
      <w:pPr>
        <w:jc w:val="both"/>
        <w:rPr>
          <w:rFonts w:ascii="Arial" w:hAnsi="Arial" w:cs="Arial"/>
          <w:bCs/>
        </w:rPr>
      </w:pPr>
    </w:p>
    <w:p w:rsidR="00293363" w:rsidRPr="00293363" w:rsidRDefault="00293363" w:rsidP="00293363">
      <w:pPr>
        <w:pStyle w:val="Ttulo"/>
        <w:rPr>
          <w:sz w:val="44"/>
          <w:szCs w:val="44"/>
        </w:rPr>
      </w:pPr>
      <w:r>
        <w:rPr>
          <w:sz w:val="44"/>
          <w:szCs w:val="44"/>
        </w:rPr>
        <w:t>Resultados esperados</w:t>
      </w:r>
    </w:p>
    <w:p w:rsidR="009357FA" w:rsidRPr="007E7972" w:rsidRDefault="009357FA" w:rsidP="009357FA">
      <w:pPr>
        <w:pStyle w:val="Prrafodelista"/>
        <w:numPr>
          <w:ilvl w:val="0"/>
          <w:numId w:val="1"/>
        </w:numPr>
        <w:contextualSpacing/>
        <w:jc w:val="both"/>
        <w:rPr>
          <w:rFonts w:ascii="Arial Narrow" w:hAnsi="Arial Narrow" w:cs="Arial"/>
          <w:sz w:val="24"/>
          <w:szCs w:val="24"/>
        </w:rPr>
      </w:pPr>
      <w:r w:rsidRPr="007E7972">
        <w:rPr>
          <w:rFonts w:ascii="Arial Narrow" w:hAnsi="Arial Narrow" w:cs="Arial"/>
          <w:sz w:val="24"/>
          <w:szCs w:val="24"/>
        </w:rPr>
        <w:t>Articulación entre actores del tema de la Mesa</w:t>
      </w:r>
    </w:p>
    <w:p w:rsidR="009357FA" w:rsidRPr="007E7972" w:rsidRDefault="009357FA" w:rsidP="009357FA">
      <w:pPr>
        <w:pStyle w:val="Prrafodelista"/>
        <w:numPr>
          <w:ilvl w:val="0"/>
          <w:numId w:val="1"/>
        </w:numPr>
        <w:contextualSpacing/>
        <w:jc w:val="both"/>
        <w:rPr>
          <w:rFonts w:ascii="Arial Narrow" w:hAnsi="Arial Narrow" w:cs="Arial"/>
          <w:sz w:val="24"/>
          <w:szCs w:val="24"/>
        </w:rPr>
      </w:pPr>
      <w:r w:rsidRPr="007E7972">
        <w:rPr>
          <w:rFonts w:ascii="Arial Narrow" w:hAnsi="Arial Narrow" w:cs="Arial"/>
          <w:sz w:val="24"/>
          <w:szCs w:val="24"/>
        </w:rPr>
        <w:t>Iniciar la construcción de redes entre los actores invitados a la Mesa</w:t>
      </w:r>
    </w:p>
    <w:p w:rsidR="009357FA" w:rsidRPr="007E7972" w:rsidRDefault="009357FA" w:rsidP="009357FA">
      <w:pPr>
        <w:pStyle w:val="Prrafodelista"/>
        <w:numPr>
          <w:ilvl w:val="0"/>
          <w:numId w:val="1"/>
        </w:numPr>
        <w:tabs>
          <w:tab w:val="left" w:pos="3261"/>
        </w:tabs>
        <w:contextualSpacing/>
        <w:jc w:val="both"/>
        <w:rPr>
          <w:rFonts w:ascii="Arial Narrow" w:hAnsi="Arial Narrow" w:cs="Arial"/>
          <w:sz w:val="24"/>
          <w:szCs w:val="24"/>
        </w:rPr>
      </w:pPr>
      <w:r w:rsidRPr="007E7972">
        <w:rPr>
          <w:rFonts w:ascii="Arial Narrow" w:hAnsi="Arial Narrow" w:cs="Arial"/>
          <w:sz w:val="24"/>
          <w:szCs w:val="24"/>
        </w:rPr>
        <w:t>Estrategias de trabajo para la promoción del tema de la Mesa que puedan impulsarse desde la Educación Superior.</w:t>
      </w:r>
      <w:r w:rsidR="00E06C58">
        <w:rPr>
          <w:rFonts w:ascii="Arial Narrow" w:hAnsi="Arial Narrow" w:cs="Arial"/>
          <w:sz w:val="24"/>
          <w:szCs w:val="24"/>
        </w:rPr>
        <w:t xml:space="preserve">   </w:t>
      </w:r>
    </w:p>
    <w:p w:rsidR="007B7EAF" w:rsidRPr="007E7972" w:rsidRDefault="009357FA" w:rsidP="0029236A">
      <w:pPr>
        <w:pStyle w:val="Prrafodelista"/>
        <w:numPr>
          <w:ilvl w:val="0"/>
          <w:numId w:val="1"/>
        </w:numPr>
        <w:rPr>
          <w:rFonts w:ascii="Arial Narrow" w:hAnsi="Arial Narrow" w:cs="Arial"/>
          <w:sz w:val="24"/>
          <w:szCs w:val="24"/>
        </w:rPr>
      </w:pPr>
      <w:r w:rsidRPr="007E7972">
        <w:rPr>
          <w:rFonts w:ascii="Arial Narrow" w:hAnsi="Arial Narrow" w:cs="Arial"/>
          <w:sz w:val="24"/>
          <w:szCs w:val="24"/>
        </w:rPr>
        <w:t>Propuestas de trabajo del tema de la Mesa que puedan impulsarse desde la Educación Superior y sean incluidos en el Plan Departamental de Educación Superior.</w:t>
      </w:r>
    </w:p>
    <w:p w:rsidR="0029236A" w:rsidRPr="007E7972" w:rsidRDefault="0029236A" w:rsidP="009357FA">
      <w:pPr>
        <w:rPr>
          <w:rFonts w:ascii="Arial Narrow" w:hAnsi="Arial Narrow" w:cs="Arial"/>
        </w:rPr>
      </w:pPr>
    </w:p>
    <w:p w:rsidR="00293363" w:rsidRPr="006244B1" w:rsidRDefault="00293363" w:rsidP="00293363">
      <w:pPr>
        <w:jc w:val="both"/>
        <w:rPr>
          <w:rFonts w:ascii="Arial" w:hAnsi="Arial" w:cs="Arial"/>
          <w:bCs/>
        </w:rPr>
      </w:pPr>
    </w:p>
    <w:p w:rsidR="00293363" w:rsidRPr="00293363" w:rsidRDefault="00293363" w:rsidP="00293363">
      <w:pPr>
        <w:pStyle w:val="Ttulo"/>
        <w:rPr>
          <w:sz w:val="44"/>
          <w:szCs w:val="44"/>
        </w:rPr>
      </w:pPr>
      <w:r>
        <w:rPr>
          <w:sz w:val="44"/>
          <w:szCs w:val="44"/>
        </w:rPr>
        <w:t>Presentaciones experiencias nacionales y regionales</w:t>
      </w:r>
    </w:p>
    <w:p w:rsidR="00293363" w:rsidRDefault="00293363" w:rsidP="002E6D5F">
      <w:pPr>
        <w:rPr>
          <w:rFonts w:ascii="Arial Narrow" w:hAnsi="Arial Narrow" w:cs="Arial"/>
          <w:b/>
          <w:bCs/>
        </w:rPr>
      </w:pPr>
      <w:r>
        <w:rPr>
          <w:rFonts w:ascii="Arial" w:hAnsi="Arial" w:cs="Arial"/>
          <w:b/>
          <w:bCs/>
          <w:noProof/>
          <w:lang w:val="es-CO" w:eastAsia="es-CO"/>
        </w:rPr>
        <mc:AlternateContent>
          <mc:Choice Requires="wps">
            <w:drawing>
              <wp:anchor distT="0" distB="0" distL="114300" distR="114300" simplePos="0" relativeHeight="251675648" behindDoc="0" locked="0" layoutInCell="1" allowOverlap="1" wp14:anchorId="4AE9265A" wp14:editId="6D71268E">
                <wp:simplePos x="0" y="0"/>
                <wp:positionH relativeFrom="column">
                  <wp:posOffset>-44532</wp:posOffset>
                </wp:positionH>
                <wp:positionV relativeFrom="paragraph">
                  <wp:posOffset>94566</wp:posOffset>
                </wp:positionV>
                <wp:extent cx="6353298" cy="926275"/>
                <wp:effectExtent l="0" t="0" r="28575" b="26670"/>
                <wp:wrapNone/>
                <wp:docPr id="5129" name="5129 Rectángulo redondeado"/>
                <wp:cNvGraphicFramePr/>
                <a:graphic xmlns:a="http://schemas.openxmlformats.org/drawingml/2006/main">
                  <a:graphicData uri="http://schemas.microsoft.com/office/word/2010/wordprocessingShape">
                    <wps:wsp>
                      <wps:cNvSpPr/>
                      <wps:spPr>
                        <a:xfrm>
                          <a:off x="0" y="0"/>
                          <a:ext cx="6353298" cy="9262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293363">
                            <w:pPr>
                              <w:tabs>
                                <w:tab w:val="left" w:pos="6520"/>
                              </w:tabs>
                              <w:jc w:val="both"/>
                              <w:rPr>
                                <w:rFonts w:ascii="Arial Narrow" w:eastAsia="MS PGothic" w:hAnsi="Arial Narrow" w:cs="Arial"/>
                                <w:kern w:val="24"/>
                              </w:rPr>
                            </w:pPr>
                            <w:r w:rsidRPr="00293363">
                              <w:rPr>
                                <w:rFonts w:asciiTheme="majorHAnsi" w:hAnsiTheme="majorHAnsi" w:cs="Arial"/>
                                <w:b/>
                                <w:bCs/>
                                <w:color w:val="002060"/>
                                <w:sz w:val="28"/>
                              </w:rPr>
                              <w:t xml:space="preserve">Presentación MEN sobre el fortalecimiento de la educación media y su tránsito a la educación terciaria. </w:t>
                            </w:r>
                            <w:r w:rsidRPr="00293363">
                              <w:rPr>
                                <w:rFonts w:ascii="Arial Narrow" w:eastAsia="MS PGothic" w:hAnsi="Arial Narrow" w:cs="Arial"/>
                                <w:kern w:val="24"/>
                              </w:rPr>
                              <w:t>Dra. Nereyda Correa Rosales</w:t>
                            </w:r>
                            <w:r>
                              <w:rPr>
                                <w:rFonts w:ascii="Arial Narrow" w:eastAsia="MS PGothic" w:hAnsi="Arial Narrow" w:cs="Arial"/>
                                <w:kern w:val="24"/>
                              </w:rPr>
                              <w:t xml:space="preserve">. </w:t>
                            </w:r>
                            <w:r w:rsidRPr="007E7972">
                              <w:rPr>
                                <w:rFonts w:ascii="Arial Narrow" w:eastAsia="MS PGothic" w:hAnsi="Arial Narrow" w:cs="Arial"/>
                                <w:kern w:val="24"/>
                              </w:rPr>
                              <w:t>Asesora Viceministerio de Educación superior</w:t>
                            </w:r>
                            <w:r>
                              <w:rPr>
                                <w:rFonts w:ascii="Arial Narrow" w:eastAsia="MS PGothic" w:hAnsi="Arial Narrow" w:cs="Arial"/>
                                <w:kern w:val="24"/>
                              </w:rPr>
                              <w:t xml:space="preserve">. </w:t>
                            </w:r>
                            <w:r w:rsidRPr="007E7972">
                              <w:rPr>
                                <w:rFonts w:ascii="Arial Narrow" w:eastAsia="MS PGothic" w:hAnsi="Arial Narrow" w:cs="Arial"/>
                                <w:kern w:val="24"/>
                              </w:rPr>
                              <w:t>Líder del grupo Educación para el Trabajo y el Desarrollo Humano</w:t>
                            </w:r>
                            <w:r>
                              <w:rPr>
                                <w:rFonts w:ascii="Arial Narrow" w:eastAsia="MS PGothic" w:hAnsi="Arial Narrow" w:cs="Arial"/>
                                <w:kern w:val="24"/>
                              </w:rPr>
                              <w:t>. Ministerio de Educación Nacional</w:t>
                            </w:r>
                          </w:p>
                          <w:p w:rsidR="00DC62F5" w:rsidRPr="00293363" w:rsidRDefault="00DC62F5" w:rsidP="00293363">
                            <w:pPr>
                              <w:jc w:val="both"/>
                              <w:rPr>
                                <w:rFonts w:asciiTheme="majorHAnsi" w:hAnsiTheme="majorHAnsi" w:cs="Arial"/>
                                <w:bCs/>
                                <w:color w:val="000000" w:themeColor="text1"/>
                                <w:sz w:val="28"/>
                              </w:rPr>
                            </w:pPr>
                          </w:p>
                          <w:p w:rsidR="00DC62F5" w:rsidRPr="008557BE" w:rsidRDefault="00DC62F5" w:rsidP="00293363">
                            <w:pPr>
                              <w:jc w:val="both"/>
                              <w:rPr>
                                <w:rFonts w:asciiTheme="majorHAnsi" w:hAnsiTheme="majorHAnsi" w:cs="Arial"/>
                                <w:bCs/>
                              </w:rPr>
                            </w:pPr>
                          </w:p>
                          <w:p w:rsidR="00DC62F5" w:rsidRPr="008557BE" w:rsidRDefault="00DC62F5" w:rsidP="00293363">
                            <w:pPr>
                              <w:jc w:val="both"/>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129 Rectángulo redondeado" o:spid="_x0000_s1030" style="position:absolute;margin-left:-3.5pt;margin-top:7.45pt;width:500.25pt;height:7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" fillcolor="white [3201]" strokecolor="#c0504d [3205]" strokeweight="2pt">
                <v:textbox>
                  <w:txbxContent>
                    <w:p w:rsidR="00DC62F5" w:rsidRPr="007E7972" w:rsidRDefault="00DC62F5" w:rsidP="00293363">
                      <w:pPr>
                        <w:tabs>
                          <w:tab w:val="left" w:pos="6520"/>
                        </w:tabs>
                        <w:jc w:val="both"/>
                        <w:rPr>
                          <w:rFonts w:ascii="Arial Narrow" w:eastAsia="MS PGothic" w:hAnsi="Arial Narrow" w:cs="Arial"/>
                          <w:kern w:val="24"/>
                        </w:rPr>
                      </w:pPr>
                      <w:r w:rsidRPr="00293363">
                        <w:rPr>
                          <w:rFonts w:asciiTheme="majorHAnsi" w:hAnsiTheme="majorHAnsi" w:cs="Arial"/>
                          <w:b/>
                          <w:bCs/>
                          <w:color w:val="002060"/>
                          <w:sz w:val="28"/>
                        </w:rPr>
                        <w:t xml:space="preserve">Presentación MEN sobre el fortalecimiento de la educación media y su tránsito a la educación terciaria. </w:t>
                      </w:r>
                      <w:r w:rsidRPr="00293363">
                        <w:rPr>
                          <w:rFonts w:ascii="Arial Narrow" w:eastAsia="MS PGothic" w:hAnsi="Arial Narrow" w:cs="Arial"/>
                          <w:kern w:val="24"/>
                        </w:rPr>
                        <w:t>Dra. Nereyda Correa Rosales</w:t>
                      </w:r>
                      <w:r>
                        <w:rPr>
                          <w:rFonts w:ascii="Arial Narrow" w:eastAsia="MS PGothic" w:hAnsi="Arial Narrow" w:cs="Arial"/>
                          <w:kern w:val="24"/>
                        </w:rPr>
                        <w:t xml:space="preserve">. </w:t>
                      </w:r>
                      <w:r w:rsidRPr="007E7972">
                        <w:rPr>
                          <w:rFonts w:ascii="Arial Narrow" w:eastAsia="MS PGothic" w:hAnsi="Arial Narrow" w:cs="Arial"/>
                          <w:kern w:val="24"/>
                        </w:rPr>
                        <w:t>Asesora Viceministerio de Educación superior</w:t>
                      </w:r>
                      <w:r>
                        <w:rPr>
                          <w:rFonts w:ascii="Arial Narrow" w:eastAsia="MS PGothic" w:hAnsi="Arial Narrow" w:cs="Arial"/>
                          <w:kern w:val="24"/>
                        </w:rPr>
                        <w:t xml:space="preserve">. </w:t>
                      </w:r>
                      <w:r w:rsidRPr="007E7972">
                        <w:rPr>
                          <w:rFonts w:ascii="Arial Narrow" w:eastAsia="MS PGothic" w:hAnsi="Arial Narrow" w:cs="Arial"/>
                          <w:kern w:val="24"/>
                        </w:rPr>
                        <w:t>Líder del grupo Educación para el Trabajo y el Desarrollo Humano</w:t>
                      </w:r>
                      <w:r>
                        <w:rPr>
                          <w:rFonts w:ascii="Arial Narrow" w:eastAsia="MS PGothic" w:hAnsi="Arial Narrow" w:cs="Arial"/>
                          <w:kern w:val="24"/>
                        </w:rPr>
                        <w:t>. Ministerio de Educación Nacional</w:t>
                      </w:r>
                    </w:p>
                    <w:p w:rsidR="00DC62F5" w:rsidRPr="00293363" w:rsidRDefault="00DC62F5" w:rsidP="00293363">
                      <w:pPr>
                        <w:jc w:val="both"/>
                        <w:rPr>
                          <w:rFonts w:asciiTheme="majorHAnsi" w:hAnsiTheme="majorHAnsi" w:cs="Arial"/>
                          <w:bCs/>
                          <w:color w:val="000000" w:themeColor="text1"/>
                          <w:sz w:val="28"/>
                        </w:rPr>
                      </w:pPr>
                    </w:p>
                    <w:p w:rsidR="00DC62F5" w:rsidRPr="008557BE" w:rsidRDefault="00DC62F5" w:rsidP="00293363">
                      <w:pPr>
                        <w:jc w:val="both"/>
                        <w:rPr>
                          <w:rFonts w:asciiTheme="majorHAnsi" w:hAnsiTheme="majorHAnsi" w:cs="Arial"/>
                          <w:bCs/>
                        </w:rPr>
                      </w:pPr>
                    </w:p>
                    <w:p w:rsidR="00DC62F5" w:rsidRPr="008557BE" w:rsidRDefault="00DC62F5" w:rsidP="00293363">
                      <w:pPr>
                        <w:jc w:val="both"/>
                        <w:rPr>
                          <w:rFonts w:asciiTheme="majorHAnsi" w:hAnsiTheme="majorHAnsi"/>
                          <w:color w:val="000000" w:themeColor="text1"/>
                        </w:rPr>
                      </w:pPr>
                    </w:p>
                  </w:txbxContent>
                </v:textbox>
              </v:roundrect>
            </w:pict>
          </mc:Fallback>
        </mc:AlternateContent>
      </w:r>
    </w:p>
    <w:p w:rsidR="00293363" w:rsidRDefault="00293363" w:rsidP="002E6D5F">
      <w:pPr>
        <w:rPr>
          <w:rFonts w:ascii="Arial Narrow" w:hAnsi="Arial Narrow" w:cs="Arial"/>
          <w:b/>
          <w:bCs/>
        </w:rPr>
      </w:pPr>
    </w:p>
    <w:p w:rsidR="00293363" w:rsidRDefault="00293363" w:rsidP="002E6D5F">
      <w:pPr>
        <w:rPr>
          <w:rFonts w:ascii="Arial Narrow" w:hAnsi="Arial Narrow" w:cs="Arial"/>
          <w:b/>
          <w:bCs/>
        </w:rPr>
      </w:pPr>
    </w:p>
    <w:p w:rsidR="00293363" w:rsidRDefault="00293363" w:rsidP="002E6D5F">
      <w:pPr>
        <w:rPr>
          <w:rFonts w:ascii="Arial Narrow" w:hAnsi="Arial Narrow" w:cs="Arial"/>
          <w:b/>
          <w:bCs/>
        </w:rPr>
      </w:pPr>
    </w:p>
    <w:p w:rsidR="00293363" w:rsidRDefault="00293363" w:rsidP="002E6D5F">
      <w:pPr>
        <w:rPr>
          <w:rFonts w:ascii="Arial Narrow" w:hAnsi="Arial Narrow" w:cs="Arial"/>
          <w:b/>
          <w:bCs/>
        </w:rPr>
      </w:pPr>
    </w:p>
    <w:p w:rsidR="0029236A" w:rsidRPr="007E7972" w:rsidRDefault="0029236A" w:rsidP="0029236A">
      <w:pPr>
        <w:pStyle w:val="Prrafodelista"/>
        <w:tabs>
          <w:tab w:val="left" w:pos="6520"/>
        </w:tabs>
        <w:rPr>
          <w:rFonts w:ascii="Arial Narrow" w:eastAsia="MS PGothic" w:hAnsi="Arial Narrow" w:cs="Arial"/>
          <w:kern w:val="24"/>
          <w:sz w:val="24"/>
          <w:szCs w:val="24"/>
        </w:rPr>
      </w:pPr>
      <w:r w:rsidRPr="007E7972">
        <w:rPr>
          <w:rFonts w:ascii="Arial Narrow" w:eastAsia="MS PGothic" w:hAnsi="Arial Narrow" w:cs="Arial"/>
          <w:kern w:val="24"/>
          <w:sz w:val="24"/>
          <w:szCs w:val="24"/>
        </w:rPr>
        <w:t>Ministerio de Educación Nacional</w:t>
      </w:r>
    </w:p>
    <w:p w:rsidR="002439ED" w:rsidRPr="007E7972" w:rsidRDefault="002439ED" w:rsidP="0029236A">
      <w:pPr>
        <w:pStyle w:val="Prrafodelista"/>
        <w:tabs>
          <w:tab w:val="left" w:pos="6520"/>
        </w:tabs>
        <w:rPr>
          <w:rFonts w:ascii="Arial Narrow" w:eastAsia="MS PGothic" w:hAnsi="Arial Narrow" w:cs="Arial"/>
          <w:kern w:val="24"/>
          <w:sz w:val="24"/>
          <w:szCs w:val="24"/>
        </w:rPr>
      </w:pPr>
    </w:p>
    <w:p w:rsidR="002439ED" w:rsidRPr="007E7972" w:rsidRDefault="002439ED" w:rsidP="002439ED">
      <w:pPr>
        <w:jc w:val="both"/>
        <w:rPr>
          <w:rFonts w:ascii="Arial Narrow" w:eastAsia="MS Mincho" w:hAnsi="Arial Narrow" w:cs="Arial"/>
          <w:bCs/>
          <w:iCs/>
        </w:rPr>
      </w:pPr>
      <w:r w:rsidRPr="007E7972">
        <w:rPr>
          <w:rFonts w:ascii="Arial Narrow" w:eastAsia="MS Mincho" w:hAnsi="Arial Narrow" w:cs="Arial"/>
          <w:bCs/>
          <w:iCs/>
        </w:rPr>
        <w:t>Para la construcción de la Política Pública Educativa para la modernización de la Educación Media en Colombia el MEN ha realizado acciones como:</w:t>
      </w:r>
    </w:p>
    <w:p w:rsidR="002439ED" w:rsidRPr="007E7972" w:rsidRDefault="002439ED" w:rsidP="002439ED">
      <w:pPr>
        <w:jc w:val="both"/>
        <w:rPr>
          <w:rFonts w:ascii="Arial Narrow" w:eastAsia="MS Mincho" w:hAnsi="Arial Narrow" w:cs="Arial"/>
          <w:bCs/>
          <w:iCs/>
        </w:rPr>
      </w:pPr>
    </w:p>
    <w:p w:rsidR="002439ED" w:rsidRPr="007E7972" w:rsidRDefault="002439ED" w:rsidP="00BC0933">
      <w:pPr>
        <w:pStyle w:val="Prrafodelista"/>
        <w:numPr>
          <w:ilvl w:val="0"/>
          <w:numId w:val="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En el 2011 se realizaron actividades exploratorias consistentes en conversatorios con jóvenes, docentes, rectores y expertos internacionales que resultaron en documentos de análisis.</w:t>
      </w:r>
    </w:p>
    <w:p w:rsidR="002439ED" w:rsidRPr="007E7972" w:rsidRDefault="002439ED" w:rsidP="00BC0933">
      <w:pPr>
        <w:pStyle w:val="Prrafodelista"/>
        <w:numPr>
          <w:ilvl w:val="0"/>
          <w:numId w:val="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En el 2012 se procedió a la elaboración del diagnóstico actual de la educación media.</w:t>
      </w:r>
    </w:p>
    <w:p w:rsidR="002439ED" w:rsidRPr="007E7972" w:rsidRDefault="002439ED" w:rsidP="00BC0933">
      <w:pPr>
        <w:pStyle w:val="Prrafodelista"/>
        <w:numPr>
          <w:ilvl w:val="0"/>
          <w:numId w:val="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lastRenderedPageBreak/>
        <w:t>Para el 2013 se elaboraron acuerdos de objetivos y lineamientos para la política con equipos interdisciplinarios del MEN, otras entidades del gobierno y expertos internacionales.</w:t>
      </w:r>
    </w:p>
    <w:p w:rsidR="002439ED" w:rsidRPr="007E7972" w:rsidRDefault="002439ED" w:rsidP="00BC0933">
      <w:pPr>
        <w:pStyle w:val="Prrafodelista"/>
        <w:numPr>
          <w:ilvl w:val="0"/>
          <w:numId w:val="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En Junio de 2013 se socializó la primera propuesta del documento de la política pública “Modernizando la Educación Media en Colombia”.</w:t>
      </w:r>
    </w:p>
    <w:p w:rsidR="002439ED" w:rsidRPr="007E7972" w:rsidRDefault="002439ED" w:rsidP="002439ED">
      <w:pPr>
        <w:jc w:val="both"/>
        <w:rPr>
          <w:rFonts w:ascii="Arial Narrow" w:eastAsia="MS Mincho" w:hAnsi="Arial Narrow" w:cs="Arial"/>
          <w:bCs/>
          <w:iCs/>
        </w:rPr>
      </w:pPr>
    </w:p>
    <w:p w:rsidR="002439ED" w:rsidRPr="007E7972" w:rsidRDefault="002439ED" w:rsidP="002439ED">
      <w:pPr>
        <w:jc w:val="both"/>
        <w:rPr>
          <w:rFonts w:ascii="Arial Narrow" w:eastAsia="MS Mincho" w:hAnsi="Arial Narrow" w:cs="Arial"/>
          <w:bCs/>
          <w:iCs/>
        </w:rPr>
      </w:pPr>
      <w:r w:rsidRPr="007E7972">
        <w:rPr>
          <w:rFonts w:ascii="Arial Narrow" w:eastAsia="MS Mincho" w:hAnsi="Arial Narrow" w:cs="Arial"/>
          <w:bCs/>
          <w:iCs/>
        </w:rPr>
        <w:t xml:space="preserve">En Colombia existe un contexto del cual se partió para la realización de la política pública y el cual obliga a analizar qué se está realizando con la educación media en este país como brechas y disparidades en la educación, salud, empleo, vivienda, nutrición, juventud y primera infancia, el conflicto armado actual y el desempleo en los jóvenes. </w:t>
      </w:r>
    </w:p>
    <w:p w:rsidR="002439ED" w:rsidRPr="007E7972" w:rsidRDefault="002439ED" w:rsidP="002439ED">
      <w:pPr>
        <w:jc w:val="both"/>
        <w:rPr>
          <w:rFonts w:ascii="Arial Narrow" w:eastAsia="MS Mincho" w:hAnsi="Arial Narrow" w:cs="Arial"/>
          <w:bCs/>
          <w:iCs/>
        </w:rPr>
      </w:pPr>
    </w:p>
    <w:p w:rsidR="002439ED" w:rsidRPr="007E7972" w:rsidRDefault="002439ED" w:rsidP="002439ED">
      <w:pPr>
        <w:jc w:val="both"/>
        <w:rPr>
          <w:rFonts w:ascii="Arial Narrow" w:eastAsia="MS Mincho" w:hAnsi="Arial Narrow" w:cs="Arial"/>
          <w:bCs/>
          <w:iCs/>
          <w:lang w:val="es-CO"/>
        </w:rPr>
      </w:pPr>
      <w:r w:rsidRPr="007E7972">
        <w:rPr>
          <w:rFonts w:ascii="Arial Narrow" w:eastAsia="MS Mincho" w:hAnsi="Arial Narrow" w:cs="Arial"/>
          <w:bCs/>
          <w:iCs/>
          <w:lang w:val="es-CO"/>
        </w:rPr>
        <w:t>El Plan Sectorial de Educación de Calidad, plan actual del MEN, indica que la política pública de calidad está enmarcada en una educación de calidad que forma mejores seres humanos, ciudadanos con valores éticos, respetuosos de lo público, que ejercen los derechos humanos para una convivencia en paz; es una educación que genera oportunidades de progreso y prosperidad.  También se habla de una educación competitiva que contribuye a cerrar brechas de inequidad, centrada en la institución educativa con la participación de toda la sociedad.</w:t>
      </w:r>
    </w:p>
    <w:p w:rsidR="002439ED" w:rsidRPr="007E7972" w:rsidRDefault="002439ED" w:rsidP="002439ED">
      <w:pPr>
        <w:jc w:val="both"/>
        <w:rPr>
          <w:rFonts w:ascii="Arial Narrow" w:eastAsia="MS Mincho" w:hAnsi="Arial Narrow" w:cs="Arial"/>
          <w:bCs/>
          <w:iCs/>
          <w:lang w:val="es-CO"/>
        </w:rPr>
      </w:pPr>
    </w:p>
    <w:p w:rsidR="002439ED" w:rsidRPr="007E7972" w:rsidRDefault="002439ED" w:rsidP="002439ED">
      <w:pPr>
        <w:jc w:val="both"/>
        <w:rPr>
          <w:rFonts w:ascii="Arial Narrow" w:eastAsia="MS Mincho" w:hAnsi="Arial Narrow" w:cs="Arial"/>
          <w:bCs/>
          <w:iCs/>
          <w:lang w:val="es-CO"/>
        </w:rPr>
      </w:pPr>
      <w:r w:rsidRPr="007E7972">
        <w:rPr>
          <w:rFonts w:ascii="Arial Narrow" w:eastAsia="MS Mincho" w:hAnsi="Arial Narrow" w:cs="Arial"/>
          <w:bCs/>
          <w:iCs/>
          <w:lang w:val="es-CO"/>
        </w:rPr>
        <w:t>Durante el 2013 para el mejoramiento de la educación media el MEN ha trabajado en:</w:t>
      </w:r>
    </w:p>
    <w:p w:rsidR="002439ED" w:rsidRPr="007E7972" w:rsidRDefault="002439ED" w:rsidP="002439ED">
      <w:pPr>
        <w:jc w:val="both"/>
        <w:rPr>
          <w:rFonts w:ascii="Arial Narrow" w:eastAsia="MS Mincho" w:hAnsi="Arial Narrow" w:cs="Arial"/>
          <w:bCs/>
          <w:iCs/>
          <w:lang w:val="es-CO"/>
        </w:rPr>
      </w:pPr>
    </w:p>
    <w:p w:rsidR="002439ED" w:rsidRPr="007E7972" w:rsidRDefault="002439ED" w:rsidP="00BC0933">
      <w:pPr>
        <w:pStyle w:val="Prrafodelista"/>
        <w:numPr>
          <w:ilvl w:val="0"/>
          <w:numId w:val="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Conceptualización de la política pública educativa para la modernización de la educación media, el cual aporta tres grandes propósitos nacionales: equidad y cohesión social; paz justa y duradera; y economía competitiva y generadora de riqueza socialmente compartida.  </w:t>
      </w:r>
    </w:p>
    <w:p w:rsidR="002439ED" w:rsidRPr="007E7972" w:rsidRDefault="002439ED" w:rsidP="00BC0933">
      <w:pPr>
        <w:pStyle w:val="Prrafodelista"/>
        <w:numPr>
          <w:ilvl w:val="0"/>
          <w:numId w:val="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Preparación para el foro nacional de educación media, esta actividad académica busca propiciar espacios para la construcción participativa de política pública hacia la Modernización de la Educación Media y el tránsito a la Educación Terciaria, también se busca reflexionar sobre la identidad, sentido y función social de la educación media en relación con el tránsito de los jóvenes adolescentes a la educación terciaria, el mundo del trabajo y el ejercicio de la ciudadanía.</w:t>
      </w:r>
    </w:p>
    <w:p w:rsidR="002439ED" w:rsidRPr="007E7972" w:rsidRDefault="002439ED" w:rsidP="00BC0933">
      <w:pPr>
        <w:pStyle w:val="Prrafodelista"/>
        <w:numPr>
          <w:ilvl w:val="0"/>
          <w:numId w:val="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Definición de la orientación de las acciones para el fortalecimiento de la educación media y su tránsito hacia la educación terciaria.  En este punto está inmerso el Proyecto de Fortalecimiento de la Educación Media y Tránsito a la Educación Terciaria que consiste en la financiación de acciones para la implementación de la política de modernización de la educación media; la revisión de los procesos de articulación que se trabajará conjuntamente con el Servicio Nacional de Aprendizaje (SENA) para reorientar los procesos de articulación o integración de la educación media con la educación superior.</w:t>
      </w:r>
    </w:p>
    <w:p w:rsidR="00E33FBC" w:rsidRPr="007E7972" w:rsidRDefault="002439ED" w:rsidP="00BC0933">
      <w:pPr>
        <w:pStyle w:val="Prrafodelista"/>
        <w:numPr>
          <w:ilvl w:val="0"/>
          <w:numId w:val="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Nueva convocatoria del Fondo FEM para la elaboración y postulación de proyectos de fomento a la educación media y su tránsito hacia la educación terciaria.</w:t>
      </w:r>
      <w:r w:rsidR="00E33FBC" w:rsidRPr="007E7972">
        <w:rPr>
          <w:rFonts w:ascii="Arial Narrow" w:eastAsia="MS Mincho" w:hAnsi="Arial Narrow" w:cs="Arial"/>
          <w:bCs/>
          <w:iCs/>
          <w:sz w:val="24"/>
          <w:szCs w:val="24"/>
        </w:rPr>
        <w:t xml:space="preserve"> </w:t>
      </w:r>
    </w:p>
    <w:p w:rsidR="00FC3149" w:rsidRPr="007E7972" w:rsidRDefault="00FC3149" w:rsidP="00665828">
      <w:pPr>
        <w:jc w:val="center"/>
        <w:rPr>
          <w:rFonts w:ascii="Arial Narrow" w:hAnsi="Arial Narrow" w:cs="Arial"/>
          <w:b/>
        </w:rPr>
      </w:pPr>
    </w:p>
    <w:p w:rsidR="00C30820" w:rsidRPr="007E7972" w:rsidRDefault="00C30820" w:rsidP="00665828">
      <w:pPr>
        <w:jc w:val="center"/>
        <w:rPr>
          <w:rFonts w:ascii="Arial Narrow" w:hAnsi="Arial Narrow" w:cs="Arial"/>
          <w:b/>
        </w:rPr>
      </w:pPr>
    </w:p>
    <w:p w:rsidR="00293363" w:rsidRDefault="003A34C4" w:rsidP="002E6D5F">
      <w:pPr>
        <w:rPr>
          <w:rFonts w:ascii="Arial Narrow" w:hAnsi="Arial Narrow" w:cs="Arial"/>
          <w:b/>
        </w:rPr>
      </w:pPr>
      <w:r>
        <w:rPr>
          <w:rFonts w:ascii="Arial" w:hAnsi="Arial" w:cs="Arial"/>
          <w:b/>
          <w:bCs/>
          <w:noProof/>
          <w:lang w:val="es-CO" w:eastAsia="es-CO"/>
        </w:rPr>
        <mc:AlternateContent>
          <mc:Choice Requires="wps">
            <w:drawing>
              <wp:anchor distT="0" distB="0" distL="114300" distR="114300" simplePos="0" relativeHeight="251677696" behindDoc="0" locked="0" layoutInCell="1" allowOverlap="1" wp14:anchorId="24127297" wp14:editId="72C2C453">
                <wp:simplePos x="0" y="0"/>
                <wp:positionH relativeFrom="column">
                  <wp:posOffset>109220</wp:posOffset>
                </wp:positionH>
                <wp:positionV relativeFrom="paragraph">
                  <wp:posOffset>66040</wp:posOffset>
                </wp:positionV>
                <wp:extent cx="6353175" cy="1009015"/>
                <wp:effectExtent l="0" t="0" r="28575" b="19685"/>
                <wp:wrapNone/>
                <wp:docPr id="27" name="27 Rectángulo redondeado"/>
                <wp:cNvGraphicFramePr/>
                <a:graphic xmlns:a="http://schemas.openxmlformats.org/drawingml/2006/main">
                  <a:graphicData uri="http://schemas.microsoft.com/office/word/2010/wordprocessingShape">
                    <wps:wsp>
                      <wps:cNvSpPr/>
                      <wps:spPr>
                        <a:xfrm>
                          <a:off x="0" y="0"/>
                          <a:ext cx="6353175" cy="100901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293363">
                            <w:pPr>
                              <w:ind w:left="360"/>
                              <w:rPr>
                                <w:rFonts w:ascii="Arial Narrow" w:eastAsia="MS PGothic" w:hAnsi="Arial Narrow" w:cs="Arial"/>
                                <w:kern w:val="24"/>
                              </w:rPr>
                            </w:pPr>
                            <w:r w:rsidRPr="00293363">
                              <w:rPr>
                                <w:rFonts w:asciiTheme="majorHAnsi" w:hAnsiTheme="majorHAnsi" w:cs="Arial"/>
                                <w:b/>
                                <w:bCs/>
                                <w:color w:val="002060"/>
                                <w:sz w:val="28"/>
                              </w:rPr>
                              <w:t xml:space="preserve">Acciones regionales de Fortalecimiento de la Educación Media y su Tránsito a la Educación Terciaria. </w:t>
                            </w:r>
                            <w:r w:rsidRPr="00293363">
                              <w:rPr>
                                <w:rFonts w:ascii="Arial Narrow" w:eastAsia="MS PGothic" w:hAnsi="Arial Narrow" w:cs="Arial"/>
                                <w:kern w:val="24"/>
                              </w:rPr>
                              <w:t xml:space="preserve">SANTANDER. </w:t>
                            </w:r>
                            <w:r w:rsidRPr="007E7972">
                              <w:rPr>
                                <w:rFonts w:ascii="Arial Narrow" w:eastAsia="MS PGothic" w:hAnsi="Arial Narrow" w:cs="Arial"/>
                                <w:kern w:val="24"/>
                              </w:rPr>
                              <w:t xml:space="preserve">Dra. </w:t>
                            </w:r>
                            <w:r w:rsidRPr="00293363">
                              <w:rPr>
                                <w:rFonts w:ascii="Arial Narrow" w:eastAsia="MS PGothic" w:hAnsi="Arial Narrow" w:cs="Arial"/>
                                <w:kern w:val="24"/>
                              </w:rPr>
                              <w:t xml:space="preserve">Cecilia Oliveros. </w:t>
                            </w:r>
                            <w:r w:rsidRPr="007E7972">
                              <w:rPr>
                                <w:rFonts w:ascii="Arial Narrow" w:eastAsia="MS PGothic" w:hAnsi="Arial Narrow" w:cs="Arial"/>
                                <w:kern w:val="24"/>
                              </w:rPr>
                              <w:t>Líder de Calidad</w:t>
                            </w:r>
                            <w:r>
                              <w:rPr>
                                <w:rFonts w:ascii="Arial Narrow" w:eastAsia="MS PGothic" w:hAnsi="Arial Narrow" w:cs="Arial"/>
                                <w:kern w:val="24"/>
                              </w:rPr>
                              <w:t xml:space="preserve">. </w:t>
                            </w:r>
                            <w:r w:rsidRPr="007E7972">
                              <w:rPr>
                                <w:rFonts w:ascii="Arial Narrow" w:eastAsia="MS PGothic" w:hAnsi="Arial Narrow" w:cs="Arial"/>
                                <w:kern w:val="24"/>
                              </w:rPr>
                              <w:t>Secretaría de Educación Departamental</w:t>
                            </w:r>
                            <w:r>
                              <w:rPr>
                                <w:rFonts w:ascii="Arial Narrow" w:eastAsia="MS PGothic" w:hAnsi="Arial Narrow" w:cs="Arial"/>
                                <w:kern w:val="24"/>
                              </w:rPr>
                              <w:t xml:space="preserve">. </w:t>
                            </w:r>
                            <w:r w:rsidRPr="007E7972">
                              <w:rPr>
                                <w:rFonts w:ascii="Arial Narrow" w:eastAsia="MS PGothic" w:hAnsi="Arial Narrow" w:cs="Arial"/>
                                <w:kern w:val="24"/>
                              </w:rPr>
                              <w:t>Dr. Ricardo Flórez</w:t>
                            </w:r>
                            <w:r>
                              <w:rPr>
                                <w:rFonts w:ascii="Arial Narrow" w:eastAsia="MS PGothic" w:hAnsi="Arial Narrow" w:cs="Arial"/>
                                <w:kern w:val="24"/>
                              </w:rPr>
                              <w:t xml:space="preserve">. </w:t>
                            </w:r>
                            <w:r w:rsidRPr="007E7972">
                              <w:rPr>
                                <w:rFonts w:ascii="Arial Narrow" w:eastAsia="MS PGothic" w:hAnsi="Arial Narrow" w:cs="Arial"/>
                                <w:kern w:val="24"/>
                              </w:rPr>
                              <w:t>Asesor en temas de Educación y Salud</w:t>
                            </w:r>
                            <w:r>
                              <w:rPr>
                                <w:rFonts w:ascii="Arial Narrow" w:eastAsia="MS PGothic" w:hAnsi="Arial Narrow" w:cs="Arial"/>
                                <w:kern w:val="24"/>
                              </w:rPr>
                              <w:t xml:space="preserve">. </w:t>
                            </w:r>
                            <w:r w:rsidRPr="007E7972">
                              <w:rPr>
                                <w:rFonts w:ascii="Arial Narrow" w:eastAsia="MS PGothic" w:hAnsi="Arial Narrow" w:cs="Arial"/>
                                <w:kern w:val="24"/>
                              </w:rPr>
                              <w:t>Gobernación de Santander</w:t>
                            </w:r>
                            <w:r>
                              <w:rPr>
                                <w:rFonts w:ascii="Arial Narrow" w:eastAsia="MS PGothic" w:hAnsi="Arial Narrow" w:cs="Arial"/>
                                <w:kern w:val="24"/>
                              </w:rPr>
                              <w:t xml:space="preserve">. </w:t>
                            </w:r>
                          </w:p>
                          <w:p w:rsidR="00DC62F5" w:rsidRPr="00293363" w:rsidRDefault="00DC62F5" w:rsidP="00293363">
                            <w:pPr>
                              <w:jc w:val="both"/>
                              <w:rPr>
                                <w:rFonts w:asciiTheme="majorHAnsi" w:hAnsiTheme="majorHAnsi" w:cs="Arial"/>
                                <w:bCs/>
                                <w:color w:val="000000" w:themeColor="text1"/>
                                <w:sz w:val="28"/>
                              </w:rPr>
                            </w:pPr>
                          </w:p>
                          <w:p w:rsidR="00DC62F5" w:rsidRPr="008557BE" w:rsidRDefault="00DC62F5" w:rsidP="00293363">
                            <w:pPr>
                              <w:jc w:val="both"/>
                              <w:rPr>
                                <w:rFonts w:asciiTheme="majorHAnsi" w:hAnsiTheme="majorHAnsi" w:cs="Arial"/>
                                <w:bCs/>
                              </w:rPr>
                            </w:pPr>
                          </w:p>
                          <w:p w:rsidR="00DC62F5" w:rsidRPr="008557BE" w:rsidRDefault="00DC62F5" w:rsidP="00293363">
                            <w:pPr>
                              <w:jc w:val="both"/>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7 Rectángulo redondeado" o:spid="_x0000_s1031" style="position:absolute;margin-left:8.6pt;margin-top:5.2pt;width:500.25pt;height:7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" fillcolor="white [3201]" strokecolor="#c0504d [3205]" strokeweight="2pt">
                <v:textbox>
                  <w:txbxContent>
                    <w:p w:rsidR="00DC62F5" w:rsidRPr="007E7972" w:rsidRDefault="00DC62F5" w:rsidP="00293363">
                      <w:pPr>
                        <w:ind w:left="360"/>
                        <w:rPr>
                          <w:rFonts w:ascii="Arial Narrow" w:eastAsia="MS PGothic" w:hAnsi="Arial Narrow" w:cs="Arial"/>
                          <w:kern w:val="24"/>
                        </w:rPr>
                      </w:pPr>
                      <w:r w:rsidRPr="00293363">
                        <w:rPr>
                          <w:rFonts w:asciiTheme="majorHAnsi" w:hAnsiTheme="majorHAnsi" w:cs="Arial"/>
                          <w:b/>
                          <w:bCs/>
                          <w:color w:val="002060"/>
                          <w:sz w:val="28"/>
                        </w:rPr>
                        <w:t xml:space="preserve">Acciones regionales de Fortalecimiento de la Educación Media y su Tránsito a la Educación Terciaria. </w:t>
                      </w:r>
                      <w:r w:rsidRPr="00293363">
                        <w:rPr>
                          <w:rFonts w:ascii="Arial Narrow" w:eastAsia="MS PGothic" w:hAnsi="Arial Narrow" w:cs="Arial"/>
                          <w:kern w:val="24"/>
                        </w:rPr>
                        <w:t xml:space="preserve">SANTANDER. </w:t>
                      </w:r>
                      <w:r w:rsidRPr="007E7972">
                        <w:rPr>
                          <w:rFonts w:ascii="Arial Narrow" w:eastAsia="MS PGothic" w:hAnsi="Arial Narrow" w:cs="Arial"/>
                          <w:kern w:val="24"/>
                        </w:rPr>
                        <w:t xml:space="preserve">Dra. </w:t>
                      </w:r>
                      <w:r w:rsidRPr="00293363">
                        <w:rPr>
                          <w:rFonts w:ascii="Arial Narrow" w:eastAsia="MS PGothic" w:hAnsi="Arial Narrow" w:cs="Arial"/>
                          <w:kern w:val="24"/>
                        </w:rPr>
                        <w:t xml:space="preserve">Cecilia Oliveros. </w:t>
                      </w:r>
                      <w:r w:rsidRPr="007E7972">
                        <w:rPr>
                          <w:rFonts w:ascii="Arial Narrow" w:eastAsia="MS PGothic" w:hAnsi="Arial Narrow" w:cs="Arial"/>
                          <w:kern w:val="24"/>
                        </w:rPr>
                        <w:t>Líder de Calidad</w:t>
                      </w:r>
                      <w:r>
                        <w:rPr>
                          <w:rFonts w:ascii="Arial Narrow" w:eastAsia="MS PGothic" w:hAnsi="Arial Narrow" w:cs="Arial"/>
                          <w:kern w:val="24"/>
                        </w:rPr>
                        <w:t xml:space="preserve">. </w:t>
                      </w:r>
                      <w:r w:rsidRPr="007E7972">
                        <w:rPr>
                          <w:rFonts w:ascii="Arial Narrow" w:eastAsia="MS PGothic" w:hAnsi="Arial Narrow" w:cs="Arial"/>
                          <w:kern w:val="24"/>
                        </w:rPr>
                        <w:t>Secretaría de Educación Departamental</w:t>
                      </w:r>
                      <w:r>
                        <w:rPr>
                          <w:rFonts w:ascii="Arial Narrow" w:eastAsia="MS PGothic" w:hAnsi="Arial Narrow" w:cs="Arial"/>
                          <w:kern w:val="24"/>
                        </w:rPr>
                        <w:t xml:space="preserve">. </w:t>
                      </w:r>
                      <w:r w:rsidRPr="007E7972">
                        <w:rPr>
                          <w:rFonts w:ascii="Arial Narrow" w:eastAsia="MS PGothic" w:hAnsi="Arial Narrow" w:cs="Arial"/>
                          <w:kern w:val="24"/>
                        </w:rPr>
                        <w:t>Dr. Ricardo Flórez</w:t>
                      </w:r>
                      <w:r>
                        <w:rPr>
                          <w:rFonts w:ascii="Arial Narrow" w:eastAsia="MS PGothic" w:hAnsi="Arial Narrow" w:cs="Arial"/>
                          <w:kern w:val="24"/>
                        </w:rPr>
                        <w:t xml:space="preserve">. </w:t>
                      </w:r>
                      <w:r w:rsidRPr="007E7972">
                        <w:rPr>
                          <w:rFonts w:ascii="Arial Narrow" w:eastAsia="MS PGothic" w:hAnsi="Arial Narrow" w:cs="Arial"/>
                          <w:kern w:val="24"/>
                        </w:rPr>
                        <w:t>Asesor en temas de Educación y Salud</w:t>
                      </w:r>
                      <w:r>
                        <w:rPr>
                          <w:rFonts w:ascii="Arial Narrow" w:eastAsia="MS PGothic" w:hAnsi="Arial Narrow" w:cs="Arial"/>
                          <w:kern w:val="24"/>
                        </w:rPr>
                        <w:t xml:space="preserve">. </w:t>
                      </w:r>
                      <w:r w:rsidRPr="007E7972">
                        <w:rPr>
                          <w:rFonts w:ascii="Arial Narrow" w:eastAsia="MS PGothic" w:hAnsi="Arial Narrow" w:cs="Arial"/>
                          <w:kern w:val="24"/>
                        </w:rPr>
                        <w:t>Gobernación de Santander</w:t>
                      </w:r>
                      <w:r>
                        <w:rPr>
                          <w:rFonts w:ascii="Arial Narrow" w:eastAsia="MS PGothic" w:hAnsi="Arial Narrow" w:cs="Arial"/>
                          <w:kern w:val="24"/>
                        </w:rPr>
                        <w:t xml:space="preserve">. </w:t>
                      </w:r>
                    </w:p>
                    <w:p w:rsidR="00DC62F5" w:rsidRPr="00293363" w:rsidRDefault="00DC62F5" w:rsidP="00293363">
                      <w:pPr>
                        <w:jc w:val="both"/>
                        <w:rPr>
                          <w:rFonts w:asciiTheme="majorHAnsi" w:hAnsiTheme="majorHAnsi" w:cs="Arial"/>
                          <w:bCs/>
                          <w:color w:val="000000" w:themeColor="text1"/>
                          <w:sz w:val="28"/>
                        </w:rPr>
                      </w:pPr>
                    </w:p>
                    <w:p w:rsidR="00DC62F5" w:rsidRPr="008557BE" w:rsidRDefault="00DC62F5" w:rsidP="00293363">
                      <w:pPr>
                        <w:jc w:val="both"/>
                        <w:rPr>
                          <w:rFonts w:asciiTheme="majorHAnsi" w:hAnsiTheme="majorHAnsi" w:cs="Arial"/>
                          <w:bCs/>
                        </w:rPr>
                      </w:pPr>
                    </w:p>
                    <w:p w:rsidR="00DC62F5" w:rsidRPr="008557BE" w:rsidRDefault="00DC62F5" w:rsidP="00293363">
                      <w:pPr>
                        <w:jc w:val="both"/>
                        <w:rPr>
                          <w:rFonts w:asciiTheme="majorHAnsi" w:hAnsiTheme="majorHAnsi"/>
                          <w:color w:val="000000" w:themeColor="text1"/>
                        </w:rPr>
                      </w:pPr>
                    </w:p>
                  </w:txbxContent>
                </v:textbox>
              </v:roundrect>
            </w:pict>
          </mc:Fallback>
        </mc:AlternateContent>
      </w:r>
    </w:p>
    <w:p w:rsidR="00293363" w:rsidRDefault="00293363" w:rsidP="002E6D5F">
      <w:pPr>
        <w:rPr>
          <w:rFonts w:ascii="Arial Narrow" w:hAnsi="Arial Narrow" w:cs="Arial"/>
          <w:b/>
        </w:rPr>
      </w:pPr>
    </w:p>
    <w:p w:rsidR="00293363" w:rsidRDefault="00293363" w:rsidP="002E6D5F">
      <w:pPr>
        <w:rPr>
          <w:rFonts w:ascii="Arial Narrow" w:hAnsi="Arial Narrow" w:cs="Arial"/>
          <w:b/>
        </w:rPr>
      </w:pPr>
    </w:p>
    <w:p w:rsidR="00293363" w:rsidRDefault="00293363" w:rsidP="002E6D5F">
      <w:pPr>
        <w:rPr>
          <w:rFonts w:ascii="Arial Narrow" w:hAnsi="Arial Narrow" w:cs="Arial"/>
          <w:b/>
        </w:rPr>
      </w:pPr>
    </w:p>
    <w:p w:rsidR="00293363" w:rsidRDefault="00293363" w:rsidP="002E6D5F">
      <w:pPr>
        <w:rPr>
          <w:rFonts w:ascii="Arial Narrow" w:hAnsi="Arial Narrow" w:cs="Arial"/>
          <w:b/>
        </w:rPr>
      </w:pPr>
    </w:p>
    <w:p w:rsidR="00293363" w:rsidRDefault="00293363" w:rsidP="002E6D5F">
      <w:pPr>
        <w:rPr>
          <w:rFonts w:ascii="Arial Narrow" w:hAnsi="Arial Narrow" w:cs="Arial"/>
          <w:b/>
        </w:rPr>
      </w:pPr>
    </w:p>
    <w:p w:rsidR="00293363" w:rsidRDefault="00293363" w:rsidP="002E6D5F">
      <w:pPr>
        <w:rPr>
          <w:rFonts w:ascii="Arial Narrow" w:hAnsi="Arial Narrow" w:cs="Arial"/>
          <w:b/>
        </w:rPr>
      </w:pPr>
    </w:p>
    <w:p w:rsidR="00665828" w:rsidRPr="007E7972" w:rsidRDefault="00665828" w:rsidP="00665828">
      <w:pPr>
        <w:ind w:firstLine="708"/>
        <w:rPr>
          <w:rFonts w:ascii="Arial Narrow" w:hAnsi="Arial Narrow" w:cs="Arial"/>
          <w:b/>
        </w:rPr>
      </w:pPr>
    </w:p>
    <w:p w:rsidR="00637C0E" w:rsidRPr="00637C0E" w:rsidRDefault="00665828" w:rsidP="007008C5">
      <w:pPr>
        <w:pStyle w:val="Prrafodelista"/>
        <w:numPr>
          <w:ilvl w:val="0"/>
          <w:numId w:val="44"/>
        </w:numPr>
        <w:ind w:left="1068"/>
        <w:jc w:val="both"/>
        <w:rPr>
          <w:rFonts w:ascii="Arial Narrow" w:eastAsia="MS PGothic" w:hAnsi="Arial Narrow" w:cs="Arial"/>
          <w:kern w:val="24"/>
        </w:rPr>
      </w:pPr>
      <w:r w:rsidRPr="00637C0E">
        <w:rPr>
          <w:rFonts w:ascii="Arial Narrow" w:eastAsia="MS PGothic" w:hAnsi="Arial Narrow" w:cs="Arial"/>
          <w:kern w:val="24"/>
        </w:rPr>
        <w:t>La Secretaria señala que las acciones de fortalecimiento estuvieron vinculadas a la bolsa concursable del Fondo FEM, pero actualmente no hay financiación.</w:t>
      </w:r>
      <w:r w:rsidR="00D13AB8" w:rsidRPr="00637C0E">
        <w:rPr>
          <w:rFonts w:ascii="Arial Narrow" w:eastAsia="MS PGothic" w:hAnsi="Arial Narrow" w:cs="Arial"/>
          <w:kern w:val="24"/>
        </w:rPr>
        <w:t xml:space="preserve"> </w:t>
      </w:r>
    </w:p>
    <w:p w:rsidR="00637C0E" w:rsidRPr="00637C0E" w:rsidRDefault="00665828" w:rsidP="007008C5">
      <w:pPr>
        <w:pStyle w:val="Prrafodelista"/>
        <w:numPr>
          <w:ilvl w:val="0"/>
          <w:numId w:val="44"/>
        </w:numPr>
        <w:ind w:left="1068"/>
        <w:jc w:val="both"/>
        <w:rPr>
          <w:rFonts w:ascii="Arial Narrow" w:eastAsia="MS PGothic" w:hAnsi="Arial Narrow" w:cs="Arial"/>
          <w:kern w:val="24"/>
        </w:rPr>
      </w:pPr>
      <w:r w:rsidRPr="00637C0E">
        <w:rPr>
          <w:rFonts w:ascii="Arial Narrow" w:eastAsia="MS PGothic" w:hAnsi="Arial Narrow" w:cs="Arial"/>
          <w:kern w:val="24"/>
        </w:rPr>
        <w:t>En la región la educación media tiene menor cobertura y la tasa de deserción es cada vez más alta.</w:t>
      </w:r>
    </w:p>
    <w:p w:rsidR="00637C0E" w:rsidRPr="00637C0E" w:rsidRDefault="00665828" w:rsidP="007008C5">
      <w:pPr>
        <w:pStyle w:val="Prrafodelista"/>
        <w:numPr>
          <w:ilvl w:val="0"/>
          <w:numId w:val="44"/>
        </w:numPr>
        <w:ind w:left="1068"/>
        <w:jc w:val="both"/>
        <w:rPr>
          <w:rFonts w:ascii="Arial Narrow" w:eastAsia="MS PGothic" w:hAnsi="Arial Narrow" w:cs="Arial"/>
          <w:kern w:val="24"/>
        </w:rPr>
      </w:pPr>
      <w:r w:rsidRPr="00637C0E">
        <w:rPr>
          <w:rFonts w:ascii="Arial Narrow" w:eastAsia="MS PGothic" w:hAnsi="Arial Narrow" w:cs="Arial"/>
          <w:kern w:val="24"/>
        </w:rPr>
        <w:lastRenderedPageBreak/>
        <w:t>Desde la Gobernación de Santander, afirma el concepto de nivel terciario de la política nacional como una buena premisa después de los obstáculos percibidos de la política pública en años anteriores, y señalan los CERES como un espacio de trabajo e interacción nacional – territorio.</w:t>
      </w:r>
    </w:p>
    <w:p w:rsidR="00637C0E" w:rsidRPr="00637C0E" w:rsidRDefault="00665828" w:rsidP="007008C5">
      <w:pPr>
        <w:pStyle w:val="Prrafodelista"/>
        <w:numPr>
          <w:ilvl w:val="0"/>
          <w:numId w:val="44"/>
        </w:numPr>
        <w:ind w:left="1068"/>
        <w:jc w:val="both"/>
        <w:rPr>
          <w:rFonts w:ascii="Arial Narrow" w:eastAsia="MS PGothic" w:hAnsi="Arial Narrow" w:cs="Arial"/>
          <w:kern w:val="24"/>
        </w:rPr>
      </w:pPr>
      <w:r w:rsidRPr="00637C0E">
        <w:rPr>
          <w:rFonts w:ascii="Arial Narrow" w:eastAsia="MS PGothic" w:hAnsi="Arial Narrow" w:cs="Arial"/>
          <w:kern w:val="24"/>
        </w:rPr>
        <w:t xml:space="preserve">Reflexionan sobre ¿Dónde está el fomento?, y reconocen los resultados de las experiencias de IES e IFTDH al insertarse en la educación media, en la ley 30 y en la ley 115. Postulan que el SENA no es educación complementaria, sino  competencia en las regiones. </w:t>
      </w:r>
    </w:p>
    <w:p w:rsidR="00637C0E" w:rsidRPr="00637C0E" w:rsidRDefault="00665828" w:rsidP="007008C5">
      <w:pPr>
        <w:pStyle w:val="Prrafodelista"/>
        <w:numPr>
          <w:ilvl w:val="0"/>
          <w:numId w:val="44"/>
        </w:numPr>
        <w:ind w:left="1068"/>
        <w:jc w:val="both"/>
        <w:rPr>
          <w:rFonts w:ascii="Arial Narrow" w:eastAsia="MS PGothic" w:hAnsi="Arial Narrow" w:cs="Arial"/>
          <w:kern w:val="24"/>
        </w:rPr>
      </w:pPr>
      <w:r w:rsidRPr="00637C0E">
        <w:rPr>
          <w:rFonts w:ascii="Arial Narrow" w:eastAsia="MS PGothic" w:hAnsi="Arial Narrow" w:cs="Arial"/>
          <w:kern w:val="24"/>
        </w:rPr>
        <w:t xml:space="preserve">Plantean mayor esfuerzo regional para lograr fuentes de financiación, y proponen una apuesta financiera regional para la educación media. </w:t>
      </w:r>
    </w:p>
    <w:p w:rsidR="00665828" w:rsidRPr="00637C0E" w:rsidRDefault="00665828" w:rsidP="007008C5">
      <w:pPr>
        <w:pStyle w:val="Prrafodelista"/>
        <w:numPr>
          <w:ilvl w:val="0"/>
          <w:numId w:val="44"/>
        </w:numPr>
        <w:ind w:left="1068"/>
        <w:jc w:val="both"/>
        <w:rPr>
          <w:rFonts w:ascii="Arial Narrow" w:eastAsia="MS PGothic" w:hAnsi="Arial Narrow" w:cs="Arial"/>
          <w:kern w:val="24"/>
        </w:rPr>
      </w:pPr>
      <w:r w:rsidRPr="00637C0E">
        <w:rPr>
          <w:rFonts w:ascii="Arial Narrow" w:eastAsia="MS PGothic" w:hAnsi="Arial Narrow" w:cs="Arial"/>
          <w:kern w:val="24"/>
        </w:rPr>
        <w:t>Promueve que los actores den creación a una ordenanza de la Asamblea Departamental, que legalice la educación como un todo y que exista funcionalidad de la media técnica; funcional a la política departamental de educación</w:t>
      </w:r>
      <w:r w:rsidR="00B70FE3" w:rsidRPr="00637C0E">
        <w:rPr>
          <w:rFonts w:ascii="Arial Narrow" w:eastAsia="MS PGothic" w:hAnsi="Arial Narrow" w:cs="Arial"/>
          <w:kern w:val="24"/>
        </w:rPr>
        <w:t>.</w:t>
      </w:r>
    </w:p>
    <w:p w:rsidR="009C3541" w:rsidRDefault="009C3541" w:rsidP="00637C0E">
      <w:pPr>
        <w:ind w:left="348"/>
        <w:jc w:val="both"/>
        <w:rPr>
          <w:rFonts w:ascii="Arial Narrow" w:eastAsia="MS PGothic" w:hAnsi="Arial Narrow" w:cs="Arial"/>
          <w:kern w:val="24"/>
        </w:rPr>
      </w:pPr>
    </w:p>
    <w:p w:rsidR="00510BB4" w:rsidRDefault="00510BB4" w:rsidP="00B11A06">
      <w:pPr>
        <w:ind w:left="360"/>
        <w:jc w:val="both"/>
        <w:rPr>
          <w:rFonts w:ascii="Arial Narrow" w:eastAsia="MS PGothic" w:hAnsi="Arial Narrow" w:cs="Arial"/>
          <w:kern w:val="24"/>
        </w:rPr>
      </w:pPr>
      <w:r>
        <w:rPr>
          <w:rFonts w:ascii="Arial" w:hAnsi="Arial" w:cs="Arial"/>
          <w:b/>
          <w:bCs/>
          <w:noProof/>
          <w:lang w:val="es-CO" w:eastAsia="es-CO"/>
        </w:rPr>
        <mc:AlternateContent>
          <mc:Choice Requires="wps">
            <w:drawing>
              <wp:anchor distT="0" distB="0" distL="114300" distR="114300" simplePos="0" relativeHeight="251679744" behindDoc="0" locked="0" layoutInCell="1" allowOverlap="1" wp14:anchorId="46611BFC" wp14:editId="167B69D7">
                <wp:simplePos x="0" y="0"/>
                <wp:positionH relativeFrom="column">
                  <wp:posOffset>169223</wp:posOffset>
                </wp:positionH>
                <wp:positionV relativeFrom="paragraph">
                  <wp:posOffset>10754</wp:posOffset>
                </wp:positionV>
                <wp:extent cx="6353175" cy="688769"/>
                <wp:effectExtent l="0" t="0" r="28575" b="16510"/>
                <wp:wrapNone/>
                <wp:docPr id="28" name="28 Rectángulo redondeado"/>
                <wp:cNvGraphicFramePr/>
                <a:graphic xmlns:a="http://schemas.openxmlformats.org/drawingml/2006/main">
                  <a:graphicData uri="http://schemas.microsoft.com/office/word/2010/wordprocessingShape">
                    <wps:wsp>
                      <wps:cNvSpPr/>
                      <wps:spPr>
                        <a:xfrm>
                          <a:off x="0" y="0"/>
                          <a:ext cx="6353175" cy="688769"/>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510BB4">
                            <w:pPr>
                              <w:ind w:left="360"/>
                              <w:rPr>
                                <w:rFonts w:ascii="Arial Narrow" w:eastAsia="MS PGothic" w:hAnsi="Arial Narrow" w:cs="Arial"/>
                                <w:kern w:val="24"/>
                              </w:rPr>
                            </w:pPr>
                            <w:r w:rsidRPr="00293363">
                              <w:rPr>
                                <w:rFonts w:asciiTheme="majorHAnsi" w:hAnsiTheme="majorHAnsi" w:cs="Arial"/>
                                <w:b/>
                                <w:bCs/>
                                <w:color w:val="002060"/>
                                <w:sz w:val="28"/>
                              </w:rPr>
                              <w:t xml:space="preserve">Acciones regionales de Fortalecimiento de la Educación Media y su Tránsito a la Educación Terciaria. </w:t>
                            </w:r>
                            <w:r w:rsidRPr="00293363">
                              <w:rPr>
                                <w:rFonts w:ascii="Arial Narrow" w:eastAsia="MS PGothic" w:hAnsi="Arial Narrow" w:cs="Arial"/>
                                <w:kern w:val="24"/>
                              </w:rPr>
                              <w:t>SAN</w:t>
                            </w:r>
                            <w:r>
                              <w:rPr>
                                <w:rFonts w:ascii="Arial Narrow" w:eastAsia="MS PGothic" w:hAnsi="Arial Narrow" w:cs="Arial"/>
                                <w:kern w:val="24"/>
                              </w:rPr>
                              <w:t xml:space="preserve"> </w:t>
                            </w:r>
                            <w:r w:rsidRPr="00293363">
                              <w:rPr>
                                <w:rFonts w:ascii="Arial Narrow" w:eastAsia="MS PGothic" w:hAnsi="Arial Narrow" w:cs="Arial"/>
                                <w:kern w:val="24"/>
                              </w:rPr>
                              <w:t>AND</w:t>
                            </w:r>
                            <w:r>
                              <w:rPr>
                                <w:rFonts w:ascii="Arial Narrow" w:eastAsia="MS PGothic" w:hAnsi="Arial Narrow" w:cs="Arial"/>
                                <w:kern w:val="24"/>
                              </w:rPr>
                              <w:t>R</w:t>
                            </w:r>
                            <w:r w:rsidRPr="00293363">
                              <w:rPr>
                                <w:rFonts w:ascii="Arial Narrow" w:eastAsia="MS PGothic" w:hAnsi="Arial Narrow" w:cs="Arial"/>
                                <w:kern w:val="24"/>
                              </w:rPr>
                              <w:t>E</w:t>
                            </w:r>
                            <w:r>
                              <w:rPr>
                                <w:rFonts w:ascii="Arial Narrow" w:eastAsia="MS PGothic" w:hAnsi="Arial Narrow" w:cs="Arial"/>
                                <w:kern w:val="24"/>
                              </w:rPr>
                              <w:t>S</w:t>
                            </w:r>
                            <w:r w:rsidRPr="00293363">
                              <w:rPr>
                                <w:rFonts w:ascii="Arial Narrow" w:eastAsia="MS PGothic" w:hAnsi="Arial Narrow" w:cs="Arial"/>
                                <w:kern w:val="24"/>
                              </w:rPr>
                              <w:t xml:space="preserve">. </w:t>
                            </w: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8 Rectángulo redondeado" o:spid="_x0000_s1032" style="position:absolute;left:0;text-align:left;margin-left:13.3pt;margin-top:.85pt;width:500.25pt;height:5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" fillcolor="white [3201]" strokecolor="#c0504d [3205]" strokeweight="2pt">
                <v:textbox>
                  <w:txbxContent>
                    <w:p w:rsidR="00DC62F5" w:rsidRPr="007E7972" w:rsidRDefault="00DC62F5" w:rsidP="00510BB4">
                      <w:pPr>
                        <w:ind w:left="360"/>
                        <w:rPr>
                          <w:rFonts w:ascii="Arial Narrow" w:eastAsia="MS PGothic" w:hAnsi="Arial Narrow" w:cs="Arial"/>
                          <w:kern w:val="24"/>
                        </w:rPr>
                      </w:pPr>
                      <w:r w:rsidRPr="00293363">
                        <w:rPr>
                          <w:rFonts w:asciiTheme="majorHAnsi" w:hAnsiTheme="majorHAnsi" w:cs="Arial"/>
                          <w:b/>
                          <w:bCs/>
                          <w:color w:val="002060"/>
                          <w:sz w:val="28"/>
                        </w:rPr>
                        <w:t xml:space="preserve">Acciones regionales de Fortalecimiento de la Educación Media y su Tránsito a la Educación Terciaria. </w:t>
                      </w:r>
                      <w:r w:rsidRPr="00293363">
                        <w:rPr>
                          <w:rFonts w:ascii="Arial Narrow" w:eastAsia="MS PGothic" w:hAnsi="Arial Narrow" w:cs="Arial"/>
                          <w:kern w:val="24"/>
                        </w:rPr>
                        <w:t>SAN</w:t>
                      </w:r>
                      <w:r>
                        <w:rPr>
                          <w:rFonts w:ascii="Arial Narrow" w:eastAsia="MS PGothic" w:hAnsi="Arial Narrow" w:cs="Arial"/>
                          <w:kern w:val="24"/>
                        </w:rPr>
                        <w:t xml:space="preserve"> </w:t>
                      </w:r>
                      <w:r w:rsidRPr="00293363">
                        <w:rPr>
                          <w:rFonts w:ascii="Arial Narrow" w:eastAsia="MS PGothic" w:hAnsi="Arial Narrow" w:cs="Arial"/>
                          <w:kern w:val="24"/>
                        </w:rPr>
                        <w:t>AND</w:t>
                      </w:r>
                      <w:r>
                        <w:rPr>
                          <w:rFonts w:ascii="Arial Narrow" w:eastAsia="MS PGothic" w:hAnsi="Arial Narrow" w:cs="Arial"/>
                          <w:kern w:val="24"/>
                        </w:rPr>
                        <w:t>R</w:t>
                      </w:r>
                      <w:r w:rsidRPr="00293363">
                        <w:rPr>
                          <w:rFonts w:ascii="Arial Narrow" w:eastAsia="MS PGothic" w:hAnsi="Arial Narrow" w:cs="Arial"/>
                          <w:kern w:val="24"/>
                        </w:rPr>
                        <w:t>E</w:t>
                      </w:r>
                      <w:r>
                        <w:rPr>
                          <w:rFonts w:ascii="Arial Narrow" w:eastAsia="MS PGothic" w:hAnsi="Arial Narrow" w:cs="Arial"/>
                          <w:kern w:val="24"/>
                        </w:rPr>
                        <w:t>S</w:t>
                      </w:r>
                      <w:r w:rsidRPr="00293363">
                        <w:rPr>
                          <w:rFonts w:ascii="Arial Narrow" w:eastAsia="MS PGothic" w:hAnsi="Arial Narrow" w:cs="Arial"/>
                          <w:kern w:val="24"/>
                        </w:rPr>
                        <w:t xml:space="preserve">. </w:t>
                      </w: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v:textbox>
              </v:roundrect>
            </w:pict>
          </mc:Fallback>
        </mc:AlternateContent>
      </w:r>
    </w:p>
    <w:p w:rsidR="00510BB4" w:rsidRDefault="00510BB4" w:rsidP="00B11A06">
      <w:pPr>
        <w:ind w:left="360"/>
        <w:jc w:val="both"/>
        <w:rPr>
          <w:rFonts w:ascii="Arial Narrow" w:eastAsia="MS PGothic" w:hAnsi="Arial Narrow" w:cs="Arial"/>
          <w:kern w:val="24"/>
        </w:rPr>
      </w:pPr>
    </w:p>
    <w:p w:rsidR="00510BB4" w:rsidRDefault="00510BB4" w:rsidP="00B11A06">
      <w:pPr>
        <w:ind w:left="360"/>
        <w:jc w:val="both"/>
        <w:rPr>
          <w:rFonts w:ascii="Arial Narrow" w:eastAsia="MS PGothic" w:hAnsi="Arial Narrow" w:cs="Arial"/>
          <w:kern w:val="24"/>
        </w:rPr>
      </w:pPr>
    </w:p>
    <w:p w:rsidR="00510BB4" w:rsidRDefault="00510BB4" w:rsidP="00B11A06">
      <w:pPr>
        <w:ind w:left="360"/>
        <w:jc w:val="both"/>
        <w:rPr>
          <w:rFonts w:ascii="Arial Narrow" w:eastAsia="MS PGothic" w:hAnsi="Arial Narrow" w:cs="Arial"/>
          <w:kern w:val="24"/>
        </w:rPr>
      </w:pPr>
    </w:p>
    <w:p w:rsidR="00510BB4" w:rsidRPr="007E7972" w:rsidRDefault="00510BB4" w:rsidP="00B11A06">
      <w:pPr>
        <w:ind w:left="360"/>
        <w:jc w:val="both"/>
        <w:rPr>
          <w:rFonts w:ascii="Arial Narrow" w:eastAsia="MS PGothic" w:hAnsi="Arial Narrow" w:cs="Arial"/>
          <w:kern w:val="24"/>
        </w:rPr>
      </w:pPr>
    </w:p>
    <w:p w:rsidR="001122DC" w:rsidRDefault="001122DC" w:rsidP="001122DC">
      <w:pPr>
        <w:ind w:left="360"/>
        <w:rPr>
          <w:rFonts w:ascii="Arial Narrow" w:eastAsia="MS PGothic" w:hAnsi="Arial Narrow" w:cs="Arial"/>
          <w:b/>
          <w:kern w:val="24"/>
        </w:rPr>
      </w:pPr>
    </w:p>
    <w:p w:rsidR="001122DC" w:rsidRPr="007E7972" w:rsidRDefault="001122DC" w:rsidP="001122DC">
      <w:pPr>
        <w:ind w:left="360"/>
        <w:jc w:val="both"/>
        <w:rPr>
          <w:rFonts w:ascii="Arial Narrow" w:eastAsia="MS Mincho" w:hAnsi="Arial Narrow" w:cs="Arial"/>
          <w:bCs/>
          <w:iCs/>
        </w:rPr>
      </w:pPr>
      <w:r w:rsidRPr="007E7972">
        <w:rPr>
          <w:rFonts w:ascii="Arial Narrow" w:eastAsia="MS Mincho" w:hAnsi="Arial Narrow" w:cs="Arial"/>
          <w:bCs/>
          <w:iCs/>
        </w:rPr>
        <w:t>La Secretaria de Educación Departamental ha realizado las siguientes acciones:</w:t>
      </w:r>
    </w:p>
    <w:p w:rsidR="001122DC" w:rsidRPr="007E7972" w:rsidRDefault="001122DC" w:rsidP="001122DC">
      <w:pPr>
        <w:ind w:left="360"/>
        <w:rPr>
          <w:rFonts w:ascii="Arial Narrow" w:eastAsia="MS PGothic" w:hAnsi="Arial Narrow" w:cs="Arial"/>
          <w:kern w:val="24"/>
        </w:rPr>
      </w:pPr>
    </w:p>
    <w:p w:rsidR="001122DC" w:rsidRPr="007E7972" w:rsidRDefault="001122DC" w:rsidP="00BC0933">
      <w:pPr>
        <w:pStyle w:val="Prrafodelista"/>
        <w:numPr>
          <w:ilvl w:val="0"/>
          <w:numId w:val="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Asistencia técnica a establecimientos educativos: apoyo a los Establecimientos Educativos Oficiales (EEO) en la elaboración e implementación del Programa Educativo Institucional (PEI).</w:t>
      </w:r>
    </w:p>
    <w:p w:rsidR="001122DC" w:rsidRPr="007E7972" w:rsidRDefault="001122DC" w:rsidP="00BC0933">
      <w:pPr>
        <w:pStyle w:val="Prrafodelista"/>
        <w:numPr>
          <w:ilvl w:val="0"/>
          <w:numId w:val="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Simulacros de Pruebas SABER 3, 5, 9 y 11: capacitación a estudiantes y docentes en la implementación de las Pruebas SABER.</w:t>
      </w:r>
    </w:p>
    <w:p w:rsidR="001122DC" w:rsidRPr="007E7972" w:rsidRDefault="001122DC" w:rsidP="00BC0933">
      <w:pPr>
        <w:pStyle w:val="Prrafodelista"/>
        <w:numPr>
          <w:ilvl w:val="0"/>
          <w:numId w:val="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Formación de docentes (talleres, cursos, diplomados): formación de docentes junto con su equipo de gestión a través de diplomados, cursos y talleres.</w:t>
      </w:r>
    </w:p>
    <w:p w:rsidR="001122DC" w:rsidRPr="007E7972" w:rsidRDefault="001122DC" w:rsidP="00BC0933">
      <w:pPr>
        <w:pStyle w:val="Prrafodelista"/>
        <w:numPr>
          <w:ilvl w:val="0"/>
          <w:numId w:val="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Uso de TICS: dotación a los EEO con equipos de cómputo, en el 2011 se distribuyeron entre los estudiantes más de 4 mil tablets.  Entrega que se acompañó de orientación y capacitación a los docentes para un mejor aprovechamiento de esta tecnología.</w:t>
      </w:r>
    </w:p>
    <w:p w:rsidR="001122DC" w:rsidRDefault="001122DC" w:rsidP="00BC0933">
      <w:pPr>
        <w:pStyle w:val="Prrafodelista"/>
        <w:numPr>
          <w:ilvl w:val="0"/>
          <w:numId w:val="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Plan Nacional de Lectura y Escritura (PNLE): participación de la Secretaría de Educación en proyectos del MEN como el Plan Nacional de Lectura y Escritura.  Todos los EEO pudieron acceder a la Colección Semilla.</w:t>
      </w:r>
    </w:p>
    <w:p w:rsidR="00510BB4" w:rsidRDefault="00510BB4" w:rsidP="00510BB4">
      <w:pPr>
        <w:jc w:val="both"/>
        <w:rPr>
          <w:rFonts w:ascii="Arial Narrow" w:eastAsia="MS Mincho" w:hAnsi="Arial Narrow" w:cs="Arial"/>
          <w:bCs/>
          <w:iCs/>
        </w:rPr>
      </w:pPr>
    </w:p>
    <w:p w:rsidR="00510BB4" w:rsidRPr="00510BB4" w:rsidRDefault="00510BB4" w:rsidP="00510BB4">
      <w:pPr>
        <w:jc w:val="both"/>
        <w:rPr>
          <w:rFonts w:ascii="Arial Narrow" w:eastAsia="MS Mincho" w:hAnsi="Arial Narrow" w:cs="Arial"/>
          <w:bCs/>
          <w:iCs/>
        </w:rPr>
      </w:pPr>
      <w:r>
        <w:rPr>
          <w:rFonts w:ascii="Arial" w:hAnsi="Arial" w:cs="Arial"/>
          <w:b/>
          <w:bCs/>
          <w:noProof/>
          <w:lang w:val="es-CO" w:eastAsia="es-CO"/>
        </w:rPr>
        <mc:AlternateContent>
          <mc:Choice Requires="wps">
            <w:drawing>
              <wp:anchor distT="0" distB="0" distL="114300" distR="114300" simplePos="0" relativeHeight="251681792" behindDoc="0" locked="0" layoutInCell="1" allowOverlap="1" wp14:anchorId="057C06CD" wp14:editId="021D9E60">
                <wp:simplePos x="0" y="0"/>
                <wp:positionH relativeFrom="column">
                  <wp:posOffset>109847</wp:posOffset>
                </wp:positionH>
                <wp:positionV relativeFrom="paragraph">
                  <wp:posOffset>39080</wp:posOffset>
                </wp:positionV>
                <wp:extent cx="6353175" cy="795647"/>
                <wp:effectExtent l="0" t="0" r="28575" b="24130"/>
                <wp:wrapNone/>
                <wp:docPr id="29" name="29 Rectángulo redondeado"/>
                <wp:cNvGraphicFramePr/>
                <a:graphic xmlns:a="http://schemas.openxmlformats.org/drawingml/2006/main">
                  <a:graphicData uri="http://schemas.microsoft.com/office/word/2010/wordprocessingShape">
                    <wps:wsp>
                      <wps:cNvSpPr/>
                      <wps:spPr>
                        <a:xfrm>
                          <a:off x="0" y="0"/>
                          <a:ext cx="6353175" cy="795647"/>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510BB4" w:rsidRDefault="00DC62F5" w:rsidP="00510BB4">
                            <w:pPr>
                              <w:ind w:left="360"/>
                              <w:rPr>
                                <w:rFonts w:ascii="Arial Narrow" w:eastAsia="MS PGothic" w:hAnsi="Arial Narrow" w:cs="Arial"/>
                                <w:kern w:val="24"/>
                              </w:rPr>
                            </w:pPr>
                            <w:r w:rsidRPr="00293363">
                              <w:rPr>
                                <w:rFonts w:asciiTheme="majorHAnsi" w:hAnsiTheme="majorHAnsi" w:cs="Arial"/>
                                <w:b/>
                                <w:bCs/>
                                <w:color w:val="002060"/>
                                <w:sz w:val="28"/>
                              </w:rPr>
                              <w:t xml:space="preserve">Acciones regionales de Fortalecimiento de la Educación Media y su Tránsito a la Educación Terciaria. </w:t>
                            </w:r>
                            <w:r>
                              <w:rPr>
                                <w:rFonts w:ascii="Arial Narrow" w:eastAsia="MS PGothic" w:hAnsi="Arial Narrow" w:cs="Arial"/>
                                <w:kern w:val="24"/>
                              </w:rPr>
                              <w:t>BOLÍVAR Y CARTAGENA</w:t>
                            </w:r>
                            <w:r w:rsidRPr="00293363">
                              <w:rPr>
                                <w:rFonts w:ascii="Arial Narrow" w:eastAsia="MS PGothic" w:hAnsi="Arial Narrow" w:cs="Arial"/>
                                <w:kern w:val="24"/>
                              </w:rPr>
                              <w:t>.</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sidRPr="00510BB4">
                              <w:rPr>
                                <w:rFonts w:ascii="Arial Narrow" w:eastAsia="MS PGothic" w:hAnsi="Arial Narrow" w:cs="Arial"/>
                                <w:kern w:val="24"/>
                              </w:rPr>
                              <w:t>Sergio. Secretaria de Educación de Cartagena</w:t>
                            </w:r>
                          </w:p>
                          <w:p w:rsidR="00DC62F5" w:rsidRPr="007E7972" w:rsidRDefault="00DC62F5" w:rsidP="00510BB4">
                            <w:pPr>
                              <w:ind w:left="360"/>
                              <w:rPr>
                                <w:rFonts w:ascii="Arial Narrow" w:eastAsia="MS PGothic" w:hAnsi="Arial Narrow" w:cs="Arial"/>
                                <w:kern w:val="24"/>
                              </w:rPr>
                            </w:pP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9 Rectángulo redondeado" o:spid="_x0000_s1033" style="position:absolute;left:0;text-align:left;margin-left:8.65pt;margin-top:3.1pt;width:500.25pt;height:6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" fillcolor="white [3201]" strokecolor="#c0504d [3205]" strokeweight="2pt">
                <v:textbox>
                  <w:txbxContent>
                    <w:p w:rsidR="00DC62F5" w:rsidRPr="00510BB4" w:rsidRDefault="00DC62F5" w:rsidP="00510BB4">
                      <w:pPr>
                        <w:ind w:left="360"/>
                        <w:rPr>
                          <w:rFonts w:ascii="Arial Narrow" w:eastAsia="MS PGothic" w:hAnsi="Arial Narrow" w:cs="Arial"/>
                          <w:kern w:val="24"/>
                        </w:rPr>
                      </w:pPr>
                      <w:r w:rsidRPr="00293363">
                        <w:rPr>
                          <w:rFonts w:asciiTheme="majorHAnsi" w:hAnsiTheme="majorHAnsi" w:cs="Arial"/>
                          <w:b/>
                          <w:bCs/>
                          <w:color w:val="002060"/>
                          <w:sz w:val="28"/>
                        </w:rPr>
                        <w:t xml:space="preserve">Acciones regionales de Fortalecimiento de la Educación Media y su Tránsito a la Educación Terciaria. </w:t>
                      </w:r>
                      <w:r>
                        <w:rPr>
                          <w:rFonts w:ascii="Arial Narrow" w:eastAsia="MS PGothic" w:hAnsi="Arial Narrow" w:cs="Arial"/>
                          <w:kern w:val="24"/>
                        </w:rPr>
                        <w:t>BOLÍVAR Y CARTAGENA</w:t>
                      </w:r>
                      <w:r w:rsidRPr="00293363">
                        <w:rPr>
                          <w:rFonts w:ascii="Arial Narrow" w:eastAsia="MS PGothic" w:hAnsi="Arial Narrow" w:cs="Arial"/>
                          <w:kern w:val="24"/>
                        </w:rPr>
                        <w:t>.</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sidRPr="00510BB4">
                        <w:rPr>
                          <w:rFonts w:ascii="Arial Narrow" w:eastAsia="MS PGothic" w:hAnsi="Arial Narrow" w:cs="Arial"/>
                          <w:kern w:val="24"/>
                        </w:rPr>
                        <w:t>Sergio. Secretaria de Educación de Cartagena</w:t>
                      </w:r>
                    </w:p>
                    <w:p w:rsidR="00DC62F5" w:rsidRPr="007E7972" w:rsidRDefault="00DC62F5" w:rsidP="00510BB4">
                      <w:pPr>
                        <w:ind w:left="360"/>
                        <w:rPr>
                          <w:rFonts w:ascii="Arial Narrow" w:eastAsia="MS PGothic" w:hAnsi="Arial Narrow" w:cs="Arial"/>
                          <w:kern w:val="24"/>
                        </w:rPr>
                      </w:pP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v:textbox>
              </v:roundrect>
            </w:pict>
          </mc:Fallback>
        </mc:AlternateContent>
      </w:r>
    </w:p>
    <w:p w:rsidR="001122DC" w:rsidRPr="007E7972" w:rsidRDefault="001122DC" w:rsidP="001122DC">
      <w:pPr>
        <w:pStyle w:val="Prrafodelista"/>
        <w:jc w:val="both"/>
        <w:rPr>
          <w:rFonts w:ascii="Arial Narrow" w:eastAsia="MS Mincho" w:hAnsi="Arial Narrow" w:cs="Arial"/>
          <w:bCs/>
          <w:iCs/>
          <w:sz w:val="24"/>
          <w:szCs w:val="24"/>
        </w:rPr>
      </w:pPr>
    </w:p>
    <w:p w:rsidR="001122DC" w:rsidRDefault="001122DC" w:rsidP="001122DC">
      <w:pPr>
        <w:jc w:val="both"/>
        <w:rPr>
          <w:rFonts w:ascii="Arial Narrow" w:eastAsia="MS Mincho" w:hAnsi="Arial Narrow" w:cs="Arial"/>
          <w:bCs/>
          <w:iCs/>
        </w:rPr>
      </w:pPr>
    </w:p>
    <w:p w:rsidR="00510BB4" w:rsidRDefault="00510BB4" w:rsidP="001122DC">
      <w:pPr>
        <w:jc w:val="both"/>
        <w:rPr>
          <w:rFonts w:ascii="Arial Narrow" w:eastAsia="MS Mincho" w:hAnsi="Arial Narrow" w:cs="Arial"/>
          <w:bCs/>
          <w:iCs/>
        </w:rPr>
      </w:pPr>
    </w:p>
    <w:p w:rsidR="00510BB4" w:rsidRPr="007E7972" w:rsidRDefault="00510BB4" w:rsidP="001122DC">
      <w:pPr>
        <w:jc w:val="both"/>
        <w:rPr>
          <w:rFonts w:ascii="Arial Narrow" w:eastAsia="MS Mincho" w:hAnsi="Arial Narrow" w:cs="Arial"/>
          <w:bCs/>
          <w:iCs/>
        </w:rPr>
      </w:pPr>
    </w:p>
    <w:p w:rsidR="001250D8" w:rsidRPr="007E7972" w:rsidRDefault="001250D8" w:rsidP="009830BE">
      <w:pPr>
        <w:ind w:left="360"/>
        <w:rPr>
          <w:rFonts w:ascii="Arial Narrow" w:eastAsia="MS PGothic" w:hAnsi="Arial Narrow" w:cs="Arial"/>
          <w:b/>
          <w:kern w:val="24"/>
        </w:rPr>
      </w:pPr>
    </w:p>
    <w:p w:rsidR="001250D8" w:rsidRPr="007E7972" w:rsidRDefault="001250D8" w:rsidP="00510BB4">
      <w:pPr>
        <w:shd w:val="clear" w:color="auto" w:fill="FDE9D9" w:themeFill="accent6" w:themeFillTint="33"/>
        <w:ind w:left="360"/>
        <w:jc w:val="both"/>
        <w:rPr>
          <w:rFonts w:ascii="Arial Narrow" w:hAnsi="Arial Narrow" w:cs="Arial"/>
          <w:b/>
          <w:bCs/>
          <w:lang w:val="es-CO"/>
        </w:rPr>
      </w:pPr>
      <w:r w:rsidRPr="007E7972">
        <w:rPr>
          <w:rFonts w:ascii="Arial Narrow" w:hAnsi="Arial Narrow" w:cs="Arial"/>
          <w:b/>
          <w:bCs/>
          <w:lang w:val="es-CO"/>
        </w:rPr>
        <w:t>Formalización de convenio para la calidad de la Educación Media Técnica en el Distrito de Cartagena.</w:t>
      </w:r>
    </w:p>
    <w:p w:rsidR="001250D8" w:rsidRPr="007E7972" w:rsidRDefault="001250D8" w:rsidP="001250D8">
      <w:pPr>
        <w:ind w:left="360"/>
        <w:jc w:val="both"/>
        <w:rPr>
          <w:rFonts w:ascii="Arial Narrow" w:hAnsi="Arial Narrow" w:cs="Arial"/>
          <w:bCs/>
          <w:lang w:val="es-CO"/>
        </w:rPr>
      </w:pPr>
    </w:p>
    <w:p w:rsidR="00510BB4" w:rsidRDefault="001250D8" w:rsidP="00510BB4">
      <w:pPr>
        <w:shd w:val="clear" w:color="auto" w:fill="FDE9D9" w:themeFill="accent6" w:themeFillTint="33"/>
        <w:ind w:left="360"/>
        <w:jc w:val="both"/>
        <w:rPr>
          <w:rFonts w:ascii="Arial Narrow" w:hAnsi="Arial Narrow" w:cs="Arial"/>
          <w:b/>
          <w:bCs/>
          <w:lang w:val="es-CO"/>
        </w:rPr>
      </w:pPr>
      <w:r w:rsidRPr="007E7972">
        <w:rPr>
          <w:rFonts w:ascii="Arial Narrow" w:hAnsi="Arial Narrow" w:cs="Arial"/>
          <w:b/>
          <w:bCs/>
          <w:lang w:val="es-CO"/>
        </w:rPr>
        <w:t xml:space="preserve">Objeto </w:t>
      </w:r>
    </w:p>
    <w:p w:rsidR="00510BB4" w:rsidRDefault="00510BB4" w:rsidP="001250D8">
      <w:pPr>
        <w:ind w:left="360"/>
        <w:jc w:val="both"/>
        <w:rPr>
          <w:rFonts w:ascii="Arial Narrow" w:hAnsi="Arial Narrow" w:cs="Arial"/>
          <w:b/>
          <w:bCs/>
          <w:lang w:val="es-CO"/>
        </w:rPr>
      </w:pPr>
    </w:p>
    <w:p w:rsidR="001122DC" w:rsidRPr="007E7972" w:rsidRDefault="001250D8" w:rsidP="001250D8">
      <w:pPr>
        <w:ind w:left="360"/>
        <w:jc w:val="both"/>
        <w:rPr>
          <w:rFonts w:ascii="Arial Narrow" w:hAnsi="Arial Narrow" w:cs="Arial"/>
          <w:bCs/>
          <w:lang w:val="es-ES_tradnl"/>
        </w:rPr>
      </w:pPr>
      <w:r w:rsidRPr="007E7972">
        <w:rPr>
          <w:rFonts w:ascii="Arial Narrow" w:hAnsi="Arial Narrow" w:cs="Arial"/>
          <w:bCs/>
          <w:lang w:val="es-ES_tradnl"/>
        </w:rPr>
        <w:t>Aunar esfuerzos técnicos, administrativos y económicos con el fin de contribuir al desarrollo de</w:t>
      </w:r>
      <w:r w:rsidRPr="007E7972">
        <w:rPr>
          <w:rFonts w:ascii="Arial Narrow" w:hAnsi="Arial Narrow" w:cs="Arial"/>
          <w:bCs/>
          <w:lang w:val="es-CO"/>
        </w:rPr>
        <w:t xml:space="preserve">l programa “Educación para la Vida” </w:t>
      </w:r>
      <w:r w:rsidRPr="007E7972">
        <w:rPr>
          <w:rFonts w:ascii="Arial Narrow" w:hAnsi="Arial Narrow" w:cs="Arial"/>
          <w:bCs/>
          <w:lang w:val="es-ES_tradnl"/>
        </w:rPr>
        <w:t xml:space="preserve">de la  Administración Distrital-Secretaría de Educación y a través del mismo a todas las demás iniciativas que de él deriven con el fin de fortalecer la oferta de formación en el nivel media técnica, que garantice accesibilidad, inclusión, pertinencia, diversidad vocacional, formación integral y que haga parte </w:t>
      </w:r>
      <w:r w:rsidRPr="007E7972">
        <w:rPr>
          <w:rFonts w:ascii="Arial Narrow" w:hAnsi="Arial Narrow" w:cs="Arial"/>
          <w:bCs/>
          <w:lang w:val="es-ES_tradnl"/>
        </w:rPr>
        <w:lastRenderedPageBreak/>
        <w:t>de la formación secuencial y complementaria (ciclos propedéuticos) orientada hacia las apuestas productivas, según lo dispuesto en la agenda de competitividad y productividad del Distrito de Cartagena.</w:t>
      </w:r>
    </w:p>
    <w:p w:rsidR="001250D8" w:rsidRPr="007E7972" w:rsidRDefault="001250D8" w:rsidP="001250D8">
      <w:pPr>
        <w:ind w:left="360"/>
        <w:jc w:val="both"/>
        <w:rPr>
          <w:rFonts w:ascii="Arial Narrow" w:hAnsi="Arial Narrow" w:cs="Arial"/>
          <w:bCs/>
          <w:lang w:val="es-ES_tradnl"/>
        </w:rPr>
      </w:pPr>
    </w:p>
    <w:p w:rsidR="001250D8" w:rsidRPr="007E7972" w:rsidRDefault="001250D8" w:rsidP="00510BB4">
      <w:pPr>
        <w:shd w:val="clear" w:color="auto" w:fill="FDE9D9" w:themeFill="accent6" w:themeFillTint="33"/>
        <w:ind w:left="360"/>
        <w:jc w:val="both"/>
        <w:rPr>
          <w:rFonts w:ascii="Arial Narrow" w:hAnsi="Arial Narrow" w:cs="Arial"/>
          <w:b/>
          <w:bCs/>
          <w:lang w:val="es-CO"/>
        </w:rPr>
      </w:pPr>
      <w:r w:rsidRPr="007E7972">
        <w:rPr>
          <w:rFonts w:ascii="Arial Narrow" w:hAnsi="Arial Narrow" w:cs="Arial"/>
          <w:b/>
          <w:bCs/>
          <w:lang w:val="es-CO"/>
        </w:rPr>
        <w:t>Líneas de acción</w:t>
      </w:r>
    </w:p>
    <w:p w:rsidR="001250D8" w:rsidRPr="007E7972" w:rsidRDefault="001250D8" w:rsidP="001250D8">
      <w:pPr>
        <w:ind w:left="360"/>
        <w:jc w:val="both"/>
        <w:rPr>
          <w:rFonts w:ascii="Arial Narrow" w:hAnsi="Arial Narrow" w:cs="Arial"/>
          <w:b/>
          <w:bCs/>
          <w:lang w:val="es-CO"/>
        </w:rPr>
      </w:pPr>
    </w:p>
    <w:p w:rsidR="001250D8" w:rsidRPr="007E7972" w:rsidRDefault="002A13D2" w:rsidP="007008C5">
      <w:pPr>
        <w:numPr>
          <w:ilvl w:val="0"/>
          <w:numId w:val="37"/>
        </w:numPr>
        <w:jc w:val="both"/>
        <w:rPr>
          <w:rFonts w:ascii="Arial Narrow" w:hAnsi="Arial Narrow" w:cs="Arial"/>
          <w:bCs/>
          <w:lang w:val="es-CO"/>
        </w:rPr>
      </w:pPr>
      <w:r w:rsidRPr="007E7972">
        <w:rPr>
          <w:rFonts w:ascii="Arial Narrow" w:hAnsi="Arial Narrow" w:cs="Arial"/>
          <w:bCs/>
          <w:lang w:val="es-ES_tradnl"/>
        </w:rPr>
        <w:t>Diseño curricular</w:t>
      </w:r>
    </w:p>
    <w:p w:rsidR="001250D8" w:rsidRPr="007E7972" w:rsidRDefault="002A13D2" w:rsidP="007008C5">
      <w:pPr>
        <w:numPr>
          <w:ilvl w:val="0"/>
          <w:numId w:val="37"/>
        </w:numPr>
        <w:jc w:val="both"/>
        <w:rPr>
          <w:rFonts w:ascii="Arial Narrow" w:hAnsi="Arial Narrow" w:cs="Arial"/>
          <w:bCs/>
          <w:lang w:val="es-CO"/>
        </w:rPr>
      </w:pPr>
      <w:r w:rsidRPr="007E7972">
        <w:rPr>
          <w:rFonts w:ascii="Arial Narrow" w:hAnsi="Arial Narrow" w:cs="Arial"/>
          <w:bCs/>
          <w:lang w:val="es-CO"/>
        </w:rPr>
        <w:t>Ambi</w:t>
      </w:r>
      <w:r w:rsidRPr="007E7972">
        <w:rPr>
          <w:rFonts w:ascii="Arial Narrow" w:hAnsi="Arial Narrow" w:cs="Arial"/>
          <w:bCs/>
          <w:lang w:val="es-ES_tradnl"/>
        </w:rPr>
        <w:t>entes de aprendizaje</w:t>
      </w:r>
    </w:p>
    <w:p w:rsidR="001250D8" w:rsidRPr="007E7972" w:rsidRDefault="002A13D2" w:rsidP="007008C5">
      <w:pPr>
        <w:numPr>
          <w:ilvl w:val="0"/>
          <w:numId w:val="37"/>
        </w:numPr>
        <w:jc w:val="both"/>
        <w:rPr>
          <w:rFonts w:ascii="Arial Narrow" w:hAnsi="Arial Narrow" w:cs="Arial"/>
          <w:bCs/>
          <w:lang w:val="es-CO"/>
        </w:rPr>
      </w:pPr>
      <w:r w:rsidRPr="007E7972">
        <w:rPr>
          <w:rFonts w:ascii="Arial Narrow" w:hAnsi="Arial Narrow" w:cs="Arial"/>
          <w:bCs/>
          <w:lang w:val="es-ES_tradnl"/>
        </w:rPr>
        <w:t>Ejecución de la formación integral por competencias</w:t>
      </w:r>
    </w:p>
    <w:p w:rsidR="001250D8" w:rsidRPr="007E7972" w:rsidRDefault="002A13D2" w:rsidP="007008C5">
      <w:pPr>
        <w:numPr>
          <w:ilvl w:val="0"/>
          <w:numId w:val="37"/>
        </w:numPr>
        <w:jc w:val="both"/>
        <w:rPr>
          <w:rFonts w:ascii="Arial Narrow" w:hAnsi="Arial Narrow" w:cs="Arial"/>
          <w:bCs/>
          <w:lang w:val="es-CO"/>
        </w:rPr>
      </w:pPr>
      <w:r w:rsidRPr="007E7972">
        <w:rPr>
          <w:rFonts w:ascii="Arial Narrow" w:hAnsi="Arial Narrow" w:cs="Arial"/>
          <w:bCs/>
          <w:lang w:val="es-ES_tradnl"/>
        </w:rPr>
        <w:t>Gestión académico-administrativa complementaria o articulada del convenio</w:t>
      </w:r>
    </w:p>
    <w:p w:rsidR="001250D8" w:rsidRPr="007E7972" w:rsidRDefault="002A13D2" w:rsidP="007008C5">
      <w:pPr>
        <w:numPr>
          <w:ilvl w:val="0"/>
          <w:numId w:val="37"/>
        </w:numPr>
        <w:jc w:val="both"/>
        <w:rPr>
          <w:rFonts w:ascii="Arial Narrow" w:hAnsi="Arial Narrow" w:cs="Arial"/>
          <w:bCs/>
          <w:lang w:val="es-CO"/>
        </w:rPr>
      </w:pPr>
      <w:r w:rsidRPr="007E7972">
        <w:rPr>
          <w:rFonts w:ascii="Arial Narrow" w:hAnsi="Arial Narrow" w:cs="Arial"/>
          <w:bCs/>
          <w:lang w:val="es-ES_tradnl"/>
        </w:rPr>
        <w:t>Calidad académica</w:t>
      </w:r>
    </w:p>
    <w:p w:rsidR="001250D8" w:rsidRPr="007E7972" w:rsidRDefault="002A13D2" w:rsidP="007008C5">
      <w:pPr>
        <w:numPr>
          <w:ilvl w:val="0"/>
          <w:numId w:val="37"/>
        </w:numPr>
        <w:jc w:val="both"/>
        <w:rPr>
          <w:rFonts w:ascii="Arial Narrow" w:hAnsi="Arial Narrow" w:cs="Arial"/>
          <w:bCs/>
          <w:lang w:val="es-CO"/>
        </w:rPr>
      </w:pPr>
      <w:r w:rsidRPr="007E7972">
        <w:rPr>
          <w:rFonts w:ascii="Arial Narrow" w:hAnsi="Arial Narrow" w:cs="Arial"/>
          <w:bCs/>
          <w:lang w:val="es-ES_tradnl"/>
        </w:rPr>
        <w:t>Empleabilidad y continuación en la cadena de formación</w:t>
      </w:r>
    </w:p>
    <w:p w:rsidR="001250D8" w:rsidRPr="007E7972" w:rsidRDefault="001250D8" w:rsidP="001250D8">
      <w:pPr>
        <w:ind w:left="360"/>
        <w:jc w:val="both"/>
        <w:rPr>
          <w:rFonts w:ascii="Arial Narrow" w:hAnsi="Arial Narrow" w:cs="Arial"/>
          <w:b/>
          <w:bCs/>
          <w:lang w:val="es-CO"/>
        </w:rPr>
      </w:pPr>
    </w:p>
    <w:p w:rsidR="001250D8" w:rsidRPr="007E7972" w:rsidRDefault="001250D8" w:rsidP="00510BB4">
      <w:pPr>
        <w:shd w:val="clear" w:color="auto" w:fill="FDE9D9" w:themeFill="accent6" w:themeFillTint="33"/>
        <w:ind w:left="360"/>
        <w:rPr>
          <w:rFonts w:ascii="Arial Narrow" w:hAnsi="Arial Narrow" w:cs="Arial"/>
          <w:b/>
          <w:bCs/>
          <w:iCs/>
          <w:lang w:val="es-CO"/>
        </w:rPr>
      </w:pPr>
      <w:r w:rsidRPr="007E7972">
        <w:rPr>
          <w:rFonts w:ascii="Arial Narrow" w:hAnsi="Arial Narrow" w:cs="Arial"/>
          <w:b/>
          <w:bCs/>
          <w:iCs/>
          <w:lang w:val="es-CO"/>
        </w:rPr>
        <w:t xml:space="preserve">NODO de formación para la media técnica </w:t>
      </w:r>
    </w:p>
    <w:p w:rsidR="001250D8" w:rsidRPr="007E7972" w:rsidRDefault="001250D8" w:rsidP="001250D8">
      <w:pPr>
        <w:ind w:left="360"/>
        <w:rPr>
          <w:rFonts w:ascii="Arial Narrow" w:hAnsi="Arial Narrow" w:cs="Arial"/>
          <w:bCs/>
          <w:iCs/>
          <w:lang w:val="es-CO"/>
        </w:rPr>
      </w:pPr>
    </w:p>
    <w:p w:rsidR="001250D8" w:rsidRPr="007E7972" w:rsidRDefault="001250D8" w:rsidP="001250D8">
      <w:pPr>
        <w:ind w:left="360"/>
        <w:rPr>
          <w:rFonts w:ascii="Arial Narrow" w:hAnsi="Arial Narrow" w:cs="Arial"/>
          <w:bCs/>
          <w:iCs/>
          <w:lang w:val="es-CO"/>
        </w:rPr>
      </w:pPr>
      <w:r w:rsidRPr="007E7972">
        <w:rPr>
          <w:rFonts w:ascii="Arial Narrow" w:hAnsi="Arial Narrow" w:cs="Arial"/>
          <w:bCs/>
          <w:iCs/>
          <w:lang w:val="es-CO"/>
        </w:rPr>
        <w:t>Es un grupo de IEO que ofertan educación media técnica para todos los estudiantes de media del Distrito de Cartagena y cuya formación se orienta principalmente  a un Sector Productivo específico de acuerdo con la Agenda de Competitividad y Productividad del Gobierno y con la política nacional de las locomotoras de la prosperidad</w:t>
      </w:r>
      <w:r w:rsidR="000E57F2" w:rsidRPr="007E7972">
        <w:rPr>
          <w:rFonts w:ascii="Arial Narrow" w:hAnsi="Arial Narrow" w:cs="Arial"/>
          <w:bCs/>
          <w:iCs/>
          <w:lang w:val="es-CO"/>
        </w:rPr>
        <w:t>.</w:t>
      </w:r>
    </w:p>
    <w:p w:rsidR="000E57F2" w:rsidRPr="007E7972" w:rsidRDefault="000E57F2" w:rsidP="001250D8">
      <w:pPr>
        <w:ind w:left="360"/>
        <w:rPr>
          <w:rFonts w:ascii="Arial Narrow" w:hAnsi="Arial Narrow" w:cs="Arial"/>
          <w:bCs/>
          <w:lang w:val="es-CO"/>
        </w:rPr>
      </w:pPr>
    </w:p>
    <w:p w:rsidR="000E57F2" w:rsidRPr="007E7972" w:rsidRDefault="000E57F2" w:rsidP="001250D8">
      <w:pPr>
        <w:ind w:left="360"/>
        <w:rPr>
          <w:rFonts w:ascii="Arial Narrow" w:hAnsi="Arial Narrow" w:cs="Arial"/>
          <w:bCs/>
          <w:lang w:val="es-CO"/>
        </w:rPr>
      </w:pPr>
    </w:p>
    <w:p w:rsidR="000E57F2" w:rsidRPr="007E7972" w:rsidRDefault="000E57F2" w:rsidP="001250D8">
      <w:pPr>
        <w:ind w:left="360"/>
        <w:rPr>
          <w:rFonts w:ascii="Arial Narrow" w:hAnsi="Arial Narrow" w:cs="Arial"/>
          <w:bCs/>
          <w:lang w:val="es-CO"/>
        </w:rPr>
      </w:pPr>
      <w:r w:rsidRPr="007E7972">
        <w:rPr>
          <w:rFonts w:ascii="Arial Narrow" w:hAnsi="Arial Narrow" w:cs="Arial"/>
          <w:b/>
          <w:bCs/>
          <w:noProof/>
          <w:lang w:val="es-CO" w:eastAsia="es-CO"/>
        </w:rPr>
        <mc:AlternateContent>
          <mc:Choice Requires="wpg">
            <w:drawing>
              <wp:anchor distT="0" distB="0" distL="114300" distR="114300" simplePos="0" relativeHeight="251659264" behindDoc="0" locked="0" layoutInCell="1" allowOverlap="1" wp14:anchorId="4DC0E31D" wp14:editId="7BD5B103">
                <wp:simplePos x="0" y="0"/>
                <wp:positionH relativeFrom="column">
                  <wp:posOffset>443865</wp:posOffset>
                </wp:positionH>
                <wp:positionV relativeFrom="paragraph">
                  <wp:posOffset>47403</wp:posOffset>
                </wp:positionV>
                <wp:extent cx="5709920" cy="2875280"/>
                <wp:effectExtent l="57150" t="38100" r="81280" b="96520"/>
                <wp:wrapNone/>
                <wp:docPr id="5" name="4 Grupo"/>
                <wp:cNvGraphicFramePr/>
                <a:graphic xmlns:a="http://schemas.openxmlformats.org/drawingml/2006/main">
                  <a:graphicData uri="http://schemas.microsoft.com/office/word/2010/wordprocessingGroup">
                    <wpg:wgp>
                      <wpg:cNvGrpSpPr/>
                      <wpg:grpSpPr>
                        <a:xfrm>
                          <a:off x="0" y="0"/>
                          <a:ext cx="5709920" cy="2875280"/>
                          <a:chOff x="0" y="0"/>
                          <a:chExt cx="8901339" cy="5775825"/>
                        </a:xfrm>
                      </wpg:grpSpPr>
                      <wps:wsp>
                        <wps:cNvPr id="2" name="5 Rectángulo"/>
                        <wps:cNvSpPr/>
                        <wps:spPr>
                          <a:xfrm>
                            <a:off x="3686242" y="2712508"/>
                            <a:ext cx="1885271" cy="9943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62F5" w:rsidRDefault="00DC62F5" w:rsidP="000E57F2">
                              <w:pPr>
                                <w:pStyle w:val="NormalWeb"/>
                                <w:spacing w:before="0" w:beforeAutospacing="0" w:after="0" w:afterAutospacing="0"/>
                                <w:jc w:val="center"/>
                              </w:pPr>
                              <w:r>
                                <w:rPr>
                                  <w:rFonts w:ascii="Bernard MT Condensed" w:hAnsi="Bernard MT Condensed" w:cstheme="minorBidi"/>
                                  <w:color w:val="FFFFFF" w:themeColor="background1"/>
                                  <w:kern w:val="24"/>
                                  <w:sz w:val="32"/>
                                  <w:szCs w:val="32"/>
                                </w:rPr>
                                <w:t xml:space="preserve">EDUCACIÓN </w:t>
                              </w:r>
                            </w:p>
                            <w:p w:rsidR="00DC62F5" w:rsidRDefault="00DC62F5" w:rsidP="000E57F2">
                              <w:pPr>
                                <w:pStyle w:val="NormalWeb"/>
                                <w:spacing w:before="0" w:beforeAutospacing="0" w:after="0" w:afterAutospacing="0"/>
                                <w:jc w:val="center"/>
                              </w:pPr>
                              <w:r>
                                <w:rPr>
                                  <w:rFonts w:ascii="Bernard MT Condensed" w:hAnsi="Bernard MT Condensed" w:cstheme="minorBidi"/>
                                  <w:color w:val="FFFFFF" w:themeColor="background1"/>
                                  <w:kern w:val="24"/>
                                  <w:sz w:val="32"/>
                                  <w:szCs w:val="32"/>
                                </w:rPr>
                                <w:t>MEDIA TECNICA</w:t>
                              </w:r>
                            </w:p>
                            <w:p w:rsidR="00DC62F5" w:rsidRDefault="00DC62F5" w:rsidP="000E57F2">
                              <w:pPr>
                                <w:pStyle w:val="NormalWeb"/>
                                <w:spacing w:before="0" w:beforeAutospacing="0" w:after="0" w:afterAutospacing="0"/>
                                <w:jc w:val="center"/>
                              </w:pPr>
                              <w:r>
                                <w:rPr>
                                  <w:rFonts w:ascii="Bernard MT Condensed" w:hAnsi="Bernard MT Condensed" w:cstheme="minorBidi"/>
                                  <w:color w:val="FFFFFF" w:themeColor="background1"/>
                                  <w:kern w:val="24"/>
                                  <w:sz w:val="32"/>
                                  <w:szCs w:val="32"/>
                                </w:rPr>
                                <w:t>CARTAGENA</w:t>
                              </w:r>
                            </w:p>
                          </w:txbxContent>
                        </wps:txbx>
                        <wps:bodyPr rtlCol="0" anchor="ctr"/>
                      </wps:wsp>
                      <wps:wsp>
                        <wps:cNvPr id="3" name="6 Flecha abajo"/>
                        <wps:cNvSpPr/>
                        <wps:spPr>
                          <a:xfrm>
                            <a:off x="4406323" y="1560380"/>
                            <a:ext cx="360040" cy="1152128"/>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DC62F5" w:rsidRDefault="00DC62F5" w:rsidP="000E57F2"/>
                          </w:txbxContent>
                        </wps:txbx>
                        <wps:bodyPr rtlCol="0" anchor="ctr"/>
                      </wps:wsp>
                      <wps:wsp>
                        <wps:cNvPr id="4" name="7 Flecha abajo"/>
                        <wps:cNvSpPr/>
                        <wps:spPr>
                          <a:xfrm rot="17598733">
                            <a:off x="3091419" y="2341109"/>
                            <a:ext cx="360040" cy="980132"/>
                          </a:xfrm>
                          <a:prstGeom prst="downArrow">
                            <a:avLst/>
                          </a:prstGeom>
                        </wps:spPr>
                        <wps:style>
                          <a:lnRef idx="1">
                            <a:schemeClr val="accent2"/>
                          </a:lnRef>
                          <a:fillRef idx="2">
                            <a:schemeClr val="accent2"/>
                          </a:fillRef>
                          <a:effectRef idx="1">
                            <a:schemeClr val="accent2"/>
                          </a:effectRef>
                          <a:fontRef idx="minor">
                            <a:schemeClr val="dk1"/>
                          </a:fontRef>
                        </wps:style>
                        <wps:txbx>
                          <w:txbxContent>
                            <w:p w:rsidR="00DC62F5" w:rsidRDefault="00DC62F5" w:rsidP="000E57F2"/>
                          </w:txbxContent>
                        </wps:txbx>
                        <wps:bodyPr rtlCol="0" anchor="ctr"/>
                      </wps:wsp>
                      <wps:wsp>
                        <wps:cNvPr id="6" name="8 Elipse"/>
                        <wps:cNvSpPr/>
                        <wps:spPr>
                          <a:xfrm>
                            <a:off x="1381987" y="1092328"/>
                            <a:ext cx="6336704" cy="3996444"/>
                          </a:xfrm>
                          <a:prstGeom prst="ellipse">
                            <a:avLst/>
                          </a:prstGeom>
                          <a:noFill/>
                          <a:ln w="381000">
                            <a:solidFill>
                              <a:schemeClr val="tx2">
                                <a:lumMod val="75000"/>
                                <a:alpha val="67451"/>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62F5" w:rsidRPr="000E57F2" w:rsidRDefault="00DC62F5" w:rsidP="000E57F2">
                              <w:pPr>
                                <w:rPr>
                                  <w:sz w:val="22"/>
                                  <w:szCs w:val="22"/>
                                </w:rPr>
                              </w:pPr>
                            </w:p>
                          </w:txbxContent>
                        </wps:txbx>
                        <wps:bodyPr rtlCol="0" anchor="ctr"/>
                      </wps:wsp>
                      <wps:wsp>
                        <wps:cNvPr id="7" name="9 Flecha abajo"/>
                        <wps:cNvSpPr/>
                        <wps:spPr>
                          <a:xfrm rot="4001267" flipH="1">
                            <a:off x="5683707" y="2352618"/>
                            <a:ext cx="360040" cy="980132"/>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DC62F5" w:rsidRDefault="00DC62F5" w:rsidP="000E57F2"/>
                          </w:txbxContent>
                        </wps:txbx>
                        <wps:bodyPr rtlCol="0" anchor="ctr"/>
                      </wps:wsp>
                      <wps:wsp>
                        <wps:cNvPr id="8" name="10 Flecha abajo"/>
                        <wps:cNvSpPr/>
                        <wps:spPr>
                          <a:xfrm rot="13083014">
                            <a:off x="3651536" y="3491643"/>
                            <a:ext cx="360040" cy="980132"/>
                          </a:xfrm>
                          <a:prstGeom prst="downArrow">
                            <a:avLst/>
                          </a:prstGeom>
                        </wps:spPr>
                        <wps:style>
                          <a:lnRef idx="1">
                            <a:schemeClr val="accent4"/>
                          </a:lnRef>
                          <a:fillRef idx="2">
                            <a:schemeClr val="accent4"/>
                          </a:fillRef>
                          <a:effectRef idx="1">
                            <a:schemeClr val="accent4"/>
                          </a:effectRef>
                          <a:fontRef idx="minor">
                            <a:schemeClr val="dk1"/>
                          </a:fontRef>
                        </wps:style>
                        <wps:txbx>
                          <w:txbxContent>
                            <w:p w:rsidR="00DC62F5" w:rsidRDefault="00DC62F5" w:rsidP="000E57F2"/>
                          </w:txbxContent>
                        </wps:txbx>
                        <wps:bodyPr rtlCol="0" anchor="ctr"/>
                      </wps:wsp>
                      <wps:wsp>
                        <wps:cNvPr id="9" name="11 Flecha abajo"/>
                        <wps:cNvSpPr/>
                        <wps:spPr>
                          <a:xfrm rot="8516986" flipH="1">
                            <a:off x="5150641" y="3478580"/>
                            <a:ext cx="360040" cy="980132"/>
                          </a:xfrm>
                          <a:prstGeom prst="downArrow">
                            <a:avLst/>
                          </a:prstGeom>
                        </wps:spPr>
                        <wps:style>
                          <a:lnRef idx="1">
                            <a:schemeClr val="accent6"/>
                          </a:lnRef>
                          <a:fillRef idx="2">
                            <a:schemeClr val="accent6"/>
                          </a:fillRef>
                          <a:effectRef idx="1">
                            <a:schemeClr val="accent6"/>
                          </a:effectRef>
                          <a:fontRef idx="minor">
                            <a:schemeClr val="dk1"/>
                          </a:fontRef>
                        </wps:style>
                        <wps:txbx>
                          <w:txbxContent>
                            <w:p w:rsidR="00DC62F5" w:rsidRDefault="00DC62F5" w:rsidP="000E57F2"/>
                          </w:txbxContent>
                        </wps:txbx>
                        <wps:bodyPr rtlCol="0" anchor="ctr"/>
                      </wps:wsp>
                      <wps:wsp>
                        <wps:cNvPr id="10" name="12 Rectángulo redondeado"/>
                        <wps:cNvSpPr/>
                        <wps:spPr>
                          <a:xfrm>
                            <a:off x="1165870" y="1587684"/>
                            <a:ext cx="1656185" cy="112438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PETROQUIMICA PLASTICA</w:t>
                              </w:r>
                            </w:p>
                          </w:txbxContent>
                        </wps:txbx>
                        <wps:bodyPr rtlCol="0" anchor="ctr"/>
                      </wps:wsp>
                      <wps:wsp>
                        <wps:cNvPr id="11" name="13 Rectángulo redondeado"/>
                        <wps:cNvSpPr/>
                        <wps:spPr>
                          <a:xfrm>
                            <a:off x="3758251" y="624276"/>
                            <a:ext cx="1656184" cy="93610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TURISMO</w:t>
                              </w:r>
                            </w:p>
                          </w:txbxContent>
                        </wps:txbx>
                        <wps:bodyPr rtlCol="0" anchor="ctr"/>
                      </wps:wsp>
                      <wps:wsp>
                        <wps:cNvPr id="12" name="14 Rectángulo redondeado"/>
                        <wps:cNvSpPr/>
                        <wps:spPr>
                          <a:xfrm>
                            <a:off x="1381987" y="3916143"/>
                            <a:ext cx="2073388" cy="1348243"/>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 xml:space="preserve">AGROINDUSTRIA </w:t>
                              </w:r>
                            </w:p>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Y BIOCOMBUSTIBLES</w:t>
                              </w:r>
                            </w:p>
                          </w:txbxContent>
                        </wps:txbx>
                        <wps:bodyPr rtlCol="0" anchor="ctr"/>
                      </wps:wsp>
                      <wps:wsp>
                        <wps:cNvPr id="13" name="15 Rectángulo redondeado"/>
                        <wps:cNvSpPr/>
                        <wps:spPr>
                          <a:xfrm>
                            <a:off x="5571067" y="3916310"/>
                            <a:ext cx="1656185" cy="134845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INNOVACIÓN TECNOLÓGICA Y SOCIAL</w:t>
                              </w:r>
                            </w:p>
                          </w:txbxContent>
                        </wps:txbx>
                        <wps:bodyPr rtlCol="0" anchor="ctr"/>
                      </wps:wsp>
                      <wps:wsp>
                        <wps:cNvPr id="14" name="16 Rectángulo redondeado"/>
                        <wps:cNvSpPr/>
                        <wps:spPr>
                          <a:xfrm>
                            <a:off x="6278027" y="1587684"/>
                            <a:ext cx="1656185" cy="112438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LOGISTICA Y PUERTOS</w:t>
                              </w:r>
                            </w:p>
                          </w:txbxContent>
                        </wps:txbx>
                        <wps:bodyPr rtlCol="0" anchor="ctr"/>
                      </wps:wsp>
                      <wps:wsp>
                        <wps:cNvPr id="15" name="17 Llamada con línea 1"/>
                        <wps:cNvSpPr/>
                        <wps:spPr>
                          <a:xfrm>
                            <a:off x="0" y="0"/>
                            <a:ext cx="1745362" cy="1776404"/>
                          </a:xfrm>
                          <a:prstGeom prst="borderCallout1">
                            <a:avLst>
                              <a:gd name="adj1" fmla="val 28954"/>
                              <a:gd name="adj2" fmla="val 101467"/>
                              <a:gd name="adj3" fmla="val 81888"/>
                              <a:gd name="adj4" fmla="val 99156"/>
                            </a:avLst>
                          </a:prstGeom>
                        </wps:spPr>
                        <wps:style>
                          <a:lnRef idx="1">
                            <a:schemeClr val="accent2"/>
                          </a:lnRef>
                          <a:fillRef idx="2">
                            <a:schemeClr val="accent2"/>
                          </a:fillRef>
                          <a:effectRef idx="1">
                            <a:schemeClr val="accent2"/>
                          </a:effectRef>
                          <a:fontRef idx="minor">
                            <a:schemeClr val="dk1"/>
                          </a:fontRef>
                        </wps:style>
                        <wps:txbx>
                          <w:txbxContent>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CASD</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INEM</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IESFA</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PASACABALLOS</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BERTHA SUTTNER</w:t>
                              </w:r>
                            </w:p>
                          </w:txbxContent>
                        </wps:txbx>
                        <wps:bodyPr rtlCol="0" anchor="ctr"/>
                      </wps:wsp>
                      <wps:wsp>
                        <wps:cNvPr id="16" name="18 Llamada con línea 1"/>
                        <wps:cNvSpPr/>
                        <wps:spPr>
                          <a:xfrm>
                            <a:off x="7090821" y="624274"/>
                            <a:ext cx="1810518" cy="1152128"/>
                          </a:xfrm>
                          <a:prstGeom prst="borderCallout1">
                            <a:avLst>
                              <a:gd name="adj1" fmla="val 42560"/>
                              <a:gd name="adj2" fmla="val 260"/>
                              <a:gd name="adj3" fmla="val 86423"/>
                              <a:gd name="adj4" fmla="val 144"/>
                            </a:avLst>
                          </a:prstGeom>
                        </wps:spPr>
                        <wps:style>
                          <a:lnRef idx="1">
                            <a:schemeClr val="accent3"/>
                          </a:lnRef>
                          <a:fillRef idx="2">
                            <a:schemeClr val="accent3"/>
                          </a:fillRef>
                          <a:effectRef idx="1">
                            <a:schemeClr val="accent3"/>
                          </a:effectRef>
                          <a:fontRef idx="minor">
                            <a:schemeClr val="dk1"/>
                          </a:fontRef>
                        </wps:style>
                        <wps:txbx>
                          <w:txbxContent>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FERNANDEZ BAENA</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CAÑO DEL ORO</w:t>
                              </w:r>
                            </w:p>
                          </w:txbxContent>
                        </wps:txbx>
                        <wps:bodyPr rtlCol="0" anchor="ctr"/>
                      </wps:wsp>
                      <wps:wsp>
                        <wps:cNvPr id="17" name="19 Llamada con línea 1"/>
                        <wps:cNvSpPr/>
                        <wps:spPr>
                          <a:xfrm>
                            <a:off x="4990100" y="37316"/>
                            <a:ext cx="1368152" cy="1054966"/>
                          </a:xfrm>
                          <a:prstGeom prst="borderCallout1">
                            <a:avLst>
                              <a:gd name="adj1" fmla="val 28954"/>
                              <a:gd name="adj2" fmla="val 101467"/>
                              <a:gd name="adj3" fmla="val 84155"/>
                              <a:gd name="adj4" fmla="val 98201"/>
                            </a:avLst>
                          </a:prstGeom>
                        </wps:spPr>
                        <wps:style>
                          <a:lnRef idx="1">
                            <a:schemeClr val="accent5"/>
                          </a:lnRef>
                          <a:fillRef idx="2">
                            <a:schemeClr val="accent5"/>
                          </a:fillRef>
                          <a:effectRef idx="1">
                            <a:schemeClr val="accent5"/>
                          </a:effectRef>
                          <a:fontRef idx="minor">
                            <a:schemeClr val="dk1"/>
                          </a:fontRef>
                        </wps:style>
                        <wps:txbx>
                          <w:txbxContent>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NSC</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BOQUILLA</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SANTA ANA</w:t>
                              </w:r>
                            </w:p>
                          </w:txbxContent>
                        </wps:txbx>
                        <wps:bodyPr rtlCol="0" anchor="ctr"/>
                      </wps:wsp>
                      <wps:wsp>
                        <wps:cNvPr id="18" name="20 Llamada con línea 1"/>
                        <wps:cNvSpPr/>
                        <wps:spPr>
                          <a:xfrm>
                            <a:off x="174537" y="4977575"/>
                            <a:ext cx="1368152" cy="576063"/>
                          </a:xfrm>
                          <a:prstGeom prst="borderCallout1">
                            <a:avLst>
                              <a:gd name="adj1" fmla="val 75440"/>
                              <a:gd name="adj2" fmla="val 100512"/>
                              <a:gd name="adj3" fmla="val 19529"/>
                              <a:gd name="adj4" fmla="val 100110"/>
                            </a:avLst>
                          </a:prstGeom>
                        </wps:spPr>
                        <wps:style>
                          <a:lnRef idx="1">
                            <a:schemeClr val="accent4"/>
                          </a:lnRef>
                          <a:fillRef idx="2">
                            <a:schemeClr val="accent4"/>
                          </a:fillRef>
                          <a:effectRef idx="1">
                            <a:schemeClr val="accent4"/>
                          </a:effectRef>
                          <a:fontRef idx="minor">
                            <a:schemeClr val="dk1"/>
                          </a:fontRef>
                        </wps:style>
                        <wps:txb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BAYUNCA</w:t>
                              </w:r>
                            </w:p>
                          </w:txbxContent>
                        </wps:txbx>
                        <wps:bodyPr rtlCol="0" anchor="ctr"/>
                      </wps:wsp>
                      <wps:wsp>
                        <wps:cNvPr id="19" name="21 Llamada con línea 1"/>
                        <wps:cNvSpPr/>
                        <wps:spPr>
                          <a:xfrm>
                            <a:off x="7090822" y="4977575"/>
                            <a:ext cx="1368152" cy="798250"/>
                          </a:xfrm>
                          <a:prstGeom prst="borderCallout1">
                            <a:avLst>
                              <a:gd name="adj1" fmla="val 75440"/>
                              <a:gd name="adj2" fmla="val -695"/>
                              <a:gd name="adj3" fmla="val 21797"/>
                              <a:gd name="adj4" fmla="val 814"/>
                            </a:avLst>
                          </a:prstGeom>
                        </wps:spPr>
                        <wps:style>
                          <a:lnRef idx="1">
                            <a:schemeClr val="accent6"/>
                          </a:lnRef>
                          <a:fillRef idx="2">
                            <a:schemeClr val="accent6"/>
                          </a:fillRef>
                          <a:effectRef idx="1">
                            <a:schemeClr val="accent6"/>
                          </a:effectRef>
                          <a:fontRef idx="minor">
                            <a:schemeClr val="dk1"/>
                          </a:fontRef>
                        </wps:style>
                        <wps:txbx>
                          <w:txbxContent>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LICEO DE BOLIVAR</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4 Grupo" o:spid="_x0000_s1034" style="position:absolute;left:0;text-align:left;margin-left:34.95pt;margin-top:3.75pt;width:449.6pt;height:226.4pt;z-index:251659264;mso-width-relative:margin;mso-height-relative:margin" coordsize="89013,5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">
                <v:rect id="5 Rectángulo" o:spid="_x0000_s1035" style="position:absolute;left:36862;top:27125;width:18853;height:9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lo8IA&#10;AADaAAAADwAAAGRycy9kb3ducmV2LnhtbESP3WrCQBSE7wu+w3IE7+omQdoQXUWEUulNqfoAh+wx&#10;iWbPht3Nj336bqHQy2FmvmE2u8m0YiDnG8sK0mUCgri0uuFKweX89pyD8AFZY2uZFDzIw247e9pg&#10;oe3IXzScQiUihH2BCuoQukJKX9Zk0C9tRxy9q3UGQ5SuktrhGOGmlVmSvEiDDceFGjs61FTeT71R&#10;YNPP8HEeVz3T6N7z5la236+5Uov5tF+DCDSF//Bf+6gVZ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qWjwgAAANoAAAAPAAAAAAAAAAAAAAAAAJgCAABkcnMvZG93&#10;bnJldi54bWxQSwUGAAAAAAQABAD1AAAAhwMAAAAA&#10;" fillcolor="#4f81bd [3204]" strokecolor="#243f60 [1604]" strokeweight="2pt">
                  <v:textbox>
                    <w:txbxContent>
                      <w:p w:rsidR="00DC62F5" w:rsidRDefault="00DC62F5" w:rsidP="000E57F2">
                        <w:pPr>
                          <w:pStyle w:val="NormalWeb"/>
                          <w:spacing w:before="0" w:beforeAutospacing="0" w:after="0" w:afterAutospacing="0"/>
                          <w:jc w:val="center"/>
                        </w:pPr>
                        <w:r>
                          <w:rPr>
                            <w:rFonts w:ascii="Bernard MT Condensed" w:hAnsi="Bernard MT Condensed" w:cstheme="minorBidi"/>
                            <w:color w:val="FFFFFF" w:themeColor="background1"/>
                            <w:kern w:val="24"/>
                            <w:sz w:val="32"/>
                            <w:szCs w:val="32"/>
                          </w:rPr>
                          <w:t xml:space="preserve">EDUCACIÓN </w:t>
                        </w:r>
                      </w:p>
                      <w:p w:rsidR="00DC62F5" w:rsidRDefault="00DC62F5" w:rsidP="000E57F2">
                        <w:pPr>
                          <w:pStyle w:val="NormalWeb"/>
                          <w:spacing w:before="0" w:beforeAutospacing="0" w:after="0" w:afterAutospacing="0"/>
                          <w:jc w:val="center"/>
                        </w:pPr>
                        <w:r>
                          <w:rPr>
                            <w:rFonts w:ascii="Bernard MT Condensed" w:hAnsi="Bernard MT Condensed" w:cstheme="minorBidi"/>
                            <w:color w:val="FFFFFF" w:themeColor="background1"/>
                            <w:kern w:val="24"/>
                            <w:sz w:val="32"/>
                            <w:szCs w:val="32"/>
                          </w:rPr>
                          <w:t>MEDIA TECNICA</w:t>
                        </w:r>
                      </w:p>
                      <w:p w:rsidR="00DC62F5" w:rsidRDefault="00DC62F5" w:rsidP="000E57F2">
                        <w:pPr>
                          <w:pStyle w:val="NormalWeb"/>
                          <w:spacing w:before="0" w:beforeAutospacing="0" w:after="0" w:afterAutospacing="0"/>
                          <w:jc w:val="center"/>
                        </w:pPr>
                        <w:r>
                          <w:rPr>
                            <w:rFonts w:ascii="Bernard MT Condensed" w:hAnsi="Bernard MT Condensed" w:cstheme="minorBidi"/>
                            <w:color w:val="FFFFFF" w:themeColor="background1"/>
                            <w:kern w:val="24"/>
                            <w:sz w:val="32"/>
                            <w:szCs w:val="32"/>
                          </w:rPr>
                          <w:t>CARTAGENA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6 Flecha abajo" o:spid="_x0000_s1036" type="#_x0000_t67" style="position:absolute;left:44063;top:15603;width:3600;height:1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CJsEA&#10;AADaAAAADwAAAGRycy9kb3ducmV2LnhtbESPT4vCMBTE74LfITzBm6YqiHSNsiiCN9c/YI+P5m1b&#10;tnmJTVrrt98IC3scZuY3zHrbm1p01PjKsoLZNAFBnFtdcaHgdj1MViB8QNZYWyYFL/Kw3QwHa0y1&#10;ffKZuksoRISwT1FBGYJLpfR5SQb91Dri6H3bxmCIsimkbvAZ4aaW8yRZSoMVx4USHe1Kyn8urVGg&#10;s+P+5O679uHyr8oX7aPLuqVS41H/+QEiUB/+w3/to1awgPeVe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owibBAAAA2gAAAA8AAAAAAAAAAAAAAAAAmAIAAGRycy9kb3du&#10;cmV2LnhtbFBLBQYAAAAABAAEAPUAAACGAwAAAAA=&#10;" adj="18225" fillcolor="#a5d5e2 [1624]" strokecolor="#40a7c2 [3048]">
                  <v:fill color2="#e4f2f6 [504]" rotate="t" angle="180" colors="0 #9eeaff;22938f #bbefff;1 #e4f9ff" focus="100%" type="gradient"/>
                  <v:shadow on="t" color="black" opacity="24903f" origin=",.5" offset="0,.55556mm"/>
                  <v:textbox>
                    <w:txbxContent>
                      <w:p w:rsidR="00DC62F5" w:rsidRDefault="00DC62F5" w:rsidP="000E57F2"/>
                    </w:txbxContent>
                  </v:textbox>
                </v:shape>
                <v:shape id="7 Flecha abajo" o:spid="_x0000_s1037" type="#_x0000_t67" style="position:absolute;left:30914;top:23410;width:3600;height:9802;rotation:-43704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28IA&#10;AADaAAAADwAAAGRycy9kb3ducmV2LnhtbESPQWsCMRSE7wX/Q3hCbzVRpNTVKCqInkpXPXh8bJ67&#10;i5uXJYm723/fFAo9DjPzDbPaDLYRHflQO9YwnSgQxIUzNZcarpfD2weIEJENNo5JwzcF2KxHLyvM&#10;jOs5p+4cS5EgHDLUUMXYZlKGoiKLYeJa4uTdnbcYk/SlNB77BLeNnCn1Li3WnBYqbGlfUfE4P62G&#10;uz3m6lN1X41X+Q5P+1svFzetX8fDdgki0hD/w3/tk9Ewh98r6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ArbwgAAANoAAAAPAAAAAAAAAAAAAAAAAJgCAABkcnMvZG93&#10;bnJldi54bWxQSwUGAAAAAAQABAD1AAAAhwMAAAAA&#10;" adj="17633" fillcolor="#dfa7a6 [1621]" strokecolor="#bc4542 [3045]">
                  <v:fill color2="#f5e4e4 [501]" rotate="t" angle="180" colors="0 #ffa2a1;22938f #ffbebd;1 #ffe5e5" focus="100%" type="gradient"/>
                  <v:shadow on="t" color="black" opacity="24903f" origin=",.5" offset="0,.55556mm"/>
                  <v:textbox>
                    <w:txbxContent>
                      <w:p w:rsidR="00DC62F5" w:rsidRDefault="00DC62F5" w:rsidP="000E57F2"/>
                    </w:txbxContent>
                  </v:textbox>
                </v:shape>
                <v:oval id="8 Elipse" o:spid="_x0000_s1038" style="position:absolute;left:13819;top:10923;width:63367;height:39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W4cIA&#10;AADaAAAADwAAAGRycy9kb3ducmV2LnhtbESPT4vCMBTE7wt+h/AEb2viHspajSLKguDFP1Xw9mie&#10;bbV5KU3U+u03Cwseh5n5DTOdd7YWD2p95VjDaKhAEOfOVFxoyA4/n98gfEA2WDsmDS/yMJ/1PqaY&#10;GvfkHT32oRARwj5FDWUITSqlz0uy6IeuIY7exbUWQ5RtIU2Lzwi3tfxSKpEWK44LJTa0LCm/7e9W&#10;A+02p+rK59UYT4fttTmqTCWZ1oN+t5iACNSFd/i/vTYaEvi7Em+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VbhwgAAANoAAAAPAAAAAAAAAAAAAAAAAJgCAABkcnMvZG93&#10;bnJldi54bWxQSwUGAAAAAAQABAD1AAAAhwMAAAAA&#10;" filled="f" strokecolor="#17365d [2415]" strokeweight="30pt">
                  <v:stroke opacity="44204f"/>
                  <v:textbox>
                    <w:txbxContent>
                      <w:p w:rsidR="00DC62F5" w:rsidRPr="000E57F2" w:rsidRDefault="00DC62F5" w:rsidP="000E57F2">
                        <w:pPr>
                          <w:rPr>
                            <w:sz w:val="22"/>
                            <w:szCs w:val="22"/>
                          </w:rPr>
                        </w:pPr>
                      </w:p>
                    </w:txbxContent>
                  </v:textbox>
                </v:oval>
                <v:shape id="9 Flecha abajo" o:spid="_x0000_s1039" type="#_x0000_t67" style="position:absolute;left:56836;top:23526;width:3601;height:9801;rotation:-4370451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f8QA&#10;AADaAAAADwAAAGRycy9kb3ducmV2LnhtbESPQWvCQBSE70L/w/IK3nTTFrXEbKSWCFLsoVYQb4/s&#10;MwnNvg27q0n/fbcgeBxm5hsmWw2mFVdyvrGs4GmagCAurW64UnD43kxeQfiArLG1TAp+ycMqfxhl&#10;mGrb8xdd96ESEcI+RQV1CF0qpS9rMuintiOO3tk6gyFKV0ntsI9w08rnJJlLgw3HhRo7eq+p/Nlf&#10;jAJ/ujg8rGezrV8U/cfuWHy+rAulxo/D2xJEoCHcw7f2VitYwP+Ve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n/EAAAA2gAAAA8AAAAAAAAAAAAAAAAAmAIAAGRycy9k&#10;b3ducmV2LnhtbFBLBQYAAAAABAAEAPUAAACJAwAAAAA=&#10;" adj="17633" fillcolor="#cdddac [1622]" strokecolor="#94b64e [3046]">
                  <v:fill color2="#f0f4e6 [502]" rotate="t" angle="180" colors="0 #dafda7;22938f #e4fdc2;1 #f5ffe6" focus="100%" type="gradient"/>
                  <v:shadow on="t" color="black" opacity="24903f" origin=",.5" offset="0,.55556mm"/>
                  <v:textbox>
                    <w:txbxContent>
                      <w:p w:rsidR="00DC62F5" w:rsidRDefault="00DC62F5" w:rsidP="000E57F2"/>
                    </w:txbxContent>
                  </v:textbox>
                </v:shape>
                <v:shape id="10 Flecha abajo" o:spid="_x0000_s1040" type="#_x0000_t67" style="position:absolute;left:36515;top:34916;width:3600;height:9801;rotation:-93028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FLL8A&#10;AADaAAAADwAAAGRycy9kb3ducmV2LnhtbERPz2vCMBS+D/wfwhO8rakWxugaRURlPZXVsV0fzVtT&#10;1ryUJqv1v18OgseP73exm20vJhp951jBOklBEDdOd9wq+Lycnl9B+ICssXdMCm7kYbddPBWYa3fl&#10;D5rq0IoYwj5HBSaEIZfSN4Ys+sQNxJH7caPFEOHYSj3iNYbbXm7S9EVa7Dg2GBzoYKj5rf+sgrKx&#10;X6W5dAYzfS6PVVZl3+dJqdVy3r+BCDSHh/juftcK4tZ4Jd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oUsvwAAANoAAAAPAAAAAAAAAAAAAAAAAJgCAABkcnMvZG93bnJl&#10;di54bWxQSwUGAAAAAAQABAD1AAAAhAMAAAAA&#10;" adj="17633" fillcolor="#bfb1d0 [1623]" strokecolor="#795d9b [3047]">
                  <v:fill color2="#ece7f1 [503]" rotate="t" angle="180" colors="0 #c9b5e8;22938f #d9cbee;1 #f0eaf9" focus="100%" type="gradient"/>
                  <v:shadow on="t" color="black" opacity="24903f" origin=",.5" offset="0,.55556mm"/>
                  <v:textbox>
                    <w:txbxContent>
                      <w:p w:rsidR="00DC62F5" w:rsidRDefault="00DC62F5" w:rsidP="000E57F2"/>
                    </w:txbxContent>
                  </v:textbox>
                </v:shape>
                <v:shape id="11 Flecha abajo" o:spid="_x0000_s1041" type="#_x0000_t67" style="position:absolute;left:51506;top:34785;width:3600;height:9802;rotation:-930282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A5cQA&#10;AADaAAAADwAAAGRycy9kb3ducmV2LnhtbESPQWvCQBSE7wX/w/IEL0E39RA1uooUgj0USo14fmSf&#10;STD7NsmumvbXdwsFj8PMfMNsdoNpxJ16V1tW8DqLQRAXVtdcKjjl2XQJwnlkjY1lUvBNDnbb0csG&#10;U20f/EX3oy9FgLBLUUHlfZtK6YqKDLqZbYmDd7G9QR9kX0rd4yPATSPncZxIgzWHhQpbequouB5v&#10;RkEWXdxH/RN13Tk7fC66PFnkUaLUZDzs1yA8Df4Z/m+/awUr+LsSb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3AOXEAAAA2gAAAA8AAAAAAAAAAAAAAAAAmAIAAGRycy9k&#10;b3ducmV2LnhtbFBLBQYAAAAABAAEAPUAAACJAwAAAAA=&#10;" adj="17633" fillcolor="#fbcaa2 [1625]" strokecolor="#f68c36 [3049]">
                  <v:fill color2="#fdefe3 [505]" rotate="t" angle="180" colors="0 #ffbe86;22938f #ffd0aa;1 #ffebdb" focus="100%" type="gradient"/>
                  <v:shadow on="t" color="black" opacity="24903f" origin=",.5" offset="0,.55556mm"/>
                  <v:textbox>
                    <w:txbxContent>
                      <w:p w:rsidR="00DC62F5" w:rsidRDefault="00DC62F5" w:rsidP="000E57F2"/>
                    </w:txbxContent>
                  </v:textbox>
                </v:shape>
                <v:roundrect id="12 Rectángulo redondeado" o:spid="_x0000_s1042" style="position:absolute;left:11658;top:15876;width:16562;height:112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cq8QA&#10;AADbAAAADwAAAGRycy9kb3ducmV2LnhtbESPMW/CQAyFdyT+w8lIbOQCA2pTDlSQqJA6NWWgm8m5&#10;SZScL+SuEP59PSCx2XrP731ebQbXqiv1ofZsYJ6koIgLb2suDRy/97MXUCEiW2w9k4E7Bdisx6MV&#10;Ztbf+IuueSyVhHDI0EAVY5dpHYqKHIbEd8Si/freYZS1L7Xt8SbhrtWLNF1qhzVLQ4Ud7SoqmvzP&#10;GfgIp+71s11sm7y8/8zp3Jwvh8aY6WR4fwMVaYhP8+P6YAVf6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nKv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PETROQUIMICA PLASTICA</w:t>
                        </w:r>
                      </w:p>
                    </w:txbxContent>
                  </v:textbox>
                </v:roundrect>
                <v:roundrect id="13 Rectángulo redondeado" o:spid="_x0000_s1043" style="position:absolute;left:37582;top:6242;width:1656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OUr8A&#10;AADbAAAADwAAAGRycy9kb3ducmV2LnhtbERPTYvCMBC9C/6HMII3TRWUpRpFBEFBD7ouex2asa02&#10;k5JEbf+9EQRv83ifM182phIPcr60rGA0TEAQZ1aXnCs4/24GPyB8QNZYWSYFLXlYLrqdOabaPvlI&#10;j1PIRQxhn6KCIoQ6ldJnBRn0Q1sTR+5incEQoculdviM4aaS4ySZSoMlx4YCa1oXlN1Od6OgOe82&#10;btLmbI/h779dX/eHQ71Xqt9rVjMQgZrwFX/cWx3nj+D9Szx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4o5SvwAAANsAAAAPAAAAAAAAAAAAAAAAAJgCAABkcnMvZG93bnJl&#10;di54bWxQSwUGAAAAAAQABAD1AAAAhAMAAAAA&#10;" fillcolor="#a5d5e2 [1624]" strokecolor="#40a7c2 [3048]">
                  <v:fill color2="#e4f2f6 [504]" rotate="t" angle="180" colors="0 #9eeaff;22938f #bbefff;1 #e4f9ff"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TURISMO</w:t>
                        </w:r>
                      </w:p>
                    </w:txbxContent>
                  </v:textbox>
                </v:roundrect>
                <v:roundrect id="14 Rectángulo redondeado" o:spid="_x0000_s1044" style="position:absolute;left:13819;top:39161;width:20734;height:134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Y9MMA&#10;AADbAAAADwAAAGRycy9kb3ducmV2LnhtbERPTWvCQBC9F/wPywi91Y0ptBpdRURLT4UaUY9Ddkyi&#10;2dm4uzXpv+8WCr3N433OfNmbRtzJ+dqygvEoAUFcWF1zqWCfb58mIHxA1thYJgXf5GG5GDzMMdO2&#10;40+670IpYgj7DBVUIbSZlL6oyKAf2ZY4cmfrDIYIXSm1wy6Gm0amSfIiDdYcGypsaV1Rcd19GQUf&#10;zy1Pj6v8+rY/bG6X7vSaHnKn1OOwX81ABOrDv/jP/a7j/BR+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Y9M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 xml:space="preserve">AGROINDUSTRIA </w:t>
                        </w:r>
                      </w:p>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Y BIOCOMBUSTIBLES</w:t>
                        </w:r>
                      </w:p>
                    </w:txbxContent>
                  </v:textbox>
                </v:roundrect>
                <v:roundrect id="15 Rectángulo redondeado" o:spid="_x0000_s1045" style="position:absolute;left:55710;top:39163;width:16562;height:13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BXMAA&#10;AADbAAAADwAAAGRycy9kb3ducmV2LnhtbERPTYvCMBC9C/6HMIIX0XRdEKlGERdB3EttxfPQjG21&#10;mZQm1e6/3ywseJvH+5z1tje1eFLrKssKPmYRCOLc6ooLBZfsMF2CcB5ZY22ZFPyQg+1mOFhjrO2L&#10;z/RMfSFCCLsYFZTeN7GULi/JoJvZhjhwN9sa9AG2hdQtvkK4qeU8ihbSYMWhocSG9iXlj7QzCpLJ&#10;SWZH13VXeXfJ91eanPmxU2o86ncrEJ56/xb/u486zP+Ev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BXMAAAADbAAAADwAAAAAAAAAAAAAAAACYAgAAZHJzL2Rvd25y&#10;ZXYueG1sUEsFBgAAAAAEAAQA9QAAAIUDAAAAAA==&#10;" fillcolor="#fbcaa2 [1625]" strokecolor="#f68c36 [3049]">
                  <v:fill color2="#fdefe3 [505]" rotate="t" angle="180" colors="0 #ffbe86;22938f #ffd0aa;1 #ffebdb"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INNOVACIÓN TECNOLÓGICA Y SOCIAL</w:t>
                        </w:r>
                      </w:p>
                    </w:txbxContent>
                  </v:textbox>
                </v:roundrect>
                <v:roundrect id="16 Rectángulo redondeado" o:spid="_x0000_s1046" style="position:absolute;left:62780;top:15876;width:16562;height:112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s+8AA&#10;AADbAAAADwAAAGRycy9kb3ducmV2LnhtbERPS2sCMRC+F/wPYYTealKppd0aRS0Frz6g12EzbtZu&#10;JkuSauqvN4LQ23x8z5nOs+vEiUJsPWt4HikQxLU3LTca9ruvpzcQMSEb7DyThj+KMJ8NHqZYGX/m&#10;DZ22qRElhGOFGmxKfSVlrC05jCPfExfu4IPDVGBopAl4LuGuk2OlXqXDlkuDxZ5Wluqf7a/TkLt1&#10;nhy/lxe1UuH4/pkPY9tKrR+HefEBIlFO/+K7e23K/Be4/VIOkLM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Es+8AAAADbAAAADwAAAAAAAAAAAAAAAACYAgAAZHJzL2Rvd25y&#10;ZXYueG1sUEsFBgAAAAAEAAQA9QAAAIUDAAAAAA==&#10;" fillcolor="#cdddac [1622]" strokecolor="#94b64e [3046]">
                  <v:fill color2="#f0f4e6 [502]" rotate="t" angle="180" colors="0 #dafda7;22938f #e4fdc2;1 #f5ffe6"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LOGISTICA Y PUERTOS</w:t>
                        </w:r>
                      </w:p>
                    </w:txbxContent>
                  </v:textbox>
                </v:round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17 Llamada con línea 1" o:spid="_x0000_s1047" type="#_x0000_t47" style="position:absolute;width:17453;height:17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LRMIA&#10;AADbAAAADwAAAGRycy9kb3ducmV2LnhtbERPTWvCQBC9C/6HZYTe6kapWqKriKDU4kFjDx6H7DQb&#10;mp2N2W2M/74rFLzN433OYtXZSrTU+NKxgtEwAUGcO11yoeDrvH19B+EDssbKMSm4k4fVst9bYKrd&#10;jU/UZqEQMYR9igpMCHUqpc8NWfRDVxNH7ts1FkOETSF1g7cYbis5TpKptFhybDBY08ZQ/pP9WgX7&#10;3f36eazW4WCc2Uxn4zdzbi9KvQy69RxEoC48xf/uDx3nT+Dx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stEwgAAANsAAAAPAAAAAAAAAAAAAAAAAJgCAABkcnMvZG93&#10;bnJldi54bWxQSwUGAAAAAAQABAD1AAAAhwMAAAAA&#10;" adj="21418,17688,21917,6254" fillcolor="#dfa7a6 [1621]" strokecolor="#bc4542 [3045]">
                  <v:fill color2="#f5e4e4 [501]" rotate="t" angle="180" colors="0 #ffa2a1;22938f #ffbebd;1 #ffe5e5"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CASD</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INEM</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IESFA</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PASACABALLOS</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BERTHA SUTTNER</w:t>
                        </w:r>
                      </w:p>
                    </w:txbxContent>
                  </v:textbox>
                  <o:callout v:ext="edit" minusy="t"/>
                </v:shape>
                <v:shape id="18 Llamada con línea 1" o:spid="_x0000_s1048" type="#_x0000_t47" style="position:absolute;left:70908;top:6242;width:18105;height:1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FcQA&#10;AADbAAAADwAAAGRycy9kb3ducmV2LnhtbERPTWvCQBC9F/oflil4KbqplFCiq6hFsIdSavXgbciO&#10;SWx2dpsdNf333UKht3m8z5nOe9eqC3Wx8WzgYZSBIi69bbgysPtYD59ARUG22HomA98UYT67vZli&#10;Yf2V3+mylUqlEI4FGqhFQqF1LGtyGEc+ECfu6DuHkmBXadvhNYW7Vo+zLNcOG04NNQZa1VR+bs/O&#10;wKssDqfDc+5X48flfdjLy9vXMhgzuOsXE1BCvfyL/9wbm+bn8PtLOk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MPxXEAAAA2wAAAA8AAAAAAAAAAAAAAAAAmAIAAGRycy9k&#10;b3ducmV2LnhtbFBLBQYAAAAABAAEAPUAAACJAwAAAAA=&#10;" adj="31,18667,56,9193" fillcolor="#cdddac [1622]" strokecolor="#94b64e [3046]">
                  <v:fill color2="#f0f4e6 [502]" rotate="t" angle="180" colors="0 #dafda7;22938f #e4fdc2;1 #f5ffe6"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FERNANDEZ BAENA</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CAÑO DEL ORO</w:t>
                        </w:r>
                      </w:p>
                    </w:txbxContent>
                  </v:textbox>
                  <o:callout v:ext="edit" minusy="t"/>
                </v:shape>
                <v:shape id="19 Llamada con línea 1" o:spid="_x0000_s1049" type="#_x0000_t47" style="position:absolute;left:49901;top:373;width:13681;height:10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JwcMA&#10;AADbAAAADwAAAGRycy9kb3ducmV2LnhtbERPPWvDMBDdC/0P4grdGrkZktaxbEIg1Bk6JO3QbId1&#10;lY2tk7GU2MmvrwKBbvd4n5cVk+3EmQbfOFbwOktAEFdON2wUfH9tX95A+ICssXNMCi7kocgfHzJM&#10;tRt5T+dDMCKGsE9RQR1Cn0rpq5os+pnriSP36waLIcLBSD3gGMNtJ+dJspAWG44NNfa0qalqDyer&#10;oLpsFqeP0nx6fdXt0eze9fonKPX8NK1XIAJN4V98d5c6zl/C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KJwcMAAADbAAAADwAAAAAAAAAAAAAAAACYAgAAZHJzL2Rv&#10;d25yZXYueG1sUEsFBgAAAAAEAAQA9QAAAIgDAAAAAA==&#10;" adj="21211,18177,21917,6254" fillcolor="#a5d5e2 [1624]" strokecolor="#40a7c2 [3048]">
                  <v:fill color2="#e4f2f6 [504]" rotate="t" angle="180" colors="0 #9eeaff;22938f #bbefff;1 #e4f9ff"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NSC</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BOQUILLA</w:t>
                        </w:r>
                      </w:p>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SANTA ANA</w:t>
                        </w:r>
                      </w:p>
                    </w:txbxContent>
                  </v:textbox>
                  <o:callout v:ext="edit" minusy="t"/>
                </v:shape>
                <v:shape id="20 Llamada con línea 1" o:spid="_x0000_s1050" type="#_x0000_t47" style="position:absolute;left:1745;top:49775;width:1368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SSsUA&#10;AADbAAAADwAAAGRycy9kb3ducmV2LnhtbESPzW7CQAyE75V4h5WRuJVNKgoosCB+VKmXHgg99Ghl&#10;TRIl642yW5L26etDJW62ZjzzebsfXavu1Ifas4F0noAiLrytuTTweX17XoMKEdli65kM/FCA/W7y&#10;tMXM+oEvdM9jqSSEQ4YGqhi7TOtQVOQwzH1HLNrN9w6jrH2pbY+DhLtWvyTJUjusWRoq7OhUUdHk&#10;387A8LU4rtqP37NuXq95c1mlfMTUmNl0PGxARRrjw/x//W4FX2DlFxlA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lJKxQAAANsAAAAPAAAAAAAAAAAAAAAAAJgCAABkcnMv&#10;ZG93bnJldi54bWxQSwUGAAAAAAQABAD1AAAAigMAAAAA&#10;" adj="21624,4218,21711,16295" fillcolor="#bfb1d0 [1623]" strokecolor="#795d9b [3047]">
                  <v:fill color2="#ece7f1 [503]" rotate="t" angle="180" colors="0 #c9b5e8;22938f #d9cbee;1 #f0eaf9"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pPr>
                        <w:r w:rsidRPr="000E57F2">
                          <w:rPr>
                            <w:rFonts w:ascii="Agency FB" w:hAnsi="Agency FB" w:cstheme="minorBidi"/>
                            <w:b/>
                            <w:bCs/>
                            <w:color w:val="000000" w:themeColor="dark1"/>
                            <w:kern w:val="24"/>
                          </w:rPr>
                          <w:t>BAYUNCA</w:t>
                        </w:r>
                      </w:p>
                    </w:txbxContent>
                  </v:textbox>
                </v:shape>
                <v:shape id="21 Llamada con línea 1" o:spid="_x0000_s1051" type="#_x0000_t47" style="position:absolute;left:70908;top:49775;width:13681;height:7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8sMA&#10;AADbAAAADwAAAGRycy9kb3ducmV2LnhtbERPS0vDQBC+C/6HZYTezEahomk2xVer0FNftN7G7DQb&#10;zM6G7DaJ/94VBG/z8T0nn4+2ET11vnas4CZJQRCXTtdcKdhtF9f3IHxA1tg4JgXf5GFeXF7kmGk3&#10;8Jr6TahEDGGfoQITQptJ6UtDFn3iWuLInVxnMUTYVVJ3OMRw28jbNL2TFmuODQZbejZUfm3OVsHQ&#10;H18/mv3n4mSedtWhnB6Wq5c3pSZX4+MMRKAx/Iv/3O86zn+A31/i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8sMAAADbAAAADwAAAAAAAAAAAAAAAACYAgAAZHJzL2Rv&#10;d25yZXYueG1sUEsFBgAAAAAEAAQA9QAAAIgDAAAAAA==&#10;" adj="176,4708,-150,16295" fillcolor="#fbcaa2 [1625]" strokecolor="#f68c36 [3049]">
                  <v:fill color2="#fdefe3 [505]" rotate="t" angle="180" colors="0 #ffbe86;22938f #ffd0aa;1 #ffebdb" focus="100%" type="gradient"/>
                  <v:shadow on="t" color="black" opacity="24903f" origin=",.5" offset="0,.55556mm"/>
                  <v:textbox>
                    <w:txbxContent>
                      <w:p w:rsidR="00DC62F5" w:rsidRPr="000E57F2" w:rsidRDefault="00DC62F5" w:rsidP="000E57F2">
                        <w:pPr>
                          <w:pStyle w:val="NormalWeb"/>
                          <w:spacing w:before="0" w:beforeAutospacing="0" w:after="0" w:afterAutospacing="0"/>
                          <w:jc w:val="center"/>
                          <w:rPr>
                            <w:sz w:val="20"/>
                            <w:szCs w:val="20"/>
                          </w:rPr>
                        </w:pPr>
                        <w:r w:rsidRPr="000E57F2">
                          <w:rPr>
                            <w:rFonts w:ascii="Agency FB" w:hAnsi="Agency FB" w:cstheme="minorBidi"/>
                            <w:b/>
                            <w:bCs/>
                            <w:color w:val="000000" w:themeColor="dark1"/>
                            <w:kern w:val="24"/>
                            <w:sz w:val="20"/>
                            <w:szCs w:val="20"/>
                          </w:rPr>
                          <w:t>LICEO DE BOLIVAR</w:t>
                        </w:r>
                      </w:p>
                    </w:txbxContent>
                  </v:textbox>
                  <o:callout v:ext="edit" minusx="t"/>
                </v:shape>
              </v:group>
            </w:pict>
          </mc:Fallback>
        </mc:AlternateContent>
      </w:r>
    </w:p>
    <w:p w:rsidR="001250D8" w:rsidRPr="007E7972" w:rsidRDefault="001250D8" w:rsidP="001250D8">
      <w:pPr>
        <w:ind w:left="36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720"/>
        <w:jc w:val="both"/>
        <w:rPr>
          <w:rFonts w:ascii="Arial Narrow" w:hAnsi="Arial Narrow" w:cs="Arial"/>
          <w:b/>
          <w:bCs/>
          <w:lang w:val="es-CO"/>
        </w:rPr>
      </w:pPr>
    </w:p>
    <w:p w:rsidR="000E57F2" w:rsidRPr="007E7972" w:rsidRDefault="000E57F2" w:rsidP="000E57F2">
      <w:pPr>
        <w:ind w:left="360"/>
        <w:jc w:val="both"/>
        <w:rPr>
          <w:rFonts w:ascii="Arial Narrow" w:hAnsi="Arial Narrow" w:cs="Arial"/>
          <w:b/>
          <w:bCs/>
          <w:lang w:val="es-CO"/>
        </w:rPr>
      </w:pPr>
    </w:p>
    <w:p w:rsidR="000E57F2" w:rsidRPr="007E7972" w:rsidRDefault="000E57F2" w:rsidP="000E57F2">
      <w:pPr>
        <w:ind w:left="360"/>
        <w:jc w:val="both"/>
        <w:rPr>
          <w:rFonts w:ascii="Arial Narrow" w:hAnsi="Arial Narrow" w:cs="Arial"/>
          <w:b/>
          <w:bCs/>
          <w:lang w:val="es-CO"/>
        </w:rPr>
      </w:pPr>
    </w:p>
    <w:p w:rsidR="001250D8" w:rsidRPr="007E7972" w:rsidRDefault="001250D8" w:rsidP="001250D8">
      <w:pPr>
        <w:ind w:left="360"/>
        <w:jc w:val="both"/>
        <w:rPr>
          <w:rFonts w:ascii="Arial Narrow" w:hAnsi="Arial Narrow" w:cs="Arial"/>
          <w:b/>
          <w:bCs/>
          <w:lang w:val="es-CO"/>
        </w:rPr>
      </w:pPr>
    </w:p>
    <w:p w:rsidR="001250D8" w:rsidRPr="007E7972" w:rsidRDefault="001250D8" w:rsidP="001250D8">
      <w:pPr>
        <w:ind w:left="360"/>
        <w:jc w:val="both"/>
        <w:rPr>
          <w:rFonts w:ascii="Arial Narrow" w:hAnsi="Arial Narrow" w:cs="Arial"/>
          <w:bCs/>
        </w:rPr>
      </w:pPr>
    </w:p>
    <w:tbl>
      <w:tblPr>
        <w:tblStyle w:val="Cuadrculaclara-nfasis1"/>
        <w:tblW w:w="0" w:type="auto"/>
        <w:tblInd w:w="2663" w:type="dxa"/>
        <w:tblLook w:val="04A0" w:firstRow="1" w:lastRow="0" w:firstColumn="1" w:lastColumn="0" w:noHBand="0" w:noVBand="1"/>
      </w:tblPr>
      <w:tblGrid>
        <w:gridCol w:w="2943"/>
        <w:gridCol w:w="1843"/>
      </w:tblGrid>
      <w:tr w:rsidR="002D38A2" w:rsidRPr="007E7972" w:rsidTr="002D38A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tcPr>
          <w:p w:rsidR="002D38A2" w:rsidRPr="007E7972" w:rsidRDefault="002D38A2" w:rsidP="002D38A2">
            <w:pPr>
              <w:jc w:val="center"/>
              <w:rPr>
                <w:rFonts w:ascii="Arial Narrow" w:hAnsi="Arial Narrow"/>
              </w:rPr>
            </w:pPr>
            <w:r w:rsidRPr="007E7972">
              <w:rPr>
                <w:rFonts w:ascii="Arial Narrow" w:hAnsi="Arial Narrow"/>
              </w:rPr>
              <w:t>NODO</w:t>
            </w:r>
          </w:p>
          <w:p w:rsidR="002D38A2" w:rsidRPr="007E7972" w:rsidRDefault="002D38A2" w:rsidP="002D38A2">
            <w:pPr>
              <w:jc w:val="center"/>
              <w:rPr>
                <w:rFonts w:ascii="Arial Narrow" w:hAnsi="Arial Narrow"/>
              </w:rPr>
            </w:pPr>
          </w:p>
        </w:tc>
        <w:tc>
          <w:tcPr>
            <w:tcW w:w="1843" w:type="dxa"/>
          </w:tcPr>
          <w:p w:rsidR="002D38A2" w:rsidRPr="007E7972" w:rsidRDefault="002D38A2" w:rsidP="002D38A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7E7972">
              <w:rPr>
                <w:rFonts w:ascii="Arial Narrow" w:hAnsi="Arial Narrow"/>
              </w:rPr>
              <w:t>ESTUDIANTES</w:t>
            </w:r>
          </w:p>
        </w:tc>
      </w:tr>
      <w:tr w:rsidR="002D38A2" w:rsidRPr="007E7972" w:rsidTr="002D38A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tcPr>
          <w:p w:rsidR="002D38A2" w:rsidRPr="007E7972" w:rsidRDefault="002D38A2" w:rsidP="00F055A9">
            <w:pPr>
              <w:rPr>
                <w:rFonts w:ascii="Arial Narrow" w:hAnsi="Arial Narrow"/>
              </w:rPr>
            </w:pPr>
            <w:r w:rsidRPr="007E7972">
              <w:rPr>
                <w:rFonts w:ascii="Arial Narrow" w:hAnsi="Arial Narrow"/>
              </w:rPr>
              <w:t>PETROQUIMICO - PLASTICO</w:t>
            </w:r>
          </w:p>
        </w:tc>
        <w:tc>
          <w:tcPr>
            <w:tcW w:w="1843" w:type="dxa"/>
          </w:tcPr>
          <w:p w:rsidR="002D38A2" w:rsidRPr="007E7972" w:rsidRDefault="002D38A2" w:rsidP="00F055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E7972">
              <w:rPr>
                <w:rFonts w:ascii="Arial Narrow" w:hAnsi="Arial Narrow"/>
              </w:rPr>
              <w:t>4234</w:t>
            </w:r>
          </w:p>
        </w:tc>
      </w:tr>
      <w:tr w:rsidR="002D38A2" w:rsidRPr="007E7972" w:rsidTr="002D38A2">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tcPr>
          <w:p w:rsidR="002D38A2" w:rsidRPr="007E7972" w:rsidRDefault="002D38A2" w:rsidP="00F055A9">
            <w:pPr>
              <w:rPr>
                <w:rFonts w:ascii="Arial Narrow" w:hAnsi="Arial Narrow"/>
              </w:rPr>
            </w:pPr>
            <w:r w:rsidRPr="007E7972">
              <w:rPr>
                <w:rFonts w:ascii="Arial Narrow" w:hAnsi="Arial Narrow"/>
              </w:rPr>
              <w:t>LOGISTICA Y PUERTOS</w:t>
            </w:r>
          </w:p>
        </w:tc>
        <w:tc>
          <w:tcPr>
            <w:tcW w:w="1843" w:type="dxa"/>
          </w:tcPr>
          <w:p w:rsidR="002D38A2" w:rsidRPr="007E7972" w:rsidRDefault="002D38A2" w:rsidP="00F055A9">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7E7972">
              <w:rPr>
                <w:rFonts w:ascii="Arial Narrow" w:hAnsi="Arial Narrow"/>
              </w:rPr>
              <w:t>1021</w:t>
            </w:r>
          </w:p>
        </w:tc>
      </w:tr>
      <w:tr w:rsidR="002D38A2" w:rsidRPr="007E7972" w:rsidTr="002D38A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943" w:type="dxa"/>
          </w:tcPr>
          <w:p w:rsidR="002D38A2" w:rsidRPr="007E7972" w:rsidRDefault="002D38A2" w:rsidP="00F055A9">
            <w:pPr>
              <w:rPr>
                <w:rFonts w:ascii="Arial Narrow" w:hAnsi="Arial Narrow"/>
              </w:rPr>
            </w:pPr>
            <w:r w:rsidRPr="007E7972">
              <w:rPr>
                <w:rFonts w:ascii="Arial Narrow" w:hAnsi="Arial Narrow"/>
              </w:rPr>
              <w:t>INNOVACION TECNOLOGICA Y SOCIAL</w:t>
            </w:r>
          </w:p>
        </w:tc>
        <w:tc>
          <w:tcPr>
            <w:tcW w:w="1843" w:type="dxa"/>
          </w:tcPr>
          <w:p w:rsidR="002D38A2" w:rsidRPr="007E7972" w:rsidRDefault="002D38A2" w:rsidP="00F055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E7972">
              <w:rPr>
                <w:rFonts w:ascii="Arial Narrow" w:hAnsi="Arial Narrow"/>
              </w:rPr>
              <w:t>380</w:t>
            </w:r>
          </w:p>
        </w:tc>
      </w:tr>
      <w:tr w:rsidR="002D38A2" w:rsidRPr="007E7972" w:rsidTr="002D38A2">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tcPr>
          <w:p w:rsidR="002D38A2" w:rsidRPr="007E7972" w:rsidRDefault="002D38A2" w:rsidP="00F055A9">
            <w:pPr>
              <w:rPr>
                <w:rFonts w:ascii="Arial Narrow" w:hAnsi="Arial Narrow"/>
              </w:rPr>
            </w:pPr>
            <w:r w:rsidRPr="007E7972">
              <w:rPr>
                <w:rFonts w:ascii="Arial Narrow" w:hAnsi="Arial Narrow"/>
              </w:rPr>
              <w:t>TURISMO</w:t>
            </w:r>
          </w:p>
        </w:tc>
        <w:tc>
          <w:tcPr>
            <w:tcW w:w="1843" w:type="dxa"/>
          </w:tcPr>
          <w:p w:rsidR="002D38A2" w:rsidRPr="007E7972" w:rsidRDefault="002D38A2" w:rsidP="00F055A9">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7E7972">
              <w:rPr>
                <w:rFonts w:ascii="Arial Narrow" w:hAnsi="Arial Narrow"/>
              </w:rPr>
              <w:t>2660</w:t>
            </w:r>
          </w:p>
        </w:tc>
      </w:tr>
      <w:tr w:rsidR="002D38A2" w:rsidRPr="007E7972" w:rsidTr="002D38A2">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943" w:type="dxa"/>
          </w:tcPr>
          <w:p w:rsidR="002D38A2" w:rsidRPr="007E7972" w:rsidRDefault="002D38A2" w:rsidP="00F055A9">
            <w:pPr>
              <w:rPr>
                <w:rFonts w:ascii="Arial Narrow" w:hAnsi="Arial Narrow"/>
              </w:rPr>
            </w:pPr>
            <w:r w:rsidRPr="007E7972">
              <w:rPr>
                <w:rFonts w:ascii="Arial Narrow" w:hAnsi="Arial Narrow"/>
              </w:rPr>
              <w:lastRenderedPageBreak/>
              <w:t>AGROINDUSTRIA Y BIOCOMBUSTIBLE</w:t>
            </w:r>
          </w:p>
        </w:tc>
        <w:tc>
          <w:tcPr>
            <w:tcW w:w="1843" w:type="dxa"/>
          </w:tcPr>
          <w:p w:rsidR="002D38A2" w:rsidRPr="007E7972" w:rsidRDefault="002D38A2" w:rsidP="00F055A9">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E7972">
              <w:rPr>
                <w:rFonts w:ascii="Arial Narrow" w:hAnsi="Arial Narrow"/>
              </w:rPr>
              <w:t>311</w:t>
            </w:r>
          </w:p>
        </w:tc>
      </w:tr>
      <w:tr w:rsidR="002D38A2" w:rsidRPr="007E7972" w:rsidTr="002D38A2">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tcPr>
          <w:p w:rsidR="002D38A2" w:rsidRPr="007E7972" w:rsidRDefault="002D38A2" w:rsidP="00F055A9">
            <w:pPr>
              <w:jc w:val="center"/>
              <w:rPr>
                <w:rFonts w:ascii="Arial Narrow" w:hAnsi="Arial Narrow"/>
              </w:rPr>
            </w:pPr>
            <w:r w:rsidRPr="007E7972">
              <w:rPr>
                <w:rFonts w:ascii="Arial Narrow" w:hAnsi="Arial Narrow"/>
              </w:rPr>
              <w:t>TOTAL</w:t>
            </w:r>
          </w:p>
        </w:tc>
        <w:tc>
          <w:tcPr>
            <w:tcW w:w="1843" w:type="dxa"/>
          </w:tcPr>
          <w:p w:rsidR="002D38A2" w:rsidRPr="007E7972" w:rsidRDefault="002D38A2" w:rsidP="00F055A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rPr>
            </w:pPr>
            <w:r w:rsidRPr="007E7972">
              <w:rPr>
                <w:rFonts w:ascii="Arial Narrow" w:hAnsi="Arial Narrow"/>
                <w:b/>
              </w:rPr>
              <w:t>8606</w:t>
            </w:r>
          </w:p>
        </w:tc>
      </w:tr>
    </w:tbl>
    <w:p w:rsidR="002D38A2" w:rsidRPr="007E7972" w:rsidRDefault="002D38A2" w:rsidP="001250D8">
      <w:pPr>
        <w:ind w:left="360"/>
        <w:jc w:val="both"/>
        <w:rPr>
          <w:rFonts w:ascii="Arial Narrow" w:hAnsi="Arial Narrow" w:cs="Arial"/>
          <w:bCs/>
        </w:rPr>
      </w:pPr>
    </w:p>
    <w:p w:rsidR="000E57F2" w:rsidRPr="007E7972" w:rsidRDefault="000E57F2" w:rsidP="001250D8">
      <w:pPr>
        <w:ind w:left="360"/>
        <w:jc w:val="both"/>
        <w:rPr>
          <w:rFonts w:ascii="Arial Narrow" w:hAnsi="Arial Narrow" w:cs="Arial"/>
          <w:bCs/>
        </w:rPr>
      </w:pPr>
    </w:p>
    <w:p w:rsidR="00A22831" w:rsidRDefault="001122DC" w:rsidP="006C73FE">
      <w:pPr>
        <w:ind w:left="360"/>
        <w:contextualSpacing/>
        <w:jc w:val="both"/>
        <w:rPr>
          <w:rFonts w:ascii="Arial Narrow" w:hAnsi="Arial Narrow" w:cs="Arial"/>
          <w:lang w:val="es-MX"/>
        </w:rPr>
      </w:pPr>
      <w:r w:rsidRPr="007E7972">
        <w:rPr>
          <w:rFonts w:ascii="Arial Narrow" w:hAnsi="Arial Narrow" w:cs="Arial"/>
          <w:lang w:val="es-MX"/>
        </w:rPr>
        <w:t xml:space="preserve">Se evidencia como fortaleza la articulación de la educación media por medio de la estrategia de nodos con la participación de la SED de Cartagena, el Sena y </w:t>
      </w:r>
      <w:r w:rsidR="002D38A2" w:rsidRPr="007E7972">
        <w:rPr>
          <w:rFonts w:ascii="Arial Narrow" w:hAnsi="Arial Narrow" w:cs="Arial"/>
          <w:lang w:val="es-MX"/>
        </w:rPr>
        <w:t>las instituciones</w:t>
      </w:r>
      <w:r w:rsidRPr="007E7972">
        <w:rPr>
          <w:rFonts w:ascii="Arial Narrow" w:hAnsi="Arial Narrow" w:cs="Arial"/>
          <w:lang w:val="es-MX"/>
        </w:rPr>
        <w:t xml:space="preserve"> de educación superior</w:t>
      </w:r>
      <w:r w:rsidR="00510BB4">
        <w:rPr>
          <w:rFonts w:ascii="Arial Narrow" w:hAnsi="Arial Narrow" w:cs="Arial"/>
          <w:lang w:val="es-MX"/>
        </w:rPr>
        <w:t>.</w:t>
      </w:r>
    </w:p>
    <w:p w:rsidR="00510BB4" w:rsidRPr="007E7972" w:rsidRDefault="00510BB4" w:rsidP="006C73FE">
      <w:pPr>
        <w:ind w:left="360"/>
        <w:contextualSpacing/>
        <w:jc w:val="both"/>
        <w:rPr>
          <w:rFonts w:ascii="Arial Narrow" w:hAnsi="Arial Narrow" w:cs="Arial"/>
          <w:bCs/>
          <w:lang w:val="es-MX"/>
        </w:rPr>
      </w:pPr>
    </w:p>
    <w:p w:rsidR="006C73FE" w:rsidRDefault="00510BB4" w:rsidP="006C73FE">
      <w:pPr>
        <w:ind w:left="360"/>
        <w:contextualSpacing/>
        <w:jc w:val="both"/>
        <w:rPr>
          <w:rFonts w:ascii="Arial Narrow" w:hAnsi="Arial Narrow" w:cs="Arial"/>
          <w:bCs/>
          <w:color w:val="FF0000"/>
          <w:lang w:val="es-MX"/>
        </w:rPr>
      </w:pPr>
      <w:r>
        <w:rPr>
          <w:rFonts w:ascii="Arial" w:hAnsi="Arial" w:cs="Arial"/>
          <w:b/>
          <w:bCs/>
          <w:noProof/>
          <w:lang w:val="es-CO" w:eastAsia="es-CO"/>
        </w:rPr>
        <mc:AlternateContent>
          <mc:Choice Requires="wps">
            <w:drawing>
              <wp:anchor distT="0" distB="0" distL="114300" distR="114300" simplePos="0" relativeHeight="251683840" behindDoc="0" locked="0" layoutInCell="1" allowOverlap="1" wp14:anchorId="5F23EE1D" wp14:editId="0072B4AB">
                <wp:simplePos x="0" y="0"/>
                <wp:positionH relativeFrom="column">
                  <wp:posOffset>157348</wp:posOffset>
                </wp:positionH>
                <wp:positionV relativeFrom="paragraph">
                  <wp:posOffset>104882</wp:posOffset>
                </wp:positionV>
                <wp:extent cx="6353175" cy="617517"/>
                <wp:effectExtent l="0" t="0" r="28575" b="11430"/>
                <wp:wrapNone/>
                <wp:docPr id="30" name="30 Rectángulo redondeado"/>
                <wp:cNvGraphicFramePr/>
                <a:graphic xmlns:a="http://schemas.openxmlformats.org/drawingml/2006/main">
                  <a:graphicData uri="http://schemas.microsoft.com/office/word/2010/wordprocessingShape">
                    <wps:wsp>
                      <wps:cNvSpPr/>
                      <wps:spPr>
                        <a:xfrm>
                          <a:off x="0" y="0"/>
                          <a:ext cx="6353175" cy="617517"/>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510BB4">
                            <w:pPr>
                              <w:ind w:left="360"/>
                              <w:contextualSpacing/>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sidRPr="00510BB4">
                              <w:rPr>
                                <w:rFonts w:ascii="Arial Narrow" w:eastAsia="MS PGothic" w:hAnsi="Arial Narrow" w:cs="Arial"/>
                                <w:kern w:val="24"/>
                              </w:rPr>
                              <w:t>Jaime Torrado. Director Regional del SENA</w:t>
                            </w:r>
                            <w:r>
                              <w:rPr>
                                <w:rFonts w:ascii="Arial Narrow" w:eastAsia="MS PGothic" w:hAnsi="Arial Narrow" w:cs="Arial"/>
                                <w:kern w:val="24"/>
                              </w:rPr>
                              <w:t>.</w:t>
                            </w: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 Rectángulo redondeado" o:spid="_x0000_s1052" style="position:absolute;left:0;text-align:left;margin-left:12.4pt;margin-top:8.25pt;width:500.25pt;height:4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" fillcolor="white [3201]" strokecolor="#c0504d [3205]" strokeweight="2pt">
                <v:textbox>
                  <w:txbxContent>
                    <w:p w:rsidR="00DC62F5" w:rsidRPr="007E7972" w:rsidRDefault="00DC62F5" w:rsidP="00510BB4">
                      <w:pPr>
                        <w:ind w:left="360"/>
                        <w:contextualSpacing/>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sidRPr="00510BB4">
                        <w:rPr>
                          <w:rFonts w:ascii="Arial Narrow" w:eastAsia="MS PGothic" w:hAnsi="Arial Narrow" w:cs="Arial"/>
                          <w:kern w:val="24"/>
                        </w:rPr>
                        <w:t>Jaime Torrado. Director Regional del SENA</w:t>
                      </w:r>
                      <w:r>
                        <w:rPr>
                          <w:rFonts w:ascii="Arial Narrow" w:eastAsia="MS PGothic" w:hAnsi="Arial Narrow" w:cs="Arial"/>
                          <w:kern w:val="24"/>
                        </w:rPr>
                        <w:t>.</w:t>
                      </w: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v:textbox>
              </v:roundrect>
            </w:pict>
          </mc:Fallback>
        </mc:AlternateContent>
      </w:r>
    </w:p>
    <w:p w:rsidR="00510BB4" w:rsidRDefault="00510BB4" w:rsidP="006C73FE">
      <w:pPr>
        <w:ind w:left="360"/>
        <w:contextualSpacing/>
        <w:jc w:val="both"/>
        <w:rPr>
          <w:rFonts w:ascii="Arial Narrow" w:hAnsi="Arial Narrow" w:cs="Arial"/>
          <w:bCs/>
          <w:color w:val="FF0000"/>
          <w:lang w:val="es-MX"/>
        </w:rPr>
      </w:pPr>
    </w:p>
    <w:p w:rsidR="00510BB4" w:rsidRDefault="00510BB4" w:rsidP="006C73FE">
      <w:pPr>
        <w:ind w:left="360"/>
        <w:contextualSpacing/>
        <w:jc w:val="both"/>
        <w:rPr>
          <w:rFonts w:ascii="Arial Narrow" w:hAnsi="Arial Narrow" w:cs="Arial"/>
          <w:bCs/>
          <w:color w:val="FF0000"/>
          <w:lang w:val="es-MX"/>
        </w:rPr>
      </w:pPr>
    </w:p>
    <w:p w:rsidR="00510BB4" w:rsidRDefault="00510BB4" w:rsidP="006C73FE">
      <w:pPr>
        <w:ind w:left="360"/>
        <w:contextualSpacing/>
        <w:jc w:val="both"/>
        <w:rPr>
          <w:rFonts w:ascii="Arial Narrow" w:hAnsi="Arial Narrow" w:cs="Arial"/>
          <w:bCs/>
          <w:color w:val="FF0000"/>
          <w:lang w:val="es-MX"/>
        </w:rPr>
      </w:pPr>
    </w:p>
    <w:p w:rsidR="00510BB4" w:rsidRPr="007E7972" w:rsidRDefault="00510BB4" w:rsidP="006C73FE">
      <w:pPr>
        <w:ind w:left="360"/>
        <w:contextualSpacing/>
        <w:jc w:val="both"/>
        <w:rPr>
          <w:rFonts w:ascii="Arial Narrow" w:hAnsi="Arial Narrow" w:cs="Arial"/>
          <w:bCs/>
          <w:color w:val="FF0000"/>
          <w:lang w:val="es-MX"/>
        </w:rPr>
      </w:pPr>
    </w:p>
    <w:p w:rsidR="00003EE9" w:rsidRPr="007E7972" w:rsidRDefault="00003EE9" w:rsidP="00003EE9">
      <w:pPr>
        <w:ind w:left="360"/>
        <w:contextualSpacing/>
        <w:jc w:val="both"/>
        <w:rPr>
          <w:rFonts w:ascii="Arial Narrow" w:hAnsi="Arial Narrow" w:cs="Arial"/>
          <w:b/>
          <w:bCs/>
          <w:lang w:val="es-MX"/>
        </w:rPr>
      </w:pPr>
    </w:p>
    <w:p w:rsidR="00003EE9" w:rsidRPr="007E7972" w:rsidRDefault="00003EE9" w:rsidP="00003EE9">
      <w:pPr>
        <w:ind w:left="360"/>
        <w:contextualSpacing/>
        <w:jc w:val="both"/>
        <w:rPr>
          <w:rFonts w:ascii="Arial Narrow" w:hAnsi="Arial Narrow" w:cs="Arial"/>
          <w:bCs/>
          <w:lang w:val="es-CO"/>
        </w:rPr>
      </w:pPr>
      <w:r w:rsidRPr="007E7972">
        <w:rPr>
          <w:rFonts w:ascii="Arial Narrow" w:hAnsi="Arial Narrow" w:cs="Arial"/>
          <w:bCs/>
          <w:lang w:val="es-CO"/>
        </w:rPr>
        <w:t>La articulación es un  proceso que integra contenidos curriculares, pedagógicos, didácticos y recursos humanos, económicos y de infraestructura de la educación media con los de la educación superior, la formación profesional integral y la educación para el trabajo y el desarrollo humano, que permite la movilidad educativa, la permanencia en el sistema, la exploración vocacional y de competencias en los jóvenes, para la construcción de sus proyectos de vida y la inserción al mundo del trabajo.</w:t>
      </w:r>
    </w:p>
    <w:p w:rsidR="00003EE9" w:rsidRPr="007E7972" w:rsidRDefault="00003EE9" w:rsidP="00003EE9">
      <w:pPr>
        <w:ind w:left="360"/>
        <w:contextualSpacing/>
        <w:jc w:val="both"/>
        <w:rPr>
          <w:rFonts w:ascii="Arial Narrow" w:hAnsi="Arial Narrow" w:cs="Arial"/>
          <w:b/>
          <w:bCs/>
          <w:lang w:val="es-CO"/>
        </w:rPr>
      </w:pPr>
    </w:p>
    <w:p w:rsidR="00F637FB" w:rsidRPr="007E7972" w:rsidRDefault="00F637FB" w:rsidP="00003EE9">
      <w:pPr>
        <w:ind w:left="360"/>
        <w:contextualSpacing/>
        <w:jc w:val="both"/>
        <w:rPr>
          <w:rFonts w:ascii="Arial Narrow" w:hAnsi="Arial Narrow" w:cs="Arial"/>
          <w:bCs/>
          <w:lang w:val="es-MX"/>
        </w:rPr>
      </w:pPr>
      <w:r w:rsidRPr="007E7972">
        <w:rPr>
          <w:rFonts w:ascii="Arial Narrow" w:hAnsi="Arial Narrow" w:cs="Arial"/>
          <w:bCs/>
          <w:lang w:val="es-MX"/>
        </w:rPr>
        <w:t>Durante el 2013  la articulación del SENA con la  Educacion Media se ha realizado en 44  municipios, 212 instituciones educativas, , se han beneficiado 19.599 aprendices,  se tienen firmado convenios con 3 SEC, Cartagena, Bolivar y Magangué.</w:t>
      </w:r>
    </w:p>
    <w:p w:rsidR="00F637FB" w:rsidRPr="007E7972" w:rsidRDefault="00F637FB" w:rsidP="00003EE9">
      <w:pPr>
        <w:ind w:left="360"/>
        <w:contextualSpacing/>
        <w:jc w:val="both"/>
        <w:rPr>
          <w:rFonts w:ascii="Arial Narrow" w:hAnsi="Arial Narrow" w:cs="Arial"/>
          <w:bCs/>
          <w:lang w:val="es-MX"/>
        </w:rPr>
      </w:pPr>
    </w:p>
    <w:p w:rsidR="00003EE9" w:rsidRPr="007E7972" w:rsidRDefault="00003EE9" w:rsidP="00003EE9">
      <w:pPr>
        <w:ind w:left="360"/>
        <w:contextualSpacing/>
        <w:jc w:val="both"/>
        <w:rPr>
          <w:rFonts w:ascii="Arial Narrow" w:hAnsi="Arial Narrow" w:cs="Arial"/>
          <w:b/>
          <w:bCs/>
          <w:lang w:val="es-MX"/>
        </w:rPr>
      </w:pPr>
    </w:p>
    <w:tbl>
      <w:tblPr>
        <w:tblStyle w:val="Sombreadovistoso"/>
        <w:tblW w:w="8505" w:type="dxa"/>
        <w:jc w:val="center"/>
        <w:tblLook w:val="0600" w:firstRow="0" w:lastRow="0" w:firstColumn="0" w:lastColumn="0" w:noHBand="1" w:noVBand="1"/>
      </w:tblPr>
      <w:tblGrid>
        <w:gridCol w:w="2191"/>
        <w:gridCol w:w="1920"/>
        <w:gridCol w:w="2126"/>
        <w:gridCol w:w="2268"/>
      </w:tblGrid>
      <w:tr w:rsidR="006C73FE" w:rsidRPr="007E7972" w:rsidTr="00510BB4">
        <w:trPr>
          <w:trHeight w:val="296"/>
          <w:jc w:val="center"/>
        </w:trPr>
        <w:tc>
          <w:tcPr>
            <w:tcW w:w="2191" w:type="dxa"/>
            <w:vMerge w:val="restart"/>
            <w:hideMark/>
          </w:tcPr>
          <w:p w:rsidR="00A4693B" w:rsidRPr="007E7972" w:rsidRDefault="006C73FE" w:rsidP="002A13D2">
            <w:pPr>
              <w:contextualSpacing/>
              <w:jc w:val="center"/>
              <w:rPr>
                <w:rFonts w:ascii="Arial Narrow" w:hAnsi="Arial Narrow" w:cs="Arial"/>
                <w:b/>
                <w:bCs/>
                <w:lang w:val="es-CO"/>
              </w:rPr>
            </w:pPr>
            <w:r w:rsidRPr="007E7972">
              <w:rPr>
                <w:rFonts w:ascii="Arial Narrow" w:hAnsi="Arial Narrow" w:cs="Arial"/>
                <w:b/>
                <w:bCs/>
                <w:lang w:val="es-CO"/>
              </w:rPr>
              <w:t xml:space="preserve">INTEGRACION  POR </w:t>
            </w:r>
            <w:r w:rsidR="002A13D2" w:rsidRPr="007E7972">
              <w:rPr>
                <w:rFonts w:ascii="Arial Narrow" w:hAnsi="Arial Narrow" w:cs="Arial"/>
                <w:b/>
                <w:bCs/>
                <w:lang w:val="es-CO"/>
              </w:rPr>
              <w:t>SEC</w:t>
            </w:r>
          </w:p>
        </w:tc>
        <w:tc>
          <w:tcPr>
            <w:tcW w:w="6314" w:type="dxa"/>
            <w:gridSpan w:val="3"/>
            <w:tcBorders>
              <w:bottom w:val="single" w:sz="4" w:space="0" w:color="FFFFFF" w:themeColor="background1"/>
            </w:tcBorders>
            <w:hideMark/>
          </w:tcPr>
          <w:p w:rsidR="00A4693B" w:rsidRPr="007E7972" w:rsidRDefault="006C73FE" w:rsidP="006C73FE">
            <w:pPr>
              <w:ind w:left="360"/>
              <w:contextualSpacing/>
              <w:jc w:val="center"/>
              <w:rPr>
                <w:rFonts w:ascii="Arial Narrow" w:hAnsi="Arial Narrow" w:cs="Arial"/>
                <w:b/>
                <w:bCs/>
                <w:lang w:val="es-CO"/>
              </w:rPr>
            </w:pPr>
            <w:r w:rsidRPr="007E7972">
              <w:rPr>
                <w:rFonts w:ascii="Arial Narrow" w:hAnsi="Arial Narrow" w:cs="Arial"/>
                <w:b/>
                <w:bCs/>
                <w:lang w:val="es-CO"/>
              </w:rPr>
              <w:t>AÑO 2013</w:t>
            </w:r>
          </w:p>
        </w:tc>
      </w:tr>
      <w:tr w:rsidR="006C73FE" w:rsidRPr="007E7972" w:rsidTr="00510BB4">
        <w:trPr>
          <w:trHeight w:val="296"/>
          <w:jc w:val="center"/>
        </w:trPr>
        <w:tc>
          <w:tcPr>
            <w:tcW w:w="2191" w:type="dxa"/>
            <w:vMerge/>
            <w:hideMark/>
          </w:tcPr>
          <w:p w:rsidR="006C73FE" w:rsidRPr="007E7972" w:rsidRDefault="006C73FE" w:rsidP="00003EE9">
            <w:pPr>
              <w:ind w:left="360"/>
              <w:contextualSpacing/>
              <w:rPr>
                <w:rFonts w:ascii="Arial Narrow" w:hAnsi="Arial Narrow" w:cs="Arial"/>
                <w:b/>
                <w:bCs/>
                <w:lang w:val="es-CO"/>
              </w:rPr>
            </w:pPr>
          </w:p>
        </w:tc>
        <w:tc>
          <w:tcPr>
            <w:tcW w:w="1920" w:type="dxa"/>
            <w:tcBorders>
              <w:top w:val="single" w:sz="4" w:space="0" w:color="FFFFFF" w:themeColor="background1"/>
              <w:bottom w:val="single" w:sz="4" w:space="0" w:color="FFFFFF" w:themeColor="background1"/>
            </w:tcBorders>
            <w:shd w:val="clear" w:color="auto" w:fill="FDE9D9" w:themeFill="accent6" w:themeFillTint="33"/>
            <w:hideMark/>
          </w:tcPr>
          <w:p w:rsidR="00A4693B" w:rsidRPr="007E7972" w:rsidRDefault="006C73FE" w:rsidP="00510BB4">
            <w:pPr>
              <w:contextualSpacing/>
              <w:jc w:val="center"/>
              <w:rPr>
                <w:rFonts w:ascii="Arial Narrow" w:hAnsi="Arial Narrow" w:cs="Arial"/>
                <w:b/>
                <w:bCs/>
                <w:lang w:val="es-CO"/>
              </w:rPr>
            </w:pPr>
            <w:r w:rsidRPr="007E7972">
              <w:rPr>
                <w:rFonts w:ascii="Arial Narrow" w:hAnsi="Arial Narrow" w:cs="Arial"/>
                <w:b/>
                <w:bCs/>
                <w:lang w:val="es-CO"/>
              </w:rPr>
              <w:t>Nro. MUNICIPIOS</w:t>
            </w:r>
          </w:p>
        </w:tc>
        <w:tc>
          <w:tcPr>
            <w:tcW w:w="2126" w:type="dxa"/>
            <w:tcBorders>
              <w:top w:val="single" w:sz="4" w:space="0" w:color="FFFFFF" w:themeColor="background1"/>
              <w:bottom w:val="single" w:sz="4" w:space="0" w:color="FFFFFF" w:themeColor="background1"/>
            </w:tcBorders>
            <w:shd w:val="clear" w:color="auto" w:fill="FDE9D9" w:themeFill="accent6" w:themeFillTint="33"/>
            <w:hideMark/>
          </w:tcPr>
          <w:p w:rsidR="00A4693B" w:rsidRPr="007E7972" w:rsidRDefault="006C73FE" w:rsidP="00510BB4">
            <w:pPr>
              <w:contextualSpacing/>
              <w:jc w:val="center"/>
              <w:rPr>
                <w:rFonts w:ascii="Arial Narrow" w:hAnsi="Arial Narrow" w:cs="Arial"/>
                <w:b/>
                <w:bCs/>
                <w:lang w:val="es-CO"/>
              </w:rPr>
            </w:pPr>
            <w:r w:rsidRPr="007E7972">
              <w:rPr>
                <w:rFonts w:ascii="Arial Narrow" w:hAnsi="Arial Narrow" w:cs="Arial"/>
                <w:b/>
                <w:bCs/>
                <w:lang w:val="es-CO"/>
              </w:rPr>
              <w:t>APRENDICES</w:t>
            </w:r>
          </w:p>
        </w:tc>
        <w:tc>
          <w:tcPr>
            <w:tcW w:w="2268" w:type="dxa"/>
            <w:tcBorders>
              <w:top w:val="single" w:sz="4" w:space="0" w:color="FFFFFF" w:themeColor="background1"/>
              <w:bottom w:val="single" w:sz="4" w:space="0" w:color="FFFFFF" w:themeColor="background1"/>
            </w:tcBorders>
            <w:shd w:val="clear" w:color="auto" w:fill="FDE9D9" w:themeFill="accent6" w:themeFillTint="33"/>
            <w:hideMark/>
          </w:tcPr>
          <w:p w:rsidR="00A4693B" w:rsidRPr="007E7972" w:rsidRDefault="006C73FE" w:rsidP="00510BB4">
            <w:pPr>
              <w:contextualSpacing/>
              <w:jc w:val="center"/>
              <w:rPr>
                <w:rFonts w:ascii="Arial Narrow" w:hAnsi="Arial Narrow" w:cs="Arial"/>
                <w:b/>
                <w:bCs/>
                <w:lang w:val="es-CO"/>
              </w:rPr>
            </w:pPr>
            <w:r w:rsidRPr="007E7972">
              <w:rPr>
                <w:rFonts w:ascii="Arial Narrow" w:hAnsi="Arial Narrow" w:cs="Arial"/>
                <w:b/>
                <w:bCs/>
                <w:lang w:val="es-CO"/>
              </w:rPr>
              <w:t>INSTITUCIONES</w:t>
            </w:r>
          </w:p>
        </w:tc>
      </w:tr>
      <w:tr w:rsidR="006C73FE" w:rsidRPr="007E7972" w:rsidTr="00510BB4">
        <w:trPr>
          <w:trHeight w:val="282"/>
          <w:jc w:val="center"/>
        </w:trPr>
        <w:tc>
          <w:tcPr>
            <w:tcW w:w="2191" w:type="dxa"/>
            <w:shd w:val="clear" w:color="auto" w:fill="FDE9D9" w:themeFill="accent6" w:themeFillTint="33"/>
            <w:hideMark/>
          </w:tcPr>
          <w:p w:rsidR="00A4693B" w:rsidRPr="007E7972" w:rsidRDefault="006C73FE" w:rsidP="00003EE9">
            <w:pPr>
              <w:contextualSpacing/>
              <w:rPr>
                <w:rFonts w:ascii="Arial Narrow" w:hAnsi="Arial Narrow" w:cs="Arial"/>
                <w:b/>
                <w:bCs/>
                <w:lang w:val="es-CO"/>
              </w:rPr>
            </w:pPr>
            <w:r w:rsidRPr="007E7972">
              <w:rPr>
                <w:rFonts w:ascii="Arial Narrow" w:hAnsi="Arial Narrow" w:cs="Arial"/>
                <w:b/>
                <w:bCs/>
                <w:lang w:val="es-CO"/>
              </w:rPr>
              <w:t>CARTAGENA</w:t>
            </w:r>
          </w:p>
        </w:tc>
        <w:tc>
          <w:tcPr>
            <w:tcW w:w="1920" w:type="dxa"/>
            <w:tcBorders>
              <w:top w:val="single" w:sz="4" w:space="0" w:color="FFFFFF" w:themeColor="background1"/>
            </w:tcBorders>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1</w:t>
            </w:r>
          </w:p>
        </w:tc>
        <w:tc>
          <w:tcPr>
            <w:tcW w:w="2126" w:type="dxa"/>
            <w:tcBorders>
              <w:top w:val="single" w:sz="4" w:space="0" w:color="FFFFFF" w:themeColor="background1"/>
            </w:tcBorders>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7.235</w:t>
            </w:r>
          </w:p>
        </w:tc>
        <w:tc>
          <w:tcPr>
            <w:tcW w:w="2268" w:type="dxa"/>
            <w:tcBorders>
              <w:top w:val="single" w:sz="4" w:space="0" w:color="FFFFFF" w:themeColor="background1"/>
            </w:tcBorders>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72</w:t>
            </w:r>
          </w:p>
        </w:tc>
      </w:tr>
      <w:tr w:rsidR="006C73FE" w:rsidRPr="007E7972" w:rsidTr="00510BB4">
        <w:trPr>
          <w:trHeight w:val="282"/>
          <w:jc w:val="center"/>
        </w:trPr>
        <w:tc>
          <w:tcPr>
            <w:tcW w:w="2191" w:type="dxa"/>
            <w:shd w:val="clear" w:color="auto" w:fill="FDE9D9" w:themeFill="accent6" w:themeFillTint="33"/>
            <w:hideMark/>
          </w:tcPr>
          <w:p w:rsidR="00A4693B" w:rsidRPr="007E7972" w:rsidRDefault="006C73FE" w:rsidP="00003EE9">
            <w:pPr>
              <w:contextualSpacing/>
              <w:rPr>
                <w:rFonts w:ascii="Arial Narrow" w:hAnsi="Arial Narrow" w:cs="Arial"/>
                <w:b/>
                <w:bCs/>
                <w:lang w:val="es-CO"/>
              </w:rPr>
            </w:pPr>
            <w:r w:rsidRPr="007E7972">
              <w:rPr>
                <w:rFonts w:ascii="Arial Narrow" w:hAnsi="Arial Narrow" w:cs="Arial"/>
                <w:b/>
                <w:bCs/>
                <w:lang w:val="es-CO"/>
              </w:rPr>
              <w:t>MAGANGUE</w:t>
            </w:r>
          </w:p>
        </w:tc>
        <w:tc>
          <w:tcPr>
            <w:tcW w:w="1920" w:type="dxa"/>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1</w:t>
            </w:r>
          </w:p>
        </w:tc>
        <w:tc>
          <w:tcPr>
            <w:tcW w:w="2126" w:type="dxa"/>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934</w:t>
            </w:r>
          </w:p>
        </w:tc>
        <w:tc>
          <w:tcPr>
            <w:tcW w:w="2268" w:type="dxa"/>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12</w:t>
            </w:r>
          </w:p>
        </w:tc>
      </w:tr>
      <w:tr w:rsidR="006C73FE" w:rsidRPr="007E7972" w:rsidTr="00510BB4">
        <w:trPr>
          <w:trHeight w:val="282"/>
          <w:jc w:val="center"/>
        </w:trPr>
        <w:tc>
          <w:tcPr>
            <w:tcW w:w="2191" w:type="dxa"/>
            <w:shd w:val="clear" w:color="auto" w:fill="FDE9D9" w:themeFill="accent6" w:themeFillTint="33"/>
            <w:hideMark/>
          </w:tcPr>
          <w:p w:rsidR="00A4693B" w:rsidRPr="007E7972" w:rsidRDefault="006C73FE" w:rsidP="00003EE9">
            <w:pPr>
              <w:contextualSpacing/>
              <w:rPr>
                <w:rFonts w:ascii="Arial Narrow" w:hAnsi="Arial Narrow" w:cs="Arial"/>
                <w:b/>
                <w:bCs/>
                <w:lang w:val="es-CO"/>
              </w:rPr>
            </w:pPr>
            <w:r w:rsidRPr="007E7972">
              <w:rPr>
                <w:rFonts w:ascii="Arial Narrow" w:hAnsi="Arial Narrow" w:cs="Arial"/>
                <w:b/>
                <w:bCs/>
                <w:lang w:val="es-CO"/>
              </w:rPr>
              <w:t>RESTO DE BOLIVAR</w:t>
            </w:r>
          </w:p>
        </w:tc>
        <w:tc>
          <w:tcPr>
            <w:tcW w:w="1920" w:type="dxa"/>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42</w:t>
            </w:r>
          </w:p>
        </w:tc>
        <w:tc>
          <w:tcPr>
            <w:tcW w:w="2126" w:type="dxa"/>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11.430</w:t>
            </w:r>
          </w:p>
        </w:tc>
        <w:tc>
          <w:tcPr>
            <w:tcW w:w="2268" w:type="dxa"/>
            <w:hideMark/>
          </w:tcPr>
          <w:p w:rsidR="00A4693B" w:rsidRPr="007E7972" w:rsidRDefault="006C73FE" w:rsidP="00510BB4">
            <w:pPr>
              <w:ind w:left="360"/>
              <w:contextualSpacing/>
              <w:jc w:val="center"/>
              <w:rPr>
                <w:rFonts w:ascii="Arial Narrow" w:hAnsi="Arial Narrow" w:cs="Arial"/>
                <w:bCs/>
                <w:lang w:val="es-CO"/>
              </w:rPr>
            </w:pPr>
            <w:r w:rsidRPr="007E7972">
              <w:rPr>
                <w:rFonts w:ascii="Arial Narrow" w:hAnsi="Arial Narrow" w:cs="Arial"/>
                <w:bCs/>
                <w:lang w:val="es-CO"/>
              </w:rPr>
              <w:t>128</w:t>
            </w:r>
          </w:p>
        </w:tc>
      </w:tr>
      <w:tr w:rsidR="006C73FE" w:rsidRPr="007E7972" w:rsidTr="00510BB4">
        <w:trPr>
          <w:trHeight w:val="282"/>
          <w:jc w:val="center"/>
        </w:trPr>
        <w:tc>
          <w:tcPr>
            <w:tcW w:w="2191" w:type="dxa"/>
            <w:hideMark/>
          </w:tcPr>
          <w:p w:rsidR="00A4693B" w:rsidRPr="007E7972" w:rsidRDefault="006C73FE" w:rsidP="00003EE9">
            <w:pPr>
              <w:ind w:left="360"/>
              <w:contextualSpacing/>
              <w:rPr>
                <w:rFonts w:ascii="Arial Narrow" w:hAnsi="Arial Narrow" w:cs="Arial"/>
                <w:b/>
                <w:bCs/>
                <w:lang w:val="es-CO"/>
              </w:rPr>
            </w:pPr>
            <w:r w:rsidRPr="007E7972">
              <w:rPr>
                <w:rFonts w:ascii="Arial Narrow" w:hAnsi="Arial Narrow" w:cs="Arial"/>
                <w:b/>
                <w:bCs/>
                <w:lang w:val="es-CO"/>
              </w:rPr>
              <w:t xml:space="preserve">TOTAL </w:t>
            </w:r>
          </w:p>
        </w:tc>
        <w:tc>
          <w:tcPr>
            <w:tcW w:w="1920" w:type="dxa"/>
            <w:hideMark/>
          </w:tcPr>
          <w:p w:rsidR="00A4693B" w:rsidRPr="007E7972" w:rsidRDefault="006C73FE" w:rsidP="00510BB4">
            <w:pPr>
              <w:ind w:left="360"/>
              <w:contextualSpacing/>
              <w:jc w:val="center"/>
              <w:rPr>
                <w:rFonts w:ascii="Arial Narrow" w:hAnsi="Arial Narrow" w:cs="Arial"/>
                <w:b/>
                <w:bCs/>
                <w:lang w:val="es-CO"/>
              </w:rPr>
            </w:pPr>
            <w:r w:rsidRPr="007E7972">
              <w:rPr>
                <w:rFonts w:ascii="Arial Narrow" w:hAnsi="Arial Narrow" w:cs="Arial"/>
                <w:b/>
                <w:bCs/>
                <w:lang w:val="es-CO"/>
              </w:rPr>
              <w:t>44</w:t>
            </w:r>
          </w:p>
        </w:tc>
        <w:tc>
          <w:tcPr>
            <w:tcW w:w="2126" w:type="dxa"/>
            <w:hideMark/>
          </w:tcPr>
          <w:p w:rsidR="00A4693B" w:rsidRPr="007E7972" w:rsidRDefault="006C73FE" w:rsidP="00510BB4">
            <w:pPr>
              <w:ind w:left="360"/>
              <w:contextualSpacing/>
              <w:jc w:val="center"/>
              <w:rPr>
                <w:rFonts w:ascii="Arial Narrow" w:hAnsi="Arial Narrow" w:cs="Arial"/>
                <w:b/>
                <w:bCs/>
                <w:lang w:val="es-CO"/>
              </w:rPr>
            </w:pPr>
            <w:r w:rsidRPr="007E7972">
              <w:rPr>
                <w:rFonts w:ascii="Arial Narrow" w:hAnsi="Arial Narrow" w:cs="Arial"/>
                <w:b/>
                <w:bCs/>
                <w:lang w:val="es-CO"/>
              </w:rPr>
              <w:t>19.599</w:t>
            </w:r>
          </w:p>
        </w:tc>
        <w:tc>
          <w:tcPr>
            <w:tcW w:w="2268" w:type="dxa"/>
            <w:hideMark/>
          </w:tcPr>
          <w:p w:rsidR="00A4693B" w:rsidRPr="007E7972" w:rsidRDefault="006C73FE" w:rsidP="00510BB4">
            <w:pPr>
              <w:ind w:left="360"/>
              <w:contextualSpacing/>
              <w:jc w:val="center"/>
              <w:rPr>
                <w:rFonts w:ascii="Arial Narrow" w:hAnsi="Arial Narrow" w:cs="Arial"/>
                <w:b/>
                <w:bCs/>
                <w:lang w:val="es-CO"/>
              </w:rPr>
            </w:pPr>
            <w:r w:rsidRPr="007E7972">
              <w:rPr>
                <w:rFonts w:ascii="Arial Narrow" w:hAnsi="Arial Narrow" w:cs="Arial"/>
                <w:b/>
                <w:bCs/>
                <w:lang w:val="es-CO"/>
              </w:rPr>
              <w:t>212</w:t>
            </w:r>
          </w:p>
        </w:tc>
      </w:tr>
    </w:tbl>
    <w:p w:rsidR="006C73FE" w:rsidRPr="007E7972" w:rsidRDefault="006C73FE" w:rsidP="006C73FE">
      <w:pPr>
        <w:ind w:left="360"/>
        <w:contextualSpacing/>
        <w:jc w:val="both"/>
        <w:rPr>
          <w:rFonts w:ascii="Arial Narrow" w:hAnsi="Arial Narrow" w:cs="Arial"/>
          <w:bCs/>
          <w:lang w:val="es-CO"/>
        </w:rPr>
      </w:pPr>
    </w:p>
    <w:p w:rsidR="00F637FB" w:rsidRPr="007E7972" w:rsidRDefault="00F637FB" w:rsidP="00F637FB">
      <w:pPr>
        <w:ind w:left="360"/>
        <w:contextualSpacing/>
        <w:jc w:val="both"/>
        <w:rPr>
          <w:rFonts w:ascii="Arial Narrow" w:hAnsi="Arial Narrow" w:cs="Arial"/>
          <w:bCs/>
          <w:lang w:val="es-CO"/>
        </w:rPr>
      </w:pPr>
      <w:r w:rsidRPr="007E7972">
        <w:rPr>
          <w:rFonts w:ascii="Arial Narrow" w:hAnsi="Arial Narrow" w:cs="Arial"/>
          <w:bCs/>
          <w:lang w:val="es-CO"/>
        </w:rPr>
        <w:t>La articulación con la Educación Media Técnica de carácter público contempla las siguientes responsabilidades:</w:t>
      </w:r>
    </w:p>
    <w:p w:rsidR="002A13D2" w:rsidRPr="007E7972" w:rsidRDefault="002A13D2" w:rsidP="00F637FB">
      <w:pPr>
        <w:ind w:left="360"/>
        <w:contextualSpacing/>
        <w:jc w:val="both"/>
        <w:rPr>
          <w:rFonts w:ascii="Arial Narrow" w:hAnsi="Arial Narrow" w:cs="Arial"/>
          <w:bCs/>
          <w:lang w:val="es-CO"/>
        </w:rPr>
      </w:pPr>
    </w:p>
    <w:p w:rsidR="00F637FB" w:rsidRPr="007E7972" w:rsidRDefault="00F637FB" w:rsidP="00510BB4">
      <w:pPr>
        <w:shd w:val="clear" w:color="auto" w:fill="FDE9D9" w:themeFill="accent6" w:themeFillTint="33"/>
        <w:ind w:left="360"/>
        <w:contextualSpacing/>
        <w:jc w:val="both"/>
        <w:rPr>
          <w:rFonts w:ascii="Arial Narrow" w:hAnsi="Arial Narrow" w:cs="Arial"/>
          <w:b/>
          <w:bCs/>
          <w:lang w:val="es-CO"/>
        </w:rPr>
      </w:pPr>
      <w:r w:rsidRPr="007E7972">
        <w:rPr>
          <w:rFonts w:ascii="Arial Narrow" w:hAnsi="Arial Narrow" w:cs="Arial"/>
          <w:b/>
          <w:bCs/>
          <w:lang w:val="es-CO"/>
        </w:rPr>
        <w:t>Por parte de la IEM</w:t>
      </w:r>
      <w:r w:rsidR="002A13D2" w:rsidRPr="007E7972">
        <w:rPr>
          <w:rFonts w:ascii="Arial Narrow" w:hAnsi="Arial Narrow" w:cs="Arial"/>
          <w:b/>
          <w:bCs/>
          <w:lang w:val="es-CO"/>
        </w:rPr>
        <w:t>:</w:t>
      </w:r>
    </w:p>
    <w:p w:rsidR="002A13D2" w:rsidRPr="007E7972" w:rsidRDefault="002A13D2" w:rsidP="00F637FB">
      <w:pPr>
        <w:ind w:left="360"/>
        <w:contextualSpacing/>
        <w:jc w:val="both"/>
        <w:rPr>
          <w:rFonts w:ascii="Arial Narrow" w:hAnsi="Arial Narrow" w:cs="Arial"/>
          <w:b/>
          <w:bCs/>
          <w:lang w:val="es-CO"/>
        </w:rPr>
      </w:pPr>
    </w:p>
    <w:p w:rsidR="00F637FB" w:rsidRPr="007E7972" w:rsidRDefault="00F637FB" w:rsidP="007008C5">
      <w:pPr>
        <w:pStyle w:val="Prrafodelista"/>
        <w:numPr>
          <w:ilvl w:val="0"/>
          <w:numId w:val="38"/>
        </w:numPr>
        <w:contextualSpacing/>
        <w:jc w:val="both"/>
        <w:rPr>
          <w:rFonts w:ascii="Arial Narrow" w:hAnsi="Arial Narrow" w:cs="Arial"/>
          <w:bCs/>
          <w:sz w:val="24"/>
          <w:szCs w:val="24"/>
        </w:rPr>
      </w:pPr>
      <w:r w:rsidRPr="007E7972">
        <w:rPr>
          <w:rFonts w:ascii="Arial Narrow" w:hAnsi="Arial Narrow" w:cs="Arial"/>
          <w:bCs/>
          <w:sz w:val="24"/>
          <w:szCs w:val="24"/>
        </w:rPr>
        <w:t xml:space="preserve">La institución educativa  garantiza los docentes con el perfil establecido en los diseños curriculares </w:t>
      </w:r>
    </w:p>
    <w:p w:rsidR="00F637FB" w:rsidRPr="007E7972" w:rsidRDefault="00F637FB" w:rsidP="007008C5">
      <w:pPr>
        <w:pStyle w:val="Prrafodelista"/>
        <w:numPr>
          <w:ilvl w:val="0"/>
          <w:numId w:val="38"/>
        </w:numPr>
        <w:contextualSpacing/>
        <w:jc w:val="both"/>
        <w:rPr>
          <w:rFonts w:ascii="Arial Narrow" w:hAnsi="Arial Narrow" w:cs="Arial"/>
          <w:bCs/>
          <w:sz w:val="24"/>
          <w:szCs w:val="24"/>
        </w:rPr>
      </w:pPr>
      <w:r w:rsidRPr="007E7972">
        <w:rPr>
          <w:rFonts w:ascii="Arial Narrow" w:hAnsi="Arial Narrow" w:cs="Arial"/>
          <w:bCs/>
          <w:sz w:val="24"/>
          <w:szCs w:val="24"/>
        </w:rPr>
        <w:t xml:space="preserve">Garantizar los ambientes de aprendizaje requeridos. </w:t>
      </w:r>
    </w:p>
    <w:p w:rsidR="00F637FB" w:rsidRPr="007E7972" w:rsidRDefault="002A13D2" w:rsidP="007008C5">
      <w:pPr>
        <w:pStyle w:val="Prrafodelista"/>
        <w:numPr>
          <w:ilvl w:val="0"/>
          <w:numId w:val="38"/>
        </w:numPr>
        <w:contextualSpacing/>
        <w:jc w:val="both"/>
        <w:rPr>
          <w:rFonts w:ascii="Arial Narrow" w:hAnsi="Arial Narrow" w:cs="Arial"/>
          <w:bCs/>
          <w:sz w:val="24"/>
          <w:szCs w:val="24"/>
        </w:rPr>
      </w:pPr>
      <w:r w:rsidRPr="007E7972">
        <w:rPr>
          <w:rFonts w:ascii="Arial Narrow" w:hAnsi="Arial Narrow" w:cs="Arial"/>
          <w:bCs/>
          <w:sz w:val="24"/>
          <w:szCs w:val="24"/>
        </w:rPr>
        <w:t xml:space="preserve">Asumen </w:t>
      </w:r>
      <w:r w:rsidR="00F637FB" w:rsidRPr="007E7972">
        <w:rPr>
          <w:rFonts w:ascii="Arial Narrow" w:hAnsi="Arial Narrow" w:cs="Arial"/>
          <w:bCs/>
          <w:sz w:val="24"/>
          <w:szCs w:val="24"/>
        </w:rPr>
        <w:t xml:space="preserve"> el costo de los instructores que desarrollen las competencias previstas en el programa de formación y el valor de los materiales de formación que se requieran.</w:t>
      </w:r>
    </w:p>
    <w:p w:rsidR="002A13D2" w:rsidRPr="007E7972" w:rsidRDefault="002A13D2" w:rsidP="002A13D2">
      <w:pPr>
        <w:pStyle w:val="Prrafodelista"/>
        <w:contextualSpacing/>
        <w:jc w:val="both"/>
        <w:rPr>
          <w:rFonts w:ascii="Arial Narrow" w:hAnsi="Arial Narrow" w:cs="Arial"/>
          <w:b/>
          <w:bCs/>
          <w:sz w:val="24"/>
          <w:szCs w:val="24"/>
        </w:rPr>
      </w:pPr>
    </w:p>
    <w:p w:rsidR="002A13D2" w:rsidRPr="007E7972" w:rsidRDefault="002A13D2" w:rsidP="00510BB4">
      <w:pPr>
        <w:pStyle w:val="Prrafodelista"/>
        <w:shd w:val="clear" w:color="auto" w:fill="FDE9D9" w:themeFill="accent6" w:themeFillTint="33"/>
        <w:ind w:left="360"/>
        <w:contextualSpacing/>
        <w:jc w:val="both"/>
        <w:rPr>
          <w:rFonts w:ascii="Arial Narrow" w:hAnsi="Arial Narrow" w:cs="Arial"/>
          <w:b/>
          <w:bCs/>
          <w:sz w:val="24"/>
          <w:szCs w:val="24"/>
        </w:rPr>
      </w:pPr>
      <w:r w:rsidRPr="007E7972">
        <w:rPr>
          <w:rFonts w:ascii="Arial Narrow" w:hAnsi="Arial Narrow" w:cs="Arial"/>
          <w:b/>
          <w:bCs/>
          <w:sz w:val="24"/>
          <w:szCs w:val="24"/>
        </w:rPr>
        <w:t>Por parte del SENA:</w:t>
      </w:r>
    </w:p>
    <w:p w:rsidR="002A13D2" w:rsidRPr="007E7972" w:rsidRDefault="002A13D2" w:rsidP="002A13D2">
      <w:pPr>
        <w:pStyle w:val="Prrafodelista"/>
        <w:ind w:left="360"/>
        <w:contextualSpacing/>
        <w:jc w:val="both"/>
        <w:rPr>
          <w:rFonts w:ascii="Arial Narrow" w:hAnsi="Arial Narrow" w:cs="Arial"/>
          <w:b/>
          <w:bCs/>
          <w:sz w:val="24"/>
          <w:szCs w:val="24"/>
        </w:rPr>
      </w:pPr>
    </w:p>
    <w:p w:rsidR="002A13D2" w:rsidRPr="007E7972" w:rsidRDefault="00F637FB" w:rsidP="007008C5">
      <w:pPr>
        <w:pStyle w:val="Prrafodelista"/>
        <w:numPr>
          <w:ilvl w:val="0"/>
          <w:numId w:val="39"/>
        </w:numPr>
        <w:contextualSpacing/>
        <w:jc w:val="both"/>
        <w:rPr>
          <w:rFonts w:ascii="Arial Narrow" w:hAnsi="Arial Narrow" w:cs="Arial"/>
          <w:bCs/>
          <w:sz w:val="24"/>
          <w:szCs w:val="24"/>
        </w:rPr>
      </w:pPr>
      <w:r w:rsidRPr="007E7972">
        <w:rPr>
          <w:rFonts w:ascii="Arial Narrow" w:hAnsi="Arial Narrow" w:cs="Arial"/>
          <w:bCs/>
          <w:sz w:val="24"/>
          <w:szCs w:val="24"/>
        </w:rPr>
        <w:t>Acompañamiento técnico y pedagógico a los docentes de la institución educativa vinculados al desarrollo de los programas articulados</w:t>
      </w:r>
    </w:p>
    <w:p w:rsidR="00F637FB" w:rsidRPr="007E7972" w:rsidRDefault="00F637FB" w:rsidP="007008C5">
      <w:pPr>
        <w:pStyle w:val="Prrafodelista"/>
        <w:numPr>
          <w:ilvl w:val="0"/>
          <w:numId w:val="39"/>
        </w:numPr>
        <w:contextualSpacing/>
        <w:jc w:val="both"/>
        <w:rPr>
          <w:rFonts w:ascii="Arial Narrow" w:hAnsi="Arial Narrow" w:cs="Arial"/>
          <w:bCs/>
          <w:sz w:val="24"/>
          <w:szCs w:val="24"/>
        </w:rPr>
      </w:pPr>
      <w:r w:rsidRPr="007E7972">
        <w:rPr>
          <w:rFonts w:ascii="Arial Narrow" w:hAnsi="Arial Narrow" w:cs="Arial"/>
          <w:bCs/>
          <w:sz w:val="24"/>
          <w:szCs w:val="24"/>
        </w:rPr>
        <w:lastRenderedPageBreak/>
        <w:t xml:space="preserve"> Ejecución directa de formación para el desarrollo  de competencias específicas del programa, </w:t>
      </w:r>
      <w:r w:rsidR="002A13D2" w:rsidRPr="007E7972">
        <w:rPr>
          <w:rFonts w:ascii="Arial Narrow" w:hAnsi="Arial Narrow" w:cs="Arial"/>
          <w:bCs/>
          <w:sz w:val="24"/>
          <w:szCs w:val="24"/>
        </w:rPr>
        <w:t>si son requeridas.</w:t>
      </w:r>
    </w:p>
    <w:p w:rsidR="00F637FB" w:rsidRPr="007E7972" w:rsidRDefault="002A13D2" w:rsidP="007008C5">
      <w:pPr>
        <w:pStyle w:val="Prrafodelista"/>
        <w:numPr>
          <w:ilvl w:val="0"/>
          <w:numId w:val="39"/>
        </w:numPr>
        <w:contextualSpacing/>
        <w:jc w:val="both"/>
        <w:rPr>
          <w:rFonts w:ascii="Arial Narrow" w:hAnsi="Arial Narrow" w:cs="Arial"/>
          <w:bCs/>
          <w:sz w:val="24"/>
          <w:szCs w:val="24"/>
        </w:rPr>
      </w:pPr>
      <w:r w:rsidRPr="007E7972">
        <w:rPr>
          <w:rFonts w:ascii="Arial Narrow" w:hAnsi="Arial Narrow" w:cs="Arial"/>
          <w:bCs/>
          <w:sz w:val="24"/>
          <w:szCs w:val="24"/>
        </w:rPr>
        <w:t>A</w:t>
      </w:r>
      <w:r w:rsidR="00F637FB" w:rsidRPr="007E7972">
        <w:rPr>
          <w:rFonts w:ascii="Arial Narrow" w:hAnsi="Arial Narrow" w:cs="Arial"/>
          <w:bCs/>
          <w:sz w:val="24"/>
          <w:szCs w:val="24"/>
        </w:rPr>
        <w:t>sume el costo de los instructores que desarrollen las competencias previstas en el programa de formación y el valor de los materiales de formación que se requieran</w:t>
      </w:r>
    </w:p>
    <w:p w:rsidR="00F637FB" w:rsidRPr="007E7972" w:rsidRDefault="00F637FB" w:rsidP="00F637FB">
      <w:pPr>
        <w:ind w:left="360"/>
        <w:contextualSpacing/>
        <w:jc w:val="both"/>
        <w:rPr>
          <w:rFonts w:ascii="Arial Narrow" w:hAnsi="Arial Narrow" w:cs="Arial"/>
          <w:bCs/>
          <w:lang w:val="es-CO"/>
        </w:rPr>
      </w:pPr>
    </w:p>
    <w:p w:rsidR="00F637FB" w:rsidRPr="007E7972" w:rsidRDefault="00510BB4" w:rsidP="006C73FE">
      <w:pPr>
        <w:ind w:left="360"/>
        <w:contextualSpacing/>
        <w:jc w:val="both"/>
        <w:rPr>
          <w:rFonts w:ascii="Arial Narrow" w:hAnsi="Arial Narrow" w:cs="Arial"/>
          <w:bCs/>
          <w:lang w:val="es-CO"/>
        </w:rPr>
      </w:pPr>
      <w:r>
        <w:rPr>
          <w:rFonts w:ascii="Arial" w:hAnsi="Arial" w:cs="Arial"/>
          <w:b/>
          <w:bCs/>
          <w:noProof/>
          <w:lang w:val="es-CO" w:eastAsia="es-CO"/>
        </w:rPr>
        <mc:AlternateContent>
          <mc:Choice Requires="wps">
            <w:drawing>
              <wp:anchor distT="0" distB="0" distL="114300" distR="114300" simplePos="0" relativeHeight="251685888" behindDoc="0" locked="0" layoutInCell="1" allowOverlap="1" wp14:anchorId="0310F6B8" wp14:editId="3CD5ABF6">
                <wp:simplePos x="0" y="0"/>
                <wp:positionH relativeFrom="column">
                  <wp:posOffset>133597</wp:posOffset>
                </wp:positionH>
                <wp:positionV relativeFrom="paragraph">
                  <wp:posOffset>166255</wp:posOffset>
                </wp:positionV>
                <wp:extent cx="6353175" cy="771896"/>
                <wp:effectExtent l="0" t="0" r="28575" b="28575"/>
                <wp:wrapNone/>
                <wp:docPr id="31" name="31 Rectángulo redondeado"/>
                <wp:cNvGraphicFramePr/>
                <a:graphic xmlns:a="http://schemas.openxmlformats.org/drawingml/2006/main">
                  <a:graphicData uri="http://schemas.microsoft.com/office/word/2010/wordprocessingShape">
                    <wps:wsp>
                      <wps:cNvSpPr/>
                      <wps:spPr>
                        <a:xfrm>
                          <a:off x="0" y="0"/>
                          <a:ext cx="6353175" cy="77189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510BB4" w:rsidRDefault="00DC62F5" w:rsidP="00510BB4">
                            <w:pPr>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PEREIRA. </w:t>
                            </w:r>
                            <w:r w:rsidRPr="00510BB4">
                              <w:rPr>
                                <w:rFonts w:ascii="Arial Narrow" w:eastAsia="MS PGothic" w:hAnsi="Arial Narrow" w:cs="Arial"/>
                                <w:kern w:val="24"/>
                              </w:rPr>
                              <w:t>Dra. Hildaura Ospina. Secretaría de Educación Departamental de Risaralda</w:t>
                            </w:r>
                          </w:p>
                          <w:p w:rsidR="00DC62F5" w:rsidRPr="007E7972" w:rsidRDefault="00DC62F5" w:rsidP="00510BB4">
                            <w:pPr>
                              <w:ind w:left="360"/>
                              <w:contextualSpacing/>
                              <w:jc w:val="both"/>
                              <w:rPr>
                                <w:rFonts w:ascii="Arial Narrow" w:eastAsia="MS PGothic" w:hAnsi="Arial Narrow" w:cs="Arial"/>
                                <w:kern w:val="24"/>
                              </w:rPr>
                            </w:pPr>
                            <w:r w:rsidRPr="00510BB4">
                              <w:rPr>
                                <w:rFonts w:ascii="Arial Narrow" w:eastAsia="MS PGothic" w:hAnsi="Arial Narrow" w:cs="Arial"/>
                                <w:kern w:val="24"/>
                              </w:rPr>
                              <w:t>Jaime Torrado. Director Regional del SENA</w:t>
                            </w:r>
                            <w:r>
                              <w:rPr>
                                <w:rFonts w:ascii="Arial Narrow" w:eastAsia="MS PGothic" w:hAnsi="Arial Narrow" w:cs="Arial"/>
                                <w:kern w:val="24"/>
                              </w:rPr>
                              <w:t>.</w:t>
                            </w: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1 Rectángulo redondeado" o:spid="_x0000_s1053" style="position:absolute;left:0;text-align:left;margin-left:10.5pt;margin-top:13.1pt;width:500.25pt;height: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" fillcolor="white [3201]" strokecolor="#c0504d [3205]" strokeweight="2pt">
                <v:textbox>
                  <w:txbxContent>
                    <w:p w:rsidR="00DC62F5" w:rsidRPr="00510BB4" w:rsidRDefault="00DC62F5" w:rsidP="00510BB4">
                      <w:pPr>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PEREIRA. </w:t>
                      </w:r>
                      <w:r w:rsidRPr="00510BB4">
                        <w:rPr>
                          <w:rFonts w:ascii="Arial Narrow" w:eastAsia="MS PGothic" w:hAnsi="Arial Narrow" w:cs="Arial"/>
                          <w:kern w:val="24"/>
                        </w:rPr>
                        <w:t xml:space="preserve">Dra. </w:t>
                      </w:r>
                      <w:proofErr w:type="spellStart"/>
                      <w:r w:rsidRPr="00510BB4">
                        <w:rPr>
                          <w:rFonts w:ascii="Arial Narrow" w:eastAsia="MS PGothic" w:hAnsi="Arial Narrow" w:cs="Arial"/>
                          <w:kern w:val="24"/>
                        </w:rPr>
                        <w:t>Hildaura</w:t>
                      </w:r>
                      <w:proofErr w:type="spellEnd"/>
                      <w:r w:rsidRPr="00510BB4">
                        <w:rPr>
                          <w:rFonts w:ascii="Arial Narrow" w:eastAsia="MS PGothic" w:hAnsi="Arial Narrow" w:cs="Arial"/>
                          <w:kern w:val="24"/>
                        </w:rPr>
                        <w:t xml:space="preserve"> Ospina. Secretaría de Educación Departamental de Risaralda</w:t>
                      </w:r>
                    </w:p>
                    <w:p w:rsidR="00DC62F5" w:rsidRPr="007E7972" w:rsidRDefault="00DC62F5" w:rsidP="00510BB4">
                      <w:pPr>
                        <w:ind w:left="360"/>
                        <w:contextualSpacing/>
                        <w:jc w:val="both"/>
                        <w:rPr>
                          <w:rFonts w:ascii="Arial Narrow" w:eastAsia="MS PGothic" w:hAnsi="Arial Narrow" w:cs="Arial"/>
                          <w:kern w:val="24"/>
                        </w:rPr>
                      </w:pPr>
                      <w:r w:rsidRPr="00510BB4">
                        <w:rPr>
                          <w:rFonts w:ascii="Arial Narrow" w:eastAsia="MS PGothic" w:hAnsi="Arial Narrow" w:cs="Arial"/>
                          <w:kern w:val="24"/>
                        </w:rPr>
                        <w:t>Jaime Torrado. Director Regional del SENA</w:t>
                      </w:r>
                      <w:r>
                        <w:rPr>
                          <w:rFonts w:ascii="Arial Narrow" w:eastAsia="MS PGothic" w:hAnsi="Arial Narrow" w:cs="Arial"/>
                          <w:kern w:val="24"/>
                        </w:rPr>
                        <w:t>.</w:t>
                      </w: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v:textbox>
              </v:roundrect>
            </w:pict>
          </mc:Fallback>
        </mc:AlternateContent>
      </w:r>
    </w:p>
    <w:p w:rsidR="00510BB4" w:rsidRDefault="00510BB4" w:rsidP="009830BE">
      <w:pPr>
        <w:ind w:left="360"/>
        <w:rPr>
          <w:rFonts w:ascii="Arial Narrow" w:eastAsia="MS PGothic" w:hAnsi="Arial Narrow" w:cs="Arial"/>
          <w:b/>
          <w:kern w:val="24"/>
        </w:rPr>
      </w:pPr>
    </w:p>
    <w:p w:rsidR="00510BB4" w:rsidRDefault="00510BB4" w:rsidP="009830BE">
      <w:pPr>
        <w:ind w:left="360"/>
        <w:rPr>
          <w:rFonts w:ascii="Arial Narrow" w:eastAsia="MS PGothic" w:hAnsi="Arial Narrow" w:cs="Arial"/>
          <w:b/>
          <w:kern w:val="24"/>
        </w:rPr>
      </w:pPr>
    </w:p>
    <w:p w:rsidR="00510BB4" w:rsidRDefault="00510BB4" w:rsidP="009830BE">
      <w:pPr>
        <w:ind w:left="360"/>
        <w:rPr>
          <w:rFonts w:ascii="Arial Narrow" w:eastAsia="MS PGothic" w:hAnsi="Arial Narrow" w:cs="Arial"/>
          <w:b/>
          <w:kern w:val="24"/>
        </w:rPr>
      </w:pPr>
    </w:p>
    <w:p w:rsidR="00510BB4" w:rsidRDefault="00510BB4" w:rsidP="009830BE">
      <w:pPr>
        <w:ind w:left="360"/>
        <w:rPr>
          <w:rFonts w:ascii="Arial Narrow" w:eastAsia="MS PGothic" w:hAnsi="Arial Narrow" w:cs="Arial"/>
          <w:b/>
          <w:kern w:val="24"/>
        </w:rPr>
      </w:pPr>
    </w:p>
    <w:p w:rsidR="00510BB4" w:rsidRDefault="00510BB4" w:rsidP="009830BE">
      <w:pPr>
        <w:ind w:left="360"/>
        <w:rPr>
          <w:rFonts w:ascii="Arial Narrow" w:eastAsia="MS PGothic" w:hAnsi="Arial Narrow" w:cs="Arial"/>
          <w:b/>
          <w:kern w:val="24"/>
        </w:rPr>
      </w:pPr>
    </w:p>
    <w:p w:rsidR="00510BB4" w:rsidRDefault="00510BB4" w:rsidP="00B90AAA">
      <w:pPr>
        <w:spacing w:after="200"/>
        <w:ind w:left="360"/>
        <w:contextualSpacing/>
        <w:jc w:val="both"/>
        <w:rPr>
          <w:rFonts w:ascii="Arial Narrow" w:hAnsi="Arial Narrow" w:cs="Arial"/>
        </w:rPr>
      </w:pPr>
    </w:p>
    <w:p w:rsidR="00B90AAA" w:rsidRPr="007E7972" w:rsidRDefault="00B90AAA" w:rsidP="00B90AAA">
      <w:pPr>
        <w:spacing w:after="200"/>
        <w:ind w:left="360"/>
        <w:contextualSpacing/>
        <w:jc w:val="both"/>
        <w:rPr>
          <w:rFonts w:ascii="Arial Narrow" w:hAnsi="Arial Narrow" w:cs="Arial"/>
        </w:rPr>
      </w:pPr>
      <w:r w:rsidRPr="007E7972">
        <w:rPr>
          <w:rFonts w:ascii="Arial Narrow" w:hAnsi="Arial Narrow" w:cs="Arial"/>
        </w:rPr>
        <w:t>Situación: 12 municipios, 46 instituciones de educación media.</w:t>
      </w:r>
    </w:p>
    <w:p w:rsidR="00B90AAA" w:rsidRPr="007E7972" w:rsidRDefault="00B90AAA" w:rsidP="00CA7656">
      <w:pPr>
        <w:ind w:firstLine="360"/>
        <w:rPr>
          <w:rFonts w:ascii="Arial Narrow" w:eastAsia="MS PGothic" w:hAnsi="Arial Narrow" w:cs="Arial"/>
          <w:b/>
          <w:kern w:val="24"/>
          <w:lang w:val="es-CO"/>
        </w:rPr>
      </w:pPr>
    </w:p>
    <w:p w:rsidR="00B90AAA" w:rsidRPr="007E7972" w:rsidRDefault="00B90AAA" w:rsidP="00CA7656">
      <w:pPr>
        <w:ind w:firstLine="360"/>
        <w:rPr>
          <w:rFonts w:ascii="Arial Narrow" w:eastAsia="MS PGothic" w:hAnsi="Arial Narrow" w:cs="Arial"/>
          <w:b/>
          <w:kern w:val="24"/>
        </w:rPr>
      </w:pPr>
    </w:p>
    <w:p w:rsidR="004C4591" w:rsidRPr="007E7972" w:rsidRDefault="00B90AAA" w:rsidP="00510BB4">
      <w:pPr>
        <w:shd w:val="clear" w:color="auto" w:fill="FDE9D9" w:themeFill="accent6" w:themeFillTint="33"/>
        <w:ind w:left="360"/>
        <w:contextualSpacing/>
        <w:jc w:val="both"/>
        <w:rPr>
          <w:rFonts w:ascii="Arial Narrow" w:hAnsi="Arial Narrow" w:cs="Arial"/>
        </w:rPr>
      </w:pPr>
      <w:r w:rsidRPr="007E7972">
        <w:rPr>
          <w:rFonts w:ascii="Arial Narrow" w:hAnsi="Arial Narrow" w:cs="Arial"/>
          <w:b/>
        </w:rPr>
        <w:t>I</w:t>
      </w:r>
      <w:r w:rsidR="004C4591" w:rsidRPr="007E7972">
        <w:rPr>
          <w:rFonts w:ascii="Arial Narrow" w:hAnsi="Arial Narrow" w:cs="Arial"/>
          <w:b/>
        </w:rPr>
        <w:t>nforme de gestión de las secretarías en lo referente a la educación media, desde el año 2001</w:t>
      </w:r>
      <w:r w:rsidR="004C4591" w:rsidRPr="007E7972">
        <w:rPr>
          <w:rFonts w:ascii="Arial Narrow" w:hAnsi="Arial Narrow" w:cs="Arial"/>
        </w:rPr>
        <w:t>:</w:t>
      </w:r>
    </w:p>
    <w:p w:rsidR="00B90AAA" w:rsidRPr="007E7972" w:rsidRDefault="00B90AAA" w:rsidP="004C4591">
      <w:pPr>
        <w:ind w:left="360"/>
        <w:contextualSpacing/>
        <w:jc w:val="both"/>
        <w:rPr>
          <w:rFonts w:ascii="Arial Narrow" w:hAnsi="Arial Narrow" w:cs="Arial"/>
        </w:rPr>
      </w:pPr>
    </w:p>
    <w:p w:rsidR="004C4591" w:rsidRPr="007E7972" w:rsidRDefault="004C4591" w:rsidP="007008C5">
      <w:pPr>
        <w:pStyle w:val="Prrafodelista"/>
        <w:numPr>
          <w:ilvl w:val="0"/>
          <w:numId w:val="18"/>
        </w:numPr>
        <w:spacing w:after="200"/>
        <w:ind w:left="1080"/>
        <w:contextualSpacing/>
        <w:jc w:val="both"/>
        <w:rPr>
          <w:rFonts w:ascii="Arial Narrow" w:hAnsi="Arial Narrow" w:cs="Arial"/>
          <w:sz w:val="24"/>
          <w:szCs w:val="24"/>
        </w:rPr>
      </w:pPr>
      <w:r w:rsidRPr="007E7972">
        <w:rPr>
          <w:rFonts w:ascii="Arial Narrow" w:hAnsi="Arial Narrow" w:cs="Arial"/>
          <w:b/>
          <w:sz w:val="24"/>
          <w:szCs w:val="24"/>
        </w:rPr>
        <w:t>Dificultades:</w:t>
      </w:r>
      <w:r w:rsidRPr="007E7972">
        <w:rPr>
          <w:rFonts w:ascii="Arial Narrow" w:hAnsi="Arial Narrow" w:cs="Arial"/>
          <w:sz w:val="24"/>
          <w:szCs w:val="24"/>
        </w:rPr>
        <w:t xml:space="preserve"> Desarticulación de los niveles de educación PEI y currículos descontextualizados, baja cultura de emprendimiento y bajos niveles de ingreso a la educación superior.</w:t>
      </w:r>
    </w:p>
    <w:p w:rsidR="004C4591" w:rsidRPr="007E7972" w:rsidRDefault="004C4591" w:rsidP="007008C5">
      <w:pPr>
        <w:pStyle w:val="Prrafodelista"/>
        <w:numPr>
          <w:ilvl w:val="0"/>
          <w:numId w:val="18"/>
        </w:numPr>
        <w:spacing w:after="200"/>
        <w:ind w:left="1080"/>
        <w:contextualSpacing/>
        <w:jc w:val="both"/>
        <w:rPr>
          <w:rFonts w:ascii="Arial Narrow" w:hAnsi="Arial Narrow" w:cs="Arial"/>
          <w:sz w:val="24"/>
          <w:szCs w:val="24"/>
        </w:rPr>
      </w:pPr>
      <w:r w:rsidRPr="007E7972">
        <w:rPr>
          <w:rFonts w:ascii="Arial Narrow" w:hAnsi="Arial Narrow" w:cs="Arial"/>
          <w:b/>
          <w:sz w:val="24"/>
          <w:szCs w:val="24"/>
        </w:rPr>
        <w:t>Acciones</w:t>
      </w:r>
      <w:r w:rsidRPr="007E7972">
        <w:rPr>
          <w:rFonts w:ascii="Arial Narrow" w:hAnsi="Arial Narrow" w:cs="Arial"/>
          <w:sz w:val="24"/>
          <w:szCs w:val="24"/>
        </w:rPr>
        <w:t>: Creación de la mesa departamental de articulación, Estado del arte de la educación media en Risaralda, convenios con SENA, Universidades, Instituciones de Educación superior, I.E.M (Fondo I.E.M.) con la educación superior.</w:t>
      </w:r>
    </w:p>
    <w:p w:rsidR="00B90AAA" w:rsidRPr="007E7972" w:rsidRDefault="00B90AAA" w:rsidP="00510BB4">
      <w:pPr>
        <w:shd w:val="clear" w:color="auto" w:fill="FDE9D9" w:themeFill="accent6" w:themeFillTint="33"/>
        <w:ind w:left="360"/>
        <w:jc w:val="both"/>
        <w:rPr>
          <w:rFonts w:ascii="Arial Narrow" w:hAnsi="Arial Narrow" w:cs="Arial"/>
          <w:b/>
        </w:rPr>
      </w:pPr>
      <w:r w:rsidRPr="007E7972">
        <w:rPr>
          <w:rFonts w:ascii="Arial Narrow" w:hAnsi="Arial Narrow" w:cs="Arial"/>
          <w:b/>
        </w:rPr>
        <w:t>R</w:t>
      </w:r>
      <w:r w:rsidR="004C4591" w:rsidRPr="007E7972">
        <w:rPr>
          <w:rFonts w:ascii="Arial Narrow" w:hAnsi="Arial Narrow" w:cs="Arial"/>
          <w:b/>
        </w:rPr>
        <w:t>uta de articulación de la I.E.M. con educación superior</w:t>
      </w:r>
      <w:r w:rsidRPr="007E7972">
        <w:rPr>
          <w:rFonts w:ascii="Arial Narrow" w:hAnsi="Arial Narrow" w:cs="Arial"/>
          <w:b/>
        </w:rPr>
        <w:t>.</w:t>
      </w:r>
    </w:p>
    <w:p w:rsidR="008B7D5E" w:rsidRPr="007E7972" w:rsidRDefault="008B7D5E" w:rsidP="004C4591">
      <w:pPr>
        <w:ind w:left="360"/>
        <w:jc w:val="both"/>
        <w:rPr>
          <w:rFonts w:ascii="Arial Narrow" w:hAnsi="Arial Narrow" w:cs="Arial"/>
          <w:b/>
        </w:rPr>
      </w:pPr>
    </w:p>
    <w:p w:rsidR="004C4591" w:rsidRPr="007E7972" w:rsidRDefault="00B90AAA" w:rsidP="00510BB4">
      <w:pPr>
        <w:shd w:val="clear" w:color="auto" w:fill="FDE9D9" w:themeFill="accent6" w:themeFillTint="33"/>
        <w:ind w:left="360"/>
        <w:jc w:val="both"/>
        <w:rPr>
          <w:rFonts w:ascii="Arial Narrow" w:hAnsi="Arial Narrow" w:cs="Arial"/>
          <w:b/>
        </w:rPr>
      </w:pPr>
      <w:r w:rsidRPr="007E7972">
        <w:rPr>
          <w:rFonts w:ascii="Arial Narrow" w:hAnsi="Arial Narrow" w:cs="Arial"/>
          <w:b/>
        </w:rPr>
        <w:t>Logros:</w:t>
      </w:r>
    </w:p>
    <w:p w:rsidR="00B90AAA" w:rsidRPr="007E7972" w:rsidRDefault="00B90AAA" w:rsidP="004C4591">
      <w:pPr>
        <w:ind w:left="360"/>
        <w:jc w:val="both"/>
        <w:rPr>
          <w:rFonts w:ascii="Arial Narrow" w:hAnsi="Arial Narrow" w:cs="Arial"/>
          <w:b/>
        </w:rPr>
      </w:pPr>
    </w:p>
    <w:p w:rsidR="00B90AAA" w:rsidRPr="007E7972" w:rsidRDefault="004C4591" w:rsidP="007008C5">
      <w:pPr>
        <w:pStyle w:val="Prrafodelista"/>
        <w:numPr>
          <w:ilvl w:val="0"/>
          <w:numId w:val="19"/>
        </w:numPr>
        <w:jc w:val="both"/>
        <w:rPr>
          <w:rFonts w:ascii="Arial Narrow" w:hAnsi="Arial Narrow" w:cs="Arial"/>
          <w:sz w:val="24"/>
          <w:szCs w:val="24"/>
        </w:rPr>
      </w:pPr>
      <w:r w:rsidRPr="007E7972">
        <w:rPr>
          <w:rFonts w:ascii="Arial Narrow" w:hAnsi="Arial Narrow" w:cs="Arial"/>
          <w:sz w:val="24"/>
          <w:szCs w:val="24"/>
        </w:rPr>
        <w:t>Creación de alianzas con SENA, alianza agroindustrial de Risaralda,</w:t>
      </w:r>
    </w:p>
    <w:p w:rsidR="00B90AAA" w:rsidRPr="007E7972" w:rsidRDefault="00B90AAA" w:rsidP="007008C5">
      <w:pPr>
        <w:pStyle w:val="Prrafodelista"/>
        <w:numPr>
          <w:ilvl w:val="0"/>
          <w:numId w:val="19"/>
        </w:numPr>
        <w:jc w:val="both"/>
        <w:rPr>
          <w:rFonts w:ascii="Arial Narrow" w:hAnsi="Arial Narrow" w:cs="Arial"/>
          <w:sz w:val="24"/>
          <w:szCs w:val="24"/>
        </w:rPr>
      </w:pPr>
      <w:r w:rsidRPr="007E7972">
        <w:rPr>
          <w:rFonts w:ascii="Arial Narrow" w:hAnsi="Arial Narrow" w:cs="Arial"/>
          <w:sz w:val="24"/>
          <w:szCs w:val="24"/>
        </w:rPr>
        <w:t>E</w:t>
      </w:r>
      <w:r w:rsidR="004C4591" w:rsidRPr="007E7972">
        <w:rPr>
          <w:rFonts w:ascii="Arial Narrow" w:hAnsi="Arial Narrow" w:cs="Arial"/>
          <w:sz w:val="24"/>
          <w:szCs w:val="24"/>
        </w:rPr>
        <w:t xml:space="preserve">ducación rural diferenciada, alianza Uniminuto, </w:t>
      </w:r>
    </w:p>
    <w:p w:rsidR="004C4591" w:rsidRPr="007E7972" w:rsidRDefault="004C4591" w:rsidP="007008C5">
      <w:pPr>
        <w:pStyle w:val="Prrafodelista"/>
        <w:numPr>
          <w:ilvl w:val="0"/>
          <w:numId w:val="19"/>
        </w:numPr>
        <w:jc w:val="both"/>
        <w:rPr>
          <w:rFonts w:ascii="Arial Narrow" w:hAnsi="Arial Narrow" w:cs="Arial"/>
          <w:sz w:val="24"/>
          <w:szCs w:val="24"/>
        </w:rPr>
      </w:pPr>
      <w:r w:rsidRPr="007E7972">
        <w:rPr>
          <w:rFonts w:ascii="Arial Narrow" w:hAnsi="Arial Narrow" w:cs="Arial"/>
          <w:sz w:val="24"/>
          <w:szCs w:val="24"/>
        </w:rPr>
        <w:t>Fondo rotatorio de Risaralda, articulación de programas, incremento de cobertura, conciencia y trabajo en equipo.</w:t>
      </w:r>
    </w:p>
    <w:p w:rsidR="004C4591" w:rsidRPr="007E7972" w:rsidRDefault="004C4591" w:rsidP="004C4591">
      <w:pPr>
        <w:ind w:left="360"/>
        <w:jc w:val="both"/>
        <w:rPr>
          <w:rFonts w:ascii="Arial Narrow" w:hAnsi="Arial Narrow" w:cs="Arial"/>
        </w:rPr>
      </w:pPr>
    </w:p>
    <w:p w:rsidR="00B90AAA" w:rsidRPr="007E7972" w:rsidRDefault="00B90AAA" w:rsidP="00510BB4">
      <w:pPr>
        <w:shd w:val="clear" w:color="auto" w:fill="FDE9D9" w:themeFill="accent6" w:themeFillTint="33"/>
        <w:ind w:left="360"/>
        <w:jc w:val="both"/>
        <w:rPr>
          <w:rFonts w:ascii="Arial Narrow" w:hAnsi="Arial Narrow" w:cs="Arial"/>
          <w:b/>
        </w:rPr>
      </w:pPr>
      <w:r w:rsidRPr="007E7972">
        <w:rPr>
          <w:rFonts w:ascii="Arial Narrow" w:hAnsi="Arial Narrow" w:cs="Arial"/>
          <w:b/>
        </w:rPr>
        <w:t>Oportunidades</w:t>
      </w:r>
      <w:r w:rsidR="004C4591" w:rsidRPr="007E7972">
        <w:rPr>
          <w:rFonts w:ascii="Arial Narrow" w:hAnsi="Arial Narrow" w:cs="Arial"/>
          <w:b/>
        </w:rPr>
        <w:t>:</w:t>
      </w:r>
      <w:r w:rsidRPr="007E7972">
        <w:rPr>
          <w:rFonts w:ascii="Arial Narrow" w:hAnsi="Arial Narrow" w:cs="Arial"/>
          <w:b/>
        </w:rPr>
        <w:t xml:space="preserve">  </w:t>
      </w:r>
    </w:p>
    <w:p w:rsidR="00176B6B" w:rsidRPr="007E7972" w:rsidRDefault="00176B6B" w:rsidP="00B90AAA">
      <w:pPr>
        <w:ind w:left="360"/>
        <w:jc w:val="both"/>
        <w:rPr>
          <w:rFonts w:ascii="Arial Narrow" w:hAnsi="Arial Narrow" w:cs="Arial"/>
          <w:b/>
        </w:rPr>
      </w:pPr>
    </w:p>
    <w:p w:rsidR="00B90AAA" w:rsidRPr="007E7972" w:rsidRDefault="00B90AAA" w:rsidP="007008C5">
      <w:pPr>
        <w:pStyle w:val="Prrafodelista"/>
        <w:numPr>
          <w:ilvl w:val="0"/>
          <w:numId w:val="20"/>
        </w:numPr>
        <w:spacing w:after="200"/>
        <w:contextualSpacing/>
        <w:jc w:val="both"/>
        <w:rPr>
          <w:rFonts w:ascii="Arial Narrow" w:hAnsi="Arial Narrow" w:cs="Arial"/>
          <w:sz w:val="24"/>
          <w:szCs w:val="24"/>
        </w:rPr>
      </w:pPr>
      <w:r w:rsidRPr="007E7972">
        <w:rPr>
          <w:rFonts w:ascii="Arial Narrow" w:hAnsi="Arial Narrow" w:cs="Arial"/>
          <w:sz w:val="24"/>
          <w:szCs w:val="24"/>
        </w:rPr>
        <w:t>P</w:t>
      </w:r>
      <w:r w:rsidR="004C4591" w:rsidRPr="007E7972">
        <w:rPr>
          <w:rFonts w:ascii="Arial Narrow" w:hAnsi="Arial Narrow" w:cs="Arial"/>
          <w:sz w:val="24"/>
          <w:szCs w:val="24"/>
        </w:rPr>
        <w:t>olítica de articulación (pública)</w:t>
      </w:r>
      <w:r w:rsidRPr="007E7972">
        <w:rPr>
          <w:rFonts w:ascii="Arial Narrow" w:hAnsi="Arial Narrow" w:cs="Arial"/>
          <w:sz w:val="24"/>
          <w:szCs w:val="24"/>
        </w:rPr>
        <w:t xml:space="preserve">. </w:t>
      </w:r>
    </w:p>
    <w:p w:rsidR="00B90AAA" w:rsidRPr="007E7972" w:rsidRDefault="00B90AAA" w:rsidP="007008C5">
      <w:pPr>
        <w:pStyle w:val="Prrafodelista"/>
        <w:numPr>
          <w:ilvl w:val="0"/>
          <w:numId w:val="20"/>
        </w:numPr>
        <w:spacing w:after="200"/>
        <w:contextualSpacing/>
        <w:jc w:val="both"/>
        <w:rPr>
          <w:rFonts w:ascii="Arial Narrow" w:hAnsi="Arial Narrow" w:cs="Arial"/>
          <w:sz w:val="24"/>
          <w:szCs w:val="24"/>
        </w:rPr>
      </w:pPr>
      <w:r w:rsidRPr="007E7972">
        <w:rPr>
          <w:rFonts w:ascii="Arial Narrow" w:hAnsi="Arial Narrow" w:cs="Arial"/>
          <w:sz w:val="24"/>
          <w:szCs w:val="24"/>
        </w:rPr>
        <w:t>Cambio de p</w:t>
      </w:r>
      <w:r w:rsidR="004C4591" w:rsidRPr="007E7972">
        <w:rPr>
          <w:rFonts w:ascii="Arial Narrow" w:hAnsi="Arial Narrow" w:cs="Arial"/>
          <w:sz w:val="24"/>
          <w:szCs w:val="24"/>
        </w:rPr>
        <w:t>aradigmas que dificultan el proceso</w:t>
      </w:r>
      <w:r w:rsidRPr="007E7972">
        <w:rPr>
          <w:rFonts w:ascii="Arial Narrow" w:hAnsi="Arial Narrow" w:cs="Arial"/>
          <w:sz w:val="24"/>
          <w:szCs w:val="24"/>
        </w:rPr>
        <w:t xml:space="preserve">. </w:t>
      </w:r>
    </w:p>
    <w:p w:rsidR="00B90AAA" w:rsidRPr="007E7972" w:rsidRDefault="00B90AAA" w:rsidP="007008C5">
      <w:pPr>
        <w:pStyle w:val="Prrafodelista"/>
        <w:numPr>
          <w:ilvl w:val="0"/>
          <w:numId w:val="20"/>
        </w:numPr>
        <w:spacing w:after="200"/>
        <w:contextualSpacing/>
        <w:jc w:val="both"/>
        <w:rPr>
          <w:rFonts w:ascii="Arial Narrow" w:hAnsi="Arial Narrow" w:cs="Arial"/>
          <w:sz w:val="24"/>
          <w:szCs w:val="24"/>
        </w:rPr>
      </w:pPr>
      <w:r w:rsidRPr="007E7972">
        <w:rPr>
          <w:rFonts w:ascii="Arial Narrow" w:hAnsi="Arial Narrow" w:cs="Arial"/>
          <w:sz w:val="24"/>
          <w:szCs w:val="24"/>
        </w:rPr>
        <w:t>Disminuir la</w:t>
      </w:r>
      <w:r w:rsidR="004C4591" w:rsidRPr="007E7972">
        <w:rPr>
          <w:rFonts w:ascii="Arial Narrow" w:hAnsi="Arial Narrow" w:cs="Arial"/>
          <w:sz w:val="24"/>
          <w:szCs w:val="24"/>
        </w:rPr>
        <w:t xml:space="preserve"> movilidad de docentes y estudiantes</w:t>
      </w:r>
      <w:r w:rsidRPr="007E7972">
        <w:rPr>
          <w:rFonts w:ascii="Arial Narrow" w:hAnsi="Arial Narrow" w:cs="Arial"/>
          <w:sz w:val="24"/>
          <w:szCs w:val="24"/>
        </w:rPr>
        <w:t xml:space="preserve">. </w:t>
      </w:r>
    </w:p>
    <w:p w:rsidR="004C4591" w:rsidRPr="007E7972" w:rsidRDefault="00B90AAA" w:rsidP="007008C5">
      <w:pPr>
        <w:pStyle w:val="Prrafodelista"/>
        <w:numPr>
          <w:ilvl w:val="0"/>
          <w:numId w:val="20"/>
        </w:numPr>
        <w:spacing w:after="200"/>
        <w:contextualSpacing/>
        <w:jc w:val="both"/>
        <w:rPr>
          <w:rFonts w:ascii="Arial Narrow" w:hAnsi="Arial Narrow" w:cs="Arial"/>
          <w:sz w:val="24"/>
          <w:szCs w:val="24"/>
        </w:rPr>
      </w:pPr>
      <w:r w:rsidRPr="007E7972">
        <w:rPr>
          <w:rFonts w:ascii="Arial Narrow" w:hAnsi="Arial Narrow" w:cs="Arial"/>
          <w:sz w:val="24"/>
          <w:szCs w:val="24"/>
        </w:rPr>
        <w:t>A</w:t>
      </w:r>
      <w:r w:rsidR="004C4591" w:rsidRPr="007E7972">
        <w:rPr>
          <w:rFonts w:ascii="Arial Narrow" w:hAnsi="Arial Narrow" w:cs="Arial"/>
          <w:sz w:val="24"/>
          <w:szCs w:val="24"/>
        </w:rPr>
        <w:t>rticular las áreas de gestión instituciona</w:t>
      </w:r>
      <w:r w:rsidRPr="007E7972">
        <w:rPr>
          <w:rFonts w:ascii="Arial Narrow" w:hAnsi="Arial Narrow" w:cs="Arial"/>
          <w:sz w:val="24"/>
          <w:szCs w:val="24"/>
        </w:rPr>
        <w:t>l</w:t>
      </w:r>
    </w:p>
    <w:p w:rsidR="00B90AAA" w:rsidRDefault="00510BB4" w:rsidP="00B90AAA">
      <w:pPr>
        <w:ind w:left="708" w:firstLine="360"/>
        <w:rPr>
          <w:rFonts w:ascii="Arial Narrow" w:hAnsi="Arial Narrow" w:cs="Arial"/>
        </w:rPr>
      </w:pPr>
      <w:r>
        <w:rPr>
          <w:rFonts w:ascii="Arial" w:hAnsi="Arial" w:cs="Arial"/>
          <w:b/>
          <w:bCs/>
          <w:noProof/>
          <w:lang w:val="es-CO" w:eastAsia="es-CO"/>
        </w:rPr>
        <mc:AlternateContent>
          <mc:Choice Requires="wps">
            <w:drawing>
              <wp:anchor distT="0" distB="0" distL="114300" distR="114300" simplePos="0" relativeHeight="251687936" behindDoc="0" locked="0" layoutInCell="1" allowOverlap="1" wp14:anchorId="4A7F527C" wp14:editId="118C36A4">
                <wp:simplePos x="0" y="0"/>
                <wp:positionH relativeFrom="column">
                  <wp:posOffset>130810</wp:posOffset>
                </wp:positionH>
                <wp:positionV relativeFrom="paragraph">
                  <wp:posOffset>85535</wp:posOffset>
                </wp:positionV>
                <wp:extent cx="6353175" cy="771525"/>
                <wp:effectExtent l="0" t="0" r="28575" b="28575"/>
                <wp:wrapNone/>
                <wp:docPr id="30720" name="30720 Rectángulo redondeado"/>
                <wp:cNvGraphicFramePr/>
                <a:graphic xmlns:a="http://schemas.openxmlformats.org/drawingml/2006/main">
                  <a:graphicData uri="http://schemas.microsoft.com/office/word/2010/wordprocessingShape">
                    <wps:wsp>
                      <wps:cNvSpPr/>
                      <wps:spPr>
                        <a:xfrm>
                          <a:off x="0" y="0"/>
                          <a:ext cx="6353175" cy="7715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510BB4" w:rsidRDefault="00DC62F5" w:rsidP="00510BB4">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PEREIRA. </w:t>
                            </w:r>
                            <w:r w:rsidRPr="00510BB4">
                              <w:rPr>
                                <w:rFonts w:ascii="Arial Narrow" w:eastAsia="MS PGothic" w:hAnsi="Arial Narrow" w:cs="Arial"/>
                                <w:kern w:val="24"/>
                              </w:rPr>
                              <w:t>Enrique Salinas. Secretaría de Educación Municipal- Pereira</w:t>
                            </w:r>
                            <w:r>
                              <w:rPr>
                                <w:rFonts w:ascii="Arial Narrow" w:eastAsia="MS PGothic" w:hAnsi="Arial Narrow" w:cs="Arial"/>
                                <w:kern w:val="24"/>
                              </w:rPr>
                              <w:t xml:space="preserve"> </w:t>
                            </w:r>
                          </w:p>
                          <w:p w:rsidR="00DC62F5" w:rsidRPr="007E7972" w:rsidRDefault="00DC62F5" w:rsidP="00510BB4">
                            <w:pPr>
                              <w:ind w:left="360"/>
                              <w:contextualSpacing/>
                              <w:jc w:val="both"/>
                              <w:rPr>
                                <w:rFonts w:ascii="Arial Narrow" w:eastAsia="MS PGothic" w:hAnsi="Arial Narrow" w:cs="Arial"/>
                                <w:kern w:val="24"/>
                              </w:rPr>
                            </w:pPr>
                            <w:r w:rsidRPr="00510BB4">
                              <w:rPr>
                                <w:rFonts w:ascii="Arial Narrow" w:eastAsia="MS PGothic" w:hAnsi="Arial Narrow" w:cs="Arial"/>
                                <w:kern w:val="24"/>
                              </w:rPr>
                              <w:t>Jaime Torrado. Director Regional del SENA</w:t>
                            </w:r>
                            <w:r>
                              <w:rPr>
                                <w:rFonts w:ascii="Arial Narrow" w:eastAsia="MS PGothic" w:hAnsi="Arial Narrow" w:cs="Arial"/>
                                <w:kern w:val="24"/>
                              </w:rPr>
                              <w:t>.</w:t>
                            </w: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0 Rectángulo redondeado" o:spid="_x0000_s1054" style="position:absolute;left:0;text-align:left;margin-left:10.3pt;margin-top:6.75pt;width:500.25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" fillcolor="white [3201]" strokecolor="#c0504d [3205]" strokeweight="2pt">
                <v:textbox>
                  <w:txbxContent>
                    <w:p w:rsidR="00DC62F5" w:rsidRPr="00510BB4" w:rsidRDefault="00DC62F5" w:rsidP="00510BB4">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PEREIRA. </w:t>
                      </w:r>
                      <w:r w:rsidRPr="00510BB4">
                        <w:rPr>
                          <w:rFonts w:ascii="Arial Narrow" w:eastAsia="MS PGothic" w:hAnsi="Arial Narrow" w:cs="Arial"/>
                          <w:kern w:val="24"/>
                        </w:rPr>
                        <w:t>Enrique Salinas. Secretaría de Educación Municipal- Pereira</w:t>
                      </w:r>
                      <w:r>
                        <w:rPr>
                          <w:rFonts w:ascii="Arial Narrow" w:eastAsia="MS PGothic" w:hAnsi="Arial Narrow" w:cs="Arial"/>
                          <w:kern w:val="24"/>
                        </w:rPr>
                        <w:t xml:space="preserve"> </w:t>
                      </w:r>
                    </w:p>
                    <w:p w:rsidR="00DC62F5" w:rsidRPr="007E7972" w:rsidRDefault="00DC62F5" w:rsidP="00510BB4">
                      <w:pPr>
                        <w:ind w:left="360"/>
                        <w:contextualSpacing/>
                        <w:jc w:val="both"/>
                        <w:rPr>
                          <w:rFonts w:ascii="Arial Narrow" w:eastAsia="MS PGothic" w:hAnsi="Arial Narrow" w:cs="Arial"/>
                          <w:kern w:val="24"/>
                        </w:rPr>
                      </w:pPr>
                      <w:r w:rsidRPr="00510BB4">
                        <w:rPr>
                          <w:rFonts w:ascii="Arial Narrow" w:eastAsia="MS PGothic" w:hAnsi="Arial Narrow" w:cs="Arial"/>
                          <w:kern w:val="24"/>
                        </w:rPr>
                        <w:t>Jaime Torrado. Director Regional del SENA</w:t>
                      </w:r>
                      <w:r>
                        <w:rPr>
                          <w:rFonts w:ascii="Arial Narrow" w:eastAsia="MS PGothic" w:hAnsi="Arial Narrow" w:cs="Arial"/>
                          <w:kern w:val="24"/>
                        </w:rPr>
                        <w:t>.</w:t>
                      </w:r>
                    </w:p>
                    <w:p w:rsidR="00DC62F5" w:rsidRPr="00293363" w:rsidRDefault="00DC62F5" w:rsidP="00510BB4">
                      <w:pPr>
                        <w:jc w:val="both"/>
                        <w:rPr>
                          <w:rFonts w:asciiTheme="majorHAnsi" w:hAnsiTheme="majorHAnsi" w:cs="Arial"/>
                          <w:bCs/>
                          <w:color w:val="000000" w:themeColor="text1"/>
                          <w:sz w:val="28"/>
                        </w:rPr>
                      </w:pPr>
                    </w:p>
                    <w:p w:rsidR="00DC62F5" w:rsidRPr="008557BE" w:rsidRDefault="00DC62F5" w:rsidP="00510BB4">
                      <w:pPr>
                        <w:jc w:val="both"/>
                        <w:rPr>
                          <w:rFonts w:asciiTheme="majorHAnsi" w:hAnsiTheme="majorHAnsi" w:cs="Arial"/>
                          <w:bCs/>
                        </w:rPr>
                      </w:pPr>
                    </w:p>
                    <w:p w:rsidR="00DC62F5" w:rsidRPr="008557BE" w:rsidRDefault="00DC62F5" w:rsidP="00510BB4">
                      <w:pPr>
                        <w:jc w:val="both"/>
                        <w:rPr>
                          <w:rFonts w:asciiTheme="majorHAnsi" w:hAnsiTheme="majorHAnsi"/>
                          <w:color w:val="000000" w:themeColor="text1"/>
                        </w:rPr>
                      </w:pPr>
                    </w:p>
                  </w:txbxContent>
                </v:textbox>
              </v:roundrect>
            </w:pict>
          </mc:Fallback>
        </mc:AlternateContent>
      </w:r>
    </w:p>
    <w:p w:rsidR="00510BB4" w:rsidRDefault="00510BB4" w:rsidP="00B90AAA">
      <w:pPr>
        <w:ind w:left="708" w:firstLine="360"/>
        <w:rPr>
          <w:rFonts w:ascii="Arial Narrow" w:hAnsi="Arial Narrow" w:cs="Arial"/>
        </w:rPr>
      </w:pPr>
    </w:p>
    <w:p w:rsidR="00510BB4" w:rsidRDefault="00510BB4" w:rsidP="00B90AAA">
      <w:pPr>
        <w:ind w:left="708" w:firstLine="360"/>
        <w:rPr>
          <w:rFonts w:ascii="Arial Narrow" w:hAnsi="Arial Narrow" w:cs="Arial"/>
        </w:rPr>
      </w:pPr>
    </w:p>
    <w:p w:rsidR="00510BB4" w:rsidRDefault="00510BB4" w:rsidP="00B90AAA">
      <w:pPr>
        <w:ind w:left="708" w:firstLine="360"/>
        <w:rPr>
          <w:rFonts w:ascii="Arial Narrow" w:hAnsi="Arial Narrow" w:cs="Arial"/>
        </w:rPr>
      </w:pPr>
    </w:p>
    <w:p w:rsidR="00510BB4" w:rsidRPr="007E7972" w:rsidRDefault="00510BB4" w:rsidP="00B90AAA">
      <w:pPr>
        <w:ind w:left="708" w:firstLine="360"/>
        <w:rPr>
          <w:rFonts w:ascii="Arial Narrow" w:hAnsi="Arial Narrow" w:cs="Arial"/>
        </w:rPr>
      </w:pPr>
    </w:p>
    <w:p w:rsidR="00B90AAA" w:rsidRPr="007E7972" w:rsidRDefault="00176B6B" w:rsidP="00176B6B">
      <w:pPr>
        <w:ind w:left="360"/>
        <w:jc w:val="both"/>
        <w:rPr>
          <w:rFonts w:ascii="Arial Narrow" w:hAnsi="Arial Narrow" w:cs="Arial"/>
          <w:b/>
        </w:rPr>
      </w:pPr>
      <w:r w:rsidRPr="007E7972">
        <w:rPr>
          <w:rFonts w:ascii="Arial Narrow" w:hAnsi="Arial Narrow" w:cs="Arial"/>
          <w:b/>
        </w:rPr>
        <w:t xml:space="preserve"> </w:t>
      </w:r>
    </w:p>
    <w:p w:rsidR="00B90AAA" w:rsidRPr="007E7972" w:rsidRDefault="00B90AAA" w:rsidP="00B90AAA">
      <w:pPr>
        <w:jc w:val="both"/>
        <w:rPr>
          <w:rFonts w:ascii="Arial Narrow" w:hAnsi="Arial Narrow" w:cs="Arial"/>
          <w:b/>
        </w:rPr>
      </w:pPr>
    </w:p>
    <w:p w:rsidR="00B90AAA" w:rsidRPr="007E7972" w:rsidRDefault="00B90AAA" w:rsidP="00176B6B">
      <w:pPr>
        <w:ind w:left="360"/>
        <w:jc w:val="both"/>
        <w:rPr>
          <w:rFonts w:ascii="Arial Narrow" w:hAnsi="Arial Narrow" w:cs="Arial"/>
        </w:rPr>
      </w:pPr>
      <w:r w:rsidRPr="007E7972">
        <w:rPr>
          <w:rFonts w:ascii="Arial Narrow" w:hAnsi="Arial Narrow" w:cs="Arial"/>
        </w:rPr>
        <w:lastRenderedPageBreak/>
        <w:t>En Pereira hay 13 instituciones de Educación Media técnica básicamente con el SENA. Hay 33 con programas de articulación siendo de Educación Media Académica.</w:t>
      </w:r>
    </w:p>
    <w:p w:rsidR="00176B6B" w:rsidRPr="007E7972" w:rsidRDefault="00176B6B" w:rsidP="00176B6B">
      <w:pPr>
        <w:ind w:left="360"/>
        <w:jc w:val="both"/>
        <w:rPr>
          <w:rFonts w:ascii="Arial Narrow" w:hAnsi="Arial Narrow" w:cs="Arial"/>
        </w:rPr>
      </w:pPr>
    </w:p>
    <w:p w:rsidR="00B90AAA" w:rsidRPr="007E7972" w:rsidRDefault="00B90AAA" w:rsidP="00176B6B">
      <w:pPr>
        <w:ind w:left="360"/>
        <w:jc w:val="both"/>
        <w:rPr>
          <w:rFonts w:ascii="Arial Narrow" w:hAnsi="Arial Narrow" w:cs="Arial"/>
        </w:rPr>
      </w:pPr>
      <w:r w:rsidRPr="007E7972">
        <w:rPr>
          <w:rFonts w:ascii="Arial Narrow" w:hAnsi="Arial Narrow" w:cs="Arial"/>
        </w:rPr>
        <w:t>Se observa mejoramiento de resultados de pruebas Saber en estas instituciones. En 2009 la alianza agroindustrial incluyó a instituciones en articulación en 5 programas. En 2011 por falta de financiación se debilitó este proceso.</w:t>
      </w:r>
    </w:p>
    <w:p w:rsidR="00176B6B" w:rsidRPr="007E7972" w:rsidRDefault="00176B6B" w:rsidP="00176B6B">
      <w:pPr>
        <w:ind w:left="360"/>
        <w:jc w:val="both"/>
        <w:rPr>
          <w:rFonts w:ascii="Arial Narrow" w:hAnsi="Arial Narrow" w:cs="Arial"/>
        </w:rPr>
      </w:pPr>
    </w:p>
    <w:p w:rsidR="00B90AAA" w:rsidRPr="007E7972" w:rsidRDefault="00B90AAA" w:rsidP="00B90AAA">
      <w:pPr>
        <w:ind w:left="360"/>
        <w:jc w:val="both"/>
        <w:rPr>
          <w:rFonts w:ascii="Arial Narrow" w:hAnsi="Arial Narrow" w:cs="Arial"/>
        </w:rPr>
      </w:pPr>
      <w:r w:rsidRPr="007E7972">
        <w:rPr>
          <w:rFonts w:ascii="Arial Narrow" w:hAnsi="Arial Narrow" w:cs="Arial"/>
        </w:rPr>
        <w:t>En una agenda de mejoramiento se requiere:</w:t>
      </w:r>
    </w:p>
    <w:p w:rsidR="00B90AAA" w:rsidRPr="007E7972" w:rsidRDefault="00B90AAA" w:rsidP="007008C5">
      <w:pPr>
        <w:pStyle w:val="Prrafodelista"/>
        <w:numPr>
          <w:ilvl w:val="0"/>
          <w:numId w:val="18"/>
        </w:numPr>
        <w:spacing w:after="200"/>
        <w:contextualSpacing/>
        <w:jc w:val="both"/>
        <w:rPr>
          <w:rFonts w:ascii="Arial Narrow" w:hAnsi="Arial Narrow" w:cs="Arial"/>
          <w:sz w:val="24"/>
          <w:szCs w:val="24"/>
        </w:rPr>
      </w:pPr>
      <w:r w:rsidRPr="007E7972">
        <w:rPr>
          <w:rFonts w:ascii="Arial Narrow" w:hAnsi="Arial Narrow" w:cs="Arial"/>
          <w:sz w:val="24"/>
          <w:szCs w:val="24"/>
        </w:rPr>
        <w:t>Diversificación de la oferta con pertinencia regional.</w:t>
      </w:r>
    </w:p>
    <w:p w:rsidR="00B90AAA" w:rsidRPr="007E7972" w:rsidRDefault="00B90AAA" w:rsidP="007008C5">
      <w:pPr>
        <w:pStyle w:val="Prrafodelista"/>
        <w:numPr>
          <w:ilvl w:val="0"/>
          <w:numId w:val="18"/>
        </w:numPr>
        <w:spacing w:after="200"/>
        <w:contextualSpacing/>
        <w:jc w:val="both"/>
        <w:rPr>
          <w:rFonts w:ascii="Arial Narrow" w:hAnsi="Arial Narrow" w:cs="Arial"/>
          <w:sz w:val="24"/>
          <w:szCs w:val="24"/>
        </w:rPr>
      </w:pPr>
      <w:r w:rsidRPr="007E7972">
        <w:rPr>
          <w:rFonts w:ascii="Arial Narrow" w:hAnsi="Arial Narrow" w:cs="Arial"/>
          <w:sz w:val="24"/>
          <w:szCs w:val="24"/>
        </w:rPr>
        <w:t>Financiamiento sostenible.</w:t>
      </w:r>
    </w:p>
    <w:p w:rsidR="00B90AAA" w:rsidRPr="00510BB4" w:rsidRDefault="00B90AAA" w:rsidP="007008C5">
      <w:pPr>
        <w:pStyle w:val="Prrafodelista"/>
        <w:numPr>
          <w:ilvl w:val="0"/>
          <w:numId w:val="18"/>
        </w:numPr>
        <w:spacing w:after="200"/>
        <w:contextualSpacing/>
        <w:jc w:val="both"/>
        <w:rPr>
          <w:rFonts w:ascii="Arial Narrow" w:hAnsi="Arial Narrow" w:cs="Arial"/>
          <w:color w:val="000000" w:themeColor="text1"/>
          <w:sz w:val="24"/>
          <w:szCs w:val="24"/>
        </w:rPr>
      </w:pPr>
      <w:r w:rsidRPr="007E7972">
        <w:rPr>
          <w:rFonts w:ascii="Arial Narrow" w:hAnsi="Arial Narrow" w:cs="Arial"/>
          <w:sz w:val="24"/>
          <w:szCs w:val="24"/>
        </w:rPr>
        <w:t xml:space="preserve">Cualificación y </w:t>
      </w:r>
      <w:r w:rsidRPr="00510BB4">
        <w:rPr>
          <w:rFonts w:ascii="Arial Narrow" w:hAnsi="Arial Narrow" w:cs="Arial"/>
          <w:color w:val="000000" w:themeColor="text1"/>
          <w:sz w:val="24"/>
          <w:szCs w:val="24"/>
        </w:rPr>
        <w:t>mejoramiento de la calidad en infraestructura y dotación de los ambientes institucionales.</w:t>
      </w:r>
    </w:p>
    <w:p w:rsidR="00A22831" w:rsidRPr="00510BB4" w:rsidRDefault="00A22831" w:rsidP="00A22831">
      <w:pPr>
        <w:tabs>
          <w:tab w:val="left" w:pos="6520"/>
        </w:tabs>
        <w:jc w:val="both"/>
        <w:rPr>
          <w:rFonts w:ascii="Arial Narrow" w:eastAsia="MS PGothic" w:hAnsi="Arial Narrow" w:cs="Arial"/>
          <w:color w:val="000000" w:themeColor="text1"/>
          <w:kern w:val="24"/>
        </w:rPr>
      </w:pPr>
    </w:p>
    <w:p w:rsidR="00A22831" w:rsidRPr="00510BB4" w:rsidRDefault="00A22831" w:rsidP="00BC0933">
      <w:pPr>
        <w:pStyle w:val="Prrafodelista"/>
        <w:numPr>
          <w:ilvl w:val="0"/>
          <w:numId w:val="3"/>
        </w:numPr>
        <w:spacing w:after="200"/>
        <w:contextualSpacing/>
        <w:jc w:val="both"/>
        <w:rPr>
          <w:rFonts w:ascii="Arial Narrow" w:hAnsi="Arial Narrow" w:cs="Arial"/>
          <w:color w:val="000000" w:themeColor="text1"/>
          <w:sz w:val="24"/>
          <w:szCs w:val="24"/>
        </w:rPr>
      </w:pPr>
      <w:r w:rsidRPr="00510BB4">
        <w:rPr>
          <w:rFonts w:ascii="Arial Narrow" w:hAnsi="Arial Narrow" w:cs="Arial"/>
          <w:b/>
          <w:color w:val="000000" w:themeColor="text1"/>
          <w:sz w:val="24"/>
          <w:szCs w:val="24"/>
        </w:rPr>
        <w:t xml:space="preserve">i) </w:t>
      </w:r>
      <w:r w:rsidRPr="00510BB4">
        <w:rPr>
          <w:rFonts w:ascii="Arial Narrow" w:hAnsi="Arial Narrow" w:cs="Arial"/>
          <w:color w:val="000000" w:themeColor="text1"/>
          <w:sz w:val="24"/>
          <w:szCs w:val="24"/>
        </w:rPr>
        <w:t xml:space="preserve">Educación Superior gratuita. </w:t>
      </w:r>
      <w:r w:rsidRPr="00510BB4">
        <w:rPr>
          <w:rFonts w:ascii="Arial Narrow" w:hAnsi="Arial Narrow" w:cs="Arial"/>
          <w:b/>
          <w:color w:val="000000" w:themeColor="text1"/>
          <w:sz w:val="24"/>
          <w:szCs w:val="24"/>
        </w:rPr>
        <w:t xml:space="preserve">ii) </w:t>
      </w:r>
      <w:r w:rsidRPr="00510BB4">
        <w:rPr>
          <w:rFonts w:ascii="Arial Narrow" w:hAnsi="Arial Narrow" w:cs="Arial"/>
          <w:color w:val="000000" w:themeColor="text1"/>
          <w:sz w:val="24"/>
          <w:szCs w:val="24"/>
        </w:rPr>
        <w:t xml:space="preserve">Unificar criterios de la forma, espacios, recursos, acciones, filosofía y políticas de parte de todos los actores vinculados al proceso formativo de la Educación básica y media; para definir una única forma de articular con la educación terciaria. </w:t>
      </w:r>
      <w:r w:rsidRPr="00510BB4">
        <w:rPr>
          <w:rFonts w:ascii="Arial Narrow" w:hAnsi="Arial Narrow" w:cs="Arial"/>
          <w:b/>
          <w:color w:val="000000" w:themeColor="text1"/>
          <w:sz w:val="24"/>
          <w:szCs w:val="24"/>
        </w:rPr>
        <w:t>iii)</w:t>
      </w:r>
      <w:r w:rsidRPr="00510BB4">
        <w:rPr>
          <w:rFonts w:ascii="Arial Narrow" w:hAnsi="Arial Narrow" w:cs="Arial"/>
          <w:color w:val="000000" w:themeColor="text1"/>
          <w:sz w:val="24"/>
          <w:szCs w:val="24"/>
        </w:rPr>
        <w:t xml:space="preserve"> Maestros deben ser calificados. </w:t>
      </w:r>
      <w:r w:rsidRPr="00510BB4">
        <w:rPr>
          <w:rFonts w:ascii="Arial Narrow" w:hAnsi="Arial Narrow" w:cs="Arial"/>
          <w:b/>
          <w:color w:val="000000" w:themeColor="text1"/>
          <w:sz w:val="24"/>
          <w:szCs w:val="24"/>
        </w:rPr>
        <w:t>iv)</w:t>
      </w:r>
      <w:r w:rsidRPr="00510BB4">
        <w:rPr>
          <w:rFonts w:ascii="Arial Narrow" w:hAnsi="Arial Narrow" w:cs="Arial"/>
          <w:color w:val="000000" w:themeColor="text1"/>
          <w:sz w:val="24"/>
          <w:szCs w:val="24"/>
        </w:rPr>
        <w:t xml:space="preserve"> Acercarse al sector productivo. </w:t>
      </w:r>
      <w:r w:rsidRPr="00510BB4">
        <w:rPr>
          <w:rFonts w:ascii="Arial Narrow" w:hAnsi="Arial Narrow" w:cs="Arial"/>
          <w:b/>
          <w:color w:val="000000" w:themeColor="text1"/>
          <w:sz w:val="24"/>
          <w:szCs w:val="24"/>
        </w:rPr>
        <w:t xml:space="preserve">v) </w:t>
      </w:r>
      <w:r w:rsidRPr="00510BB4">
        <w:rPr>
          <w:rFonts w:ascii="Arial Narrow" w:hAnsi="Arial Narrow" w:cs="Arial"/>
          <w:color w:val="000000" w:themeColor="text1"/>
          <w:sz w:val="24"/>
          <w:szCs w:val="24"/>
        </w:rPr>
        <w:t xml:space="preserve">infraestructura adecuada. </w:t>
      </w:r>
      <w:r w:rsidRPr="00510BB4">
        <w:rPr>
          <w:rFonts w:ascii="Arial Narrow" w:hAnsi="Arial Narrow" w:cs="Arial"/>
          <w:b/>
          <w:color w:val="000000" w:themeColor="text1"/>
          <w:sz w:val="24"/>
          <w:szCs w:val="24"/>
        </w:rPr>
        <w:t xml:space="preserve">vi) </w:t>
      </w:r>
      <w:r w:rsidRPr="00510BB4">
        <w:rPr>
          <w:rFonts w:ascii="Arial Narrow" w:hAnsi="Arial Narrow" w:cs="Arial"/>
          <w:color w:val="000000" w:themeColor="text1"/>
          <w:sz w:val="24"/>
          <w:szCs w:val="24"/>
        </w:rPr>
        <w:t xml:space="preserve">Alinear o articular los PEI entre las instituciones de educación básica, media e instituciones de educación terciaria con la red de nodos de innovación, ciencia y tecnología. </w:t>
      </w:r>
      <w:r w:rsidRPr="00510BB4">
        <w:rPr>
          <w:rFonts w:ascii="Arial Narrow" w:hAnsi="Arial Narrow" w:cs="Arial"/>
          <w:b/>
          <w:color w:val="000000" w:themeColor="text1"/>
          <w:sz w:val="24"/>
          <w:szCs w:val="24"/>
        </w:rPr>
        <w:t xml:space="preserve">vii) </w:t>
      </w:r>
      <w:r w:rsidRPr="00510BB4">
        <w:rPr>
          <w:rFonts w:ascii="Arial Narrow" w:hAnsi="Arial Narrow" w:cs="Arial"/>
          <w:color w:val="000000" w:themeColor="text1"/>
          <w:sz w:val="24"/>
          <w:szCs w:val="24"/>
        </w:rPr>
        <w:t xml:space="preserve">Fortalecer la educación bilingüe desde la infancia y el pensamiento científico. </w:t>
      </w:r>
      <w:r w:rsidRPr="00510BB4">
        <w:rPr>
          <w:rFonts w:ascii="Arial Narrow" w:hAnsi="Arial Narrow" w:cs="Arial"/>
          <w:b/>
          <w:color w:val="000000" w:themeColor="text1"/>
          <w:sz w:val="24"/>
          <w:szCs w:val="24"/>
        </w:rPr>
        <w:t>viii)</w:t>
      </w:r>
      <w:r w:rsidRPr="00510BB4">
        <w:rPr>
          <w:rFonts w:ascii="Arial Narrow" w:hAnsi="Arial Narrow" w:cs="Arial"/>
          <w:color w:val="000000" w:themeColor="text1"/>
          <w:sz w:val="24"/>
          <w:szCs w:val="24"/>
        </w:rPr>
        <w:t xml:space="preserve"> Las instituciones de educación deben caracterizar su articulación teniendo en cuenta su entorno. </w:t>
      </w:r>
      <w:r w:rsidRPr="00510BB4">
        <w:rPr>
          <w:rFonts w:ascii="Arial Narrow" w:hAnsi="Arial Narrow" w:cs="Arial"/>
          <w:b/>
          <w:color w:val="000000" w:themeColor="text1"/>
          <w:sz w:val="24"/>
          <w:szCs w:val="24"/>
        </w:rPr>
        <w:t xml:space="preserve">ix) </w:t>
      </w:r>
      <w:r w:rsidRPr="00510BB4">
        <w:rPr>
          <w:rFonts w:ascii="Arial Narrow" w:hAnsi="Arial Narrow" w:cs="Arial"/>
          <w:color w:val="000000" w:themeColor="text1"/>
          <w:sz w:val="24"/>
          <w:szCs w:val="24"/>
        </w:rPr>
        <w:t xml:space="preserve">establecimiento de una política pública que articule todos los niveles educativos desde la primera infancia hasta la educación terciaria. </w:t>
      </w:r>
      <w:r w:rsidRPr="00510BB4">
        <w:rPr>
          <w:rFonts w:ascii="Arial Narrow" w:hAnsi="Arial Narrow" w:cs="Arial"/>
          <w:b/>
          <w:color w:val="000000" w:themeColor="text1"/>
          <w:sz w:val="24"/>
          <w:szCs w:val="24"/>
        </w:rPr>
        <w:t xml:space="preserve">x) </w:t>
      </w:r>
      <w:r w:rsidRPr="00510BB4">
        <w:rPr>
          <w:rFonts w:ascii="Arial Narrow" w:hAnsi="Arial Narrow" w:cs="Arial"/>
          <w:color w:val="000000" w:themeColor="text1"/>
          <w:sz w:val="24"/>
          <w:szCs w:val="24"/>
        </w:rPr>
        <w:t>Control, seguimiento y acompañamiento por parte de los entes certificados.</w:t>
      </w:r>
    </w:p>
    <w:p w:rsidR="00A22831" w:rsidRPr="00510BB4" w:rsidRDefault="00A22831" w:rsidP="00A22831">
      <w:pPr>
        <w:pStyle w:val="Prrafodelista"/>
        <w:spacing w:after="200"/>
        <w:contextualSpacing/>
        <w:jc w:val="both"/>
        <w:rPr>
          <w:rFonts w:ascii="Arial Narrow" w:hAnsi="Arial Narrow" w:cs="Arial"/>
          <w:color w:val="000000" w:themeColor="text1"/>
          <w:sz w:val="24"/>
          <w:szCs w:val="24"/>
        </w:rPr>
      </w:pPr>
      <w:r w:rsidRPr="00510BB4">
        <w:rPr>
          <w:rFonts w:ascii="Arial Narrow" w:hAnsi="Arial Narrow" w:cs="Arial"/>
          <w:b/>
          <w:color w:val="000000" w:themeColor="text1"/>
          <w:sz w:val="24"/>
          <w:szCs w:val="24"/>
        </w:rPr>
        <w:t>xi)</w:t>
      </w:r>
      <w:r w:rsidRPr="00510BB4">
        <w:rPr>
          <w:rFonts w:ascii="Arial Narrow" w:hAnsi="Arial Narrow" w:cs="Arial"/>
          <w:color w:val="000000" w:themeColor="text1"/>
          <w:sz w:val="24"/>
          <w:szCs w:val="24"/>
        </w:rPr>
        <w:t xml:space="preserve"> Transversalizar todas las áreas con la especialidad para el logro de las competencias. </w:t>
      </w:r>
      <w:r w:rsidRPr="00510BB4">
        <w:rPr>
          <w:rFonts w:ascii="Arial Narrow" w:hAnsi="Arial Narrow" w:cs="Arial"/>
          <w:b/>
          <w:color w:val="000000" w:themeColor="text1"/>
          <w:sz w:val="24"/>
          <w:szCs w:val="24"/>
        </w:rPr>
        <w:t xml:space="preserve">xii) </w:t>
      </w:r>
      <w:r w:rsidRPr="00510BB4">
        <w:rPr>
          <w:rFonts w:ascii="Arial Narrow" w:hAnsi="Arial Narrow" w:cs="Arial"/>
          <w:color w:val="000000" w:themeColor="text1"/>
          <w:sz w:val="24"/>
          <w:szCs w:val="24"/>
        </w:rPr>
        <w:t>Terminar con el hacinamiento de niños por aula de clase.</w:t>
      </w:r>
    </w:p>
    <w:p w:rsidR="00495582" w:rsidRPr="00510BB4" w:rsidRDefault="00A22831" w:rsidP="00BC0933">
      <w:pPr>
        <w:pStyle w:val="Prrafodelista"/>
        <w:numPr>
          <w:ilvl w:val="0"/>
          <w:numId w:val="3"/>
        </w:numPr>
        <w:spacing w:after="200"/>
        <w:contextualSpacing/>
        <w:jc w:val="both"/>
        <w:rPr>
          <w:rFonts w:ascii="Arial Narrow" w:hAnsi="Arial Narrow" w:cs="Arial"/>
          <w:color w:val="000000" w:themeColor="text1"/>
          <w:sz w:val="24"/>
          <w:szCs w:val="24"/>
        </w:rPr>
      </w:pPr>
      <w:r w:rsidRPr="00510BB4">
        <w:rPr>
          <w:rFonts w:ascii="Arial Narrow" w:hAnsi="Arial Narrow" w:cs="Arial"/>
          <w:color w:val="000000" w:themeColor="text1"/>
          <w:sz w:val="24"/>
          <w:szCs w:val="24"/>
        </w:rPr>
        <w:t xml:space="preserve">Analizar las condiciones sociales que perjudiquen el acceso y permanencia de </w:t>
      </w:r>
      <w:r w:rsidR="00495582" w:rsidRPr="00510BB4">
        <w:rPr>
          <w:rFonts w:ascii="Arial Narrow" w:hAnsi="Arial Narrow" w:cs="Arial"/>
          <w:color w:val="000000" w:themeColor="text1"/>
          <w:sz w:val="24"/>
          <w:szCs w:val="24"/>
        </w:rPr>
        <w:t>los niños en el sistema escolar.</w:t>
      </w:r>
    </w:p>
    <w:p w:rsidR="00A22831" w:rsidRPr="00510BB4" w:rsidRDefault="00A22831" w:rsidP="00BC0933">
      <w:pPr>
        <w:pStyle w:val="Prrafodelista"/>
        <w:numPr>
          <w:ilvl w:val="0"/>
          <w:numId w:val="3"/>
        </w:numPr>
        <w:spacing w:after="200"/>
        <w:contextualSpacing/>
        <w:jc w:val="both"/>
        <w:rPr>
          <w:rFonts w:ascii="Arial Narrow" w:hAnsi="Arial Narrow" w:cs="Arial"/>
          <w:color w:val="000000" w:themeColor="text1"/>
          <w:sz w:val="24"/>
          <w:szCs w:val="24"/>
        </w:rPr>
      </w:pPr>
      <w:r w:rsidRPr="00510BB4">
        <w:rPr>
          <w:rFonts w:ascii="Arial Narrow" w:hAnsi="Arial Narrow" w:cs="Arial"/>
          <w:color w:val="000000" w:themeColor="text1"/>
          <w:sz w:val="24"/>
          <w:szCs w:val="24"/>
        </w:rPr>
        <w:t>Redefinir los currículos en las escuelas normales y en las instituciones que ofertan programas de educación</w:t>
      </w:r>
    </w:p>
    <w:p w:rsidR="008A5615" w:rsidRPr="007E7972" w:rsidRDefault="008A5615" w:rsidP="008A5615">
      <w:pPr>
        <w:pStyle w:val="Prrafodelista"/>
        <w:spacing w:after="200"/>
        <w:contextualSpacing/>
        <w:jc w:val="both"/>
        <w:rPr>
          <w:rFonts w:ascii="Arial Narrow" w:hAnsi="Arial Narrow" w:cs="Arial"/>
          <w:b/>
          <w:sz w:val="24"/>
          <w:szCs w:val="24"/>
        </w:rPr>
      </w:pPr>
    </w:p>
    <w:p w:rsidR="0057572D" w:rsidRDefault="00510BB4" w:rsidP="00661015">
      <w:pPr>
        <w:pStyle w:val="Prrafodelista"/>
        <w:ind w:left="0"/>
        <w:jc w:val="both"/>
        <w:rPr>
          <w:rFonts w:ascii="Arial Narrow" w:hAnsi="Arial Narrow" w:cs="Arial"/>
          <w:b/>
          <w:sz w:val="24"/>
          <w:szCs w:val="24"/>
        </w:rPr>
      </w:pPr>
      <w:r>
        <w:rPr>
          <w:rFonts w:ascii="Arial" w:hAnsi="Arial" w:cs="Arial"/>
          <w:b/>
          <w:bCs/>
          <w:noProof/>
          <w:lang w:eastAsia="es-CO"/>
        </w:rPr>
        <mc:AlternateContent>
          <mc:Choice Requires="wps">
            <w:drawing>
              <wp:anchor distT="0" distB="0" distL="114300" distR="114300" simplePos="0" relativeHeight="251689984" behindDoc="0" locked="0" layoutInCell="1" allowOverlap="1" wp14:anchorId="06896213" wp14:editId="5F8438A9">
                <wp:simplePos x="0" y="0"/>
                <wp:positionH relativeFrom="column">
                  <wp:posOffset>133597</wp:posOffset>
                </wp:positionH>
                <wp:positionV relativeFrom="paragraph">
                  <wp:posOffset>119042</wp:posOffset>
                </wp:positionV>
                <wp:extent cx="6353175" cy="771525"/>
                <wp:effectExtent l="0" t="0" r="28575" b="28575"/>
                <wp:wrapNone/>
                <wp:docPr id="30721" name="30721 Rectángulo redondeado"/>
                <wp:cNvGraphicFramePr/>
                <a:graphic xmlns:a="http://schemas.openxmlformats.org/drawingml/2006/main">
                  <a:graphicData uri="http://schemas.microsoft.com/office/word/2010/wordprocessingShape">
                    <wps:wsp>
                      <wps:cNvSpPr/>
                      <wps:spPr>
                        <a:xfrm>
                          <a:off x="0" y="0"/>
                          <a:ext cx="6353175" cy="7715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8557BE" w:rsidRDefault="00DC62F5" w:rsidP="00922DEE">
                            <w:pPr>
                              <w:ind w:left="360"/>
                              <w:jc w:val="both"/>
                              <w:rPr>
                                <w:rFonts w:asciiTheme="majorHAnsi" w:hAnsiTheme="majorHAnsi"/>
                                <w:color w:val="000000" w:themeColor="text1"/>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VALLE DEL CAUCA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1 Rectángulo redondeado" o:spid="_x0000_s1055" style="position:absolute;left:0;text-align:left;margin-left:10.5pt;margin-top:9.35pt;width:500.2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" fillcolor="white [3201]" strokecolor="#c0504d [3205]" strokeweight="2pt">
                <v:textbox>
                  <w:txbxContent>
                    <w:p w:rsidR="00DC62F5" w:rsidRPr="008557BE" w:rsidRDefault="00DC62F5" w:rsidP="00922DEE">
                      <w:pPr>
                        <w:ind w:left="360"/>
                        <w:jc w:val="both"/>
                        <w:rPr>
                          <w:rFonts w:asciiTheme="majorHAnsi" w:hAnsiTheme="majorHAnsi"/>
                          <w:color w:val="000000" w:themeColor="text1"/>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VALLE DEL CAUCA</w:t>
                      </w:r>
                    </w:p>
                  </w:txbxContent>
                </v:textbox>
              </v:roundrect>
            </w:pict>
          </mc:Fallback>
        </mc:AlternateContent>
      </w:r>
    </w:p>
    <w:p w:rsidR="00510BB4" w:rsidRDefault="00510BB4" w:rsidP="00661015">
      <w:pPr>
        <w:pStyle w:val="Prrafodelista"/>
        <w:ind w:left="0"/>
        <w:jc w:val="both"/>
        <w:rPr>
          <w:rFonts w:ascii="Arial Narrow" w:hAnsi="Arial Narrow" w:cs="Arial"/>
          <w:b/>
          <w:sz w:val="24"/>
          <w:szCs w:val="24"/>
        </w:rPr>
      </w:pPr>
    </w:p>
    <w:p w:rsidR="00510BB4" w:rsidRDefault="00510BB4" w:rsidP="00661015">
      <w:pPr>
        <w:pStyle w:val="Prrafodelista"/>
        <w:ind w:left="0"/>
        <w:jc w:val="both"/>
        <w:rPr>
          <w:rFonts w:ascii="Arial Narrow" w:hAnsi="Arial Narrow" w:cs="Arial"/>
          <w:b/>
          <w:sz w:val="24"/>
          <w:szCs w:val="24"/>
        </w:rPr>
      </w:pPr>
    </w:p>
    <w:p w:rsidR="00510BB4" w:rsidRDefault="00510BB4" w:rsidP="00661015">
      <w:pPr>
        <w:pStyle w:val="Prrafodelista"/>
        <w:ind w:left="0"/>
        <w:jc w:val="both"/>
        <w:rPr>
          <w:rFonts w:ascii="Arial Narrow" w:hAnsi="Arial Narrow" w:cs="Arial"/>
          <w:b/>
          <w:sz w:val="24"/>
          <w:szCs w:val="24"/>
        </w:rPr>
      </w:pPr>
    </w:p>
    <w:p w:rsidR="00510BB4" w:rsidRDefault="00510BB4" w:rsidP="00661015">
      <w:pPr>
        <w:pStyle w:val="Prrafodelista"/>
        <w:ind w:left="0"/>
        <w:jc w:val="both"/>
        <w:rPr>
          <w:rFonts w:ascii="Arial Narrow" w:hAnsi="Arial Narrow" w:cs="Arial"/>
          <w:b/>
          <w:sz w:val="24"/>
          <w:szCs w:val="24"/>
        </w:rPr>
      </w:pPr>
    </w:p>
    <w:p w:rsidR="00510BB4" w:rsidRDefault="00510BB4" w:rsidP="00661015">
      <w:pPr>
        <w:pStyle w:val="Prrafodelista"/>
        <w:ind w:left="0"/>
        <w:jc w:val="both"/>
        <w:rPr>
          <w:rFonts w:ascii="Arial Narrow" w:hAnsi="Arial Narrow" w:cs="Arial"/>
          <w:b/>
          <w:sz w:val="24"/>
          <w:szCs w:val="24"/>
        </w:rPr>
      </w:pPr>
    </w:p>
    <w:p w:rsidR="00510BB4" w:rsidRPr="007E7972" w:rsidRDefault="00510BB4" w:rsidP="00661015">
      <w:pPr>
        <w:pStyle w:val="Prrafodelista"/>
        <w:ind w:left="0"/>
        <w:jc w:val="both"/>
        <w:rPr>
          <w:rFonts w:ascii="Arial Narrow" w:hAnsi="Arial Narrow" w:cs="Arial"/>
          <w:b/>
          <w:sz w:val="24"/>
          <w:szCs w:val="24"/>
        </w:rPr>
      </w:pPr>
    </w:p>
    <w:p w:rsidR="00F56C17" w:rsidRPr="00922DEE" w:rsidRDefault="00136279" w:rsidP="007008C5">
      <w:pPr>
        <w:numPr>
          <w:ilvl w:val="0"/>
          <w:numId w:val="13"/>
        </w:numPr>
        <w:spacing w:after="200"/>
        <w:contextualSpacing/>
        <w:jc w:val="both"/>
        <w:rPr>
          <w:rFonts w:ascii="Arial Narrow" w:hAnsi="Arial Narrow" w:cs="Arial"/>
          <w:color w:val="000000" w:themeColor="text1"/>
        </w:rPr>
      </w:pPr>
      <w:r w:rsidRPr="00922DEE">
        <w:rPr>
          <w:rFonts w:ascii="Arial Narrow" w:eastAsia="Calibri" w:hAnsi="Arial Narrow" w:cs="Arial"/>
          <w:color w:val="000000" w:themeColor="text1"/>
          <w:lang w:val="es-CO" w:eastAsia="en-US"/>
        </w:rPr>
        <w:t>P</w:t>
      </w:r>
      <w:r w:rsidR="00661015" w:rsidRPr="00922DEE">
        <w:rPr>
          <w:rFonts w:ascii="Arial Narrow" w:eastAsia="Calibri" w:hAnsi="Arial Narrow" w:cs="Arial"/>
          <w:color w:val="000000" w:themeColor="text1"/>
          <w:lang w:val="es-CO" w:eastAsia="en-US"/>
        </w:rPr>
        <w:t>ertinente ofrecer la media técnica, mediante la Articulación Educativa.</w:t>
      </w:r>
    </w:p>
    <w:p w:rsidR="00F56C17" w:rsidRPr="00922DEE" w:rsidRDefault="00B6624A"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I</w:t>
      </w:r>
      <w:r w:rsidR="00661015" w:rsidRPr="00922DEE">
        <w:rPr>
          <w:rFonts w:ascii="Arial Narrow" w:hAnsi="Arial Narrow" w:cs="Arial"/>
          <w:color w:val="000000" w:themeColor="text1"/>
        </w:rPr>
        <w:t>nyectarle recursos a la Articulación Educativa, y realizar los cambios necesarios desde el preescolar.</w:t>
      </w:r>
    </w:p>
    <w:p w:rsidR="00F56C17" w:rsidRPr="00922DEE" w:rsidRDefault="00B6624A"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A</w:t>
      </w:r>
      <w:r w:rsidR="00661015" w:rsidRPr="00922DEE">
        <w:rPr>
          <w:rFonts w:ascii="Arial Narrow" w:hAnsi="Arial Narrow" w:cs="Arial"/>
          <w:color w:val="000000" w:themeColor="text1"/>
        </w:rPr>
        <w:t xml:space="preserve">rticulación Educativa obligatoria, </w:t>
      </w:r>
      <w:r w:rsidRPr="00922DEE">
        <w:rPr>
          <w:rFonts w:ascii="Arial Narrow" w:hAnsi="Arial Narrow" w:cs="Arial"/>
          <w:color w:val="000000" w:themeColor="text1"/>
        </w:rPr>
        <w:t>no</w:t>
      </w:r>
      <w:r w:rsidR="00661015" w:rsidRPr="00922DEE">
        <w:rPr>
          <w:rFonts w:ascii="Arial Narrow" w:hAnsi="Arial Narrow" w:cs="Arial"/>
          <w:color w:val="000000" w:themeColor="text1"/>
        </w:rPr>
        <w:t xml:space="preserve"> exclusiva con el SENA</w:t>
      </w:r>
    </w:p>
    <w:p w:rsidR="00F56C17" w:rsidRPr="00922DEE" w:rsidRDefault="00B6624A"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C</w:t>
      </w:r>
      <w:r w:rsidR="00661015" w:rsidRPr="00922DEE">
        <w:rPr>
          <w:rFonts w:ascii="Arial Narrow" w:hAnsi="Arial Narrow" w:cs="Arial"/>
          <w:color w:val="000000" w:themeColor="text1"/>
        </w:rPr>
        <w:t>obr</w:t>
      </w:r>
      <w:r w:rsidRPr="00922DEE">
        <w:rPr>
          <w:rFonts w:ascii="Arial Narrow" w:hAnsi="Arial Narrow" w:cs="Arial"/>
          <w:color w:val="000000" w:themeColor="text1"/>
        </w:rPr>
        <w:t>o</w:t>
      </w:r>
      <w:r w:rsidR="00661015" w:rsidRPr="00922DEE">
        <w:rPr>
          <w:rFonts w:ascii="Arial Narrow" w:hAnsi="Arial Narrow" w:cs="Arial"/>
          <w:color w:val="000000" w:themeColor="text1"/>
        </w:rPr>
        <w:t xml:space="preserve"> </w:t>
      </w:r>
      <w:r w:rsidRPr="00922DEE">
        <w:rPr>
          <w:rFonts w:ascii="Arial Narrow" w:hAnsi="Arial Narrow" w:cs="Arial"/>
          <w:color w:val="000000" w:themeColor="text1"/>
        </w:rPr>
        <w:t>de cuota mínima para</w:t>
      </w:r>
      <w:r w:rsidR="00661015" w:rsidRPr="00922DEE">
        <w:rPr>
          <w:rFonts w:ascii="Arial Narrow" w:hAnsi="Arial Narrow" w:cs="Arial"/>
          <w:color w:val="000000" w:themeColor="text1"/>
        </w:rPr>
        <w:t xml:space="preserve"> diversificar </w:t>
      </w:r>
      <w:r w:rsidR="006B4CF3" w:rsidRPr="00922DEE">
        <w:rPr>
          <w:rFonts w:ascii="Arial Narrow" w:hAnsi="Arial Narrow" w:cs="Arial"/>
          <w:color w:val="000000" w:themeColor="text1"/>
        </w:rPr>
        <w:t xml:space="preserve">y mejorar la calidad de </w:t>
      </w:r>
      <w:r w:rsidR="00661015" w:rsidRPr="00922DEE">
        <w:rPr>
          <w:rFonts w:ascii="Arial Narrow" w:hAnsi="Arial Narrow" w:cs="Arial"/>
          <w:color w:val="000000" w:themeColor="text1"/>
        </w:rPr>
        <w:t xml:space="preserve">la formación </w:t>
      </w:r>
    </w:p>
    <w:p w:rsidR="00F56C17" w:rsidRPr="00922DEE" w:rsidRDefault="00661015"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Replicar modelos de Articulación exitosas como el de Uniminuto, la Institución Educativa Técnica Industrial Antonio José Camacho, Institución Universitaria Antonio José Camacho Intenalco Educación Superior y el SENA entre otras.</w:t>
      </w:r>
    </w:p>
    <w:p w:rsidR="00F56C17" w:rsidRPr="00922DEE" w:rsidRDefault="00661015"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Aumentar la cobertura del Fondo (Fondo para el Fomento de la Educación Media</w:t>
      </w:r>
    </w:p>
    <w:p w:rsidR="00F56C17" w:rsidRPr="00922DEE" w:rsidRDefault="00912E8D"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O</w:t>
      </w:r>
      <w:r w:rsidR="00661015" w:rsidRPr="00922DEE">
        <w:rPr>
          <w:rFonts w:ascii="Arial Narrow" w:hAnsi="Arial Narrow" w:cs="Arial"/>
          <w:color w:val="000000" w:themeColor="text1"/>
        </w:rPr>
        <w:t>rientar a los padres de familia y/o acudientes.</w:t>
      </w:r>
    </w:p>
    <w:p w:rsidR="00F56C17" w:rsidRPr="00922DEE" w:rsidRDefault="00661015"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lastRenderedPageBreak/>
        <w:t>Acercarse al Sector Productivo mediante las universidades.</w:t>
      </w:r>
    </w:p>
    <w:p w:rsidR="00F56C17" w:rsidRPr="00922DEE" w:rsidRDefault="00354DE1"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I</w:t>
      </w:r>
      <w:r w:rsidR="00661015" w:rsidRPr="00922DEE">
        <w:rPr>
          <w:rFonts w:ascii="Arial Narrow" w:hAnsi="Arial Narrow" w:cs="Arial"/>
          <w:color w:val="000000" w:themeColor="text1"/>
        </w:rPr>
        <w:t>nstituciones Educativas cone</w:t>
      </w:r>
      <w:r w:rsidRPr="00922DEE">
        <w:rPr>
          <w:rFonts w:ascii="Arial Narrow" w:hAnsi="Arial Narrow" w:cs="Arial"/>
          <w:color w:val="000000" w:themeColor="text1"/>
        </w:rPr>
        <w:t>c</w:t>
      </w:r>
      <w:r w:rsidR="00661015" w:rsidRPr="00922DEE">
        <w:rPr>
          <w:rFonts w:ascii="Arial Narrow" w:hAnsi="Arial Narrow" w:cs="Arial"/>
          <w:color w:val="000000" w:themeColor="text1"/>
        </w:rPr>
        <w:t>ta</w:t>
      </w:r>
      <w:r w:rsidRPr="00922DEE">
        <w:rPr>
          <w:rFonts w:ascii="Arial Narrow" w:hAnsi="Arial Narrow" w:cs="Arial"/>
          <w:color w:val="000000" w:themeColor="text1"/>
        </w:rPr>
        <w:t>das</w:t>
      </w:r>
      <w:r w:rsidR="00661015" w:rsidRPr="00922DEE">
        <w:rPr>
          <w:rFonts w:ascii="Arial Narrow" w:hAnsi="Arial Narrow" w:cs="Arial"/>
          <w:color w:val="000000" w:themeColor="text1"/>
        </w:rPr>
        <w:t xml:space="preserve"> con las dinámicas del tránsito a la Educación Terciaria, por ejemplo Jóvenes en Acción para orientar a los estudiantes y hacerles seguimiento.</w:t>
      </w:r>
    </w:p>
    <w:p w:rsidR="00F56C17" w:rsidRPr="00922DEE" w:rsidRDefault="00DC0B88"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Continuidad de</w:t>
      </w:r>
      <w:r w:rsidR="00661015" w:rsidRPr="00922DEE">
        <w:rPr>
          <w:rFonts w:ascii="Arial Narrow" w:hAnsi="Arial Narrow" w:cs="Arial"/>
          <w:color w:val="000000" w:themeColor="text1"/>
        </w:rPr>
        <w:t xml:space="preserve"> los programas actuales </w:t>
      </w:r>
      <w:r w:rsidRPr="00922DEE">
        <w:rPr>
          <w:rFonts w:ascii="Arial Narrow" w:hAnsi="Arial Narrow" w:cs="Arial"/>
          <w:color w:val="000000" w:themeColor="text1"/>
        </w:rPr>
        <w:t xml:space="preserve">con </w:t>
      </w:r>
      <w:r w:rsidR="00661015" w:rsidRPr="00922DEE">
        <w:rPr>
          <w:rFonts w:ascii="Arial Narrow" w:hAnsi="Arial Narrow" w:cs="Arial"/>
          <w:color w:val="000000" w:themeColor="text1"/>
        </w:rPr>
        <w:t>los beneficios que favorecen la permanencia, como transporte, restaura</w:t>
      </w:r>
      <w:r w:rsidR="00354DE1" w:rsidRPr="00922DEE">
        <w:rPr>
          <w:rFonts w:ascii="Arial Narrow" w:hAnsi="Arial Narrow" w:cs="Arial"/>
          <w:color w:val="000000" w:themeColor="text1"/>
        </w:rPr>
        <w:t>nte escolar pero para todos</w:t>
      </w:r>
      <w:r w:rsidR="00661015" w:rsidRPr="00922DEE">
        <w:rPr>
          <w:rFonts w:ascii="Arial Narrow" w:hAnsi="Arial Narrow" w:cs="Arial"/>
          <w:color w:val="000000" w:themeColor="text1"/>
        </w:rPr>
        <w:t>, no solamente para la primaria.</w:t>
      </w:r>
    </w:p>
    <w:p w:rsidR="00F56C17" w:rsidRPr="00922DEE" w:rsidRDefault="00661015"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Fomentar política de fomento de la motivación, creatividad y la productividad, involucrando al sector productivo.</w:t>
      </w:r>
    </w:p>
    <w:p w:rsidR="00661015" w:rsidRPr="00922DEE" w:rsidRDefault="00661015" w:rsidP="007008C5">
      <w:pPr>
        <w:numPr>
          <w:ilvl w:val="0"/>
          <w:numId w:val="13"/>
        </w:numPr>
        <w:spacing w:after="200"/>
        <w:contextualSpacing/>
        <w:jc w:val="both"/>
        <w:rPr>
          <w:rFonts w:ascii="Arial Narrow" w:hAnsi="Arial Narrow" w:cs="Arial"/>
          <w:color w:val="000000" w:themeColor="text1"/>
        </w:rPr>
      </w:pPr>
      <w:r w:rsidRPr="00922DEE">
        <w:rPr>
          <w:rFonts w:ascii="Arial Narrow" w:hAnsi="Arial Narrow" w:cs="Arial"/>
          <w:color w:val="000000" w:themeColor="text1"/>
        </w:rPr>
        <w:t>Promover una política de desarrollo y fomento de talentos de los estudiantes.</w:t>
      </w:r>
    </w:p>
    <w:p w:rsidR="009875B9" w:rsidRPr="00922DEE" w:rsidRDefault="009875B9" w:rsidP="009830BE">
      <w:pPr>
        <w:spacing w:after="200"/>
        <w:ind w:left="720"/>
        <w:contextualSpacing/>
        <w:jc w:val="both"/>
        <w:rPr>
          <w:rFonts w:ascii="Arial Narrow" w:hAnsi="Arial Narrow" w:cs="Arial"/>
          <w:color w:val="000000" w:themeColor="text1"/>
        </w:rPr>
      </w:pPr>
    </w:p>
    <w:p w:rsidR="00557319" w:rsidRDefault="00557319" w:rsidP="003E0788">
      <w:pPr>
        <w:spacing w:after="200"/>
        <w:ind w:left="360"/>
        <w:contextualSpacing/>
        <w:jc w:val="both"/>
        <w:rPr>
          <w:rFonts w:ascii="Arial Narrow" w:hAnsi="Arial Narrow" w:cs="Arial"/>
          <w:b/>
        </w:rPr>
      </w:pPr>
    </w:p>
    <w:p w:rsidR="00922DEE" w:rsidRDefault="00922DEE" w:rsidP="003E0788">
      <w:pPr>
        <w:spacing w:after="200"/>
        <w:ind w:left="360"/>
        <w:contextualSpacing/>
        <w:jc w:val="both"/>
        <w:rPr>
          <w:rFonts w:ascii="Arial Narrow" w:hAnsi="Arial Narrow" w:cs="Arial"/>
          <w:b/>
        </w:rPr>
      </w:pPr>
      <w:r>
        <w:rPr>
          <w:rFonts w:ascii="Arial" w:hAnsi="Arial" w:cs="Arial"/>
          <w:b/>
          <w:bCs/>
          <w:noProof/>
          <w:lang w:val="es-CO" w:eastAsia="es-CO"/>
        </w:rPr>
        <mc:AlternateContent>
          <mc:Choice Requires="wps">
            <w:drawing>
              <wp:anchor distT="0" distB="0" distL="114300" distR="114300" simplePos="0" relativeHeight="251692032" behindDoc="0" locked="0" layoutInCell="1" allowOverlap="1" wp14:anchorId="5686D539" wp14:editId="0DAEC553">
                <wp:simplePos x="0" y="0"/>
                <wp:positionH relativeFrom="column">
                  <wp:posOffset>181099</wp:posOffset>
                </wp:positionH>
                <wp:positionV relativeFrom="paragraph">
                  <wp:posOffset>125928</wp:posOffset>
                </wp:positionV>
                <wp:extent cx="6353175" cy="866899"/>
                <wp:effectExtent l="0" t="0" r="28575" b="28575"/>
                <wp:wrapNone/>
                <wp:docPr id="30723" name="30723 Rectángulo redondeado"/>
                <wp:cNvGraphicFramePr/>
                <a:graphic xmlns:a="http://schemas.openxmlformats.org/drawingml/2006/main">
                  <a:graphicData uri="http://schemas.microsoft.com/office/word/2010/wordprocessingShape">
                    <wps:wsp>
                      <wps:cNvSpPr/>
                      <wps:spPr>
                        <a:xfrm>
                          <a:off x="0" y="0"/>
                          <a:ext cx="6353175" cy="866899"/>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TOLIMA. </w:t>
                            </w:r>
                            <w:r w:rsidRPr="00922DEE">
                              <w:rPr>
                                <w:rFonts w:ascii="Arial Narrow" w:eastAsia="MS PGothic" w:hAnsi="Arial Narrow" w:cs="Arial"/>
                                <w:kern w:val="24"/>
                              </w:rPr>
                              <w:t>Lourdes Regina Diaz pena.</w:t>
                            </w:r>
                            <w:r>
                              <w:rPr>
                                <w:rFonts w:ascii="Arial Narrow" w:eastAsia="MS PGothic" w:hAnsi="Arial Narrow" w:cs="Arial"/>
                                <w:kern w:val="24"/>
                              </w:rPr>
                              <w:t xml:space="preserve"> </w:t>
                            </w:r>
                            <w:r w:rsidRPr="00922DEE">
                              <w:rPr>
                                <w:rFonts w:ascii="Arial Narrow" w:eastAsia="MS PGothic" w:hAnsi="Arial Narrow" w:cs="Arial"/>
                                <w:kern w:val="24"/>
                              </w:rPr>
                              <w:t xml:space="preserve">Directora de Calidad Educativa  Departamental. Amparo Betancourth Roa.  Directora de Calidad Educativa Municipal.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3 Rectángulo redondeado" o:spid="_x0000_s1056" style="position:absolute;left:0;text-align:left;margin-left:14.25pt;margin-top:9.9pt;width:500.25pt;height:6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" fillcolor="white [3201]" strokecolor="#c0504d [3205]" strokeweight="2pt">
                <v:textbo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TOLIMA. </w:t>
                      </w:r>
                      <w:r w:rsidRPr="00922DEE">
                        <w:rPr>
                          <w:rFonts w:ascii="Arial Narrow" w:eastAsia="MS PGothic" w:hAnsi="Arial Narrow" w:cs="Arial"/>
                          <w:kern w:val="24"/>
                        </w:rPr>
                        <w:t>Lourdes Regina Diaz pena.</w:t>
                      </w:r>
                      <w:r>
                        <w:rPr>
                          <w:rFonts w:ascii="Arial Narrow" w:eastAsia="MS PGothic" w:hAnsi="Arial Narrow" w:cs="Arial"/>
                          <w:kern w:val="24"/>
                        </w:rPr>
                        <w:t xml:space="preserve"> </w:t>
                      </w:r>
                      <w:r w:rsidRPr="00922DEE">
                        <w:rPr>
                          <w:rFonts w:ascii="Arial Narrow" w:eastAsia="MS PGothic" w:hAnsi="Arial Narrow" w:cs="Arial"/>
                          <w:kern w:val="24"/>
                        </w:rPr>
                        <w:t xml:space="preserve">Directora de Calidad Educativa  Departamental. Amparo </w:t>
                      </w:r>
                      <w:proofErr w:type="spellStart"/>
                      <w:r w:rsidRPr="00922DEE">
                        <w:rPr>
                          <w:rFonts w:ascii="Arial Narrow" w:eastAsia="MS PGothic" w:hAnsi="Arial Narrow" w:cs="Arial"/>
                          <w:kern w:val="24"/>
                        </w:rPr>
                        <w:t>Betancourth</w:t>
                      </w:r>
                      <w:proofErr w:type="spellEnd"/>
                      <w:r w:rsidRPr="00922DEE">
                        <w:rPr>
                          <w:rFonts w:ascii="Arial Narrow" w:eastAsia="MS PGothic" w:hAnsi="Arial Narrow" w:cs="Arial"/>
                          <w:kern w:val="24"/>
                        </w:rPr>
                        <w:t xml:space="preserve"> Roa.  Directora de Calidad Educativa Municipal. </w:t>
                      </w:r>
                    </w:p>
                  </w:txbxContent>
                </v:textbox>
              </v:roundrect>
            </w:pict>
          </mc:Fallback>
        </mc:AlternateContent>
      </w:r>
    </w:p>
    <w:p w:rsidR="00922DEE" w:rsidRDefault="00922DEE" w:rsidP="003E0788">
      <w:pPr>
        <w:spacing w:after="200"/>
        <w:ind w:left="360"/>
        <w:contextualSpacing/>
        <w:jc w:val="both"/>
        <w:rPr>
          <w:rFonts w:ascii="Arial Narrow" w:hAnsi="Arial Narrow" w:cs="Arial"/>
          <w:b/>
        </w:rPr>
      </w:pPr>
    </w:p>
    <w:p w:rsidR="00922DEE" w:rsidRDefault="00922DEE" w:rsidP="003E0788">
      <w:pPr>
        <w:spacing w:after="200"/>
        <w:ind w:left="360"/>
        <w:contextualSpacing/>
        <w:jc w:val="both"/>
        <w:rPr>
          <w:rFonts w:ascii="Arial Narrow" w:hAnsi="Arial Narrow" w:cs="Arial"/>
          <w:b/>
        </w:rPr>
      </w:pPr>
    </w:p>
    <w:p w:rsidR="00922DEE" w:rsidRDefault="00922DEE" w:rsidP="003E0788">
      <w:pPr>
        <w:spacing w:after="200"/>
        <w:ind w:left="360"/>
        <w:contextualSpacing/>
        <w:jc w:val="both"/>
        <w:rPr>
          <w:rFonts w:ascii="Arial Narrow" w:hAnsi="Arial Narrow" w:cs="Arial"/>
          <w:b/>
        </w:rPr>
      </w:pPr>
    </w:p>
    <w:p w:rsidR="00922DEE" w:rsidRDefault="00922DEE" w:rsidP="003E0788">
      <w:pPr>
        <w:spacing w:after="200"/>
        <w:ind w:left="360"/>
        <w:contextualSpacing/>
        <w:jc w:val="both"/>
        <w:rPr>
          <w:rFonts w:ascii="Arial Narrow" w:hAnsi="Arial Narrow" w:cs="Arial"/>
          <w:b/>
        </w:rPr>
      </w:pPr>
    </w:p>
    <w:p w:rsidR="00922DEE" w:rsidRDefault="00922DEE" w:rsidP="003E0788">
      <w:pPr>
        <w:spacing w:after="200"/>
        <w:ind w:left="360"/>
        <w:contextualSpacing/>
        <w:jc w:val="both"/>
        <w:rPr>
          <w:rFonts w:ascii="Arial Narrow" w:hAnsi="Arial Narrow" w:cs="Arial"/>
          <w:b/>
        </w:rPr>
      </w:pPr>
    </w:p>
    <w:p w:rsidR="00922DEE" w:rsidRPr="007E7972" w:rsidRDefault="00922DEE" w:rsidP="003E0788">
      <w:pPr>
        <w:spacing w:after="200"/>
        <w:ind w:left="360"/>
        <w:contextualSpacing/>
        <w:jc w:val="both"/>
        <w:rPr>
          <w:rFonts w:ascii="Arial Narrow" w:hAnsi="Arial Narrow" w:cs="Arial"/>
          <w:b/>
        </w:rPr>
      </w:pPr>
    </w:p>
    <w:p w:rsidR="003E0788" w:rsidRPr="007E7972" w:rsidRDefault="003E0788" w:rsidP="009830BE">
      <w:pPr>
        <w:spacing w:after="200"/>
        <w:ind w:left="720"/>
        <w:contextualSpacing/>
        <w:jc w:val="both"/>
        <w:rPr>
          <w:rFonts w:ascii="Arial Narrow" w:hAnsi="Arial Narrow" w:cs="Arial"/>
        </w:rPr>
      </w:pPr>
    </w:p>
    <w:p w:rsidR="00E36282" w:rsidRPr="007E7972" w:rsidRDefault="003E0788" w:rsidP="00E36282">
      <w:pPr>
        <w:ind w:left="360"/>
        <w:jc w:val="both"/>
        <w:rPr>
          <w:rFonts w:ascii="Arial Narrow" w:eastAsia="MS Mincho" w:hAnsi="Arial Narrow" w:cs="Arial"/>
          <w:bCs/>
          <w:iCs/>
        </w:rPr>
      </w:pPr>
      <w:r w:rsidRPr="007E7972">
        <w:rPr>
          <w:rFonts w:ascii="Arial Narrow" w:eastAsia="MS Mincho" w:hAnsi="Arial Narrow" w:cs="Arial"/>
          <w:b/>
          <w:bCs/>
          <w:iCs/>
        </w:rPr>
        <w:t>Ejercicio del tránsito de la educación media a la educación superior</w:t>
      </w:r>
      <w:r w:rsidR="00E36282" w:rsidRPr="007E7972">
        <w:rPr>
          <w:rFonts w:ascii="Arial Narrow" w:eastAsia="MS Mincho" w:hAnsi="Arial Narrow" w:cs="Arial"/>
          <w:b/>
          <w:bCs/>
          <w:iCs/>
        </w:rPr>
        <w:t xml:space="preserve">: </w:t>
      </w:r>
      <w:r w:rsidR="00E36282" w:rsidRPr="007E7972">
        <w:rPr>
          <w:rFonts w:ascii="Arial Narrow" w:eastAsia="MS Mincho" w:hAnsi="Arial Narrow" w:cs="Arial"/>
          <w:bCs/>
          <w:iCs/>
        </w:rPr>
        <w:t>existen en Ibagué  59 Instituciones educativas de las cuales 38 tienen vínculo con el SENA.</w:t>
      </w:r>
    </w:p>
    <w:p w:rsidR="00E36282" w:rsidRPr="007E7972" w:rsidRDefault="00E36282" w:rsidP="00E36282">
      <w:pPr>
        <w:ind w:left="360"/>
        <w:jc w:val="both"/>
        <w:rPr>
          <w:rFonts w:ascii="Arial Narrow" w:eastAsia="MS Mincho" w:hAnsi="Arial Narrow" w:cs="Arial"/>
          <w:bCs/>
          <w:iCs/>
        </w:rPr>
      </w:pPr>
    </w:p>
    <w:p w:rsidR="0029068F" w:rsidRPr="007E7972" w:rsidRDefault="0029068F" w:rsidP="00E36282">
      <w:pPr>
        <w:ind w:left="360"/>
        <w:jc w:val="both"/>
        <w:rPr>
          <w:rFonts w:ascii="Arial Narrow" w:eastAsia="MS Mincho" w:hAnsi="Arial Narrow" w:cs="Arial"/>
          <w:bCs/>
          <w:iCs/>
        </w:rPr>
      </w:pPr>
      <w:r w:rsidRPr="007E7972">
        <w:rPr>
          <w:rFonts w:ascii="Arial Narrow" w:eastAsia="MS Mincho" w:hAnsi="Arial Narrow" w:cs="Arial"/>
          <w:bCs/>
          <w:iCs/>
        </w:rPr>
        <w:t>A</w:t>
      </w:r>
      <w:r w:rsidR="00E36282" w:rsidRPr="007E7972">
        <w:rPr>
          <w:rFonts w:ascii="Arial Narrow" w:eastAsia="MS Mincho" w:hAnsi="Arial Narrow" w:cs="Arial"/>
          <w:bCs/>
          <w:iCs/>
        </w:rPr>
        <w:t xml:space="preserve">tendiendo </w:t>
      </w:r>
      <w:r w:rsidRPr="007E7972">
        <w:rPr>
          <w:rFonts w:ascii="Arial Narrow" w:eastAsia="MS Mincho" w:hAnsi="Arial Narrow" w:cs="Arial"/>
          <w:bCs/>
          <w:iCs/>
        </w:rPr>
        <w:t xml:space="preserve">la invitación del MEN </w:t>
      </w:r>
      <w:r w:rsidR="00E36282" w:rsidRPr="007E7972">
        <w:rPr>
          <w:rFonts w:ascii="Arial Narrow" w:eastAsia="MS Mincho" w:hAnsi="Arial Narrow" w:cs="Arial"/>
          <w:bCs/>
          <w:iCs/>
        </w:rPr>
        <w:t xml:space="preserve">para realización de pre foros, </w:t>
      </w:r>
      <w:r w:rsidRPr="007E7972">
        <w:rPr>
          <w:rFonts w:ascii="Arial Narrow" w:eastAsia="MS Mincho" w:hAnsi="Arial Narrow" w:cs="Arial"/>
          <w:bCs/>
          <w:iCs/>
        </w:rPr>
        <w:t>d</w:t>
      </w:r>
      <w:r w:rsidR="003E0788" w:rsidRPr="007E7972">
        <w:rPr>
          <w:rFonts w:ascii="Arial Narrow" w:eastAsia="MS Mincho" w:hAnsi="Arial Narrow" w:cs="Arial"/>
          <w:bCs/>
          <w:iCs/>
        </w:rPr>
        <w:t xml:space="preserve">esde las Secretarías </w:t>
      </w:r>
      <w:r w:rsidRPr="007E7972">
        <w:rPr>
          <w:rFonts w:ascii="Arial Narrow" w:eastAsia="MS Mincho" w:hAnsi="Arial Narrow" w:cs="Arial"/>
          <w:bCs/>
          <w:iCs/>
        </w:rPr>
        <w:t>M</w:t>
      </w:r>
      <w:r w:rsidR="003E0788" w:rsidRPr="007E7972">
        <w:rPr>
          <w:rFonts w:ascii="Arial Narrow" w:eastAsia="MS Mincho" w:hAnsi="Arial Narrow" w:cs="Arial"/>
          <w:bCs/>
          <w:iCs/>
        </w:rPr>
        <w:t xml:space="preserve">unicipal y  Departamental se </w:t>
      </w:r>
      <w:r w:rsidRPr="007E7972">
        <w:rPr>
          <w:rFonts w:ascii="Arial Narrow" w:eastAsia="MS Mincho" w:hAnsi="Arial Narrow" w:cs="Arial"/>
          <w:bCs/>
          <w:iCs/>
        </w:rPr>
        <w:t>realizaron  foros regionales a partir de los cuales se elaboraron las siguientes propuestas:</w:t>
      </w:r>
    </w:p>
    <w:p w:rsidR="003E0788" w:rsidRPr="007E7972" w:rsidRDefault="003E0788" w:rsidP="00E36282">
      <w:pPr>
        <w:ind w:left="360"/>
        <w:jc w:val="both"/>
        <w:rPr>
          <w:rFonts w:ascii="Arial Narrow" w:eastAsia="MS Mincho" w:hAnsi="Arial Narrow" w:cs="Arial"/>
          <w:bCs/>
          <w:iCs/>
        </w:rPr>
      </w:pPr>
    </w:p>
    <w:p w:rsidR="003E0788" w:rsidRPr="007E7972" w:rsidRDefault="0029068F" w:rsidP="007008C5">
      <w:pPr>
        <w:pStyle w:val="Prrafodelista"/>
        <w:numPr>
          <w:ilvl w:val="0"/>
          <w:numId w:val="4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M</w:t>
      </w:r>
      <w:r w:rsidR="003E0788" w:rsidRPr="007E7972">
        <w:rPr>
          <w:rFonts w:ascii="Arial Narrow" w:eastAsia="MS Mincho" w:hAnsi="Arial Narrow" w:cs="Arial"/>
          <w:bCs/>
          <w:iCs/>
          <w:sz w:val="24"/>
          <w:szCs w:val="24"/>
        </w:rPr>
        <w:t>odernización de la educación desde la enseñanza media. La oferta antes la tenía el SENA, recurriendo a las Secretarías de educación para el aval, procesos exitosos con pocos problemas.</w:t>
      </w:r>
    </w:p>
    <w:p w:rsidR="003E0788" w:rsidRPr="007E7972" w:rsidRDefault="0029068F" w:rsidP="007008C5">
      <w:pPr>
        <w:pStyle w:val="Prrafodelista"/>
        <w:numPr>
          <w:ilvl w:val="0"/>
          <w:numId w:val="4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E</w:t>
      </w:r>
      <w:r w:rsidR="003E0788" w:rsidRPr="007E7972">
        <w:rPr>
          <w:rFonts w:ascii="Arial Narrow" w:eastAsia="MS Mincho" w:hAnsi="Arial Narrow" w:cs="Arial"/>
          <w:bCs/>
          <w:iCs/>
          <w:sz w:val="24"/>
          <w:szCs w:val="24"/>
        </w:rPr>
        <w:t>stablecer formación por créditos como se lleva en la educación terciaria con acompañamiento colectivo, horas de trabajo individual y de asesoría, y de contacto con el docente,  permitiendo movilidad</w:t>
      </w:r>
    </w:p>
    <w:p w:rsidR="003E0788" w:rsidRPr="007E7972" w:rsidRDefault="0029068F" w:rsidP="007008C5">
      <w:pPr>
        <w:pStyle w:val="Prrafodelista"/>
        <w:numPr>
          <w:ilvl w:val="0"/>
          <w:numId w:val="4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F</w:t>
      </w:r>
      <w:r w:rsidR="003E0788" w:rsidRPr="007E7972">
        <w:rPr>
          <w:rFonts w:ascii="Arial Narrow" w:eastAsia="MS Mincho" w:hAnsi="Arial Narrow" w:cs="Arial"/>
          <w:bCs/>
          <w:iCs/>
          <w:sz w:val="24"/>
          <w:szCs w:val="24"/>
        </w:rPr>
        <w:t>lexibilidad basada en ingreso, proceso y en el perfil del egresado para facilitar la movilidad estudiantil y ubicación laboral.</w:t>
      </w:r>
    </w:p>
    <w:p w:rsidR="003E0788" w:rsidRPr="007E7972" w:rsidRDefault="0029068F" w:rsidP="007008C5">
      <w:pPr>
        <w:pStyle w:val="Prrafodelista"/>
        <w:numPr>
          <w:ilvl w:val="0"/>
          <w:numId w:val="4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F</w:t>
      </w:r>
      <w:r w:rsidR="003E0788" w:rsidRPr="007E7972">
        <w:rPr>
          <w:rFonts w:ascii="Arial Narrow" w:eastAsia="MS Mincho" w:hAnsi="Arial Narrow" w:cs="Arial"/>
          <w:bCs/>
          <w:iCs/>
          <w:sz w:val="24"/>
          <w:szCs w:val="24"/>
        </w:rPr>
        <w:t>inanciación de educación</w:t>
      </w:r>
      <w:r w:rsidRPr="007E7972">
        <w:rPr>
          <w:rFonts w:ascii="Arial Narrow" w:eastAsia="MS Mincho" w:hAnsi="Arial Narrow" w:cs="Arial"/>
          <w:bCs/>
          <w:iCs/>
          <w:sz w:val="24"/>
          <w:szCs w:val="24"/>
        </w:rPr>
        <w:t>, b</w:t>
      </w:r>
      <w:r w:rsidR="003E0788" w:rsidRPr="007E7972">
        <w:rPr>
          <w:rFonts w:ascii="Arial Narrow" w:eastAsia="MS Mincho" w:hAnsi="Arial Narrow" w:cs="Arial"/>
          <w:bCs/>
          <w:iCs/>
          <w:sz w:val="24"/>
          <w:szCs w:val="24"/>
        </w:rPr>
        <w:t>uscando cierre de brechas con políticas públicas de tercerización.</w:t>
      </w:r>
    </w:p>
    <w:p w:rsidR="003E0788" w:rsidRPr="007E7972" w:rsidRDefault="0029068F" w:rsidP="007008C5">
      <w:pPr>
        <w:pStyle w:val="Prrafodelista"/>
        <w:numPr>
          <w:ilvl w:val="0"/>
          <w:numId w:val="4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E</w:t>
      </w:r>
      <w:r w:rsidR="003E0788" w:rsidRPr="007E7972">
        <w:rPr>
          <w:rFonts w:ascii="Arial Narrow" w:eastAsia="MS Mincho" w:hAnsi="Arial Narrow" w:cs="Arial"/>
          <w:bCs/>
          <w:iCs/>
          <w:sz w:val="24"/>
          <w:szCs w:val="24"/>
        </w:rPr>
        <w:t>stablecer quinquenios para evitar la generación desmedida de jóvenes formados en unos mismos procesos, es decir establecer formación diferenciada.</w:t>
      </w:r>
    </w:p>
    <w:p w:rsidR="003E0788" w:rsidRPr="007E7972" w:rsidRDefault="003E0788" w:rsidP="007008C5">
      <w:pPr>
        <w:pStyle w:val="Prrafodelista"/>
        <w:numPr>
          <w:ilvl w:val="0"/>
          <w:numId w:val="4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Se deben establecer vínculos entre las Universidades o el SENA y las Instituciones Educativas, estableciendo conjuntamente los créditos requeridos en la formación media.</w:t>
      </w:r>
    </w:p>
    <w:p w:rsidR="0029068F" w:rsidRDefault="0029068F" w:rsidP="007008C5">
      <w:pPr>
        <w:pStyle w:val="Prrafodelista"/>
        <w:numPr>
          <w:ilvl w:val="0"/>
          <w:numId w:val="4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Mejorar  la pertinencia de la educación hacía el mundo productivo.</w:t>
      </w:r>
    </w:p>
    <w:p w:rsidR="00922DEE" w:rsidRDefault="00922DEE" w:rsidP="00637C0E">
      <w:pPr>
        <w:ind w:left="348"/>
        <w:jc w:val="both"/>
        <w:rPr>
          <w:rFonts w:ascii="Arial Narrow" w:eastAsia="MS Mincho" w:hAnsi="Arial Narrow" w:cs="Arial"/>
          <w:bCs/>
          <w:iCs/>
        </w:rPr>
      </w:pPr>
    </w:p>
    <w:p w:rsidR="00922DEE" w:rsidRDefault="00922DEE" w:rsidP="00922DEE">
      <w:pPr>
        <w:jc w:val="both"/>
        <w:rPr>
          <w:rFonts w:ascii="Arial Narrow" w:eastAsia="MS Mincho" w:hAnsi="Arial Narrow" w:cs="Arial"/>
          <w:bCs/>
          <w:iCs/>
        </w:rPr>
      </w:pPr>
      <w:r>
        <w:rPr>
          <w:rFonts w:ascii="Arial" w:hAnsi="Arial" w:cs="Arial"/>
          <w:b/>
          <w:bCs/>
          <w:noProof/>
          <w:lang w:val="es-CO" w:eastAsia="es-CO"/>
        </w:rPr>
        <mc:AlternateContent>
          <mc:Choice Requires="wps">
            <w:drawing>
              <wp:anchor distT="0" distB="0" distL="114300" distR="114300" simplePos="0" relativeHeight="251694080" behindDoc="0" locked="0" layoutInCell="1" allowOverlap="1" wp14:anchorId="7C0D55D8" wp14:editId="26A3357C">
                <wp:simplePos x="0" y="0"/>
                <wp:positionH relativeFrom="column">
                  <wp:posOffset>144780</wp:posOffset>
                </wp:positionH>
                <wp:positionV relativeFrom="paragraph">
                  <wp:posOffset>85725</wp:posOffset>
                </wp:positionV>
                <wp:extent cx="6353175" cy="783590"/>
                <wp:effectExtent l="0" t="0" r="28575" b="16510"/>
                <wp:wrapNone/>
                <wp:docPr id="30724" name="30724 Rectángulo redondeado"/>
                <wp:cNvGraphicFramePr/>
                <a:graphic xmlns:a="http://schemas.openxmlformats.org/drawingml/2006/main">
                  <a:graphicData uri="http://schemas.microsoft.com/office/word/2010/wordprocessingShape">
                    <wps:wsp>
                      <wps:cNvSpPr/>
                      <wps:spPr>
                        <a:xfrm>
                          <a:off x="0" y="0"/>
                          <a:ext cx="6353175" cy="78359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CAUCA. </w:t>
                            </w:r>
                            <w:r w:rsidRPr="00922DEE">
                              <w:rPr>
                                <w:rFonts w:ascii="Arial Narrow" w:eastAsia="MS PGothic" w:hAnsi="Arial Narrow" w:cs="Arial"/>
                                <w:kern w:val="24"/>
                              </w:rPr>
                              <w:t>Luis Guillermo Céspedes</w:t>
                            </w:r>
                            <w:r>
                              <w:rPr>
                                <w:rFonts w:ascii="Arial Narrow" w:eastAsia="MS PGothic" w:hAnsi="Arial Narrow" w:cs="Arial"/>
                                <w:kern w:val="24"/>
                              </w:rPr>
                              <w:t xml:space="preserve">. </w:t>
                            </w:r>
                            <w:r w:rsidRPr="00922DEE">
                              <w:rPr>
                                <w:rFonts w:ascii="Arial Narrow" w:eastAsia="MS PGothic" w:hAnsi="Arial Narrow" w:cs="Arial"/>
                                <w:kern w:val="24"/>
                              </w:rPr>
                              <w:t xml:space="preserve">Secretario de Educación de Popayán.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4 Rectángulo redondeado" o:spid="_x0000_s1057" style="position:absolute;left:0;text-align:left;margin-left:11.4pt;margin-top:6.75pt;width:500.25pt;height:6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" fillcolor="white [3201]" strokecolor="#c0504d [3205]" strokeweight="2pt">
                <v:textbo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CAUCA. </w:t>
                      </w:r>
                      <w:r w:rsidRPr="00922DEE">
                        <w:rPr>
                          <w:rFonts w:ascii="Arial Narrow" w:eastAsia="MS PGothic" w:hAnsi="Arial Narrow" w:cs="Arial"/>
                          <w:kern w:val="24"/>
                        </w:rPr>
                        <w:t>Luis Guillermo Céspedes</w:t>
                      </w:r>
                      <w:r>
                        <w:rPr>
                          <w:rFonts w:ascii="Arial Narrow" w:eastAsia="MS PGothic" w:hAnsi="Arial Narrow" w:cs="Arial"/>
                          <w:kern w:val="24"/>
                        </w:rPr>
                        <w:t xml:space="preserve">. </w:t>
                      </w:r>
                      <w:r w:rsidRPr="00922DEE">
                        <w:rPr>
                          <w:rFonts w:ascii="Arial Narrow" w:eastAsia="MS PGothic" w:hAnsi="Arial Narrow" w:cs="Arial"/>
                          <w:kern w:val="24"/>
                        </w:rPr>
                        <w:t xml:space="preserve">Secretario de Educación de Popayán. </w:t>
                      </w:r>
                    </w:p>
                  </w:txbxContent>
                </v:textbox>
              </v:roundrect>
            </w:pict>
          </mc:Fallback>
        </mc:AlternateContent>
      </w:r>
    </w:p>
    <w:p w:rsidR="00922DEE" w:rsidRPr="00922DEE" w:rsidRDefault="00922DEE" w:rsidP="00922DEE">
      <w:pPr>
        <w:jc w:val="both"/>
        <w:rPr>
          <w:rFonts w:ascii="Arial Narrow" w:eastAsia="MS Mincho" w:hAnsi="Arial Narrow" w:cs="Arial"/>
          <w:bCs/>
          <w:iCs/>
        </w:rPr>
      </w:pPr>
    </w:p>
    <w:p w:rsidR="0029068F" w:rsidRPr="007E7972" w:rsidRDefault="0029068F" w:rsidP="0029068F">
      <w:pPr>
        <w:pStyle w:val="Prrafodelista"/>
        <w:jc w:val="both"/>
        <w:rPr>
          <w:rFonts w:ascii="Arial Narrow" w:eastAsia="MS Mincho" w:hAnsi="Arial Narrow" w:cs="Arial"/>
          <w:bCs/>
          <w:iCs/>
          <w:sz w:val="24"/>
          <w:szCs w:val="24"/>
        </w:rPr>
      </w:pPr>
    </w:p>
    <w:p w:rsidR="003E0788" w:rsidRDefault="003E0788" w:rsidP="009830BE">
      <w:pPr>
        <w:spacing w:after="200"/>
        <w:ind w:left="720"/>
        <w:contextualSpacing/>
        <w:jc w:val="both"/>
        <w:rPr>
          <w:rFonts w:ascii="Arial Narrow" w:hAnsi="Arial Narrow" w:cs="Arial"/>
        </w:rPr>
      </w:pPr>
    </w:p>
    <w:p w:rsidR="00922DEE" w:rsidRDefault="00922DEE" w:rsidP="009830BE">
      <w:pPr>
        <w:spacing w:after="200"/>
        <w:ind w:left="720"/>
        <w:contextualSpacing/>
        <w:jc w:val="both"/>
        <w:rPr>
          <w:rFonts w:ascii="Arial Narrow" w:hAnsi="Arial Narrow" w:cs="Arial"/>
        </w:rPr>
      </w:pPr>
    </w:p>
    <w:p w:rsidR="00922DEE" w:rsidRDefault="00922DEE" w:rsidP="009830BE">
      <w:pPr>
        <w:spacing w:after="200"/>
        <w:ind w:left="720"/>
        <w:contextualSpacing/>
        <w:jc w:val="both"/>
        <w:rPr>
          <w:rFonts w:ascii="Arial Narrow" w:hAnsi="Arial Narrow" w:cs="Arial"/>
        </w:rPr>
      </w:pPr>
    </w:p>
    <w:p w:rsidR="00E36282" w:rsidRPr="007E7972" w:rsidRDefault="00E36282" w:rsidP="00E36282">
      <w:pPr>
        <w:ind w:left="360"/>
        <w:jc w:val="both"/>
        <w:rPr>
          <w:rFonts w:ascii="Arial Narrow" w:eastAsia="MS Mincho" w:hAnsi="Arial Narrow" w:cs="Arial"/>
          <w:bCs/>
          <w:iCs/>
        </w:rPr>
      </w:pPr>
    </w:p>
    <w:p w:rsidR="00E36282" w:rsidRPr="007E7972" w:rsidRDefault="00E36282" w:rsidP="00E36282">
      <w:pPr>
        <w:ind w:left="360"/>
        <w:jc w:val="both"/>
        <w:rPr>
          <w:rFonts w:ascii="Arial Narrow" w:eastAsia="MS Mincho" w:hAnsi="Arial Narrow" w:cs="Arial"/>
          <w:bCs/>
          <w:iCs/>
        </w:rPr>
      </w:pPr>
      <w:r w:rsidRPr="007E7972">
        <w:rPr>
          <w:rFonts w:ascii="Arial Narrow" w:eastAsia="MS Mincho" w:hAnsi="Arial Narrow" w:cs="Arial"/>
          <w:bCs/>
          <w:iCs/>
        </w:rPr>
        <w:lastRenderedPageBreak/>
        <w:t xml:space="preserve">La estrategia de regionalización de la Universidad del Cauca, es un trabajo que se viene fomentando desde hace varios años siendo esta estrategia adoptada por diferentes instituciones de educación superior. El Proceso de fortalecimiento de la Media, desde la secretaria tiene cuatro procesos de calidad, siendo uno de los aspectos fundamentales el trabajo con los docentes. El tema está en la falta de compromiso de la calidad por los docentes. Para que la cobertura de los procesos de articulación se pueda realizar, se necesita financiación. Sin embargo está en las manos de los docentes la generación de programas de calidad para que nuestros estudiantes puedan acceder a la educación Superior. </w:t>
      </w:r>
    </w:p>
    <w:p w:rsidR="00E36282" w:rsidRPr="007E7972" w:rsidRDefault="00E36282" w:rsidP="00E36282">
      <w:pPr>
        <w:jc w:val="both"/>
        <w:rPr>
          <w:rFonts w:ascii="Arial Narrow" w:eastAsia="MS Mincho" w:hAnsi="Arial Narrow" w:cs="Arial"/>
          <w:bCs/>
          <w:iCs/>
        </w:rPr>
      </w:pPr>
    </w:p>
    <w:p w:rsidR="00E36282" w:rsidRPr="007E7972" w:rsidRDefault="00E36282" w:rsidP="00E36282">
      <w:pPr>
        <w:ind w:left="360"/>
        <w:jc w:val="both"/>
        <w:rPr>
          <w:rFonts w:ascii="Arial Narrow" w:eastAsia="MS Mincho" w:hAnsi="Arial Narrow" w:cs="Arial"/>
          <w:bCs/>
          <w:iCs/>
        </w:rPr>
      </w:pPr>
      <w:r w:rsidRPr="007E7972">
        <w:rPr>
          <w:rFonts w:ascii="Arial Narrow" w:eastAsia="MS Mincho" w:hAnsi="Arial Narrow" w:cs="Arial"/>
          <w:bCs/>
          <w:iCs/>
        </w:rPr>
        <w:t>La Competitividad y  el desarrollo son los ejes fundamentales, para que los estudiantes accedan a la investigación, desarrollen su espíritu innovador, pero se necesita generar mecanismos que puedan contribuir al desarrollo del país.</w:t>
      </w:r>
    </w:p>
    <w:p w:rsidR="008E0BCE" w:rsidRPr="007E7972" w:rsidRDefault="008E0BCE" w:rsidP="00E36282">
      <w:pPr>
        <w:ind w:left="360"/>
        <w:jc w:val="both"/>
        <w:rPr>
          <w:rFonts w:ascii="Arial Narrow" w:eastAsia="MS Mincho" w:hAnsi="Arial Narrow" w:cs="Arial"/>
          <w:bCs/>
          <w:iCs/>
        </w:rPr>
      </w:pPr>
    </w:p>
    <w:p w:rsidR="00922DEE" w:rsidRDefault="00922DEE" w:rsidP="00922DEE">
      <w:pPr>
        <w:jc w:val="both"/>
        <w:rPr>
          <w:rFonts w:ascii="Arial Narrow" w:eastAsia="MS Mincho" w:hAnsi="Arial Narrow" w:cs="Arial"/>
          <w:bCs/>
          <w:iCs/>
        </w:rPr>
      </w:pPr>
    </w:p>
    <w:p w:rsidR="00922DEE" w:rsidRDefault="00922DEE" w:rsidP="00922DEE">
      <w:pPr>
        <w:jc w:val="both"/>
        <w:rPr>
          <w:rFonts w:ascii="Arial Narrow" w:eastAsia="MS Mincho" w:hAnsi="Arial Narrow" w:cs="Arial"/>
          <w:bCs/>
          <w:iCs/>
        </w:rPr>
      </w:pPr>
      <w:r>
        <w:rPr>
          <w:rFonts w:ascii="Arial" w:hAnsi="Arial" w:cs="Arial"/>
          <w:b/>
          <w:bCs/>
          <w:noProof/>
          <w:lang w:val="es-CO" w:eastAsia="es-CO"/>
        </w:rPr>
        <mc:AlternateContent>
          <mc:Choice Requires="wps">
            <w:drawing>
              <wp:anchor distT="0" distB="0" distL="114300" distR="114300" simplePos="0" relativeHeight="251696128" behindDoc="0" locked="0" layoutInCell="1" allowOverlap="1" wp14:anchorId="6838C19F" wp14:editId="6468CDBF">
                <wp:simplePos x="0" y="0"/>
                <wp:positionH relativeFrom="column">
                  <wp:posOffset>144780</wp:posOffset>
                </wp:positionH>
                <wp:positionV relativeFrom="paragraph">
                  <wp:posOffset>85725</wp:posOffset>
                </wp:positionV>
                <wp:extent cx="6353175" cy="783590"/>
                <wp:effectExtent l="0" t="0" r="28575" b="16510"/>
                <wp:wrapNone/>
                <wp:docPr id="30725" name="30725 Rectángulo redondeado"/>
                <wp:cNvGraphicFramePr/>
                <a:graphic xmlns:a="http://schemas.openxmlformats.org/drawingml/2006/main">
                  <a:graphicData uri="http://schemas.microsoft.com/office/word/2010/wordprocessingShape">
                    <wps:wsp>
                      <wps:cNvSpPr/>
                      <wps:spPr>
                        <a:xfrm>
                          <a:off x="0" y="0"/>
                          <a:ext cx="6353175" cy="78359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CAUCA. </w:t>
                            </w:r>
                            <w:r w:rsidRPr="00922DEE">
                              <w:rPr>
                                <w:rFonts w:ascii="Arial Narrow" w:eastAsia="MS PGothic" w:hAnsi="Arial Narrow" w:cs="Arial"/>
                                <w:kern w:val="24"/>
                              </w:rPr>
                              <w:t xml:space="preserve">José Iván Collazos. Secretaria de Educación del Cauca.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5 Rectángulo redondeado" o:spid="_x0000_s1058" style="position:absolute;left:0;text-align:left;margin-left:11.4pt;margin-top:6.75pt;width:500.25pt;height:6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" fillcolor="white [3201]" strokecolor="#c0504d [3205]" strokeweight="2pt">
                <v:textbo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CAUCA. </w:t>
                      </w:r>
                      <w:r w:rsidRPr="00922DEE">
                        <w:rPr>
                          <w:rFonts w:ascii="Arial Narrow" w:eastAsia="MS PGothic" w:hAnsi="Arial Narrow" w:cs="Arial"/>
                          <w:kern w:val="24"/>
                        </w:rPr>
                        <w:t xml:space="preserve">José Iván Collazos. Secretaria de Educación del Cauca. </w:t>
                      </w:r>
                    </w:p>
                  </w:txbxContent>
                </v:textbox>
              </v:roundrect>
            </w:pict>
          </mc:Fallback>
        </mc:AlternateContent>
      </w:r>
    </w:p>
    <w:p w:rsidR="00922DEE" w:rsidRPr="00922DEE" w:rsidRDefault="00922DEE" w:rsidP="00922DEE">
      <w:pPr>
        <w:jc w:val="both"/>
        <w:rPr>
          <w:rFonts w:ascii="Arial Narrow" w:eastAsia="MS Mincho" w:hAnsi="Arial Narrow" w:cs="Arial"/>
          <w:bCs/>
          <w:iCs/>
        </w:rPr>
      </w:pPr>
    </w:p>
    <w:p w:rsidR="00922DEE" w:rsidRPr="007E7972" w:rsidRDefault="00922DEE" w:rsidP="00922DEE">
      <w:pPr>
        <w:pStyle w:val="Prrafodelista"/>
        <w:jc w:val="both"/>
        <w:rPr>
          <w:rFonts w:ascii="Arial Narrow" w:eastAsia="MS Mincho" w:hAnsi="Arial Narrow" w:cs="Arial"/>
          <w:bCs/>
          <w:iCs/>
          <w:sz w:val="24"/>
          <w:szCs w:val="24"/>
        </w:rPr>
      </w:pPr>
    </w:p>
    <w:p w:rsidR="00922DEE" w:rsidRDefault="00922DEE" w:rsidP="00922DEE">
      <w:pPr>
        <w:spacing w:after="200"/>
        <w:ind w:left="720"/>
        <w:contextualSpacing/>
        <w:jc w:val="both"/>
        <w:rPr>
          <w:rFonts w:ascii="Arial Narrow" w:hAnsi="Arial Narrow" w:cs="Arial"/>
        </w:rPr>
      </w:pPr>
    </w:p>
    <w:p w:rsidR="00922DEE" w:rsidRDefault="00922DEE" w:rsidP="00922DEE">
      <w:pPr>
        <w:spacing w:after="200"/>
        <w:ind w:left="720"/>
        <w:contextualSpacing/>
        <w:jc w:val="both"/>
        <w:rPr>
          <w:rFonts w:ascii="Arial Narrow" w:hAnsi="Arial Narrow" w:cs="Arial"/>
        </w:rPr>
      </w:pPr>
    </w:p>
    <w:p w:rsidR="00922DEE" w:rsidRDefault="00922DEE" w:rsidP="00922DEE">
      <w:pPr>
        <w:spacing w:after="200"/>
        <w:ind w:left="720"/>
        <w:contextualSpacing/>
        <w:jc w:val="both"/>
        <w:rPr>
          <w:rFonts w:ascii="Arial Narrow" w:hAnsi="Arial Narrow" w:cs="Arial"/>
        </w:rPr>
      </w:pPr>
    </w:p>
    <w:p w:rsidR="00922DEE" w:rsidRDefault="00922DEE" w:rsidP="008E0BCE">
      <w:pPr>
        <w:ind w:left="360"/>
        <w:jc w:val="both"/>
        <w:rPr>
          <w:rFonts w:ascii="Arial Narrow" w:eastAsia="MS Mincho" w:hAnsi="Arial Narrow" w:cs="Arial"/>
          <w:b/>
          <w:bCs/>
          <w:iCs/>
        </w:rPr>
      </w:pPr>
    </w:p>
    <w:p w:rsidR="002E6D5F" w:rsidRPr="007E7972" w:rsidRDefault="002E6D5F" w:rsidP="00922DEE">
      <w:pPr>
        <w:shd w:val="clear" w:color="auto" w:fill="FDE9D9" w:themeFill="accent6" w:themeFillTint="33"/>
        <w:ind w:left="360"/>
        <w:jc w:val="both"/>
        <w:rPr>
          <w:rFonts w:ascii="Arial Narrow" w:eastAsia="MS Mincho" w:hAnsi="Arial Narrow" w:cs="Arial"/>
          <w:bCs/>
          <w:iCs/>
        </w:rPr>
      </w:pPr>
      <w:r w:rsidRPr="007E7972">
        <w:rPr>
          <w:rFonts w:ascii="Arial Narrow" w:eastAsia="MS Mincho" w:hAnsi="Arial Narrow" w:cs="Arial"/>
          <w:b/>
          <w:bCs/>
          <w:iCs/>
        </w:rPr>
        <w:t xml:space="preserve">Problemática Cauca: </w:t>
      </w:r>
    </w:p>
    <w:p w:rsidR="002E6D5F" w:rsidRPr="007E7972" w:rsidRDefault="002E6D5F" w:rsidP="002E6D5F">
      <w:pPr>
        <w:ind w:left="360"/>
        <w:jc w:val="both"/>
        <w:rPr>
          <w:rFonts w:ascii="Arial Narrow" w:eastAsia="MS Mincho" w:hAnsi="Arial Narrow" w:cs="Arial"/>
          <w:bCs/>
          <w:iCs/>
        </w:rPr>
      </w:pP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Baja cobertura de Formación Técnica y Tecnológica C-P.</w:t>
      </w: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Desequilibrio de la Oferta Formativa.</w:t>
      </w: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Bajo nivel de Cualificación de los jóvenes, en aéreas de alta demanda.</w:t>
      </w: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Poca inserción laboral de jóvenes.</w:t>
      </w: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Déficit de Cualificación técnica en las I E M Publicas.</w:t>
      </w: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 xml:space="preserve">Déficit de Ambientes de Aprendizajes. </w:t>
      </w: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Déficit-Recorte presupuestal – Recursos públicos.</w:t>
      </w: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 xml:space="preserve">Caso FONDO FEM. </w:t>
      </w:r>
    </w:p>
    <w:p w:rsidR="002E6D5F" w:rsidRPr="00637C0E" w:rsidRDefault="002E6D5F" w:rsidP="007008C5">
      <w:pPr>
        <w:pStyle w:val="Prrafodelista"/>
        <w:numPr>
          <w:ilvl w:val="0"/>
          <w:numId w:val="48"/>
        </w:numPr>
        <w:jc w:val="both"/>
        <w:rPr>
          <w:rFonts w:ascii="Arial Narrow" w:eastAsia="MS Mincho" w:hAnsi="Arial Narrow" w:cs="Arial"/>
          <w:bCs/>
          <w:iCs/>
        </w:rPr>
      </w:pPr>
      <w:r w:rsidRPr="00637C0E">
        <w:rPr>
          <w:rFonts w:ascii="Arial Narrow" w:eastAsia="MS Mincho" w:hAnsi="Arial Narrow" w:cs="Arial"/>
          <w:bCs/>
          <w:iCs/>
        </w:rPr>
        <w:t xml:space="preserve">Formación técnica tradicional en las IEM, Plan de Estudios. </w:t>
      </w:r>
    </w:p>
    <w:p w:rsidR="002E6D5F" w:rsidRPr="007E7972" w:rsidRDefault="002E6D5F" w:rsidP="00637C0E">
      <w:pPr>
        <w:ind w:left="360"/>
        <w:jc w:val="both"/>
        <w:rPr>
          <w:rFonts w:ascii="Arial Narrow" w:eastAsia="MS Mincho" w:hAnsi="Arial Narrow" w:cs="Arial"/>
          <w:bCs/>
          <w:iCs/>
        </w:rPr>
      </w:pPr>
    </w:p>
    <w:p w:rsidR="008E0BCE" w:rsidRPr="007034B4" w:rsidRDefault="008E0BCE" w:rsidP="007034B4">
      <w:pPr>
        <w:shd w:val="clear" w:color="auto" w:fill="FDE9D9" w:themeFill="accent6" w:themeFillTint="33"/>
        <w:ind w:left="360"/>
        <w:jc w:val="both"/>
        <w:rPr>
          <w:rFonts w:ascii="Arial Narrow" w:eastAsia="MS Mincho" w:hAnsi="Arial Narrow" w:cs="Arial"/>
          <w:b/>
          <w:bCs/>
          <w:iCs/>
        </w:rPr>
      </w:pPr>
      <w:r w:rsidRPr="007034B4">
        <w:rPr>
          <w:rFonts w:ascii="Arial Narrow" w:eastAsia="MS Mincho" w:hAnsi="Arial Narrow" w:cs="Arial"/>
          <w:b/>
          <w:bCs/>
          <w:iCs/>
        </w:rPr>
        <w:t>Articulación media con la Educación Superior y Formación para el trabajo en el Departamento del Cauca.</w:t>
      </w:r>
    </w:p>
    <w:p w:rsidR="008E0BCE" w:rsidRPr="007E7972" w:rsidRDefault="008E0BCE" w:rsidP="008E0BCE">
      <w:pPr>
        <w:ind w:left="360"/>
        <w:jc w:val="both"/>
        <w:rPr>
          <w:rFonts w:ascii="Arial Narrow" w:eastAsia="MS Mincho" w:hAnsi="Arial Narrow" w:cs="Arial"/>
          <w:bCs/>
          <w:iCs/>
        </w:rPr>
      </w:pPr>
    </w:p>
    <w:p w:rsidR="008E0BCE" w:rsidRPr="007E7972" w:rsidRDefault="008E0BCE" w:rsidP="007008C5">
      <w:pPr>
        <w:numPr>
          <w:ilvl w:val="0"/>
          <w:numId w:val="46"/>
        </w:numPr>
        <w:jc w:val="both"/>
        <w:rPr>
          <w:rFonts w:ascii="Arial Narrow" w:eastAsia="MS Mincho" w:hAnsi="Arial Narrow" w:cs="Arial"/>
          <w:bCs/>
          <w:iCs/>
        </w:rPr>
      </w:pPr>
      <w:r w:rsidRPr="007E7972">
        <w:rPr>
          <w:rFonts w:ascii="Arial Narrow" w:eastAsia="MS Mincho" w:hAnsi="Arial Narrow" w:cs="Arial"/>
          <w:bCs/>
          <w:iCs/>
        </w:rPr>
        <w:t xml:space="preserve">Plan Desarrollo Departamental Cauca: Todas las oportunidades. </w:t>
      </w:r>
    </w:p>
    <w:p w:rsidR="008E0BCE" w:rsidRPr="007E7972" w:rsidRDefault="008E0BCE" w:rsidP="007008C5">
      <w:pPr>
        <w:numPr>
          <w:ilvl w:val="0"/>
          <w:numId w:val="46"/>
        </w:numPr>
        <w:jc w:val="both"/>
        <w:rPr>
          <w:rFonts w:ascii="Arial Narrow" w:eastAsia="MS Mincho" w:hAnsi="Arial Narrow" w:cs="Arial"/>
          <w:bCs/>
          <w:iCs/>
        </w:rPr>
      </w:pPr>
      <w:r w:rsidRPr="007E7972">
        <w:rPr>
          <w:rFonts w:ascii="Arial Narrow" w:eastAsia="MS Mincho" w:hAnsi="Arial Narrow" w:cs="Arial"/>
          <w:bCs/>
          <w:iCs/>
        </w:rPr>
        <w:t xml:space="preserve">Agenda de Competitividad del Cauca. </w:t>
      </w:r>
    </w:p>
    <w:p w:rsidR="008E0BCE" w:rsidRPr="007E7972" w:rsidRDefault="008E0BCE" w:rsidP="007008C5">
      <w:pPr>
        <w:numPr>
          <w:ilvl w:val="0"/>
          <w:numId w:val="46"/>
        </w:numPr>
        <w:jc w:val="both"/>
        <w:rPr>
          <w:rFonts w:ascii="Arial Narrow" w:eastAsia="MS Mincho" w:hAnsi="Arial Narrow" w:cs="Arial"/>
          <w:bCs/>
          <w:iCs/>
        </w:rPr>
      </w:pPr>
      <w:r w:rsidRPr="007E7972">
        <w:rPr>
          <w:rFonts w:ascii="Arial Narrow" w:eastAsia="MS Mincho" w:hAnsi="Arial Narrow" w:cs="Arial"/>
          <w:bCs/>
          <w:iCs/>
        </w:rPr>
        <w:t xml:space="preserve">Celebración de Convenios. </w:t>
      </w:r>
    </w:p>
    <w:p w:rsidR="008E0BCE" w:rsidRPr="007E7972" w:rsidRDefault="008E0BCE" w:rsidP="007008C5">
      <w:pPr>
        <w:numPr>
          <w:ilvl w:val="0"/>
          <w:numId w:val="46"/>
        </w:numPr>
        <w:jc w:val="both"/>
        <w:rPr>
          <w:rFonts w:ascii="Arial Narrow" w:eastAsia="MS Mincho" w:hAnsi="Arial Narrow" w:cs="Arial"/>
          <w:bCs/>
          <w:iCs/>
        </w:rPr>
      </w:pPr>
      <w:r w:rsidRPr="007E7972">
        <w:rPr>
          <w:rFonts w:ascii="Arial Narrow" w:eastAsia="MS Mincho" w:hAnsi="Arial Narrow" w:cs="Arial"/>
          <w:bCs/>
          <w:iCs/>
        </w:rPr>
        <w:t xml:space="preserve">Antecedentes de Alianzas Estratégicas. </w:t>
      </w:r>
    </w:p>
    <w:p w:rsidR="008E0BCE" w:rsidRPr="007E7972" w:rsidRDefault="008E0BCE" w:rsidP="008E0BCE">
      <w:pPr>
        <w:ind w:left="360"/>
        <w:jc w:val="both"/>
        <w:rPr>
          <w:rFonts w:ascii="Arial Narrow" w:eastAsia="MS Mincho" w:hAnsi="Arial Narrow" w:cs="Arial"/>
          <w:bCs/>
          <w:iCs/>
        </w:rPr>
      </w:pPr>
    </w:p>
    <w:p w:rsidR="008E0BCE" w:rsidRPr="007E7972" w:rsidRDefault="008E0BCE" w:rsidP="00922DEE">
      <w:pPr>
        <w:shd w:val="clear" w:color="auto" w:fill="FDE9D9" w:themeFill="accent6" w:themeFillTint="33"/>
        <w:ind w:left="360"/>
        <w:jc w:val="both"/>
        <w:rPr>
          <w:rFonts w:ascii="Arial Narrow" w:eastAsia="MS Mincho" w:hAnsi="Arial Narrow" w:cs="Arial"/>
          <w:bCs/>
          <w:iCs/>
        </w:rPr>
      </w:pPr>
      <w:r w:rsidRPr="007E7972">
        <w:rPr>
          <w:rFonts w:ascii="Arial Narrow" w:eastAsia="MS Mincho" w:hAnsi="Arial Narrow" w:cs="Arial"/>
          <w:b/>
          <w:bCs/>
          <w:iCs/>
        </w:rPr>
        <w:t>Objetivo general:</w:t>
      </w:r>
      <w:r w:rsidRPr="007E7972">
        <w:rPr>
          <w:rFonts w:ascii="Arial Narrow" w:eastAsia="MS Mincho" w:hAnsi="Arial Narrow" w:cs="Arial"/>
          <w:bCs/>
          <w:iCs/>
        </w:rPr>
        <w:t xml:space="preserve"> </w:t>
      </w:r>
    </w:p>
    <w:p w:rsidR="00922DEE" w:rsidRDefault="00922DEE" w:rsidP="008E0BCE">
      <w:pPr>
        <w:ind w:left="360"/>
        <w:jc w:val="both"/>
        <w:rPr>
          <w:rFonts w:ascii="Arial Narrow" w:eastAsia="MS Mincho" w:hAnsi="Arial Narrow" w:cs="Arial"/>
          <w:bCs/>
          <w:iCs/>
        </w:rPr>
      </w:pPr>
    </w:p>
    <w:p w:rsidR="00E36282" w:rsidRPr="007E7972" w:rsidRDefault="008E0BCE" w:rsidP="008E0BCE">
      <w:pPr>
        <w:ind w:left="360"/>
        <w:jc w:val="both"/>
        <w:rPr>
          <w:rFonts w:ascii="Arial Narrow" w:eastAsia="MS Mincho" w:hAnsi="Arial Narrow" w:cs="Arial"/>
          <w:bCs/>
          <w:iCs/>
        </w:rPr>
      </w:pPr>
      <w:r w:rsidRPr="007E7972">
        <w:rPr>
          <w:rFonts w:ascii="Arial Narrow" w:eastAsia="MS Mincho" w:hAnsi="Arial Narrow" w:cs="Arial"/>
          <w:bCs/>
          <w:iCs/>
        </w:rPr>
        <w:t>Fortalecimiento de la calidad y pertinencia de formación técnica en el nivel de Educación Media</w:t>
      </w:r>
    </w:p>
    <w:p w:rsidR="00E36282" w:rsidRPr="007E7972" w:rsidRDefault="00E36282" w:rsidP="00E36282">
      <w:pPr>
        <w:ind w:left="360"/>
        <w:jc w:val="both"/>
        <w:rPr>
          <w:rFonts w:ascii="Arial Narrow" w:eastAsia="MS Mincho" w:hAnsi="Arial Narrow" w:cs="Arial"/>
          <w:bCs/>
          <w:iCs/>
        </w:rPr>
      </w:pPr>
    </w:p>
    <w:p w:rsidR="008E0BCE" w:rsidRDefault="008E0BCE" w:rsidP="00922DEE">
      <w:pPr>
        <w:shd w:val="clear" w:color="auto" w:fill="FDE9D9" w:themeFill="accent6" w:themeFillTint="33"/>
        <w:ind w:left="360"/>
        <w:jc w:val="both"/>
        <w:rPr>
          <w:rFonts w:ascii="Arial Narrow" w:eastAsia="MS Mincho" w:hAnsi="Arial Narrow" w:cs="Arial"/>
          <w:b/>
          <w:bCs/>
          <w:iCs/>
        </w:rPr>
      </w:pPr>
      <w:r w:rsidRPr="007E7972">
        <w:rPr>
          <w:rFonts w:ascii="Arial Narrow" w:eastAsia="MS Mincho" w:hAnsi="Arial Narrow" w:cs="Arial"/>
          <w:b/>
          <w:bCs/>
          <w:iCs/>
        </w:rPr>
        <w:t>Específicos:</w:t>
      </w:r>
    </w:p>
    <w:p w:rsidR="00922DEE" w:rsidRPr="007E7972" w:rsidRDefault="00922DEE" w:rsidP="008E0BCE">
      <w:pPr>
        <w:ind w:left="360"/>
        <w:jc w:val="both"/>
        <w:rPr>
          <w:rFonts w:ascii="Arial Narrow" w:eastAsia="MS Mincho" w:hAnsi="Arial Narrow" w:cs="Arial"/>
          <w:bCs/>
          <w:iCs/>
        </w:rPr>
      </w:pPr>
    </w:p>
    <w:p w:rsidR="008E0BCE" w:rsidRPr="007E7972" w:rsidRDefault="008E0BCE" w:rsidP="007008C5">
      <w:pPr>
        <w:pStyle w:val="Prrafodelista"/>
        <w:numPr>
          <w:ilvl w:val="0"/>
          <w:numId w:val="47"/>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Formación por procesos. Desarrollo de Competencias.</w:t>
      </w:r>
    </w:p>
    <w:p w:rsidR="008E0BCE" w:rsidRPr="007E7972" w:rsidRDefault="008E0BCE" w:rsidP="007008C5">
      <w:pPr>
        <w:pStyle w:val="Prrafodelista"/>
        <w:numPr>
          <w:ilvl w:val="0"/>
          <w:numId w:val="47"/>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lastRenderedPageBreak/>
        <w:t>Formación por proyectos. Trabajo –Mundo Laboral.</w:t>
      </w:r>
    </w:p>
    <w:p w:rsidR="008E0BCE" w:rsidRPr="007E7972" w:rsidRDefault="008E0BCE" w:rsidP="007008C5">
      <w:pPr>
        <w:pStyle w:val="Prrafodelista"/>
        <w:numPr>
          <w:ilvl w:val="0"/>
          <w:numId w:val="47"/>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Formación para el desarrollo y la productividad. Desarrollo Sostenible-Emprendimiento verde.</w:t>
      </w:r>
    </w:p>
    <w:p w:rsidR="00E36282" w:rsidRPr="007E7972" w:rsidRDefault="008E0BCE" w:rsidP="007008C5">
      <w:pPr>
        <w:pStyle w:val="Prrafodelista"/>
        <w:numPr>
          <w:ilvl w:val="0"/>
          <w:numId w:val="47"/>
        </w:numPr>
        <w:rPr>
          <w:rFonts w:ascii="Arial Narrow" w:eastAsia="MS PGothic" w:hAnsi="Arial Narrow" w:cs="Arial"/>
          <w:b/>
          <w:kern w:val="24"/>
          <w:sz w:val="24"/>
          <w:szCs w:val="24"/>
        </w:rPr>
      </w:pPr>
      <w:r w:rsidRPr="007E7972">
        <w:rPr>
          <w:rFonts w:ascii="Arial Narrow" w:eastAsia="MS Mincho" w:hAnsi="Arial Narrow" w:cs="Arial"/>
          <w:bCs/>
          <w:iCs/>
          <w:sz w:val="24"/>
          <w:szCs w:val="24"/>
        </w:rPr>
        <w:t>Formación para el tránsito a la Educación Superior. Cadena de Formación</w:t>
      </w:r>
    </w:p>
    <w:p w:rsidR="002E6D5F" w:rsidRDefault="002E6D5F" w:rsidP="002E6D5F">
      <w:pPr>
        <w:pStyle w:val="Prrafodelista"/>
        <w:ind w:left="1068"/>
        <w:rPr>
          <w:rFonts w:ascii="Arial Narrow" w:eastAsia="MS PGothic" w:hAnsi="Arial Narrow" w:cs="Arial"/>
          <w:b/>
          <w:kern w:val="24"/>
          <w:sz w:val="24"/>
          <w:szCs w:val="24"/>
        </w:rPr>
      </w:pPr>
    </w:p>
    <w:p w:rsidR="00922DEE" w:rsidRDefault="00922DEE" w:rsidP="002E6D5F">
      <w:pPr>
        <w:pStyle w:val="Prrafodelista"/>
        <w:ind w:left="1068"/>
        <w:rPr>
          <w:rFonts w:ascii="Arial Narrow" w:eastAsia="MS PGothic" w:hAnsi="Arial Narrow" w:cs="Arial"/>
          <w:b/>
          <w:kern w:val="24"/>
          <w:sz w:val="24"/>
          <w:szCs w:val="24"/>
        </w:rPr>
      </w:pPr>
    </w:p>
    <w:p w:rsidR="00922DEE" w:rsidRPr="007E7972" w:rsidRDefault="00922DEE" w:rsidP="002E6D5F">
      <w:pPr>
        <w:pStyle w:val="Prrafodelista"/>
        <w:ind w:left="1068"/>
        <w:rPr>
          <w:rFonts w:ascii="Arial Narrow" w:eastAsia="MS PGothic" w:hAnsi="Arial Narrow" w:cs="Arial"/>
          <w:b/>
          <w:kern w:val="24"/>
          <w:sz w:val="24"/>
          <w:szCs w:val="24"/>
        </w:rPr>
      </w:pPr>
    </w:p>
    <w:p w:rsidR="002E6D5F" w:rsidRPr="007E7972" w:rsidRDefault="002E6D5F" w:rsidP="00922DEE">
      <w:pPr>
        <w:shd w:val="clear" w:color="auto" w:fill="FDE9D9" w:themeFill="accent6" w:themeFillTint="33"/>
        <w:ind w:left="360"/>
        <w:jc w:val="both"/>
        <w:rPr>
          <w:rFonts w:ascii="Arial Narrow" w:eastAsia="MS Mincho" w:hAnsi="Arial Narrow" w:cs="Arial"/>
          <w:b/>
          <w:bCs/>
          <w:iCs/>
        </w:rPr>
      </w:pPr>
      <w:r w:rsidRPr="007E7972">
        <w:rPr>
          <w:rFonts w:ascii="Arial Narrow" w:eastAsia="MS Mincho" w:hAnsi="Arial Narrow" w:cs="Arial"/>
          <w:b/>
          <w:bCs/>
          <w:iCs/>
        </w:rPr>
        <w:t xml:space="preserve">Enfoque Metodológico </w:t>
      </w:r>
    </w:p>
    <w:p w:rsidR="00922DEE" w:rsidRPr="00922DEE" w:rsidRDefault="00922DEE" w:rsidP="00922DEE">
      <w:pPr>
        <w:pStyle w:val="Prrafodelista"/>
        <w:ind w:left="1080"/>
        <w:jc w:val="both"/>
        <w:rPr>
          <w:rFonts w:ascii="Arial Narrow" w:hAnsi="Arial Narrow" w:cs="Arial"/>
          <w:bCs/>
          <w:iCs/>
          <w:sz w:val="24"/>
          <w:szCs w:val="24"/>
        </w:rPr>
      </w:pPr>
    </w:p>
    <w:p w:rsidR="002E6D5F" w:rsidRPr="007E7972" w:rsidRDefault="002E6D5F" w:rsidP="007008C5">
      <w:pPr>
        <w:pStyle w:val="Prrafodelista"/>
        <w:numPr>
          <w:ilvl w:val="0"/>
          <w:numId w:val="16"/>
        </w:numPr>
        <w:ind w:left="1080"/>
        <w:jc w:val="both"/>
        <w:rPr>
          <w:rFonts w:ascii="Arial Narrow" w:hAnsi="Arial Narrow" w:cs="Arial"/>
          <w:bCs/>
          <w:iCs/>
          <w:sz w:val="24"/>
          <w:szCs w:val="24"/>
        </w:rPr>
      </w:pPr>
      <w:r w:rsidRPr="007E7972">
        <w:rPr>
          <w:rFonts w:ascii="Arial Narrow" w:hAnsi="Arial Narrow" w:cs="Arial"/>
          <w:bCs/>
          <w:iCs/>
          <w:sz w:val="24"/>
          <w:szCs w:val="24"/>
          <w:lang w:val="es-ES"/>
        </w:rPr>
        <w:t>Aprendizaje Participativo y colaborativo.</w:t>
      </w:r>
    </w:p>
    <w:p w:rsidR="002E6D5F" w:rsidRPr="007E7972" w:rsidRDefault="002E6D5F" w:rsidP="007008C5">
      <w:pPr>
        <w:pStyle w:val="Prrafodelista"/>
        <w:numPr>
          <w:ilvl w:val="0"/>
          <w:numId w:val="16"/>
        </w:numPr>
        <w:ind w:left="1080"/>
        <w:jc w:val="both"/>
        <w:rPr>
          <w:rFonts w:ascii="Arial Narrow" w:hAnsi="Arial Narrow" w:cs="Arial"/>
          <w:bCs/>
          <w:iCs/>
          <w:sz w:val="24"/>
          <w:szCs w:val="24"/>
        </w:rPr>
      </w:pPr>
      <w:r w:rsidRPr="007E7972">
        <w:rPr>
          <w:rFonts w:ascii="Arial Narrow" w:hAnsi="Arial Narrow" w:cs="Arial"/>
          <w:bCs/>
          <w:iCs/>
          <w:sz w:val="24"/>
          <w:szCs w:val="24"/>
          <w:lang w:val="es-ES"/>
        </w:rPr>
        <w:t>Aprendizaje Problemico.</w:t>
      </w:r>
    </w:p>
    <w:p w:rsidR="002E6D5F" w:rsidRPr="007E7972" w:rsidRDefault="002E6D5F" w:rsidP="007008C5">
      <w:pPr>
        <w:pStyle w:val="Prrafodelista"/>
        <w:numPr>
          <w:ilvl w:val="0"/>
          <w:numId w:val="16"/>
        </w:numPr>
        <w:ind w:left="1080"/>
        <w:jc w:val="both"/>
        <w:rPr>
          <w:rFonts w:ascii="Arial Narrow" w:hAnsi="Arial Narrow" w:cs="Arial"/>
          <w:bCs/>
          <w:iCs/>
          <w:sz w:val="24"/>
          <w:szCs w:val="24"/>
        </w:rPr>
      </w:pPr>
      <w:r w:rsidRPr="007E7972">
        <w:rPr>
          <w:rFonts w:ascii="Arial Narrow" w:hAnsi="Arial Narrow" w:cs="Arial"/>
          <w:bCs/>
          <w:iCs/>
          <w:sz w:val="24"/>
          <w:szCs w:val="24"/>
          <w:lang w:val="es-ES"/>
        </w:rPr>
        <w:t>Aprendizaje Significativo.</w:t>
      </w:r>
    </w:p>
    <w:p w:rsidR="002E6D5F" w:rsidRPr="007E7972" w:rsidRDefault="002E6D5F" w:rsidP="007008C5">
      <w:pPr>
        <w:pStyle w:val="Prrafodelista"/>
        <w:numPr>
          <w:ilvl w:val="0"/>
          <w:numId w:val="16"/>
        </w:numPr>
        <w:ind w:left="1080"/>
        <w:jc w:val="both"/>
        <w:rPr>
          <w:rFonts w:ascii="Arial Narrow" w:hAnsi="Arial Narrow" w:cs="Arial"/>
          <w:bCs/>
          <w:iCs/>
          <w:sz w:val="24"/>
          <w:szCs w:val="24"/>
        </w:rPr>
      </w:pPr>
      <w:r w:rsidRPr="007E7972">
        <w:rPr>
          <w:rFonts w:ascii="Arial Narrow" w:hAnsi="Arial Narrow" w:cs="Arial"/>
          <w:bCs/>
          <w:iCs/>
          <w:sz w:val="24"/>
          <w:szCs w:val="24"/>
          <w:lang w:val="es-ES"/>
        </w:rPr>
        <w:t>Pensamiento Creativo.</w:t>
      </w:r>
    </w:p>
    <w:p w:rsidR="002E6D5F" w:rsidRPr="007E7972" w:rsidRDefault="002E6D5F" w:rsidP="007008C5">
      <w:pPr>
        <w:pStyle w:val="Prrafodelista"/>
        <w:numPr>
          <w:ilvl w:val="0"/>
          <w:numId w:val="16"/>
        </w:numPr>
        <w:ind w:left="1080"/>
        <w:jc w:val="both"/>
        <w:rPr>
          <w:rFonts w:ascii="Arial Narrow" w:hAnsi="Arial Narrow" w:cs="Arial"/>
          <w:bCs/>
          <w:iCs/>
          <w:sz w:val="24"/>
          <w:szCs w:val="24"/>
        </w:rPr>
      </w:pPr>
      <w:r w:rsidRPr="007E7972">
        <w:rPr>
          <w:rFonts w:ascii="Arial Narrow" w:hAnsi="Arial Narrow" w:cs="Arial"/>
          <w:bCs/>
          <w:iCs/>
          <w:sz w:val="24"/>
          <w:szCs w:val="24"/>
          <w:lang w:val="es-ES"/>
        </w:rPr>
        <w:t>Pensamiento Innovador.</w:t>
      </w:r>
    </w:p>
    <w:p w:rsidR="002E6D5F" w:rsidRPr="007E7972" w:rsidRDefault="002E6D5F" w:rsidP="007008C5">
      <w:pPr>
        <w:pStyle w:val="Prrafodelista"/>
        <w:numPr>
          <w:ilvl w:val="0"/>
          <w:numId w:val="16"/>
        </w:numPr>
        <w:ind w:left="1080"/>
        <w:jc w:val="both"/>
        <w:rPr>
          <w:rFonts w:ascii="Arial Narrow" w:hAnsi="Arial Narrow" w:cs="Arial"/>
          <w:bCs/>
          <w:iCs/>
          <w:sz w:val="24"/>
          <w:szCs w:val="24"/>
        </w:rPr>
      </w:pPr>
      <w:r w:rsidRPr="007E7972">
        <w:rPr>
          <w:rFonts w:ascii="Arial Narrow" w:hAnsi="Arial Narrow" w:cs="Arial"/>
          <w:bCs/>
          <w:iCs/>
          <w:sz w:val="24"/>
          <w:szCs w:val="24"/>
          <w:lang w:val="es-ES"/>
        </w:rPr>
        <w:t>Formación por procesos.</w:t>
      </w:r>
    </w:p>
    <w:p w:rsidR="002E6D5F" w:rsidRPr="007E7972" w:rsidRDefault="002E6D5F" w:rsidP="007008C5">
      <w:pPr>
        <w:pStyle w:val="Prrafodelista"/>
        <w:numPr>
          <w:ilvl w:val="0"/>
          <w:numId w:val="16"/>
        </w:numPr>
        <w:ind w:left="1080"/>
        <w:jc w:val="both"/>
        <w:rPr>
          <w:rFonts w:ascii="Arial Narrow" w:hAnsi="Arial Narrow" w:cs="Arial"/>
          <w:bCs/>
          <w:iCs/>
          <w:sz w:val="24"/>
          <w:szCs w:val="24"/>
        </w:rPr>
      </w:pPr>
      <w:r w:rsidRPr="007E7972">
        <w:rPr>
          <w:rFonts w:ascii="Arial Narrow" w:hAnsi="Arial Narrow" w:cs="Arial"/>
          <w:bCs/>
          <w:iCs/>
          <w:sz w:val="24"/>
          <w:szCs w:val="24"/>
          <w:lang w:val="es-ES"/>
        </w:rPr>
        <w:t>Formación por Proyectos.</w:t>
      </w:r>
    </w:p>
    <w:p w:rsidR="002E6D5F" w:rsidRDefault="002E6D5F" w:rsidP="002E6D5F">
      <w:pPr>
        <w:jc w:val="both"/>
        <w:rPr>
          <w:rFonts w:ascii="Arial Narrow" w:eastAsia="MS Mincho" w:hAnsi="Arial Narrow" w:cs="Arial"/>
          <w:b/>
          <w:bCs/>
          <w:iCs/>
          <w:color w:val="632423"/>
        </w:rPr>
      </w:pPr>
    </w:p>
    <w:p w:rsidR="00922DEE" w:rsidRDefault="00922DEE" w:rsidP="002E6D5F">
      <w:pPr>
        <w:jc w:val="both"/>
        <w:rPr>
          <w:rFonts w:ascii="Arial Narrow" w:eastAsia="MS Mincho" w:hAnsi="Arial Narrow" w:cs="Arial"/>
          <w:b/>
          <w:bCs/>
          <w:iCs/>
          <w:color w:val="632423"/>
        </w:rPr>
      </w:pPr>
    </w:p>
    <w:p w:rsidR="00922DEE" w:rsidRDefault="00922DEE" w:rsidP="002E6D5F">
      <w:pPr>
        <w:jc w:val="both"/>
        <w:rPr>
          <w:rFonts w:ascii="Arial Narrow" w:eastAsia="MS Mincho" w:hAnsi="Arial Narrow" w:cs="Arial"/>
          <w:b/>
          <w:bCs/>
          <w:iCs/>
          <w:color w:val="632423"/>
        </w:rPr>
      </w:pPr>
      <w:r>
        <w:rPr>
          <w:rFonts w:ascii="Arial" w:hAnsi="Arial" w:cs="Arial"/>
          <w:b/>
          <w:bCs/>
          <w:noProof/>
          <w:lang w:val="es-CO" w:eastAsia="es-CO"/>
        </w:rPr>
        <mc:AlternateContent>
          <mc:Choice Requires="wps">
            <w:drawing>
              <wp:anchor distT="0" distB="0" distL="114300" distR="114300" simplePos="0" relativeHeight="251698176" behindDoc="0" locked="0" layoutInCell="1" allowOverlap="1" wp14:anchorId="323095CF" wp14:editId="0CEFEE95">
                <wp:simplePos x="0" y="0"/>
                <wp:positionH relativeFrom="column">
                  <wp:posOffset>177800</wp:posOffset>
                </wp:positionH>
                <wp:positionV relativeFrom="paragraph">
                  <wp:posOffset>57785</wp:posOffset>
                </wp:positionV>
                <wp:extent cx="6353175" cy="783590"/>
                <wp:effectExtent l="0" t="0" r="28575" b="16510"/>
                <wp:wrapNone/>
                <wp:docPr id="30726" name="30726 Rectángulo redondeado"/>
                <wp:cNvGraphicFramePr/>
                <a:graphic xmlns:a="http://schemas.openxmlformats.org/drawingml/2006/main">
                  <a:graphicData uri="http://schemas.microsoft.com/office/word/2010/wordprocessingShape">
                    <wps:wsp>
                      <wps:cNvSpPr/>
                      <wps:spPr>
                        <a:xfrm>
                          <a:off x="0" y="0"/>
                          <a:ext cx="6353175" cy="78359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ATLÁNTICO. </w:t>
                            </w:r>
                            <w:r w:rsidRPr="00922DEE">
                              <w:rPr>
                                <w:rFonts w:ascii="Arial Narrow" w:eastAsia="MS PGothic" w:hAnsi="Arial Narrow" w:cs="Arial"/>
                                <w:kern w:val="24"/>
                              </w:rPr>
                              <w:t>Carlos Prasca. Secretario de Educación del Atlántico</w:t>
                            </w:r>
                          </w:p>
                          <w:p w:rsidR="00DC62F5" w:rsidRPr="00922DEE" w:rsidRDefault="00DC62F5" w:rsidP="00922DEE">
                            <w:pPr>
                              <w:ind w:left="360"/>
                              <w:jc w:val="both"/>
                              <w:rPr>
                                <w:rFonts w:ascii="Arial Narrow" w:eastAsia="MS PGothic" w:hAnsi="Arial Narrow" w:cs="Arial"/>
                                <w:kern w:val="24"/>
                              </w:rPr>
                            </w:pPr>
                            <w:r w:rsidRPr="00922DEE">
                              <w:rPr>
                                <w:rFonts w:ascii="Arial Narrow" w:eastAsia="MS PGothic" w:hAnsi="Arial Narrow" w:cs="Arial"/>
                                <w:kern w:val="24"/>
                              </w:rPr>
                              <w:t xml:space="preserve">José Iván Collazos. Secretaria de Educación del Cauca.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6 Rectángulo redondeado" o:spid="_x0000_s1059" style="position:absolute;left:0;text-align:left;margin-left:14pt;margin-top:4.55pt;width:500.25pt;height:6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" fillcolor="white [3201]" strokecolor="#c0504d [3205]" strokeweight="2pt">
                <v:textbo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ATLÁNTICO. </w:t>
                      </w:r>
                      <w:r w:rsidRPr="00922DEE">
                        <w:rPr>
                          <w:rFonts w:ascii="Arial Narrow" w:eastAsia="MS PGothic" w:hAnsi="Arial Narrow" w:cs="Arial"/>
                          <w:kern w:val="24"/>
                        </w:rPr>
                        <w:t xml:space="preserve">Carlos </w:t>
                      </w:r>
                      <w:proofErr w:type="spellStart"/>
                      <w:r w:rsidRPr="00922DEE">
                        <w:rPr>
                          <w:rFonts w:ascii="Arial Narrow" w:eastAsia="MS PGothic" w:hAnsi="Arial Narrow" w:cs="Arial"/>
                          <w:kern w:val="24"/>
                        </w:rPr>
                        <w:t>Prasca</w:t>
                      </w:r>
                      <w:proofErr w:type="spellEnd"/>
                      <w:r w:rsidRPr="00922DEE">
                        <w:rPr>
                          <w:rFonts w:ascii="Arial Narrow" w:eastAsia="MS PGothic" w:hAnsi="Arial Narrow" w:cs="Arial"/>
                          <w:kern w:val="24"/>
                        </w:rPr>
                        <w:t>. Secretario de Educación del Atlántico</w:t>
                      </w:r>
                    </w:p>
                    <w:p w:rsidR="00DC62F5" w:rsidRPr="00922DEE" w:rsidRDefault="00DC62F5" w:rsidP="00922DEE">
                      <w:pPr>
                        <w:ind w:left="360"/>
                        <w:jc w:val="both"/>
                        <w:rPr>
                          <w:rFonts w:ascii="Arial Narrow" w:eastAsia="MS PGothic" w:hAnsi="Arial Narrow" w:cs="Arial"/>
                          <w:kern w:val="24"/>
                        </w:rPr>
                      </w:pPr>
                      <w:r w:rsidRPr="00922DEE">
                        <w:rPr>
                          <w:rFonts w:ascii="Arial Narrow" w:eastAsia="MS PGothic" w:hAnsi="Arial Narrow" w:cs="Arial"/>
                          <w:kern w:val="24"/>
                        </w:rPr>
                        <w:t xml:space="preserve">José Iván Collazos. Secretaria de Educación del Cauca. </w:t>
                      </w:r>
                    </w:p>
                  </w:txbxContent>
                </v:textbox>
              </v:roundrect>
            </w:pict>
          </mc:Fallback>
        </mc:AlternateContent>
      </w:r>
    </w:p>
    <w:p w:rsidR="00922DEE" w:rsidRDefault="00922DEE" w:rsidP="002E6D5F">
      <w:pPr>
        <w:jc w:val="both"/>
        <w:rPr>
          <w:rFonts w:ascii="Arial Narrow" w:eastAsia="MS Mincho" w:hAnsi="Arial Narrow" w:cs="Arial"/>
          <w:b/>
          <w:bCs/>
          <w:iCs/>
          <w:color w:val="632423"/>
        </w:rPr>
      </w:pPr>
    </w:p>
    <w:p w:rsidR="00922DEE" w:rsidRDefault="00922DEE" w:rsidP="002E6D5F">
      <w:pPr>
        <w:jc w:val="both"/>
        <w:rPr>
          <w:rFonts w:ascii="Arial Narrow" w:eastAsia="MS Mincho" w:hAnsi="Arial Narrow" w:cs="Arial"/>
          <w:b/>
          <w:bCs/>
          <w:iCs/>
          <w:color w:val="632423"/>
        </w:rPr>
      </w:pPr>
    </w:p>
    <w:p w:rsidR="00922DEE" w:rsidRDefault="00922DEE" w:rsidP="002E6D5F">
      <w:pPr>
        <w:jc w:val="both"/>
        <w:rPr>
          <w:rFonts w:ascii="Arial Narrow" w:eastAsia="MS Mincho" w:hAnsi="Arial Narrow" w:cs="Arial"/>
          <w:b/>
          <w:bCs/>
          <w:iCs/>
          <w:color w:val="632423"/>
        </w:rPr>
      </w:pPr>
    </w:p>
    <w:p w:rsidR="00922DEE" w:rsidRDefault="00922DEE" w:rsidP="002E6D5F">
      <w:pPr>
        <w:jc w:val="both"/>
        <w:rPr>
          <w:rFonts w:ascii="Arial Narrow" w:eastAsia="MS Mincho" w:hAnsi="Arial Narrow" w:cs="Arial"/>
          <w:b/>
          <w:bCs/>
          <w:iCs/>
          <w:color w:val="632423"/>
        </w:rPr>
      </w:pPr>
    </w:p>
    <w:p w:rsidR="002E6D5F" w:rsidRPr="007E7972" w:rsidRDefault="002E6D5F" w:rsidP="002E6D5F">
      <w:pPr>
        <w:jc w:val="both"/>
        <w:rPr>
          <w:rFonts w:ascii="Arial Narrow" w:eastAsia="MS Mincho" w:hAnsi="Arial Narrow" w:cs="Arial"/>
          <w:bCs/>
          <w:iCs/>
        </w:rPr>
      </w:pPr>
    </w:p>
    <w:p w:rsidR="002E6D5F" w:rsidRDefault="00557319" w:rsidP="00922DEE">
      <w:pPr>
        <w:shd w:val="clear" w:color="auto" w:fill="FDE9D9" w:themeFill="accent6" w:themeFillTint="33"/>
        <w:ind w:left="360"/>
        <w:jc w:val="both"/>
        <w:rPr>
          <w:rFonts w:ascii="Arial Narrow" w:eastAsia="MS Mincho" w:hAnsi="Arial Narrow" w:cs="Arial"/>
          <w:b/>
          <w:bCs/>
          <w:iCs/>
        </w:rPr>
      </w:pPr>
      <w:r w:rsidRPr="007E7972">
        <w:rPr>
          <w:rFonts w:ascii="Arial Narrow" w:eastAsia="MS Mincho" w:hAnsi="Arial Narrow" w:cs="Arial"/>
          <w:b/>
          <w:bCs/>
          <w:iCs/>
        </w:rPr>
        <w:t>Regionalización de la Educación Superior en Atlántico, Bolívar y Magdalena</w:t>
      </w:r>
    </w:p>
    <w:p w:rsidR="00922DEE" w:rsidRPr="007E7972" w:rsidRDefault="00922DEE" w:rsidP="00557319">
      <w:pPr>
        <w:ind w:left="360"/>
        <w:jc w:val="both"/>
        <w:rPr>
          <w:rFonts w:ascii="Arial Narrow" w:eastAsia="MS Mincho" w:hAnsi="Arial Narrow" w:cs="Arial"/>
          <w:b/>
          <w:bCs/>
          <w:iCs/>
        </w:rPr>
      </w:pPr>
    </w:p>
    <w:p w:rsidR="002E6D5F" w:rsidRPr="007E7972" w:rsidRDefault="00557319" w:rsidP="00557319">
      <w:pPr>
        <w:ind w:left="360"/>
        <w:jc w:val="both"/>
        <w:rPr>
          <w:rFonts w:ascii="Arial Narrow" w:eastAsia="MS Mincho" w:hAnsi="Arial Narrow" w:cs="Arial"/>
          <w:bCs/>
          <w:iCs/>
        </w:rPr>
      </w:pPr>
      <w:r w:rsidRPr="007E7972">
        <w:rPr>
          <w:rFonts w:ascii="Arial Narrow" w:eastAsia="MS Mincho" w:hAnsi="Arial Narrow" w:cs="Arial"/>
          <w:bCs/>
          <w:iCs/>
        </w:rPr>
        <w:t>S</w:t>
      </w:r>
      <w:r w:rsidR="002E6D5F" w:rsidRPr="007E7972">
        <w:rPr>
          <w:rFonts w:ascii="Arial Narrow" w:eastAsia="MS Mincho" w:hAnsi="Arial Narrow" w:cs="Arial"/>
          <w:bCs/>
          <w:iCs/>
        </w:rPr>
        <w:t>e presenta un acceso bajo a la educación superior en la mayoría de los municipios de estos departamentos, de 1200 bachilleres el acceso es del 8%.</w:t>
      </w:r>
    </w:p>
    <w:p w:rsidR="002E6D5F" w:rsidRPr="007E7972" w:rsidRDefault="00557319" w:rsidP="00557319">
      <w:pPr>
        <w:ind w:left="360"/>
        <w:jc w:val="both"/>
        <w:rPr>
          <w:rFonts w:ascii="Arial Narrow" w:eastAsia="MS Mincho" w:hAnsi="Arial Narrow" w:cs="Arial"/>
          <w:bCs/>
          <w:iCs/>
        </w:rPr>
      </w:pPr>
      <w:r w:rsidRPr="007E7972">
        <w:rPr>
          <w:rFonts w:ascii="Arial Narrow" w:eastAsia="MS Mincho" w:hAnsi="Arial Narrow" w:cs="Arial"/>
          <w:bCs/>
          <w:iCs/>
        </w:rPr>
        <w:t>S</w:t>
      </w:r>
      <w:r w:rsidR="002E6D5F" w:rsidRPr="007E7972">
        <w:rPr>
          <w:rFonts w:ascii="Arial Narrow" w:eastAsia="MS Mincho" w:hAnsi="Arial Narrow" w:cs="Arial"/>
          <w:bCs/>
          <w:iCs/>
        </w:rPr>
        <w:t>e busca no descontextualizar a los estudiantes de las actividades que desarrolla en su municipio, teniendo en cuenta su contexto socioeconómico y los niveles de acceso de la zona.</w:t>
      </w:r>
    </w:p>
    <w:p w:rsidR="002E6D5F" w:rsidRPr="007E7972" w:rsidRDefault="00557319" w:rsidP="00557319">
      <w:pPr>
        <w:ind w:left="360"/>
        <w:jc w:val="both"/>
        <w:rPr>
          <w:rFonts w:ascii="Arial Narrow" w:eastAsia="MS Mincho" w:hAnsi="Arial Narrow" w:cs="Arial"/>
          <w:bCs/>
          <w:iCs/>
        </w:rPr>
      </w:pPr>
      <w:r w:rsidRPr="007E7972">
        <w:rPr>
          <w:rFonts w:ascii="Arial Narrow" w:eastAsia="MS Mincho" w:hAnsi="Arial Narrow" w:cs="Arial"/>
          <w:bCs/>
          <w:iCs/>
        </w:rPr>
        <w:t>L</w:t>
      </w:r>
      <w:r w:rsidR="002E6D5F" w:rsidRPr="007E7972">
        <w:rPr>
          <w:rFonts w:ascii="Arial Narrow" w:eastAsia="MS Mincho" w:hAnsi="Arial Narrow" w:cs="Arial"/>
          <w:bCs/>
          <w:iCs/>
        </w:rPr>
        <w:t xml:space="preserve">as condiciones de acceso en el </w:t>
      </w:r>
      <w:r w:rsidRPr="007E7972">
        <w:rPr>
          <w:rFonts w:ascii="Arial Narrow" w:eastAsia="MS Mincho" w:hAnsi="Arial Narrow" w:cs="Arial"/>
          <w:bCs/>
          <w:iCs/>
        </w:rPr>
        <w:t>A</w:t>
      </w:r>
      <w:r w:rsidR="002E6D5F" w:rsidRPr="007E7972">
        <w:rPr>
          <w:rFonts w:ascii="Arial Narrow" w:eastAsia="MS Mincho" w:hAnsi="Arial Narrow" w:cs="Arial"/>
          <w:bCs/>
          <w:iCs/>
        </w:rPr>
        <w:t>tlántico son dadas, pero el nivel de acceso a la educación superior es bajo.</w:t>
      </w:r>
    </w:p>
    <w:p w:rsidR="002E6D5F" w:rsidRPr="007E7972" w:rsidRDefault="00557319" w:rsidP="00557319">
      <w:pPr>
        <w:ind w:left="360"/>
        <w:jc w:val="both"/>
        <w:rPr>
          <w:rFonts w:ascii="Arial Narrow" w:eastAsia="MS Mincho" w:hAnsi="Arial Narrow" w:cs="Arial"/>
          <w:bCs/>
          <w:iCs/>
        </w:rPr>
      </w:pPr>
      <w:r w:rsidRPr="007E7972">
        <w:rPr>
          <w:rFonts w:ascii="Arial Narrow" w:eastAsia="MS Mincho" w:hAnsi="Arial Narrow" w:cs="Arial"/>
          <w:bCs/>
          <w:iCs/>
        </w:rPr>
        <w:t>S</w:t>
      </w:r>
      <w:r w:rsidR="002E6D5F" w:rsidRPr="007E7972">
        <w:rPr>
          <w:rFonts w:ascii="Arial Narrow" w:eastAsia="MS Mincho" w:hAnsi="Arial Narrow" w:cs="Arial"/>
          <w:bCs/>
          <w:iCs/>
        </w:rPr>
        <w:t>e requiere en Atlántico la integración de un gobierno colaborativo y participativo que integre:</w:t>
      </w:r>
    </w:p>
    <w:p w:rsidR="002E6D5F" w:rsidRPr="007E7972" w:rsidRDefault="002E6D5F" w:rsidP="00557319">
      <w:pPr>
        <w:ind w:left="360"/>
        <w:jc w:val="both"/>
        <w:rPr>
          <w:rFonts w:ascii="Arial Narrow" w:eastAsia="MS Mincho" w:hAnsi="Arial Narrow" w:cs="Arial"/>
          <w:bCs/>
          <w:iCs/>
        </w:rPr>
      </w:pPr>
    </w:p>
    <w:p w:rsidR="002E6D5F" w:rsidRPr="007E7972" w:rsidRDefault="002E6D5F" w:rsidP="007008C5">
      <w:pPr>
        <w:numPr>
          <w:ilvl w:val="0"/>
          <w:numId w:val="17"/>
        </w:numPr>
        <w:ind w:left="1080"/>
        <w:jc w:val="both"/>
        <w:rPr>
          <w:rFonts w:ascii="Arial Narrow" w:eastAsia="MS Mincho" w:hAnsi="Arial Narrow" w:cs="Arial"/>
          <w:bCs/>
          <w:iCs/>
        </w:rPr>
      </w:pPr>
      <w:r w:rsidRPr="007E7972">
        <w:rPr>
          <w:rFonts w:ascii="Arial Narrow" w:eastAsia="MS Mincho" w:hAnsi="Arial Narrow" w:cs="Arial"/>
          <w:bCs/>
          <w:iCs/>
        </w:rPr>
        <w:t>Gobierno nacional</w:t>
      </w:r>
    </w:p>
    <w:p w:rsidR="002E6D5F" w:rsidRPr="007E7972" w:rsidRDefault="002E6D5F" w:rsidP="007008C5">
      <w:pPr>
        <w:numPr>
          <w:ilvl w:val="0"/>
          <w:numId w:val="17"/>
        </w:numPr>
        <w:ind w:left="1080"/>
        <w:jc w:val="both"/>
        <w:rPr>
          <w:rFonts w:ascii="Arial Narrow" w:eastAsia="MS Mincho" w:hAnsi="Arial Narrow" w:cs="Arial"/>
          <w:bCs/>
          <w:iCs/>
        </w:rPr>
      </w:pPr>
      <w:r w:rsidRPr="007E7972">
        <w:rPr>
          <w:rFonts w:ascii="Arial Narrow" w:eastAsia="MS Mincho" w:hAnsi="Arial Narrow" w:cs="Arial"/>
          <w:bCs/>
          <w:iCs/>
        </w:rPr>
        <w:t>Gobierno departamental</w:t>
      </w:r>
    </w:p>
    <w:p w:rsidR="002E6D5F" w:rsidRPr="007E7972" w:rsidRDefault="002E6D5F" w:rsidP="007008C5">
      <w:pPr>
        <w:numPr>
          <w:ilvl w:val="0"/>
          <w:numId w:val="17"/>
        </w:numPr>
        <w:ind w:left="1080"/>
        <w:jc w:val="both"/>
        <w:rPr>
          <w:rFonts w:ascii="Arial Narrow" w:eastAsia="MS Mincho" w:hAnsi="Arial Narrow" w:cs="Arial"/>
          <w:bCs/>
          <w:iCs/>
        </w:rPr>
      </w:pPr>
      <w:r w:rsidRPr="007E7972">
        <w:rPr>
          <w:rFonts w:ascii="Arial Narrow" w:eastAsia="MS Mincho" w:hAnsi="Arial Narrow" w:cs="Arial"/>
          <w:bCs/>
          <w:iCs/>
        </w:rPr>
        <w:t>Sector productivo</w:t>
      </w:r>
    </w:p>
    <w:p w:rsidR="002E6D5F" w:rsidRPr="007E7972" w:rsidRDefault="002E6D5F" w:rsidP="007008C5">
      <w:pPr>
        <w:numPr>
          <w:ilvl w:val="0"/>
          <w:numId w:val="17"/>
        </w:numPr>
        <w:ind w:left="1080"/>
        <w:jc w:val="both"/>
        <w:rPr>
          <w:rFonts w:ascii="Arial Narrow" w:eastAsia="MS Mincho" w:hAnsi="Arial Narrow" w:cs="Arial"/>
          <w:bCs/>
          <w:iCs/>
        </w:rPr>
      </w:pPr>
      <w:r w:rsidRPr="007E7972">
        <w:rPr>
          <w:rFonts w:ascii="Arial Narrow" w:eastAsia="MS Mincho" w:hAnsi="Arial Narrow" w:cs="Arial"/>
          <w:bCs/>
          <w:iCs/>
        </w:rPr>
        <w:t>SENA</w:t>
      </w:r>
    </w:p>
    <w:p w:rsidR="002E6D5F" w:rsidRPr="007E7972" w:rsidRDefault="002E6D5F" w:rsidP="007008C5">
      <w:pPr>
        <w:numPr>
          <w:ilvl w:val="0"/>
          <w:numId w:val="17"/>
        </w:numPr>
        <w:ind w:left="1080"/>
        <w:jc w:val="both"/>
        <w:rPr>
          <w:rFonts w:ascii="Arial Narrow" w:eastAsia="MS Mincho" w:hAnsi="Arial Narrow" w:cs="Arial"/>
          <w:bCs/>
          <w:iCs/>
        </w:rPr>
      </w:pPr>
      <w:r w:rsidRPr="007E7972">
        <w:rPr>
          <w:rFonts w:ascii="Arial Narrow" w:eastAsia="MS Mincho" w:hAnsi="Arial Narrow" w:cs="Arial"/>
          <w:bCs/>
          <w:iCs/>
        </w:rPr>
        <w:t xml:space="preserve">Uniatlantico </w:t>
      </w:r>
    </w:p>
    <w:p w:rsidR="002E6D5F" w:rsidRPr="007E7972" w:rsidRDefault="002E6D5F" w:rsidP="007008C5">
      <w:pPr>
        <w:numPr>
          <w:ilvl w:val="0"/>
          <w:numId w:val="17"/>
        </w:numPr>
        <w:ind w:left="1080"/>
        <w:jc w:val="both"/>
        <w:rPr>
          <w:rFonts w:ascii="Arial Narrow" w:eastAsia="MS Mincho" w:hAnsi="Arial Narrow" w:cs="Arial"/>
          <w:bCs/>
          <w:iCs/>
        </w:rPr>
      </w:pPr>
      <w:r w:rsidRPr="007E7972">
        <w:rPr>
          <w:rFonts w:ascii="Arial Narrow" w:eastAsia="MS Mincho" w:hAnsi="Arial Narrow" w:cs="Arial"/>
          <w:bCs/>
          <w:iCs/>
        </w:rPr>
        <w:t>ITSA</w:t>
      </w:r>
    </w:p>
    <w:p w:rsidR="002E6D5F" w:rsidRPr="007E7972" w:rsidRDefault="002E6D5F" w:rsidP="00557319">
      <w:pPr>
        <w:ind w:left="360"/>
        <w:jc w:val="both"/>
        <w:rPr>
          <w:rFonts w:ascii="Arial Narrow" w:eastAsia="MS Mincho" w:hAnsi="Arial Narrow" w:cs="Arial"/>
          <w:bCs/>
          <w:iCs/>
        </w:rPr>
      </w:pPr>
    </w:p>
    <w:p w:rsidR="002E6D5F" w:rsidRDefault="00557319" w:rsidP="00557319">
      <w:pPr>
        <w:ind w:left="360"/>
        <w:jc w:val="both"/>
        <w:rPr>
          <w:rFonts w:ascii="Arial Narrow" w:eastAsia="MS Mincho" w:hAnsi="Arial Narrow" w:cs="Arial"/>
          <w:bCs/>
          <w:iCs/>
        </w:rPr>
      </w:pPr>
      <w:r w:rsidRPr="007E7972">
        <w:rPr>
          <w:rFonts w:ascii="Arial Narrow" w:eastAsia="MS Mincho" w:hAnsi="Arial Narrow" w:cs="Arial"/>
          <w:bCs/>
          <w:iCs/>
        </w:rPr>
        <w:t>S</w:t>
      </w:r>
      <w:r w:rsidR="002E6D5F" w:rsidRPr="007E7972">
        <w:rPr>
          <w:rFonts w:ascii="Arial Narrow" w:eastAsia="MS Mincho" w:hAnsi="Arial Narrow" w:cs="Arial"/>
          <w:bCs/>
          <w:iCs/>
        </w:rPr>
        <w:t>e requiere a nivel propositivo que el Sena no se centre únicamente en competencias específicas sino en competencias fundamentadas</w:t>
      </w:r>
      <w:r w:rsidR="00922DEE">
        <w:rPr>
          <w:rFonts w:ascii="Arial Narrow" w:eastAsia="MS Mincho" w:hAnsi="Arial Narrow" w:cs="Arial"/>
          <w:bCs/>
          <w:iCs/>
        </w:rPr>
        <w:t>.</w:t>
      </w:r>
    </w:p>
    <w:p w:rsidR="00922DEE" w:rsidRPr="007E7972" w:rsidRDefault="00922DEE" w:rsidP="00557319">
      <w:pPr>
        <w:ind w:left="360"/>
        <w:jc w:val="both"/>
        <w:rPr>
          <w:rFonts w:ascii="Arial Narrow" w:eastAsia="MS Mincho" w:hAnsi="Arial Narrow" w:cs="Arial"/>
          <w:bCs/>
          <w:iCs/>
        </w:rPr>
      </w:pPr>
    </w:p>
    <w:p w:rsidR="002E6D5F" w:rsidRDefault="00557319" w:rsidP="00557319">
      <w:pPr>
        <w:ind w:left="360"/>
        <w:jc w:val="both"/>
        <w:rPr>
          <w:rFonts w:ascii="Arial Narrow" w:eastAsia="MS Mincho" w:hAnsi="Arial Narrow" w:cs="Arial"/>
          <w:bCs/>
          <w:iCs/>
        </w:rPr>
      </w:pPr>
      <w:r w:rsidRPr="007E7972">
        <w:rPr>
          <w:rFonts w:ascii="Arial Narrow" w:eastAsia="MS Mincho" w:hAnsi="Arial Narrow" w:cs="Arial"/>
          <w:bCs/>
          <w:iCs/>
        </w:rPr>
        <w:t>S</w:t>
      </w:r>
      <w:r w:rsidR="002E6D5F" w:rsidRPr="007E7972">
        <w:rPr>
          <w:rFonts w:ascii="Arial Narrow" w:eastAsia="MS Mincho" w:hAnsi="Arial Narrow" w:cs="Arial"/>
          <w:bCs/>
          <w:iCs/>
        </w:rPr>
        <w:t>e requiere apoyo en la parte de educación inicial, quienes seguirán  siendo sus actores. El modelo debe cambiar a las exigencias de un sistema de gestión de la calidad para operacionalizar mejor la política de educación inicial. Se propende por tener un centro de apoyo y no solamente el uso de las casas de madres comunitarias, a quienes de igual forma se pretende involucrar.</w:t>
      </w:r>
    </w:p>
    <w:p w:rsidR="00922DEE" w:rsidRPr="007E7972" w:rsidRDefault="00922DEE" w:rsidP="00557319">
      <w:pPr>
        <w:ind w:left="360"/>
        <w:jc w:val="both"/>
        <w:rPr>
          <w:rFonts w:ascii="Arial Narrow" w:eastAsia="MS Mincho" w:hAnsi="Arial Narrow" w:cs="Arial"/>
          <w:bCs/>
          <w:iCs/>
        </w:rPr>
      </w:pPr>
    </w:p>
    <w:p w:rsidR="002E6D5F" w:rsidRPr="007E7972" w:rsidRDefault="00557319" w:rsidP="00557319">
      <w:pPr>
        <w:ind w:left="360"/>
        <w:jc w:val="both"/>
        <w:rPr>
          <w:rFonts w:ascii="Arial Narrow" w:eastAsia="MS Mincho" w:hAnsi="Arial Narrow" w:cs="Arial"/>
          <w:bCs/>
          <w:iCs/>
        </w:rPr>
      </w:pPr>
      <w:r w:rsidRPr="007E7972">
        <w:rPr>
          <w:rFonts w:ascii="Arial Narrow" w:eastAsia="MS Mincho" w:hAnsi="Arial Narrow" w:cs="Arial"/>
          <w:bCs/>
          <w:iCs/>
        </w:rPr>
        <w:t>D</w:t>
      </w:r>
      <w:r w:rsidR="002E6D5F" w:rsidRPr="007E7972">
        <w:rPr>
          <w:rFonts w:ascii="Arial Narrow" w:eastAsia="MS Mincho" w:hAnsi="Arial Narrow" w:cs="Arial"/>
          <w:bCs/>
          <w:iCs/>
        </w:rPr>
        <w:t>ebe fortalecerse la calidad de la formación de docentes, incentivando el curso de maestrías y doctorados.</w:t>
      </w:r>
    </w:p>
    <w:p w:rsidR="006C4438" w:rsidRDefault="006C4438" w:rsidP="00557319">
      <w:pPr>
        <w:ind w:left="360"/>
        <w:jc w:val="both"/>
        <w:rPr>
          <w:rFonts w:ascii="Arial Narrow" w:eastAsia="MS Mincho" w:hAnsi="Arial Narrow" w:cs="Arial"/>
          <w:b/>
          <w:bCs/>
          <w:iCs/>
        </w:rPr>
      </w:pPr>
    </w:p>
    <w:p w:rsidR="00922DEE" w:rsidRDefault="00922DEE" w:rsidP="00557319">
      <w:pPr>
        <w:ind w:left="360"/>
        <w:jc w:val="both"/>
        <w:rPr>
          <w:rFonts w:ascii="Arial Narrow" w:eastAsia="MS Mincho" w:hAnsi="Arial Narrow" w:cs="Arial"/>
          <w:b/>
          <w:bCs/>
          <w:iCs/>
        </w:rPr>
      </w:pPr>
    </w:p>
    <w:p w:rsidR="00922DEE" w:rsidRDefault="00922DEE" w:rsidP="00922DEE">
      <w:pPr>
        <w:jc w:val="both"/>
        <w:rPr>
          <w:rFonts w:ascii="Arial Narrow" w:eastAsia="MS Mincho" w:hAnsi="Arial Narrow" w:cs="Arial"/>
          <w:b/>
          <w:bCs/>
          <w:iCs/>
          <w:color w:val="632423"/>
        </w:rPr>
      </w:pPr>
      <w:r>
        <w:rPr>
          <w:rFonts w:ascii="Arial" w:hAnsi="Arial" w:cs="Arial"/>
          <w:b/>
          <w:bCs/>
          <w:noProof/>
          <w:lang w:val="es-CO" w:eastAsia="es-CO"/>
        </w:rPr>
        <mc:AlternateContent>
          <mc:Choice Requires="wps">
            <w:drawing>
              <wp:anchor distT="0" distB="0" distL="114300" distR="114300" simplePos="0" relativeHeight="251700224" behindDoc="0" locked="0" layoutInCell="1" allowOverlap="1" wp14:anchorId="0E264A88" wp14:editId="6E05F35C">
                <wp:simplePos x="0" y="0"/>
                <wp:positionH relativeFrom="column">
                  <wp:posOffset>177800</wp:posOffset>
                </wp:positionH>
                <wp:positionV relativeFrom="paragraph">
                  <wp:posOffset>57785</wp:posOffset>
                </wp:positionV>
                <wp:extent cx="6353175" cy="783590"/>
                <wp:effectExtent l="0" t="0" r="28575" b="16510"/>
                <wp:wrapNone/>
                <wp:docPr id="30727" name="30727 Rectángulo redondeado"/>
                <wp:cNvGraphicFramePr/>
                <a:graphic xmlns:a="http://schemas.openxmlformats.org/drawingml/2006/main">
                  <a:graphicData uri="http://schemas.microsoft.com/office/word/2010/wordprocessingShape">
                    <wps:wsp>
                      <wps:cNvSpPr/>
                      <wps:spPr>
                        <a:xfrm>
                          <a:off x="0" y="0"/>
                          <a:ext cx="6353175" cy="78359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ATLÁNTICO. </w:t>
                            </w:r>
                            <w:r w:rsidRPr="00922DEE">
                              <w:rPr>
                                <w:rFonts w:ascii="Arial Narrow" w:eastAsia="MS PGothic" w:hAnsi="Arial Narrow" w:cs="Arial"/>
                                <w:kern w:val="24"/>
                              </w:rPr>
                              <w:t>Mónica Abuchaibe</w:t>
                            </w:r>
                            <w:r>
                              <w:rPr>
                                <w:rFonts w:ascii="Arial Narrow" w:eastAsia="MS PGothic" w:hAnsi="Arial Narrow" w:cs="Arial"/>
                                <w:kern w:val="24"/>
                              </w:rPr>
                              <w:t xml:space="preserve">. </w:t>
                            </w:r>
                            <w:r w:rsidRPr="00922DEE">
                              <w:rPr>
                                <w:rFonts w:ascii="Arial Narrow" w:eastAsia="MS PGothic" w:hAnsi="Arial Narrow" w:cs="Arial"/>
                                <w:kern w:val="24"/>
                              </w:rPr>
                              <w:t>Secretaria de Educación de Barranquilla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7 Rectángulo redondeado" o:spid="_x0000_s1060" style="position:absolute;left:0;text-align:left;margin-left:14pt;margin-top:4.55pt;width:500.25pt;height:6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" fillcolor="white [3201]" strokecolor="#c0504d [3205]" strokeweight="2pt">
                <v:textbox>
                  <w:txbxContent>
                    <w:p w:rsidR="00DC62F5" w:rsidRPr="00922DEE" w:rsidRDefault="00DC62F5" w:rsidP="00922DEE">
                      <w:pPr>
                        <w:ind w:left="360"/>
                        <w:jc w:val="both"/>
                        <w:rPr>
                          <w:rFonts w:ascii="Arial Narrow" w:eastAsia="MS PGothic" w:hAnsi="Arial Narrow" w:cs="Arial"/>
                          <w:kern w:val="24"/>
                        </w:rPr>
                      </w:pPr>
                      <w:r w:rsidRPr="00293363">
                        <w:rPr>
                          <w:rFonts w:asciiTheme="majorHAnsi" w:hAnsiTheme="majorHAnsi" w:cs="Arial"/>
                          <w:b/>
                          <w:bCs/>
                          <w:color w:val="002060"/>
                          <w:sz w:val="28"/>
                        </w:rPr>
                        <w:t>Acciones regionales de Fortalecimiento de la Educación Media y su Tránsito a la Educación Terciaria.</w:t>
                      </w:r>
                      <w:r>
                        <w:rPr>
                          <w:rFonts w:ascii="Arial Narrow" w:eastAsia="MS PGothic" w:hAnsi="Arial Narrow" w:cs="Arial"/>
                          <w:kern w:val="24"/>
                        </w:rPr>
                        <w:t xml:space="preserve"> </w:t>
                      </w:r>
                      <w:r w:rsidRPr="00293363">
                        <w:rPr>
                          <w:rFonts w:ascii="Arial Narrow" w:eastAsia="MS PGothic" w:hAnsi="Arial Narrow" w:cs="Arial"/>
                          <w:kern w:val="24"/>
                        </w:rPr>
                        <w:t xml:space="preserve"> </w:t>
                      </w:r>
                      <w:r>
                        <w:rPr>
                          <w:rFonts w:ascii="Arial Narrow" w:eastAsia="MS PGothic" w:hAnsi="Arial Narrow" w:cs="Arial"/>
                          <w:kern w:val="24"/>
                        </w:rPr>
                        <w:t xml:space="preserve">ATLÁNTICO. </w:t>
                      </w:r>
                      <w:r w:rsidRPr="00922DEE">
                        <w:rPr>
                          <w:rFonts w:ascii="Arial Narrow" w:eastAsia="MS PGothic" w:hAnsi="Arial Narrow" w:cs="Arial"/>
                          <w:kern w:val="24"/>
                        </w:rPr>
                        <w:t xml:space="preserve">Mónica </w:t>
                      </w:r>
                      <w:proofErr w:type="spellStart"/>
                      <w:r w:rsidRPr="00922DEE">
                        <w:rPr>
                          <w:rFonts w:ascii="Arial Narrow" w:eastAsia="MS PGothic" w:hAnsi="Arial Narrow" w:cs="Arial"/>
                          <w:kern w:val="24"/>
                        </w:rPr>
                        <w:t>Abuchaibe</w:t>
                      </w:r>
                      <w:proofErr w:type="spellEnd"/>
                      <w:r>
                        <w:rPr>
                          <w:rFonts w:ascii="Arial Narrow" w:eastAsia="MS PGothic" w:hAnsi="Arial Narrow" w:cs="Arial"/>
                          <w:kern w:val="24"/>
                        </w:rPr>
                        <w:t xml:space="preserve">. </w:t>
                      </w:r>
                      <w:r w:rsidRPr="00922DEE">
                        <w:rPr>
                          <w:rFonts w:ascii="Arial Narrow" w:eastAsia="MS PGothic" w:hAnsi="Arial Narrow" w:cs="Arial"/>
                          <w:kern w:val="24"/>
                        </w:rPr>
                        <w:t>Secretaria de Educación de Barranquilla</w:t>
                      </w:r>
                    </w:p>
                  </w:txbxContent>
                </v:textbox>
              </v:roundrect>
            </w:pict>
          </mc:Fallback>
        </mc:AlternateContent>
      </w:r>
    </w:p>
    <w:p w:rsidR="00922DEE" w:rsidRDefault="00922DEE" w:rsidP="00922DEE">
      <w:pPr>
        <w:jc w:val="both"/>
        <w:rPr>
          <w:rFonts w:ascii="Arial Narrow" w:eastAsia="MS Mincho" w:hAnsi="Arial Narrow" w:cs="Arial"/>
          <w:b/>
          <w:bCs/>
          <w:iCs/>
          <w:color w:val="632423"/>
        </w:rPr>
      </w:pPr>
    </w:p>
    <w:p w:rsidR="00922DEE" w:rsidRDefault="00922DEE" w:rsidP="00922DEE">
      <w:pPr>
        <w:jc w:val="both"/>
        <w:rPr>
          <w:rFonts w:ascii="Arial Narrow" w:eastAsia="MS Mincho" w:hAnsi="Arial Narrow" w:cs="Arial"/>
          <w:b/>
          <w:bCs/>
          <w:iCs/>
          <w:color w:val="632423"/>
        </w:rPr>
      </w:pPr>
    </w:p>
    <w:p w:rsidR="00922DEE" w:rsidRDefault="00922DEE" w:rsidP="00922DEE">
      <w:pPr>
        <w:jc w:val="both"/>
        <w:rPr>
          <w:rFonts w:ascii="Arial Narrow" w:eastAsia="MS Mincho" w:hAnsi="Arial Narrow" w:cs="Arial"/>
          <w:b/>
          <w:bCs/>
          <w:iCs/>
          <w:color w:val="632423"/>
        </w:rPr>
      </w:pPr>
    </w:p>
    <w:p w:rsidR="00922DEE" w:rsidRDefault="00922DEE" w:rsidP="00BC0933">
      <w:pPr>
        <w:ind w:left="360"/>
        <w:jc w:val="both"/>
        <w:rPr>
          <w:rFonts w:ascii="Arial Narrow" w:eastAsia="MS Mincho" w:hAnsi="Arial Narrow" w:cs="Arial"/>
          <w:b/>
          <w:bCs/>
          <w:iCs/>
        </w:rPr>
      </w:pPr>
    </w:p>
    <w:p w:rsidR="00922DEE" w:rsidRDefault="00922DEE" w:rsidP="00BC0933">
      <w:pPr>
        <w:ind w:left="360"/>
        <w:jc w:val="both"/>
        <w:rPr>
          <w:rFonts w:ascii="Arial Narrow" w:eastAsia="MS Mincho" w:hAnsi="Arial Narrow" w:cs="Arial"/>
          <w:b/>
          <w:bCs/>
          <w:iCs/>
        </w:rPr>
      </w:pPr>
    </w:p>
    <w:p w:rsidR="00922DEE" w:rsidRDefault="00922DEE" w:rsidP="00BC0933">
      <w:pPr>
        <w:ind w:left="360"/>
        <w:jc w:val="both"/>
        <w:rPr>
          <w:rFonts w:ascii="Arial Narrow" w:eastAsia="MS Mincho" w:hAnsi="Arial Narrow" w:cs="Arial"/>
          <w:b/>
          <w:bCs/>
          <w:iCs/>
        </w:rPr>
      </w:pPr>
    </w:p>
    <w:p w:rsidR="00BC0933" w:rsidRDefault="00922DEE" w:rsidP="00922DEE">
      <w:pPr>
        <w:shd w:val="clear" w:color="auto" w:fill="FDE9D9" w:themeFill="accent6" w:themeFillTint="33"/>
        <w:ind w:left="360"/>
        <w:jc w:val="both"/>
        <w:rPr>
          <w:rFonts w:ascii="Arial Narrow" w:eastAsia="MS Mincho" w:hAnsi="Arial Narrow" w:cs="Arial"/>
          <w:b/>
          <w:bCs/>
          <w:iCs/>
        </w:rPr>
      </w:pPr>
      <w:r>
        <w:rPr>
          <w:rFonts w:ascii="Arial Narrow" w:eastAsia="MS Mincho" w:hAnsi="Arial Narrow" w:cs="Arial"/>
          <w:b/>
          <w:bCs/>
          <w:iCs/>
        </w:rPr>
        <w:t>T</w:t>
      </w:r>
      <w:r w:rsidR="00BC0933" w:rsidRPr="007E7972">
        <w:rPr>
          <w:rFonts w:ascii="Arial Narrow" w:eastAsia="MS Mincho" w:hAnsi="Arial Narrow" w:cs="Arial"/>
          <w:b/>
          <w:bCs/>
          <w:iCs/>
        </w:rPr>
        <w:t>u universidad al barrio: tu futuro a la vuelta de la esquina</w:t>
      </w:r>
    </w:p>
    <w:p w:rsidR="00922DEE" w:rsidRPr="007E7972" w:rsidRDefault="00922DEE" w:rsidP="00BC0933">
      <w:pPr>
        <w:ind w:left="360"/>
        <w:jc w:val="both"/>
        <w:rPr>
          <w:rFonts w:ascii="Arial Narrow" w:eastAsia="MS Mincho" w:hAnsi="Arial Narrow" w:cs="Arial"/>
          <w:b/>
          <w:bCs/>
          <w:iCs/>
        </w:rPr>
      </w:pPr>
    </w:p>
    <w:p w:rsidR="00BC0933" w:rsidRDefault="00BC0933" w:rsidP="00BC0933">
      <w:pPr>
        <w:ind w:left="360"/>
        <w:jc w:val="both"/>
        <w:rPr>
          <w:rFonts w:ascii="Arial Narrow" w:eastAsia="MS Mincho" w:hAnsi="Arial Narrow" w:cs="Arial"/>
          <w:bCs/>
          <w:iCs/>
        </w:rPr>
      </w:pPr>
      <w:r w:rsidRPr="007E7972">
        <w:rPr>
          <w:rFonts w:ascii="Arial Narrow" w:eastAsia="MS Mincho" w:hAnsi="Arial Narrow" w:cs="Arial"/>
          <w:bCs/>
          <w:iCs/>
        </w:rPr>
        <w:t>El programa se crea para que una vez termina la educación media se pueda continuar a la formación profesional por medio de un proceso de articulación. Está  dirigido a todos los bachilleres del distrito que salgan de colegios públicos o privados de estrato 1, 2 y 3</w:t>
      </w:r>
    </w:p>
    <w:p w:rsidR="00922DEE" w:rsidRPr="007E7972" w:rsidRDefault="00922DEE" w:rsidP="00BC0933">
      <w:pPr>
        <w:ind w:left="360"/>
        <w:jc w:val="both"/>
        <w:rPr>
          <w:rFonts w:ascii="Arial Narrow" w:eastAsia="MS Mincho" w:hAnsi="Arial Narrow" w:cs="Arial"/>
          <w:bCs/>
          <w:iCs/>
        </w:rPr>
      </w:pPr>
    </w:p>
    <w:p w:rsidR="00BC0933" w:rsidRDefault="00BC0933" w:rsidP="00BC0933">
      <w:pPr>
        <w:ind w:left="360"/>
        <w:jc w:val="both"/>
        <w:rPr>
          <w:rFonts w:ascii="Arial Narrow" w:eastAsia="MS Mincho" w:hAnsi="Arial Narrow" w:cs="Arial"/>
          <w:bCs/>
          <w:iCs/>
        </w:rPr>
      </w:pPr>
      <w:r w:rsidRPr="007E7972">
        <w:rPr>
          <w:rFonts w:ascii="Arial Narrow" w:eastAsia="MS Mincho" w:hAnsi="Arial Narrow" w:cs="Arial"/>
          <w:b/>
          <w:bCs/>
          <w:iCs/>
        </w:rPr>
        <w:t>S</w:t>
      </w:r>
      <w:r w:rsidRPr="007E7972">
        <w:rPr>
          <w:rFonts w:ascii="Arial Narrow" w:eastAsia="MS Mincho" w:hAnsi="Arial Narrow" w:cs="Arial"/>
          <w:bCs/>
          <w:iCs/>
        </w:rPr>
        <w:t xml:space="preserve">e lleva a cabo  a través  de los ciclos propedéuticos, se fortalece la estrategia de orientación en vocación profesional en los jóvenes. </w:t>
      </w:r>
    </w:p>
    <w:p w:rsidR="00922DEE" w:rsidRPr="007E7972" w:rsidRDefault="00922DEE" w:rsidP="00BC0933">
      <w:pPr>
        <w:ind w:left="360"/>
        <w:jc w:val="both"/>
        <w:rPr>
          <w:rFonts w:ascii="Arial Narrow" w:eastAsia="MS Mincho" w:hAnsi="Arial Narrow" w:cs="Arial"/>
          <w:bCs/>
          <w:iCs/>
        </w:rPr>
      </w:pPr>
    </w:p>
    <w:p w:rsidR="00BC0933" w:rsidRDefault="00BC0933" w:rsidP="00BC0933">
      <w:pPr>
        <w:ind w:left="360"/>
        <w:jc w:val="both"/>
        <w:rPr>
          <w:rFonts w:ascii="Arial Narrow" w:eastAsia="MS Mincho" w:hAnsi="Arial Narrow" w:cs="Arial"/>
          <w:bCs/>
          <w:iCs/>
        </w:rPr>
      </w:pPr>
      <w:r w:rsidRPr="007E7972">
        <w:rPr>
          <w:rFonts w:ascii="Arial Narrow" w:eastAsia="MS Mincho" w:hAnsi="Arial Narrow" w:cs="Arial"/>
          <w:bCs/>
          <w:iCs/>
        </w:rPr>
        <w:t>Se propende por el inicio de un técnico laboral durante la educación media, para que al culminar pueda continuar preparándose hasta seguir a la formación profesional.</w:t>
      </w:r>
    </w:p>
    <w:p w:rsidR="00922DEE" w:rsidRPr="007E7972" w:rsidRDefault="00922DEE" w:rsidP="00BC0933">
      <w:pPr>
        <w:ind w:left="360"/>
        <w:jc w:val="both"/>
        <w:rPr>
          <w:rFonts w:ascii="Arial Narrow" w:eastAsia="MS Mincho" w:hAnsi="Arial Narrow" w:cs="Arial"/>
          <w:bCs/>
          <w:iCs/>
        </w:rPr>
      </w:pPr>
    </w:p>
    <w:p w:rsidR="00BC0933" w:rsidRDefault="00BC0933" w:rsidP="00BC0933">
      <w:pPr>
        <w:ind w:left="360"/>
        <w:jc w:val="both"/>
        <w:rPr>
          <w:rFonts w:ascii="Arial Narrow" w:eastAsia="MS Mincho" w:hAnsi="Arial Narrow" w:cs="Arial"/>
          <w:bCs/>
          <w:iCs/>
        </w:rPr>
      </w:pPr>
      <w:r w:rsidRPr="007E7972">
        <w:rPr>
          <w:rFonts w:ascii="Arial Narrow" w:eastAsia="MS Mincho" w:hAnsi="Arial Narrow" w:cs="Arial"/>
          <w:bCs/>
          <w:iCs/>
        </w:rPr>
        <w:t>Actualmente se encuentran adscritas 10 universidades, la mayor oferta educativa proviene del Sena e instituciones tecnológicas como el ITSA .</w:t>
      </w:r>
    </w:p>
    <w:p w:rsidR="00922DEE" w:rsidRPr="007E7972" w:rsidRDefault="00922DEE" w:rsidP="00BC0933">
      <w:pPr>
        <w:ind w:left="360"/>
        <w:jc w:val="both"/>
        <w:rPr>
          <w:rFonts w:ascii="Arial Narrow" w:eastAsia="MS Mincho" w:hAnsi="Arial Narrow" w:cs="Arial"/>
          <w:bCs/>
          <w:iCs/>
        </w:rPr>
      </w:pPr>
    </w:p>
    <w:p w:rsidR="00BC0933" w:rsidRDefault="00BC0933" w:rsidP="00BC0933">
      <w:pPr>
        <w:ind w:left="360"/>
        <w:jc w:val="both"/>
        <w:rPr>
          <w:rFonts w:ascii="Arial Narrow" w:eastAsia="MS Mincho" w:hAnsi="Arial Narrow" w:cs="Arial"/>
          <w:bCs/>
          <w:iCs/>
        </w:rPr>
      </w:pPr>
      <w:r w:rsidRPr="007E7972">
        <w:rPr>
          <w:rFonts w:ascii="Arial Narrow" w:eastAsia="MS Mincho" w:hAnsi="Arial Narrow" w:cs="Arial"/>
          <w:bCs/>
          <w:iCs/>
        </w:rPr>
        <w:t>El programa se financia por medio de la alcaldía (25%), ICETEX (25%), institución adscrita (25%), recursos del estudiante (25%)</w:t>
      </w:r>
    </w:p>
    <w:p w:rsidR="00922DEE" w:rsidRPr="007E7972" w:rsidRDefault="00922DEE" w:rsidP="00BC0933">
      <w:pPr>
        <w:ind w:left="360"/>
        <w:jc w:val="both"/>
        <w:rPr>
          <w:rFonts w:ascii="Arial Narrow" w:eastAsia="MS Mincho" w:hAnsi="Arial Narrow" w:cs="Arial"/>
          <w:bCs/>
          <w:iCs/>
        </w:rPr>
      </w:pPr>
    </w:p>
    <w:p w:rsidR="00BC0933" w:rsidRPr="007E7972" w:rsidRDefault="00BC0933" w:rsidP="00BC0933">
      <w:pPr>
        <w:ind w:left="360"/>
        <w:jc w:val="both"/>
        <w:rPr>
          <w:rFonts w:ascii="Arial Narrow" w:eastAsia="MS Mincho" w:hAnsi="Arial Narrow" w:cs="Arial"/>
          <w:bCs/>
          <w:iCs/>
        </w:rPr>
      </w:pPr>
      <w:r w:rsidRPr="007E7972">
        <w:rPr>
          <w:rFonts w:ascii="Arial Narrow" w:eastAsia="MS Mincho" w:hAnsi="Arial Narrow" w:cs="Arial"/>
          <w:bCs/>
          <w:iCs/>
        </w:rPr>
        <w:t xml:space="preserve">Se propende para el 2014 aumentar la cobertura en infraestructura </w:t>
      </w:r>
    </w:p>
    <w:p w:rsidR="00BC0933" w:rsidRPr="007E7972" w:rsidRDefault="00BC0933" w:rsidP="00BC0933">
      <w:pPr>
        <w:jc w:val="both"/>
        <w:rPr>
          <w:rFonts w:ascii="Arial Narrow" w:eastAsia="MS Mincho" w:hAnsi="Arial Narrow" w:cs="Arial"/>
          <w:b/>
          <w:bCs/>
          <w:iCs/>
        </w:rPr>
      </w:pPr>
    </w:p>
    <w:p w:rsidR="00922DEE" w:rsidRDefault="00922DEE" w:rsidP="00557319">
      <w:pPr>
        <w:ind w:left="360"/>
        <w:jc w:val="both"/>
        <w:rPr>
          <w:rFonts w:ascii="Arial Narrow" w:eastAsia="MS Mincho" w:hAnsi="Arial Narrow" w:cs="Arial"/>
          <w:b/>
          <w:bCs/>
          <w:iCs/>
        </w:rPr>
      </w:pPr>
      <w:r>
        <w:rPr>
          <w:rFonts w:ascii="Arial" w:hAnsi="Arial" w:cs="Arial"/>
          <w:b/>
          <w:bCs/>
          <w:noProof/>
          <w:lang w:val="es-CO" w:eastAsia="es-CO"/>
        </w:rPr>
        <mc:AlternateContent>
          <mc:Choice Requires="wps">
            <w:drawing>
              <wp:anchor distT="0" distB="0" distL="114300" distR="114300" simplePos="0" relativeHeight="251702272" behindDoc="0" locked="0" layoutInCell="1" allowOverlap="1" wp14:anchorId="477C9D02" wp14:editId="12A04227">
                <wp:simplePos x="0" y="0"/>
                <wp:positionH relativeFrom="column">
                  <wp:posOffset>181099</wp:posOffset>
                </wp:positionH>
                <wp:positionV relativeFrom="paragraph">
                  <wp:posOffset>165908</wp:posOffset>
                </wp:positionV>
                <wp:extent cx="6353175" cy="760021"/>
                <wp:effectExtent l="0" t="0" r="28575" b="21590"/>
                <wp:wrapNone/>
                <wp:docPr id="30728" name="30728 Rectángulo redondeado"/>
                <wp:cNvGraphicFramePr/>
                <a:graphic xmlns:a="http://schemas.openxmlformats.org/drawingml/2006/main">
                  <a:graphicData uri="http://schemas.microsoft.com/office/word/2010/wordprocessingShape">
                    <wps:wsp>
                      <wps:cNvSpPr/>
                      <wps:spPr>
                        <a:xfrm>
                          <a:off x="0" y="0"/>
                          <a:ext cx="6353175" cy="76002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Default="00DC62F5" w:rsidP="00922DEE">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hAnsi="Arial Narrow" w:cs="Arial"/>
                                <w:b/>
                              </w:rPr>
                              <w:t>SANTANDER</w:t>
                            </w:r>
                            <w:r>
                              <w:rPr>
                                <w:rFonts w:ascii="Arial Narrow" w:hAnsi="Arial Narrow" w:cs="Arial"/>
                                <w:b/>
                              </w:rPr>
                              <w:t xml:space="preserve">. </w:t>
                            </w:r>
                            <w:r w:rsidRPr="00922DEE">
                              <w:rPr>
                                <w:rFonts w:ascii="Arial Narrow" w:eastAsia="MS PGothic" w:hAnsi="Arial Narrow" w:cs="Arial"/>
                                <w:kern w:val="24"/>
                              </w:rPr>
                              <w:t xml:space="preserve">Universidad Santo Tomás. Dr. Julio Roberto Pinzón Joya. Dr. En química orgánica Clemson University.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8 Rectángulo redondeado" o:spid="_x0000_s1061" style="position:absolute;left:0;text-align:left;margin-left:14.25pt;margin-top:13.05pt;width:500.2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" fillcolor="white [3201]" strokecolor="#c0504d [3205]" strokeweight="2pt">
                <v:textbox>
                  <w:txbxContent>
                    <w:p w:rsidR="00DC62F5" w:rsidRDefault="00DC62F5" w:rsidP="00922DEE">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hAnsi="Arial Narrow" w:cs="Arial"/>
                          <w:b/>
                        </w:rPr>
                        <w:t>SANTANDER</w:t>
                      </w:r>
                      <w:r>
                        <w:rPr>
                          <w:rFonts w:ascii="Arial Narrow" w:hAnsi="Arial Narrow" w:cs="Arial"/>
                          <w:b/>
                        </w:rPr>
                        <w:t xml:space="preserve">. </w:t>
                      </w:r>
                      <w:r w:rsidRPr="00922DEE">
                        <w:rPr>
                          <w:rFonts w:ascii="Arial Narrow" w:eastAsia="MS PGothic" w:hAnsi="Arial Narrow" w:cs="Arial"/>
                          <w:kern w:val="24"/>
                        </w:rPr>
                        <w:t xml:space="preserve">Universidad Santo Tomás. Dr. Julio Roberto Pinzón Joya. Dr. En química orgánica </w:t>
                      </w:r>
                      <w:proofErr w:type="spellStart"/>
                      <w:r w:rsidRPr="00922DEE">
                        <w:rPr>
                          <w:rFonts w:ascii="Arial Narrow" w:eastAsia="MS PGothic" w:hAnsi="Arial Narrow" w:cs="Arial"/>
                          <w:kern w:val="24"/>
                        </w:rPr>
                        <w:t>Clemson</w:t>
                      </w:r>
                      <w:proofErr w:type="spellEnd"/>
                      <w:r w:rsidRPr="00922DEE">
                        <w:rPr>
                          <w:rFonts w:ascii="Arial Narrow" w:eastAsia="MS PGothic" w:hAnsi="Arial Narrow" w:cs="Arial"/>
                          <w:kern w:val="24"/>
                        </w:rPr>
                        <w:t xml:space="preserve"> </w:t>
                      </w:r>
                      <w:proofErr w:type="spellStart"/>
                      <w:r w:rsidRPr="00922DEE">
                        <w:rPr>
                          <w:rFonts w:ascii="Arial Narrow" w:eastAsia="MS PGothic" w:hAnsi="Arial Narrow" w:cs="Arial"/>
                          <w:kern w:val="24"/>
                        </w:rPr>
                        <w:t>University</w:t>
                      </w:r>
                      <w:proofErr w:type="spellEnd"/>
                      <w:r w:rsidRPr="00922DEE">
                        <w:rPr>
                          <w:rFonts w:ascii="Arial Narrow" w:eastAsia="MS PGothic" w:hAnsi="Arial Narrow" w:cs="Arial"/>
                          <w:kern w:val="24"/>
                        </w:rPr>
                        <w:t xml:space="preserve">. </w:t>
                      </w:r>
                    </w:p>
                  </w:txbxContent>
                </v:textbox>
              </v:roundrect>
            </w:pict>
          </mc:Fallback>
        </mc:AlternateContent>
      </w:r>
    </w:p>
    <w:p w:rsidR="00922DEE" w:rsidRDefault="00922DEE" w:rsidP="00557319">
      <w:pPr>
        <w:ind w:left="360"/>
        <w:jc w:val="both"/>
        <w:rPr>
          <w:rFonts w:ascii="Arial Narrow" w:eastAsia="MS Mincho" w:hAnsi="Arial Narrow" w:cs="Arial"/>
          <w:b/>
          <w:bCs/>
          <w:iCs/>
        </w:rPr>
      </w:pPr>
    </w:p>
    <w:p w:rsidR="00922DEE" w:rsidRDefault="00922DEE" w:rsidP="00557319">
      <w:pPr>
        <w:ind w:left="360"/>
        <w:jc w:val="both"/>
        <w:rPr>
          <w:rFonts w:ascii="Arial Narrow" w:eastAsia="MS Mincho" w:hAnsi="Arial Narrow" w:cs="Arial"/>
          <w:b/>
          <w:bCs/>
          <w:iCs/>
        </w:rPr>
      </w:pPr>
    </w:p>
    <w:p w:rsidR="00922DEE" w:rsidRDefault="00922DEE" w:rsidP="00557319">
      <w:pPr>
        <w:ind w:left="360"/>
        <w:jc w:val="both"/>
        <w:rPr>
          <w:rFonts w:ascii="Arial Narrow" w:eastAsia="MS Mincho" w:hAnsi="Arial Narrow" w:cs="Arial"/>
          <w:b/>
          <w:bCs/>
          <w:iCs/>
        </w:rPr>
      </w:pPr>
    </w:p>
    <w:p w:rsidR="00922DEE" w:rsidRDefault="00922DEE" w:rsidP="00557319">
      <w:pPr>
        <w:ind w:left="360"/>
        <w:jc w:val="both"/>
        <w:rPr>
          <w:rFonts w:ascii="Arial Narrow" w:eastAsia="MS Mincho" w:hAnsi="Arial Narrow" w:cs="Arial"/>
          <w:b/>
          <w:bCs/>
          <w:iCs/>
        </w:rPr>
      </w:pPr>
    </w:p>
    <w:p w:rsidR="002E6D5F" w:rsidRPr="007E7972" w:rsidRDefault="002E6D5F" w:rsidP="00557319">
      <w:pPr>
        <w:ind w:left="360"/>
        <w:jc w:val="both"/>
        <w:rPr>
          <w:rFonts w:ascii="Arial Narrow" w:eastAsia="MS Mincho" w:hAnsi="Arial Narrow" w:cs="Arial"/>
          <w:b/>
          <w:bCs/>
          <w:iCs/>
        </w:rPr>
      </w:pPr>
    </w:p>
    <w:p w:rsidR="00882E6D" w:rsidRPr="007E7972" w:rsidRDefault="00882E6D" w:rsidP="00882E6D">
      <w:pPr>
        <w:tabs>
          <w:tab w:val="left" w:pos="6520"/>
        </w:tabs>
        <w:jc w:val="both"/>
        <w:rPr>
          <w:rFonts w:ascii="Arial Narrow" w:eastAsia="MS PGothic" w:hAnsi="Arial Narrow" w:cs="Arial"/>
          <w:kern w:val="24"/>
        </w:rPr>
      </w:pPr>
    </w:p>
    <w:p w:rsidR="00F20680" w:rsidRDefault="00F20680" w:rsidP="00F20680">
      <w:pPr>
        <w:tabs>
          <w:tab w:val="left" w:pos="1725"/>
          <w:tab w:val="left" w:pos="6520"/>
        </w:tabs>
        <w:ind w:left="360"/>
        <w:jc w:val="both"/>
        <w:rPr>
          <w:rFonts w:ascii="Arial Narrow" w:eastAsia="MS PGothic" w:hAnsi="Arial Narrow" w:cs="Arial"/>
          <w:kern w:val="24"/>
        </w:rPr>
      </w:pPr>
      <w:r w:rsidRPr="007E7972">
        <w:rPr>
          <w:rFonts w:ascii="Arial Narrow" w:eastAsia="MS PGothic" w:hAnsi="Arial Narrow" w:cs="Arial"/>
          <w:kern w:val="24"/>
        </w:rPr>
        <w:t xml:space="preserve">La intención de la Universidad es formar competencias investigativas en los estudiantes, por lo que promueven esta formación desde la educación media, en un proyecto realizo con la Alcaldía para generar nodos de energía alternativa, en los cuales los estudiantes de diferentes colegios se reúnen para investigar sobre la producción de biocombustible a partir de los residuos sólidos de la región. </w:t>
      </w:r>
    </w:p>
    <w:p w:rsidR="00922DEE" w:rsidRPr="007E7972" w:rsidRDefault="00922DEE" w:rsidP="00F20680">
      <w:pPr>
        <w:tabs>
          <w:tab w:val="left" w:pos="1725"/>
          <w:tab w:val="left" w:pos="6520"/>
        </w:tabs>
        <w:ind w:left="360"/>
        <w:jc w:val="both"/>
        <w:rPr>
          <w:rFonts w:ascii="Arial Narrow" w:eastAsia="MS PGothic" w:hAnsi="Arial Narrow" w:cs="Arial"/>
          <w:kern w:val="24"/>
        </w:rPr>
      </w:pPr>
    </w:p>
    <w:p w:rsidR="00F20680" w:rsidRPr="007E7972" w:rsidRDefault="00F20680" w:rsidP="00F20680">
      <w:pPr>
        <w:tabs>
          <w:tab w:val="left" w:pos="1725"/>
          <w:tab w:val="left" w:pos="6520"/>
        </w:tabs>
        <w:ind w:left="360"/>
        <w:jc w:val="both"/>
        <w:rPr>
          <w:rFonts w:ascii="Arial Narrow" w:eastAsia="MS PGothic" w:hAnsi="Arial Narrow" w:cs="Arial"/>
          <w:kern w:val="24"/>
        </w:rPr>
      </w:pPr>
      <w:r w:rsidRPr="007E7972">
        <w:rPr>
          <w:rFonts w:ascii="Arial Narrow" w:eastAsia="MS PGothic" w:hAnsi="Arial Narrow" w:cs="Arial"/>
          <w:kern w:val="24"/>
        </w:rPr>
        <w:t xml:space="preserve">Este trabajo, realizado a través de Semilleros de investigación en educación media, adicionalmente promueve el mejoramiento de infraestructura de los laboratorios de química en los colegios y la formación de docentes de la media. </w:t>
      </w:r>
    </w:p>
    <w:p w:rsidR="00F20680" w:rsidRPr="007E7972" w:rsidRDefault="00F20680" w:rsidP="00F20680">
      <w:pPr>
        <w:tabs>
          <w:tab w:val="left" w:pos="1725"/>
          <w:tab w:val="left" w:pos="6520"/>
        </w:tabs>
        <w:ind w:left="360"/>
        <w:jc w:val="both"/>
        <w:rPr>
          <w:rFonts w:ascii="Arial Narrow" w:eastAsia="MS PGothic" w:hAnsi="Arial Narrow" w:cs="Arial"/>
          <w:kern w:val="24"/>
        </w:rPr>
      </w:pPr>
    </w:p>
    <w:p w:rsidR="00F20680" w:rsidRPr="007E7972" w:rsidRDefault="00F20680" w:rsidP="00F20680">
      <w:pPr>
        <w:tabs>
          <w:tab w:val="left" w:pos="1725"/>
          <w:tab w:val="left" w:pos="6520"/>
        </w:tabs>
        <w:ind w:left="360"/>
        <w:jc w:val="both"/>
        <w:rPr>
          <w:rFonts w:ascii="Arial Narrow" w:eastAsia="MS PGothic" w:hAnsi="Arial Narrow" w:cs="Arial"/>
          <w:kern w:val="24"/>
        </w:rPr>
      </w:pPr>
      <w:r w:rsidRPr="007E7972">
        <w:rPr>
          <w:rFonts w:ascii="Arial Narrow" w:eastAsia="MS PGothic" w:hAnsi="Arial Narrow" w:cs="Arial"/>
          <w:kern w:val="24"/>
        </w:rPr>
        <w:lastRenderedPageBreak/>
        <w:t>Actualmente se presenta la propuesta para regalías, con la intención de ampliarla a todo el municipio.</w:t>
      </w:r>
    </w:p>
    <w:p w:rsidR="00DD5516" w:rsidRPr="007E7972" w:rsidRDefault="00DD5516" w:rsidP="00F20680">
      <w:pPr>
        <w:rPr>
          <w:rFonts w:ascii="Arial Narrow" w:eastAsia="MS PGothic" w:hAnsi="Arial Narrow" w:cs="Arial"/>
          <w:kern w:val="24"/>
        </w:rPr>
      </w:pPr>
    </w:p>
    <w:p w:rsidR="000A5147" w:rsidRDefault="000A5147" w:rsidP="00960CFD">
      <w:pPr>
        <w:ind w:firstLine="360"/>
        <w:rPr>
          <w:rFonts w:ascii="Arial Narrow" w:hAnsi="Arial Narrow" w:cs="Arial"/>
          <w:b/>
        </w:rPr>
      </w:pPr>
      <w:r>
        <w:rPr>
          <w:rFonts w:ascii="Arial" w:hAnsi="Arial" w:cs="Arial"/>
          <w:b/>
          <w:bCs/>
          <w:noProof/>
          <w:lang w:val="es-CO" w:eastAsia="es-CO"/>
        </w:rPr>
        <mc:AlternateContent>
          <mc:Choice Requires="wps">
            <w:drawing>
              <wp:anchor distT="0" distB="0" distL="114300" distR="114300" simplePos="0" relativeHeight="251704320" behindDoc="0" locked="0" layoutInCell="1" allowOverlap="1" wp14:anchorId="420B6BB3" wp14:editId="4B2F76F6">
                <wp:simplePos x="0" y="0"/>
                <wp:positionH relativeFrom="column">
                  <wp:posOffset>157348</wp:posOffset>
                </wp:positionH>
                <wp:positionV relativeFrom="paragraph">
                  <wp:posOffset>6375</wp:posOffset>
                </wp:positionV>
                <wp:extent cx="6353175" cy="1330036"/>
                <wp:effectExtent l="0" t="0" r="28575" b="22860"/>
                <wp:wrapNone/>
                <wp:docPr id="30729" name="30729 Rectángulo redondeado"/>
                <wp:cNvGraphicFramePr/>
                <a:graphic xmlns:a="http://schemas.openxmlformats.org/drawingml/2006/main">
                  <a:graphicData uri="http://schemas.microsoft.com/office/word/2010/wordprocessingShape">
                    <wps:wsp>
                      <wps:cNvSpPr/>
                      <wps:spPr>
                        <a:xfrm>
                          <a:off x="0" y="0"/>
                          <a:ext cx="6353175" cy="133003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5D3A69">
                            <w:pPr>
                              <w:jc w:val="both"/>
                              <w:rPr>
                                <w:rFonts w:ascii="Arial Narrow" w:eastAsia="MS Mincho" w:hAnsi="Arial Narrow" w:cs="Arial"/>
                                <w:b/>
                                <w:bCs/>
                                <w:iCs/>
                              </w:rPr>
                            </w:pPr>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hAnsi="Arial Narrow" w:cs="Arial"/>
                                <w:b/>
                              </w:rPr>
                              <w:t>SAN ANDRÉS</w:t>
                            </w:r>
                            <w:r>
                              <w:rPr>
                                <w:rFonts w:ascii="Arial Narrow" w:hAnsi="Arial Narrow" w:cs="Arial"/>
                                <w:b/>
                              </w:rPr>
                              <w:t xml:space="preserve">. </w:t>
                            </w:r>
                            <w:r w:rsidRPr="007E7972">
                              <w:rPr>
                                <w:rFonts w:ascii="Arial Narrow" w:eastAsia="MS Mincho" w:hAnsi="Arial Narrow" w:cs="Arial"/>
                                <w:b/>
                                <w:bCs/>
                                <w:iCs/>
                              </w:rPr>
                              <w:t xml:space="preserve">Programa de fortalecimiento del sistema educativo insular: Estrategias para la ampliación de cobertura, permanencia y graduación en los programas de pregrado, posicionamiento de la formación de alto nivel  y apoyo a la calidad de la educación media.  </w:t>
                            </w:r>
                            <w:r w:rsidRPr="000A5147">
                              <w:rPr>
                                <w:rFonts w:ascii="Arial Narrow" w:eastAsia="MS Mincho" w:hAnsi="Arial Narrow" w:cs="Arial"/>
                                <w:bCs/>
                                <w:iCs/>
                              </w:rPr>
                              <w:t>Johannie Lucía James Cruz  Directora Universidad Nacional de Colombia, sede Caribe</w:t>
                            </w:r>
                            <w:r>
                              <w:rPr>
                                <w:rFonts w:ascii="Arial Narrow" w:eastAsia="MS Mincho" w:hAnsi="Arial Narrow" w:cs="Arial"/>
                                <w:bCs/>
                                <w:iCs/>
                              </w:rPr>
                              <w:t xml:space="preserve">. </w:t>
                            </w:r>
                          </w:p>
                          <w:p w:rsidR="00DC62F5" w:rsidRPr="000A5147" w:rsidRDefault="00DC62F5" w:rsidP="000A5147">
                            <w:pPr>
                              <w:rPr>
                                <w:rFonts w:ascii="Arial Narrow" w:eastAsia="MS Mincho" w:hAnsi="Arial Narrow" w:cs="Arial"/>
                                <w:bCs/>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29 Rectángulo redondeado" o:spid="_x0000_s1062" style="position:absolute;left:0;text-align:left;margin-left:12.4pt;margin-top:.5pt;width:500.25pt;height:10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" fillcolor="white [3201]" strokecolor="#c0504d [3205]" strokeweight="2pt">
                <v:textbox>
                  <w:txbxContent>
                    <w:p w:rsidR="00DC62F5" w:rsidRPr="007E7972" w:rsidRDefault="00DC62F5" w:rsidP="005D3A69">
                      <w:pPr>
                        <w:jc w:val="both"/>
                        <w:rPr>
                          <w:rFonts w:ascii="Arial Narrow" w:eastAsia="MS Mincho" w:hAnsi="Arial Narrow" w:cs="Arial"/>
                          <w:b/>
                          <w:bCs/>
                          <w:iCs/>
                        </w:rPr>
                      </w:pPr>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hAnsi="Arial Narrow" w:cs="Arial"/>
                          <w:b/>
                        </w:rPr>
                        <w:t>SAN ANDRÉS</w:t>
                      </w:r>
                      <w:r>
                        <w:rPr>
                          <w:rFonts w:ascii="Arial Narrow" w:hAnsi="Arial Narrow" w:cs="Arial"/>
                          <w:b/>
                        </w:rPr>
                        <w:t xml:space="preserve">. </w:t>
                      </w:r>
                      <w:r w:rsidRPr="007E7972">
                        <w:rPr>
                          <w:rFonts w:ascii="Arial Narrow" w:eastAsia="MS Mincho" w:hAnsi="Arial Narrow" w:cs="Arial"/>
                          <w:b/>
                          <w:bCs/>
                          <w:iCs/>
                        </w:rPr>
                        <w:t xml:space="preserve">Programa de fortalecimiento del sistema educativo insular: Estrategias para la ampliación de cobertura, permanencia y graduación en los programas de pregrado, posicionamiento de la formación de alto nivel  y apoyo a la calidad de la educación media.  </w:t>
                      </w:r>
                      <w:proofErr w:type="spellStart"/>
                      <w:r w:rsidRPr="000A5147">
                        <w:rPr>
                          <w:rFonts w:ascii="Arial Narrow" w:eastAsia="MS Mincho" w:hAnsi="Arial Narrow" w:cs="Arial"/>
                          <w:bCs/>
                          <w:iCs/>
                        </w:rPr>
                        <w:t>Johannie</w:t>
                      </w:r>
                      <w:proofErr w:type="spellEnd"/>
                      <w:r w:rsidRPr="000A5147">
                        <w:rPr>
                          <w:rFonts w:ascii="Arial Narrow" w:eastAsia="MS Mincho" w:hAnsi="Arial Narrow" w:cs="Arial"/>
                          <w:bCs/>
                          <w:iCs/>
                        </w:rPr>
                        <w:t xml:space="preserve"> Lucía James Cruz  Directora Universidad Nacional de Colombia, sede Caribe</w:t>
                      </w:r>
                      <w:r>
                        <w:rPr>
                          <w:rFonts w:ascii="Arial Narrow" w:eastAsia="MS Mincho" w:hAnsi="Arial Narrow" w:cs="Arial"/>
                          <w:bCs/>
                          <w:iCs/>
                        </w:rPr>
                        <w:t xml:space="preserve">. </w:t>
                      </w:r>
                    </w:p>
                    <w:p w:rsidR="00DC62F5" w:rsidRPr="000A5147" w:rsidRDefault="00DC62F5" w:rsidP="000A5147">
                      <w:pPr>
                        <w:rPr>
                          <w:rFonts w:ascii="Arial Narrow" w:eastAsia="MS Mincho" w:hAnsi="Arial Narrow" w:cs="Arial"/>
                          <w:bCs/>
                          <w:iCs/>
                        </w:rPr>
                      </w:pPr>
                    </w:p>
                  </w:txbxContent>
                </v:textbox>
              </v:roundrect>
            </w:pict>
          </mc:Fallback>
        </mc:AlternateContent>
      </w:r>
    </w:p>
    <w:p w:rsidR="000A5147" w:rsidRDefault="000A5147" w:rsidP="00960CFD">
      <w:pPr>
        <w:ind w:firstLine="360"/>
        <w:rPr>
          <w:rFonts w:ascii="Arial Narrow" w:hAnsi="Arial Narrow" w:cs="Arial"/>
          <w:b/>
        </w:rPr>
      </w:pPr>
    </w:p>
    <w:p w:rsidR="000A5147" w:rsidRDefault="000A5147" w:rsidP="00960CFD">
      <w:pPr>
        <w:ind w:firstLine="360"/>
        <w:rPr>
          <w:rFonts w:ascii="Arial Narrow" w:hAnsi="Arial Narrow" w:cs="Arial"/>
          <w:b/>
        </w:rPr>
      </w:pPr>
    </w:p>
    <w:p w:rsidR="000A5147" w:rsidRDefault="000A5147" w:rsidP="00960CFD">
      <w:pPr>
        <w:ind w:firstLine="360"/>
        <w:rPr>
          <w:rFonts w:ascii="Arial Narrow" w:hAnsi="Arial Narrow" w:cs="Arial"/>
          <w:b/>
        </w:rPr>
      </w:pPr>
    </w:p>
    <w:p w:rsidR="000A5147" w:rsidRDefault="000A5147" w:rsidP="00960CFD">
      <w:pPr>
        <w:ind w:firstLine="360"/>
        <w:rPr>
          <w:rFonts w:ascii="Arial Narrow" w:hAnsi="Arial Narrow" w:cs="Arial"/>
          <w:b/>
        </w:rPr>
      </w:pPr>
    </w:p>
    <w:p w:rsidR="000A5147" w:rsidRDefault="000A5147" w:rsidP="00960CFD">
      <w:pPr>
        <w:ind w:firstLine="360"/>
        <w:rPr>
          <w:rFonts w:ascii="Arial Narrow" w:hAnsi="Arial Narrow" w:cs="Arial"/>
          <w:b/>
        </w:rPr>
      </w:pPr>
    </w:p>
    <w:p w:rsidR="000A5147" w:rsidRDefault="000A5147" w:rsidP="00960CFD">
      <w:pPr>
        <w:ind w:firstLine="360"/>
        <w:rPr>
          <w:rFonts w:ascii="Arial Narrow" w:hAnsi="Arial Narrow" w:cs="Arial"/>
          <w:b/>
        </w:rPr>
      </w:pPr>
    </w:p>
    <w:p w:rsidR="000A5147" w:rsidRDefault="000A5147" w:rsidP="00960CFD">
      <w:pPr>
        <w:ind w:firstLine="360"/>
        <w:rPr>
          <w:rFonts w:ascii="Arial Narrow" w:hAnsi="Arial Narrow" w:cs="Arial"/>
          <w:b/>
        </w:rPr>
      </w:pPr>
    </w:p>
    <w:p w:rsidR="0026459D" w:rsidRPr="007E7972" w:rsidRDefault="0026459D" w:rsidP="0026459D">
      <w:pPr>
        <w:ind w:left="360"/>
        <w:jc w:val="both"/>
        <w:rPr>
          <w:rFonts w:ascii="Arial Narrow" w:eastAsia="MS Mincho" w:hAnsi="Arial Narrow" w:cs="Arial"/>
          <w:b/>
          <w:bCs/>
          <w:iCs/>
        </w:rPr>
      </w:pPr>
    </w:p>
    <w:p w:rsidR="0026459D" w:rsidRPr="007E7972" w:rsidRDefault="0026459D" w:rsidP="0026459D">
      <w:pPr>
        <w:ind w:left="360"/>
        <w:jc w:val="both"/>
        <w:rPr>
          <w:rFonts w:ascii="Arial Narrow" w:eastAsia="MS Mincho" w:hAnsi="Arial Narrow" w:cs="Arial"/>
          <w:bCs/>
          <w:iCs/>
        </w:rPr>
      </w:pPr>
      <w:r w:rsidRPr="007E7972">
        <w:rPr>
          <w:rFonts w:ascii="Arial Narrow" w:eastAsia="MS Mincho" w:hAnsi="Arial Narrow" w:cs="Arial"/>
          <w:bCs/>
          <w:iCs/>
        </w:rPr>
        <w:t xml:space="preserve">La Universidad Nacional de Colombia, sede Caribe,  </w:t>
      </w:r>
      <w:r w:rsidR="00CB7BBA" w:rsidRPr="007E7972">
        <w:rPr>
          <w:rFonts w:ascii="Arial Narrow" w:eastAsia="MS Mincho" w:hAnsi="Arial Narrow" w:cs="Arial"/>
          <w:bCs/>
          <w:iCs/>
        </w:rPr>
        <w:t xml:space="preserve">a través del programa  desarrolla estrategias de intervención </w:t>
      </w:r>
      <w:r w:rsidRPr="007E7972">
        <w:rPr>
          <w:rFonts w:ascii="Arial Narrow" w:eastAsia="MS Mincho" w:hAnsi="Arial Narrow" w:cs="Arial"/>
          <w:bCs/>
          <w:iCs/>
        </w:rPr>
        <w:t xml:space="preserve"> activa en el fortalecimiento y la solución de problemas de calidad</w:t>
      </w:r>
      <w:r w:rsidR="00CB7BBA" w:rsidRPr="007E7972">
        <w:rPr>
          <w:rFonts w:ascii="Arial Narrow" w:eastAsia="MS Mincho" w:hAnsi="Arial Narrow" w:cs="Arial"/>
          <w:bCs/>
          <w:iCs/>
        </w:rPr>
        <w:t xml:space="preserve">, </w:t>
      </w:r>
      <w:r w:rsidRPr="007E7972">
        <w:rPr>
          <w:rFonts w:ascii="Arial Narrow" w:eastAsia="MS Mincho" w:hAnsi="Arial Narrow" w:cs="Arial"/>
          <w:bCs/>
          <w:iCs/>
        </w:rPr>
        <w:t>de la educación media e incid</w:t>
      </w:r>
      <w:r w:rsidR="00CB7BBA" w:rsidRPr="007E7972">
        <w:rPr>
          <w:rFonts w:ascii="Arial Narrow" w:eastAsia="MS Mincho" w:hAnsi="Arial Narrow" w:cs="Arial"/>
          <w:bCs/>
          <w:iCs/>
        </w:rPr>
        <w:t xml:space="preserve">e </w:t>
      </w:r>
      <w:r w:rsidRPr="007E7972">
        <w:rPr>
          <w:rFonts w:ascii="Arial Narrow" w:eastAsia="MS Mincho" w:hAnsi="Arial Narrow" w:cs="Arial"/>
          <w:bCs/>
          <w:iCs/>
        </w:rPr>
        <w:t xml:space="preserve"> en los indicadores de cobertura de acceso a la educación superior.  Se ha identificado que muchos problemas de acceso a la educación superior están relacionados con dificultades en la presentación de los exámenes de admisión.</w:t>
      </w:r>
    </w:p>
    <w:p w:rsidR="0026459D" w:rsidRPr="007E7972" w:rsidRDefault="0026459D" w:rsidP="0026459D">
      <w:pPr>
        <w:ind w:left="360"/>
        <w:jc w:val="both"/>
        <w:rPr>
          <w:rFonts w:ascii="Arial Narrow" w:eastAsia="MS Mincho" w:hAnsi="Arial Narrow" w:cs="Arial"/>
          <w:bCs/>
          <w:iCs/>
        </w:rPr>
      </w:pPr>
    </w:p>
    <w:p w:rsidR="0026459D" w:rsidRPr="007E7972" w:rsidRDefault="0026459D" w:rsidP="0026459D">
      <w:pPr>
        <w:ind w:left="360"/>
        <w:jc w:val="both"/>
        <w:rPr>
          <w:rFonts w:ascii="Arial Narrow" w:eastAsia="MS Mincho" w:hAnsi="Arial Narrow" w:cs="Arial"/>
          <w:bCs/>
          <w:iCs/>
        </w:rPr>
      </w:pPr>
      <w:r w:rsidRPr="007E7972">
        <w:rPr>
          <w:rFonts w:ascii="Arial Narrow" w:eastAsia="MS Mincho" w:hAnsi="Arial Narrow" w:cs="Arial"/>
          <w:bCs/>
          <w:iCs/>
        </w:rPr>
        <w:t>La incidencia en la cobertura de acceso de los estudiantes del Departamento Archipiélago están enmarcadas en el Plan Sectorial “Educación de Calidad el Camino para la Prosperidad”; Plan de Desarrollo Departamental 2012-2015 y hace parte de la estrategia integral de fortalecimiento de la educación y la identidad cultural de San Andrés, Providencia y Santa Catalina.</w:t>
      </w:r>
    </w:p>
    <w:p w:rsidR="0026459D" w:rsidRPr="007E7972" w:rsidRDefault="0026459D" w:rsidP="0026459D">
      <w:pPr>
        <w:jc w:val="both"/>
        <w:rPr>
          <w:rFonts w:ascii="Arial Narrow" w:eastAsia="MS Mincho" w:hAnsi="Arial Narrow" w:cs="Arial"/>
          <w:bCs/>
          <w:iCs/>
        </w:rPr>
      </w:pPr>
    </w:p>
    <w:p w:rsidR="0026459D" w:rsidRPr="007E7972" w:rsidRDefault="0026459D" w:rsidP="0026459D">
      <w:pPr>
        <w:ind w:left="360"/>
        <w:jc w:val="both"/>
        <w:rPr>
          <w:rFonts w:ascii="Arial Narrow" w:eastAsia="MS Mincho" w:hAnsi="Arial Narrow" w:cs="Arial"/>
          <w:bCs/>
          <w:iCs/>
        </w:rPr>
      </w:pPr>
      <w:r w:rsidRPr="007E7972">
        <w:rPr>
          <w:rFonts w:ascii="Arial Narrow" w:eastAsia="MS Mincho" w:hAnsi="Arial Narrow" w:cs="Arial"/>
          <w:bCs/>
          <w:iCs/>
        </w:rPr>
        <w:t>La preocupación de la sede Caribe está enmarcada en los resultados de los exámenes de admisión debido a que cada año se está perdiendo un promedio de 15 cupos.</w:t>
      </w:r>
    </w:p>
    <w:p w:rsidR="0026459D" w:rsidRPr="007E7972" w:rsidRDefault="0026459D" w:rsidP="0026459D">
      <w:pPr>
        <w:ind w:left="360"/>
        <w:jc w:val="both"/>
        <w:rPr>
          <w:rFonts w:ascii="Arial Narrow" w:eastAsia="MS Mincho" w:hAnsi="Arial Narrow" w:cs="Arial"/>
          <w:bCs/>
          <w:iCs/>
        </w:rPr>
      </w:pPr>
      <w:r w:rsidRPr="007E7972">
        <w:rPr>
          <w:rFonts w:ascii="Arial Narrow" w:eastAsia="MS Mincho" w:hAnsi="Arial Narrow" w:cs="Arial"/>
          <w:bCs/>
          <w:iCs/>
        </w:rPr>
        <w:t>Para mitigar este impacto la sede Caribe ha diseñado una estrategia que consiste en contribuir al mejoramiento de la calidad en la educación básica y media del Departamento Archipiélago y aumentar los indicadores de cobertura, permanencia y graduación en el Sistema de Educación Superior.</w:t>
      </w:r>
    </w:p>
    <w:p w:rsidR="0026459D" w:rsidRPr="007E7972" w:rsidRDefault="0026459D" w:rsidP="0026459D">
      <w:pPr>
        <w:ind w:left="360"/>
        <w:jc w:val="both"/>
        <w:rPr>
          <w:rFonts w:ascii="Arial Narrow" w:eastAsia="MS Mincho" w:hAnsi="Arial Narrow" w:cs="Arial"/>
          <w:bCs/>
          <w:iCs/>
        </w:rPr>
      </w:pPr>
    </w:p>
    <w:p w:rsidR="0026459D" w:rsidRPr="007E7972" w:rsidRDefault="0026459D" w:rsidP="0026459D">
      <w:pPr>
        <w:ind w:left="360"/>
        <w:jc w:val="both"/>
        <w:rPr>
          <w:rFonts w:ascii="Arial Narrow" w:eastAsia="MS Mincho" w:hAnsi="Arial Narrow" w:cs="Arial"/>
          <w:bCs/>
          <w:iCs/>
        </w:rPr>
      </w:pPr>
      <w:r w:rsidRPr="007E7972">
        <w:rPr>
          <w:rFonts w:ascii="Arial Narrow" w:eastAsia="MS Mincho" w:hAnsi="Arial Narrow" w:cs="Arial"/>
          <w:bCs/>
          <w:iCs/>
        </w:rPr>
        <w:t>Los proyectos que integran esta estrategia son:</w:t>
      </w:r>
    </w:p>
    <w:p w:rsidR="0026459D" w:rsidRPr="007E7972" w:rsidRDefault="0026459D" w:rsidP="0026459D">
      <w:pPr>
        <w:ind w:left="360"/>
        <w:jc w:val="both"/>
        <w:rPr>
          <w:rFonts w:ascii="Arial Narrow" w:eastAsia="MS Mincho" w:hAnsi="Arial Narrow" w:cs="Arial"/>
          <w:bCs/>
          <w:iCs/>
        </w:rPr>
      </w:pPr>
    </w:p>
    <w:p w:rsidR="0026459D" w:rsidRPr="007E7972" w:rsidRDefault="0026459D" w:rsidP="007008C5">
      <w:pPr>
        <w:pStyle w:val="Prrafodelista"/>
        <w:numPr>
          <w:ilvl w:val="0"/>
          <w:numId w:val="21"/>
        </w:numPr>
        <w:ind w:left="1080"/>
        <w:jc w:val="both"/>
        <w:rPr>
          <w:rFonts w:ascii="Arial Narrow" w:eastAsia="MS Mincho" w:hAnsi="Arial Narrow" w:cs="Arial"/>
          <w:bCs/>
          <w:iCs/>
          <w:sz w:val="24"/>
          <w:szCs w:val="24"/>
        </w:rPr>
      </w:pPr>
      <w:r w:rsidRPr="007E7972">
        <w:rPr>
          <w:rFonts w:ascii="Arial Narrow" w:eastAsia="MS Mincho" w:hAnsi="Arial Narrow" w:cs="Arial"/>
          <w:bCs/>
          <w:iCs/>
          <w:sz w:val="24"/>
          <w:szCs w:val="24"/>
        </w:rPr>
        <w:t>Pasantías estudiantiles para apoyar procesos de docencia en la educación básica y media.</w:t>
      </w:r>
    </w:p>
    <w:p w:rsidR="0026459D" w:rsidRPr="007E7972" w:rsidRDefault="0026459D" w:rsidP="007008C5">
      <w:pPr>
        <w:pStyle w:val="Prrafodelista"/>
        <w:numPr>
          <w:ilvl w:val="0"/>
          <w:numId w:val="21"/>
        </w:numPr>
        <w:ind w:left="1080"/>
        <w:jc w:val="both"/>
        <w:rPr>
          <w:rFonts w:ascii="Arial Narrow" w:eastAsia="MS Mincho" w:hAnsi="Arial Narrow" w:cs="Arial"/>
          <w:bCs/>
          <w:iCs/>
          <w:sz w:val="24"/>
          <w:szCs w:val="24"/>
        </w:rPr>
      </w:pPr>
      <w:r w:rsidRPr="007E7972">
        <w:rPr>
          <w:rFonts w:ascii="Arial Narrow" w:eastAsia="MS Mincho" w:hAnsi="Arial Narrow" w:cs="Arial"/>
          <w:bCs/>
          <w:iCs/>
          <w:sz w:val="24"/>
          <w:szCs w:val="24"/>
        </w:rPr>
        <w:t>Cursos de fundamentación en áreas básicas y competencias universitarias.</w:t>
      </w:r>
    </w:p>
    <w:p w:rsidR="0026459D" w:rsidRPr="007E7972" w:rsidRDefault="0026459D" w:rsidP="007008C5">
      <w:pPr>
        <w:pStyle w:val="Prrafodelista"/>
        <w:numPr>
          <w:ilvl w:val="0"/>
          <w:numId w:val="21"/>
        </w:numPr>
        <w:ind w:left="1080"/>
        <w:jc w:val="both"/>
        <w:rPr>
          <w:rFonts w:ascii="Arial Narrow" w:eastAsia="MS Mincho" w:hAnsi="Arial Narrow" w:cs="Arial"/>
          <w:bCs/>
          <w:iCs/>
          <w:sz w:val="24"/>
          <w:szCs w:val="24"/>
        </w:rPr>
      </w:pPr>
      <w:r w:rsidRPr="007E7972">
        <w:rPr>
          <w:rFonts w:ascii="Arial Narrow" w:eastAsia="MS Mincho" w:hAnsi="Arial Narrow" w:cs="Arial"/>
          <w:bCs/>
          <w:iCs/>
          <w:sz w:val="24"/>
          <w:szCs w:val="24"/>
        </w:rPr>
        <w:t>Prácticas de laboratorio de química y contextualización ambiental</w:t>
      </w:r>
    </w:p>
    <w:p w:rsidR="0026459D" w:rsidRPr="007E7972" w:rsidRDefault="0026459D" w:rsidP="007008C5">
      <w:pPr>
        <w:pStyle w:val="Prrafodelista"/>
        <w:numPr>
          <w:ilvl w:val="0"/>
          <w:numId w:val="21"/>
        </w:numPr>
        <w:ind w:left="1080"/>
        <w:jc w:val="both"/>
        <w:rPr>
          <w:rFonts w:ascii="Arial Narrow" w:eastAsia="MS Mincho" w:hAnsi="Arial Narrow" w:cs="Arial"/>
          <w:bCs/>
          <w:iCs/>
          <w:sz w:val="24"/>
          <w:szCs w:val="24"/>
        </w:rPr>
      </w:pPr>
      <w:r w:rsidRPr="007E7972">
        <w:rPr>
          <w:rFonts w:ascii="Arial Narrow" w:eastAsia="MS Mincho" w:hAnsi="Arial Narrow" w:cs="Arial"/>
          <w:bCs/>
          <w:iCs/>
          <w:sz w:val="24"/>
          <w:szCs w:val="24"/>
        </w:rPr>
        <w:t>Y formación docente en áreas básicas como física, química, matemática y lectoescritura.</w:t>
      </w:r>
    </w:p>
    <w:p w:rsidR="0026459D" w:rsidRPr="007E7972" w:rsidRDefault="0026459D" w:rsidP="0026459D">
      <w:pPr>
        <w:jc w:val="both"/>
        <w:rPr>
          <w:rFonts w:ascii="Arial Narrow" w:eastAsia="MS Mincho" w:hAnsi="Arial Narrow" w:cs="Arial"/>
          <w:bCs/>
          <w:iCs/>
        </w:rPr>
      </w:pPr>
    </w:p>
    <w:p w:rsidR="0026459D" w:rsidRPr="007E7972" w:rsidRDefault="000A5147" w:rsidP="0026459D">
      <w:pPr>
        <w:jc w:val="both"/>
        <w:rPr>
          <w:rFonts w:ascii="Arial Narrow" w:eastAsia="MS Mincho" w:hAnsi="Arial Narrow" w:cs="Arial"/>
          <w:bCs/>
          <w:iCs/>
        </w:rPr>
      </w:pPr>
      <w:r>
        <w:rPr>
          <w:rFonts w:ascii="Arial" w:hAnsi="Arial" w:cs="Arial"/>
          <w:b/>
          <w:bCs/>
          <w:noProof/>
          <w:lang w:val="es-CO" w:eastAsia="es-CO"/>
        </w:rPr>
        <mc:AlternateContent>
          <mc:Choice Requires="wps">
            <w:drawing>
              <wp:anchor distT="0" distB="0" distL="114300" distR="114300" simplePos="0" relativeHeight="251706368" behindDoc="0" locked="0" layoutInCell="1" allowOverlap="1" wp14:anchorId="5A9BC91E" wp14:editId="257F5C17">
                <wp:simplePos x="0" y="0"/>
                <wp:positionH relativeFrom="column">
                  <wp:posOffset>-20782</wp:posOffset>
                </wp:positionH>
                <wp:positionV relativeFrom="paragraph">
                  <wp:posOffset>131882</wp:posOffset>
                </wp:positionV>
                <wp:extent cx="6353175" cy="961901"/>
                <wp:effectExtent l="0" t="0" r="28575" b="10160"/>
                <wp:wrapNone/>
                <wp:docPr id="30730" name="30730 Rectángulo redondeado"/>
                <wp:cNvGraphicFramePr/>
                <a:graphic xmlns:a="http://schemas.openxmlformats.org/drawingml/2006/main">
                  <a:graphicData uri="http://schemas.microsoft.com/office/word/2010/wordprocessingShape">
                    <wps:wsp>
                      <wps:cNvSpPr/>
                      <wps:spPr>
                        <a:xfrm>
                          <a:off x="0" y="0"/>
                          <a:ext cx="6353175" cy="96190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0A5147" w:rsidRDefault="00DC62F5" w:rsidP="000A5147">
                            <w:pPr>
                              <w:jc w:val="both"/>
                            </w:pPr>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eastAsia="MS Mincho" w:hAnsi="Arial Narrow" w:cs="Arial"/>
                                <w:b/>
                                <w:bCs/>
                                <w:iCs/>
                              </w:rPr>
                              <w:t>Experiencia de fortalecimiento de la me</w:t>
                            </w:r>
                            <w:r>
                              <w:rPr>
                                <w:rFonts w:ascii="Arial Narrow" w:eastAsia="MS Mincho" w:hAnsi="Arial Narrow" w:cs="Arial"/>
                                <w:b/>
                                <w:bCs/>
                                <w:iCs/>
                              </w:rPr>
                              <w:t xml:space="preserve">dia con la educación superior. </w:t>
                            </w:r>
                            <w:r w:rsidRPr="000A5147">
                              <w:rPr>
                                <w:rFonts w:ascii="Arial Narrow" w:eastAsia="MS Mincho" w:hAnsi="Arial Narrow" w:cs="Arial"/>
                                <w:bCs/>
                                <w:iCs/>
                              </w:rPr>
                              <w:t>Dirección Servicio Nacional de Aprendizaje (SENA) Regional San Andrés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30 Rectángulo redondeado" o:spid="_x0000_s1063" style="position:absolute;left:0;text-align:left;margin-left:-1.65pt;margin-top:10.4pt;width:500.25pt;height:7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" fillcolor="white [3201]" strokecolor="#c0504d [3205]" strokeweight="2pt">
                <v:textbox>
                  <w:txbxContent>
                    <w:p w:rsidR="00DC62F5" w:rsidRPr="000A5147" w:rsidRDefault="00DC62F5" w:rsidP="000A5147">
                      <w:pPr>
                        <w:jc w:val="both"/>
                      </w:pPr>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eastAsia="MS Mincho" w:hAnsi="Arial Narrow" w:cs="Arial"/>
                          <w:b/>
                          <w:bCs/>
                          <w:iCs/>
                        </w:rPr>
                        <w:t>Experiencia de fortalecimiento de la me</w:t>
                      </w:r>
                      <w:r>
                        <w:rPr>
                          <w:rFonts w:ascii="Arial Narrow" w:eastAsia="MS Mincho" w:hAnsi="Arial Narrow" w:cs="Arial"/>
                          <w:b/>
                          <w:bCs/>
                          <w:iCs/>
                        </w:rPr>
                        <w:t xml:space="preserve">dia con la educación superior. </w:t>
                      </w:r>
                      <w:r w:rsidRPr="000A5147">
                        <w:rPr>
                          <w:rFonts w:ascii="Arial Narrow" w:eastAsia="MS Mincho" w:hAnsi="Arial Narrow" w:cs="Arial"/>
                          <w:bCs/>
                          <w:iCs/>
                        </w:rPr>
                        <w:t>Dirección Servicio Nacional de Aprendizaje (SENA) Regional San Andrés</w:t>
                      </w:r>
                    </w:p>
                  </w:txbxContent>
                </v:textbox>
              </v:roundrect>
            </w:pict>
          </mc:Fallback>
        </mc:AlternateContent>
      </w:r>
    </w:p>
    <w:p w:rsidR="000A5147" w:rsidRDefault="00F20680" w:rsidP="00F20680">
      <w:pPr>
        <w:jc w:val="both"/>
        <w:rPr>
          <w:rFonts w:ascii="Arial Narrow" w:eastAsia="MS Mincho" w:hAnsi="Arial Narrow" w:cs="Arial"/>
          <w:b/>
          <w:bCs/>
          <w:iCs/>
        </w:rPr>
      </w:pPr>
      <w:r w:rsidRPr="007E7972">
        <w:rPr>
          <w:rFonts w:ascii="Arial Narrow" w:eastAsia="MS Mincho" w:hAnsi="Arial Narrow" w:cs="Arial"/>
          <w:b/>
          <w:bCs/>
          <w:iCs/>
        </w:rPr>
        <w:t xml:space="preserve">    </w:t>
      </w:r>
    </w:p>
    <w:p w:rsidR="000A5147" w:rsidRDefault="000A5147" w:rsidP="00F20680">
      <w:pPr>
        <w:jc w:val="both"/>
        <w:rPr>
          <w:rFonts w:ascii="Arial Narrow" w:eastAsia="MS Mincho" w:hAnsi="Arial Narrow" w:cs="Arial"/>
          <w:b/>
          <w:bCs/>
          <w:iCs/>
        </w:rPr>
      </w:pPr>
    </w:p>
    <w:p w:rsidR="000A5147" w:rsidRDefault="000A5147" w:rsidP="00F20680">
      <w:pPr>
        <w:jc w:val="both"/>
        <w:rPr>
          <w:rFonts w:ascii="Arial Narrow" w:eastAsia="MS Mincho" w:hAnsi="Arial Narrow" w:cs="Arial"/>
          <w:b/>
          <w:bCs/>
          <w:iCs/>
        </w:rPr>
      </w:pPr>
    </w:p>
    <w:p w:rsidR="000A5147" w:rsidRDefault="000A5147" w:rsidP="00F20680">
      <w:pPr>
        <w:jc w:val="both"/>
        <w:rPr>
          <w:rFonts w:ascii="Arial Narrow" w:eastAsia="MS Mincho" w:hAnsi="Arial Narrow" w:cs="Arial"/>
          <w:b/>
          <w:bCs/>
          <w:iCs/>
        </w:rPr>
      </w:pPr>
    </w:p>
    <w:p w:rsidR="000A5147" w:rsidRDefault="000A5147" w:rsidP="00F20680">
      <w:pPr>
        <w:jc w:val="both"/>
        <w:rPr>
          <w:rFonts w:ascii="Arial Narrow" w:eastAsia="MS Mincho" w:hAnsi="Arial Narrow" w:cs="Arial"/>
          <w:b/>
          <w:bCs/>
          <w:iCs/>
        </w:rPr>
      </w:pPr>
    </w:p>
    <w:p w:rsidR="00CB7BBA" w:rsidRPr="007E7972" w:rsidRDefault="00F20680" w:rsidP="00CB7BBA">
      <w:pPr>
        <w:jc w:val="both"/>
        <w:rPr>
          <w:rFonts w:ascii="Arial Narrow" w:eastAsia="MS Mincho" w:hAnsi="Arial Narrow" w:cs="Arial"/>
          <w:b/>
          <w:bCs/>
          <w:iCs/>
        </w:rPr>
      </w:pPr>
      <w:r w:rsidRPr="007E7972">
        <w:rPr>
          <w:rFonts w:ascii="Arial Narrow" w:eastAsia="MS Mincho" w:hAnsi="Arial Narrow" w:cs="Arial"/>
          <w:b/>
          <w:bCs/>
          <w:iCs/>
        </w:rPr>
        <w:t xml:space="preserve"> </w:t>
      </w:r>
    </w:p>
    <w:p w:rsidR="00CB7BBA" w:rsidRPr="007E7972" w:rsidRDefault="00F20680" w:rsidP="00CB7BBA">
      <w:pPr>
        <w:jc w:val="both"/>
        <w:rPr>
          <w:rFonts w:ascii="Arial Narrow" w:eastAsia="MS Mincho" w:hAnsi="Arial Narrow" w:cs="Arial"/>
          <w:b/>
          <w:bCs/>
          <w:iCs/>
        </w:rPr>
      </w:pPr>
      <w:r w:rsidRPr="007E7972">
        <w:rPr>
          <w:rFonts w:ascii="Arial Narrow" w:eastAsia="MS Mincho" w:hAnsi="Arial Narrow" w:cs="Arial"/>
          <w:b/>
          <w:bCs/>
          <w:iCs/>
        </w:rPr>
        <w:t xml:space="preserve">     </w:t>
      </w:r>
    </w:p>
    <w:p w:rsidR="0026459D" w:rsidRPr="007E7972" w:rsidRDefault="00CB7BBA" w:rsidP="00F20680">
      <w:pPr>
        <w:ind w:left="165"/>
        <w:rPr>
          <w:rFonts w:ascii="Arial Narrow" w:eastAsia="MS Mincho" w:hAnsi="Arial Narrow" w:cs="Arial"/>
          <w:bCs/>
          <w:iCs/>
        </w:rPr>
      </w:pPr>
      <w:r w:rsidRPr="007E7972">
        <w:rPr>
          <w:rFonts w:ascii="Arial Narrow" w:eastAsia="MS Mincho" w:hAnsi="Arial Narrow" w:cs="Arial"/>
          <w:bCs/>
          <w:iCs/>
        </w:rPr>
        <w:t xml:space="preserve">El </w:t>
      </w:r>
      <w:r w:rsidR="0026459D" w:rsidRPr="007E7972">
        <w:rPr>
          <w:rFonts w:ascii="Arial Narrow" w:eastAsia="MS Mincho" w:hAnsi="Arial Narrow" w:cs="Arial"/>
          <w:bCs/>
          <w:iCs/>
        </w:rPr>
        <w:t xml:space="preserve">proceso de articulación </w:t>
      </w:r>
      <w:r w:rsidRPr="007E7972">
        <w:rPr>
          <w:rFonts w:ascii="Arial Narrow" w:eastAsia="MS Mincho" w:hAnsi="Arial Narrow" w:cs="Arial"/>
          <w:bCs/>
          <w:iCs/>
        </w:rPr>
        <w:t xml:space="preserve">que desarrolla el SENA </w:t>
      </w:r>
      <w:r w:rsidR="0026459D" w:rsidRPr="007E7972">
        <w:rPr>
          <w:rFonts w:ascii="Arial Narrow" w:eastAsia="MS Mincho" w:hAnsi="Arial Narrow" w:cs="Arial"/>
          <w:bCs/>
          <w:iCs/>
        </w:rPr>
        <w:t xml:space="preserve"> busca contribuir con la disminución de la pobreza, mayor </w:t>
      </w:r>
      <w:r w:rsidR="00F20680" w:rsidRPr="007E7972">
        <w:rPr>
          <w:rFonts w:ascii="Arial Narrow" w:eastAsia="MS Mincho" w:hAnsi="Arial Narrow" w:cs="Arial"/>
          <w:bCs/>
          <w:iCs/>
        </w:rPr>
        <w:t xml:space="preserve">     </w:t>
      </w:r>
      <w:r w:rsidR="0026459D" w:rsidRPr="007E7972">
        <w:rPr>
          <w:rFonts w:ascii="Arial Narrow" w:eastAsia="MS Mincho" w:hAnsi="Arial Narrow" w:cs="Arial"/>
          <w:bCs/>
          <w:iCs/>
        </w:rPr>
        <w:t>empleo y empleabilidad de los jóvenes a fin de mejorar en la productividad y competitividad regional, que genere oportunidades de desarrollo, progreso y prosperidad para incentivar la permanencia de los jóvenes en la región.</w:t>
      </w:r>
    </w:p>
    <w:p w:rsidR="0026459D" w:rsidRPr="007E7972" w:rsidRDefault="0026459D" w:rsidP="00F20680">
      <w:pPr>
        <w:rPr>
          <w:rFonts w:ascii="Arial Narrow" w:eastAsia="MS Mincho" w:hAnsi="Arial Narrow" w:cs="Arial"/>
          <w:bCs/>
          <w:iCs/>
        </w:rPr>
      </w:pPr>
    </w:p>
    <w:p w:rsidR="0026459D" w:rsidRPr="007E7972" w:rsidRDefault="0026459D" w:rsidP="00F20680">
      <w:pPr>
        <w:ind w:left="165"/>
        <w:rPr>
          <w:rFonts w:ascii="Arial Narrow" w:eastAsia="MS Mincho" w:hAnsi="Arial Narrow" w:cs="Arial"/>
          <w:bCs/>
          <w:iCs/>
          <w:lang w:val="es-CO"/>
        </w:rPr>
      </w:pPr>
      <w:r w:rsidRPr="007E7972">
        <w:rPr>
          <w:rFonts w:ascii="Arial Narrow" w:eastAsia="MS Mincho" w:hAnsi="Arial Narrow" w:cs="Arial"/>
          <w:bCs/>
          <w:iCs/>
          <w:lang w:val="es-CO"/>
        </w:rPr>
        <w:t xml:space="preserve">Todos los programas de articulación que ofrece el Sena son del nivel técnico.  </w:t>
      </w:r>
      <w:r w:rsidR="00CB7BBA" w:rsidRPr="007E7972">
        <w:rPr>
          <w:rFonts w:ascii="Arial Narrow" w:eastAsia="MS Mincho" w:hAnsi="Arial Narrow" w:cs="Arial"/>
          <w:bCs/>
          <w:iCs/>
          <w:lang w:val="es-CO"/>
        </w:rPr>
        <w:t xml:space="preserve">El </w:t>
      </w:r>
      <w:r w:rsidRPr="007E7972">
        <w:rPr>
          <w:rFonts w:ascii="Arial Narrow" w:eastAsia="MS Mincho" w:hAnsi="Arial Narrow" w:cs="Arial"/>
          <w:bCs/>
          <w:iCs/>
          <w:lang w:val="es-CO"/>
        </w:rPr>
        <w:t xml:space="preserve"> fortalecimiento de la </w:t>
      </w:r>
      <w:r w:rsidR="00F20680" w:rsidRPr="007E7972">
        <w:rPr>
          <w:rFonts w:ascii="Arial Narrow" w:eastAsia="MS Mincho" w:hAnsi="Arial Narrow" w:cs="Arial"/>
          <w:bCs/>
          <w:iCs/>
          <w:lang w:val="es-CO"/>
        </w:rPr>
        <w:t xml:space="preserve">  e</w:t>
      </w:r>
      <w:r w:rsidRPr="007E7972">
        <w:rPr>
          <w:rFonts w:ascii="Arial Narrow" w:eastAsia="MS Mincho" w:hAnsi="Arial Narrow" w:cs="Arial"/>
          <w:bCs/>
          <w:iCs/>
          <w:lang w:val="es-CO"/>
        </w:rPr>
        <w:t>ducación media se</w:t>
      </w:r>
      <w:r w:rsidR="00F20680" w:rsidRPr="007E7972">
        <w:rPr>
          <w:rFonts w:ascii="Arial Narrow" w:eastAsia="MS Mincho" w:hAnsi="Arial Narrow" w:cs="Arial"/>
          <w:bCs/>
          <w:iCs/>
          <w:lang w:val="es-CO"/>
        </w:rPr>
        <w:t xml:space="preserve"> viene </w:t>
      </w:r>
      <w:r w:rsidR="00CB7BBA" w:rsidRPr="007E7972">
        <w:rPr>
          <w:rFonts w:ascii="Arial Narrow" w:eastAsia="MS Mincho" w:hAnsi="Arial Narrow" w:cs="Arial"/>
          <w:bCs/>
          <w:iCs/>
          <w:lang w:val="es-CO"/>
        </w:rPr>
        <w:t xml:space="preserve">desarrollando a través de </w:t>
      </w:r>
      <w:r w:rsidRPr="007E7972">
        <w:rPr>
          <w:rFonts w:ascii="Arial Narrow" w:eastAsia="MS Mincho" w:hAnsi="Arial Narrow" w:cs="Arial"/>
          <w:bCs/>
          <w:iCs/>
          <w:lang w:val="es-CO"/>
        </w:rPr>
        <w:t xml:space="preserve">la Cadena de Formación </w:t>
      </w:r>
      <w:r w:rsidR="00CB7BBA" w:rsidRPr="007E7972">
        <w:rPr>
          <w:rFonts w:ascii="Arial Narrow" w:eastAsia="MS Mincho" w:hAnsi="Arial Narrow" w:cs="Arial"/>
          <w:bCs/>
          <w:iCs/>
          <w:lang w:val="es-CO"/>
        </w:rPr>
        <w:t xml:space="preserve">permitiendo que  después del </w:t>
      </w:r>
      <w:r w:rsidR="00F20680" w:rsidRPr="007E7972">
        <w:rPr>
          <w:rFonts w:ascii="Arial Narrow" w:eastAsia="MS Mincho" w:hAnsi="Arial Narrow" w:cs="Arial"/>
          <w:bCs/>
          <w:iCs/>
          <w:lang w:val="es-CO"/>
        </w:rPr>
        <w:t>nivel</w:t>
      </w:r>
      <w:r w:rsidR="00CB7BBA" w:rsidRPr="007E7972">
        <w:rPr>
          <w:rFonts w:ascii="Arial Narrow" w:eastAsia="MS Mincho" w:hAnsi="Arial Narrow" w:cs="Arial"/>
          <w:bCs/>
          <w:iCs/>
          <w:lang w:val="es-CO"/>
        </w:rPr>
        <w:t xml:space="preserve"> técnico</w:t>
      </w:r>
      <w:r w:rsidR="00F20680" w:rsidRPr="007E7972">
        <w:rPr>
          <w:rFonts w:ascii="Arial Narrow" w:eastAsia="MS Mincho" w:hAnsi="Arial Narrow" w:cs="Arial"/>
          <w:bCs/>
          <w:iCs/>
          <w:lang w:val="es-CO"/>
        </w:rPr>
        <w:t>,</w:t>
      </w:r>
      <w:r w:rsidR="00CB7BBA" w:rsidRPr="007E7972">
        <w:rPr>
          <w:rFonts w:ascii="Arial Narrow" w:eastAsia="MS Mincho" w:hAnsi="Arial Narrow" w:cs="Arial"/>
          <w:bCs/>
          <w:iCs/>
          <w:lang w:val="es-CO"/>
        </w:rPr>
        <w:t xml:space="preserve"> realizado en articulación entre el SENA y las Instituciones educativas, los estudiantes </w:t>
      </w:r>
      <w:r w:rsidRPr="007E7972">
        <w:rPr>
          <w:rFonts w:ascii="Arial Narrow" w:eastAsia="MS Mincho" w:hAnsi="Arial Narrow" w:cs="Arial"/>
          <w:bCs/>
          <w:iCs/>
          <w:lang w:val="es-CO"/>
        </w:rPr>
        <w:t>desarrolle</w:t>
      </w:r>
      <w:r w:rsidR="00F20680" w:rsidRPr="007E7972">
        <w:rPr>
          <w:rFonts w:ascii="Arial Narrow" w:eastAsia="MS Mincho" w:hAnsi="Arial Narrow" w:cs="Arial"/>
          <w:bCs/>
          <w:iCs/>
          <w:lang w:val="es-CO"/>
        </w:rPr>
        <w:t>n</w:t>
      </w:r>
      <w:r w:rsidRPr="007E7972">
        <w:rPr>
          <w:rFonts w:ascii="Arial Narrow" w:eastAsia="MS Mincho" w:hAnsi="Arial Narrow" w:cs="Arial"/>
          <w:bCs/>
          <w:iCs/>
          <w:lang w:val="es-CO"/>
        </w:rPr>
        <w:t xml:space="preserve"> el nivel tecnológico </w:t>
      </w:r>
      <w:r w:rsidR="00CB7BBA" w:rsidRPr="007E7972">
        <w:rPr>
          <w:rFonts w:ascii="Arial Narrow" w:eastAsia="MS Mincho" w:hAnsi="Arial Narrow" w:cs="Arial"/>
          <w:bCs/>
          <w:iCs/>
          <w:lang w:val="es-CO"/>
        </w:rPr>
        <w:t>en el SENA</w:t>
      </w:r>
      <w:r w:rsidRPr="007E7972">
        <w:rPr>
          <w:rFonts w:ascii="Arial Narrow" w:eastAsia="MS Mincho" w:hAnsi="Arial Narrow" w:cs="Arial"/>
          <w:bCs/>
          <w:iCs/>
          <w:lang w:val="es-CO"/>
        </w:rPr>
        <w:t xml:space="preserve">, esto se </w:t>
      </w:r>
      <w:r w:rsidR="00F20680" w:rsidRPr="007E7972">
        <w:rPr>
          <w:rFonts w:ascii="Arial Narrow" w:eastAsia="MS Mincho" w:hAnsi="Arial Narrow" w:cs="Arial"/>
          <w:bCs/>
          <w:iCs/>
          <w:lang w:val="es-CO"/>
        </w:rPr>
        <w:t xml:space="preserve">viene realizando </w:t>
      </w:r>
      <w:r w:rsidRPr="007E7972">
        <w:rPr>
          <w:rFonts w:ascii="Arial Narrow" w:eastAsia="MS Mincho" w:hAnsi="Arial Narrow" w:cs="Arial"/>
          <w:bCs/>
          <w:iCs/>
          <w:lang w:val="es-CO"/>
        </w:rPr>
        <w:t>con cinco instituciones educativas del Departamento Archipiélago.</w:t>
      </w:r>
    </w:p>
    <w:p w:rsidR="0026459D" w:rsidRPr="007E7972" w:rsidRDefault="0026459D" w:rsidP="00CB7BBA">
      <w:pPr>
        <w:jc w:val="both"/>
        <w:rPr>
          <w:rFonts w:ascii="Arial Narrow" w:eastAsia="MS Mincho" w:hAnsi="Arial Narrow" w:cs="Arial"/>
          <w:bCs/>
          <w:iCs/>
          <w:lang w:val="es-CO"/>
        </w:rPr>
      </w:pPr>
    </w:p>
    <w:p w:rsidR="0026459D" w:rsidRPr="007E7972" w:rsidRDefault="0026459D" w:rsidP="00F20680">
      <w:pPr>
        <w:ind w:left="165"/>
        <w:jc w:val="both"/>
        <w:rPr>
          <w:rFonts w:ascii="Arial Narrow" w:eastAsia="MS Mincho" w:hAnsi="Arial Narrow" w:cs="Arial"/>
          <w:bCs/>
          <w:iCs/>
          <w:lang w:val="es-CO"/>
        </w:rPr>
      </w:pPr>
      <w:r w:rsidRPr="007E7972">
        <w:rPr>
          <w:rFonts w:ascii="Arial Narrow" w:eastAsia="MS Mincho" w:hAnsi="Arial Narrow" w:cs="Arial"/>
          <w:bCs/>
          <w:iCs/>
          <w:lang w:val="es-CO"/>
        </w:rPr>
        <w:t xml:space="preserve">Igualmente el Sena ha establecido convenios con instituciones de educación superior para el proceso de homologación, que generalmente los estudiantes son ubicados en el quinto semestre. </w:t>
      </w:r>
    </w:p>
    <w:p w:rsidR="0026459D" w:rsidRPr="007E7972" w:rsidRDefault="0026459D" w:rsidP="00F20680">
      <w:pPr>
        <w:ind w:left="165"/>
        <w:jc w:val="both"/>
        <w:rPr>
          <w:rFonts w:ascii="Arial Narrow" w:eastAsia="MS Mincho" w:hAnsi="Arial Narrow" w:cs="Arial"/>
          <w:bCs/>
          <w:iCs/>
          <w:lang w:val="es-CO"/>
        </w:rPr>
      </w:pPr>
    </w:p>
    <w:p w:rsidR="000A5147" w:rsidRDefault="000A5147" w:rsidP="00F20680">
      <w:pPr>
        <w:ind w:left="165"/>
        <w:jc w:val="both"/>
        <w:rPr>
          <w:rFonts w:ascii="Arial Narrow" w:eastAsia="MS Mincho" w:hAnsi="Arial Narrow" w:cs="Arial"/>
          <w:b/>
          <w:bCs/>
          <w:iCs/>
          <w:lang w:val="es-CO"/>
        </w:rPr>
      </w:pPr>
    </w:p>
    <w:p w:rsidR="000A5147" w:rsidRDefault="000A5147" w:rsidP="00F20680">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08416" behindDoc="0" locked="0" layoutInCell="1" allowOverlap="1" wp14:anchorId="7B77FFCF" wp14:editId="459DA495">
                <wp:simplePos x="0" y="0"/>
                <wp:positionH relativeFrom="column">
                  <wp:posOffset>25202</wp:posOffset>
                </wp:positionH>
                <wp:positionV relativeFrom="paragraph">
                  <wp:posOffset>164225</wp:posOffset>
                </wp:positionV>
                <wp:extent cx="6353175" cy="961901"/>
                <wp:effectExtent l="0" t="0" r="28575" b="10160"/>
                <wp:wrapNone/>
                <wp:docPr id="30731" name="30731 Rectángulo redondeado"/>
                <wp:cNvGraphicFramePr/>
                <a:graphic xmlns:a="http://schemas.openxmlformats.org/drawingml/2006/main">
                  <a:graphicData uri="http://schemas.microsoft.com/office/word/2010/wordprocessingShape">
                    <wps:wsp>
                      <wps:cNvSpPr/>
                      <wps:spPr>
                        <a:xfrm>
                          <a:off x="0" y="0"/>
                          <a:ext cx="6353175" cy="96190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0A5147" w:rsidRDefault="00DC62F5" w:rsidP="000A5147">
                            <w:pPr>
                              <w:ind w:left="165"/>
                              <w:jc w:val="both"/>
                              <w:rPr>
                                <w:rFonts w:ascii="Arial Narrow" w:eastAsia="MS Mincho" w:hAnsi="Arial Narrow" w:cs="Arial"/>
                                <w:bCs/>
                                <w:iCs/>
                                <w:lang w:val="es-CO"/>
                              </w:rPr>
                            </w:pPr>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eastAsia="MS Mincho" w:hAnsi="Arial Narrow" w:cs="Arial"/>
                                <w:b/>
                                <w:bCs/>
                                <w:iCs/>
                                <w:lang w:val="es-CO"/>
                              </w:rPr>
                              <w:t xml:space="preserve">Proyecto de articulación Educación Media – Superior. </w:t>
                            </w:r>
                            <w:r w:rsidRPr="000A5147">
                              <w:rPr>
                                <w:rFonts w:ascii="Arial Narrow" w:eastAsia="MS Mincho" w:hAnsi="Arial Narrow" w:cs="Arial"/>
                                <w:bCs/>
                                <w:iCs/>
                                <w:lang w:val="es-CO"/>
                              </w:rPr>
                              <w:t xml:space="preserve">Adriana María Williams, Coordinadora de Articulación del Instituto Nacional de Formación Técnica Profesional (INFOTEP) </w:t>
                            </w:r>
                          </w:p>
                          <w:p w:rsidR="00DC62F5" w:rsidRPr="007E7972" w:rsidRDefault="00DC62F5" w:rsidP="000A5147">
                            <w:pPr>
                              <w:ind w:left="165"/>
                              <w:jc w:val="both"/>
                              <w:rPr>
                                <w:rFonts w:ascii="Arial Narrow" w:eastAsia="MS Mincho" w:hAnsi="Arial Narrow" w:cs="Arial"/>
                                <w:b/>
                                <w:bCs/>
                                <w:iCs/>
                                <w:lang w:val="es-CO"/>
                              </w:rPr>
                            </w:pPr>
                          </w:p>
                          <w:p w:rsidR="00DC62F5" w:rsidRPr="000A5147" w:rsidRDefault="00DC62F5" w:rsidP="000A514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31 Rectángulo redondeado" o:spid="_x0000_s1064" style="position:absolute;left:0;text-align:left;margin-left:2pt;margin-top:12.95pt;width:500.25pt;height:7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" fillcolor="white [3201]" strokecolor="#c0504d [3205]" strokeweight="2pt">
                <v:textbox>
                  <w:txbxContent>
                    <w:p w:rsidR="00DC62F5" w:rsidRPr="000A5147" w:rsidRDefault="00DC62F5" w:rsidP="000A5147">
                      <w:pPr>
                        <w:ind w:left="165"/>
                        <w:jc w:val="both"/>
                        <w:rPr>
                          <w:rFonts w:ascii="Arial Narrow" w:eastAsia="MS Mincho" w:hAnsi="Arial Narrow" w:cs="Arial"/>
                          <w:bCs/>
                          <w:iCs/>
                          <w:lang w:val="es-CO"/>
                        </w:rPr>
                      </w:pPr>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eastAsia="MS Mincho" w:hAnsi="Arial Narrow" w:cs="Arial"/>
                          <w:b/>
                          <w:bCs/>
                          <w:iCs/>
                          <w:lang w:val="es-CO"/>
                        </w:rPr>
                        <w:t xml:space="preserve">Proyecto de articulación Educación Media – Superior. </w:t>
                      </w:r>
                      <w:r w:rsidRPr="000A5147">
                        <w:rPr>
                          <w:rFonts w:ascii="Arial Narrow" w:eastAsia="MS Mincho" w:hAnsi="Arial Narrow" w:cs="Arial"/>
                          <w:bCs/>
                          <w:iCs/>
                          <w:lang w:val="es-CO"/>
                        </w:rPr>
                        <w:t xml:space="preserve">Adriana María Williams, Coordinadora de Articulación del Instituto Nacional de Formación Técnica Profesional (INFOTEP) </w:t>
                      </w:r>
                    </w:p>
                    <w:p w:rsidR="00DC62F5" w:rsidRPr="007E7972" w:rsidRDefault="00DC62F5" w:rsidP="000A5147">
                      <w:pPr>
                        <w:ind w:left="165"/>
                        <w:jc w:val="both"/>
                        <w:rPr>
                          <w:rFonts w:ascii="Arial Narrow" w:eastAsia="MS Mincho" w:hAnsi="Arial Narrow" w:cs="Arial"/>
                          <w:b/>
                          <w:bCs/>
                          <w:iCs/>
                          <w:lang w:val="es-CO"/>
                        </w:rPr>
                      </w:pPr>
                    </w:p>
                    <w:p w:rsidR="00DC62F5" w:rsidRPr="000A5147" w:rsidRDefault="00DC62F5" w:rsidP="000A5147">
                      <w:pPr>
                        <w:jc w:val="both"/>
                      </w:pPr>
                    </w:p>
                  </w:txbxContent>
                </v:textbox>
              </v:roundrect>
            </w:pict>
          </mc:Fallback>
        </mc:AlternateContent>
      </w:r>
    </w:p>
    <w:p w:rsidR="000A5147" w:rsidRDefault="000A5147" w:rsidP="00F20680">
      <w:pPr>
        <w:ind w:left="165"/>
        <w:jc w:val="both"/>
        <w:rPr>
          <w:rFonts w:ascii="Arial Narrow" w:eastAsia="MS Mincho" w:hAnsi="Arial Narrow" w:cs="Arial"/>
          <w:b/>
          <w:bCs/>
          <w:iCs/>
          <w:lang w:val="es-CO"/>
        </w:rPr>
      </w:pPr>
    </w:p>
    <w:p w:rsidR="000A5147" w:rsidRDefault="000A5147" w:rsidP="00F20680">
      <w:pPr>
        <w:ind w:left="165"/>
        <w:jc w:val="both"/>
        <w:rPr>
          <w:rFonts w:ascii="Arial Narrow" w:eastAsia="MS Mincho" w:hAnsi="Arial Narrow" w:cs="Arial"/>
          <w:b/>
          <w:bCs/>
          <w:iCs/>
          <w:lang w:val="es-CO"/>
        </w:rPr>
      </w:pPr>
    </w:p>
    <w:p w:rsidR="000A5147" w:rsidRDefault="000A5147" w:rsidP="00F20680">
      <w:pPr>
        <w:ind w:left="165"/>
        <w:jc w:val="both"/>
        <w:rPr>
          <w:rFonts w:ascii="Arial Narrow" w:eastAsia="MS Mincho" w:hAnsi="Arial Narrow" w:cs="Arial"/>
          <w:b/>
          <w:bCs/>
          <w:iCs/>
          <w:lang w:val="es-CO"/>
        </w:rPr>
      </w:pPr>
    </w:p>
    <w:p w:rsidR="000A5147" w:rsidRDefault="000A5147" w:rsidP="00F20680">
      <w:pPr>
        <w:ind w:left="165"/>
        <w:jc w:val="both"/>
        <w:rPr>
          <w:rFonts w:ascii="Arial Narrow" w:eastAsia="MS Mincho" w:hAnsi="Arial Narrow" w:cs="Arial"/>
          <w:b/>
          <w:bCs/>
          <w:iCs/>
          <w:lang w:val="es-CO"/>
        </w:rPr>
      </w:pPr>
    </w:p>
    <w:p w:rsidR="000A5147" w:rsidRDefault="000A5147" w:rsidP="00F20680">
      <w:pPr>
        <w:ind w:left="165"/>
        <w:jc w:val="both"/>
        <w:rPr>
          <w:rFonts w:ascii="Arial Narrow" w:eastAsia="MS Mincho" w:hAnsi="Arial Narrow" w:cs="Arial"/>
          <w:b/>
          <w:bCs/>
          <w:iCs/>
          <w:lang w:val="es-CO"/>
        </w:rPr>
      </w:pPr>
    </w:p>
    <w:p w:rsidR="000A5147" w:rsidRDefault="000A5147" w:rsidP="00F20680">
      <w:pPr>
        <w:ind w:left="165"/>
        <w:jc w:val="both"/>
        <w:rPr>
          <w:rFonts w:ascii="Arial Narrow" w:eastAsia="MS Mincho" w:hAnsi="Arial Narrow" w:cs="Arial"/>
          <w:b/>
          <w:bCs/>
          <w:iCs/>
          <w:lang w:val="es-CO"/>
        </w:rPr>
      </w:pPr>
    </w:p>
    <w:p w:rsidR="000A5147" w:rsidRDefault="000A5147" w:rsidP="00F20680">
      <w:pPr>
        <w:ind w:left="165"/>
        <w:jc w:val="both"/>
        <w:rPr>
          <w:rFonts w:ascii="Arial Narrow" w:eastAsia="MS Mincho" w:hAnsi="Arial Narrow" w:cs="Arial"/>
          <w:b/>
          <w:bCs/>
          <w:iCs/>
          <w:lang w:val="es-CO"/>
        </w:rPr>
      </w:pPr>
    </w:p>
    <w:p w:rsidR="00F20680" w:rsidRPr="007E7972" w:rsidRDefault="00F20680" w:rsidP="00F20680">
      <w:pPr>
        <w:ind w:left="165"/>
        <w:jc w:val="both"/>
        <w:rPr>
          <w:rFonts w:ascii="Arial Narrow" w:eastAsia="MS Mincho" w:hAnsi="Arial Narrow" w:cs="Arial"/>
          <w:b/>
          <w:bCs/>
          <w:iCs/>
          <w:lang w:val="es-CO"/>
        </w:rPr>
      </w:pPr>
    </w:p>
    <w:p w:rsidR="0026459D" w:rsidRPr="007E7972" w:rsidRDefault="0026459D" w:rsidP="00F20680">
      <w:pPr>
        <w:ind w:left="165"/>
        <w:jc w:val="both"/>
        <w:rPr>
          <w:rFonts w:ascii="Arial Narrow" w:eastAsia="MS Mincho" w:hAnsi="Arial Narrow" w:cs="Arial"/>
          <w:bCs/>
          <w:iCs/>
          <w:lang w:val="es-CO"/>
        </w:rPr>
      </w:pPr>
      <w:r w:rsidRPr="007E7972">
        <w:rPr>
          <w:rFonts w:ascii="Arial Narrow" w:eastAsia="MS Mincho" w:hAnsi="Arial Narrow" w:cs="Arial"/>
          <w:bCs/>
          <w:iCs/>
          <w:lang w:val="es-CO"/>
        </w:rPr>
        <w:t>El proceso de articulación del Instituto Nacional de Formación Técnica Profesional (INFOTEP) apunta hacia la ampliación de la cobertura en la educación superior e incremento del número de jóvenes en la educación técnica y tecnológica debido a que es una estrategia de solución a la problemática actual con relación a la brecha existente entre la Educación Media con la Superior además de que facilita la inserción de los jóvenes al mundo laboral.</w:t>
      </w:r>
    </w:p>
    <w:p w:rsidR="0026459D" w:rsidRPr="007E7972" w:rsidRDefault="0026459D" w:rsidP="0026459D">
      <w:pPr>
        <w:jc w:val="both"/>
        <w:rPr>
          <w:rFonts w:ascii="Arial Narrow" w:eastAsia="MS Mincho" w:hAnsi="Arial Narrow" w:cs="Arial"/>
          <w:bCs/>
          <w:iCs/>
          <w:lang w:val="es-CO"/>
        </w:rPr>
      </w:pPr>
    </w:p>
    <w:p w:rsidR="0026459D" w:rsidRPr="007E7972" w:rsidRDefault="0026459D" w:rsidP="00F20680">
      <w:pPr>
        <w:ind w:left="165"/>
        <w:jc w:val="both"/>
        <w:rPr>
          <w:rFonts w:ascii="Arial Narrow" w:eastAsia="MS Mincho" w:hAnsi="Arial Narrow" w:cs="Arial"/>
          <w:bCs/>
          <w:iCs/>
          <w:lang w:val="es-CO"/>
        </w:rPr>
      </w:pPr>
      <w:r w:rsidRPr="007E7972">
        <w:rPr>
          <w:rFonts w:ascii="Arial Narrow" w:eastAsia="MS Mincho" w:hAnsi="Arial Narrow" w:cs="Arial"/>
          <w:bCs/>
          <w:iCs/>
          <w:lang w:val="es-CO"/>
        </w:rPr>
        <w:t xml:space="preserve">El </w:t>
      </w:r>
      <w:r w:rsidR="00F20680" w:rsidRPr="007E7972">
        <w:rPr>
          <w:rFonts w:ascii="Arial Narrow" w:eastAsia="MS Mincho" w:hAnsi="Arial Narrow" w:cs="Arial"/>
          <w:bCs/>
          <w:iCs/>
          <w:lang w:val="es-CO"/>
        </w:rPr>
        <w:t>INFOTEP</w:t>
      </w:r>
      <w:r w:rsidRPr="007E7972">
        <w:rPr>
          <w:rFonts w:ascii="Arial Narrow" w:eastAsia="MS Mincho" w:hAnsi="Arial Narrow" w:cs="Arial"/>
          <w:bCs/>
          <w:iCs/>
          <w:lang w:val="es-CO"/>
        </w:rPr>
        <w:t xml:space="preserve"> maneja dos alianzas:</w:t>
      </w:r>
    </w:p>
    <w:p w:rsidR="0026459D" w:rsidRPr="007E7972" w:rsidRDefault="0026459D" w:rsidP="0026459D">
      <w:pPr>
        <w:jc w:val="both"/>
        <w:rPr>
          <w:rFonts w:ascii="Arial Narrow" w:eastAsia="MS Mincho" w:hAnsi="Arial Narrow" w:cs="Arial"/>
          <w:bCs/>
          <w:iCs/>
          <w:lang w:val="es-CO"/>
        </w:rPr>
      </w:pPr>
    </w:p>
    <w:p w:rsidR="0026459D" w:rsidRPr="007E7972" w:rsidRDefault="0026459D" w:rsidP="007034B4">
      <w:pPr>
        <w:shd w:val="clear" w:color="auto" w:fill="FDE9D9" w:themeFill="accent6" w:themeFillTint="33"/>
        <w:ind w:firstLine="165"/>
        <w:jc w:val="both"/>
        <w:rPr>
          <w:rFonts w:ascii="Arial Narrow" w:eastAsia="MS Mincho" w:hAnsi="Arial Narrow" w:cs="Arial"/>
          <w:b/>
          <w:bCs/>
          <w:iCs/>
        </w:rPr>
      </w:pPr>
      <w:r w:rsidRPr="007E7972">
        <w:rPr>
          <w:rFonts w:ascii="Arial Narrow" w:eastAsia="MS Mincho" w:hAnsi="Arial Narrow" w:cs="Arial"/>
          <w:b/>
          <w:bCs/>
          <w:iCs/>
        </w:rPr>
        <w:t>TURISMO CARIBE</w:t>
      </w:r>
    </w:p>
    <w:p w:rsidR="0026459D" w:rsidRDefault="0026459D" w:rsidP="00F20680">
      <w:pPr>
        <w:ind w:left="165"/>
        <w:jc w:val="both"/>
        <w:rPr>
          <w:rFonts w:ascii="Arial Narrow" w:eastAsia="MS Mincho" w:hAnsi="Arial Narrow" w:cs="Arial"/>
          <w:bCs/>
          <w:iCs/>
        </w:rPr>
      </w:pPr>
      <w:r w:rsidRPr="007E7972">
        <w:rPr>
          <w:rFonts w:ascii="Arial Narrow" w:eastAsia="MS Mincho" w:hAnsi="Arial Narrow" w:cs="Arial"/>
          <w:bCs/>
          <w:iCs/>
        </w:rPr>
        <w:t>Incluye tres técnicos laborales:</w:t>
      </w:r>
    </w:p>
    <w:p w:rsidR="00637C0E" w:rsidRPr="007E7972" w:rsidRDefault="00637C0E" w:rsidP="00F20680">
      <w:pPr>
        <w:ind w:left="165"/>
        <w:jc w:val="both"/>
        <w:rPr>
          <w:rFonts w:ascii="Arial Narrow" w:eastAsia="MS Mincho" w:hAnsi="Arial Narrow" w:cs="Arial"/>
          <w:b/>
          <w:bCs/>
          <w:iCs/>
        </w:rPr>
      </w:pPr>
    </w:p>
    <w:p w:rsidR="0026459D" w:rsidRPr="007E7972" w:rsidRDefault="0026459D" w:rsidP="007008C5">
      <w:pPr>
        <w:pStyle w:val="Prrafodelista"/>
        <w:numPr>
          <w:ilvl w:val="0"/>
          <w:numId w:val="2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TL en Cocina Sostenible</w:t>
      </w:r>
    </w:p>
    <w:p w:rsidR="0026459D" w:rsidRPr="007E7972" w:rsidRDefault="0026459D" w:rsidP="007008C5">
      <w:pPr>
        <w:pStyle w:val="Prrafodelista"/>
        <w:numPr>
          <w:ilvl w:val="0"/>
          <w:numId w:val="2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TL en Agencias de Viaje y Turismo</w:t>
      </w:r>
    </w:p>
    <w:p w:rsidR="0026459D" w:rsidRPr="007E7972" w:rsidRDefault="0026459D" w:rsidP="007008C5">
      <w:pPr>
        <w:pStyle w:val="Prrafodelista"/>
        <w:numPr>
          <w:ilvl w:val="0"/>
          <w:numId w:val="22"/>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TL en Guianza y Turismo</w:t>
      </w:r>
    </w:p>
    <w:p w:rsidR="0026459D" w:rsidRPr="007E7972" w:rsidRDefault="0026459D" w:rsidP="0026459D">
      <w:pPr>
        <w:jc w:val="both"/>
        <w:rPr>
          <w:rFonts w:ascii="Arial Narrow" w:eastAsia="MS Mincho" w:hAnsi="Arial Narrow" w:cs="Arial"/>
          <w:bCs/>
          <w:iCs/>
        </w:rPr>
      </w:pPr>
    </w:p>
    <w:p w:rsidR="008A5D00" w:rsidRPr="007E7972" w:rsidRDefault="00F20680" w:rsidP="008A5D00">
      <w:pPr>
        <w:ind w:left="360"/>
        <w:jc w:val="both"/>
        <w:rPr>
          <w:rFonts w:ascii="Arial Narrow" w:eastAsia="MS Mincho" w:hAnsi="Arial Narrow" w:cs="Arial"/>
          <w:b/>
          <w:bCs/>
          <w:iCs/>
        </w:rPr>
      </w:pPr>
      <w:r w:rsidRPr="007E7972">
        <w:rPr>
          <w:rFonts w:ascii="Arial Narrow" w:eastAsia="MS Mincho" w:hAnsi="Arial Narrow" w:cs="Arial"/>
          <w:b/>
          <w:bCs/>
          <w:iCs/>
        </w:rPr>
        <w:t xml:space="preserve">   </w:t>
      </w:r>
    </w:p>
    <w:p w:rsidR="0026459D" w:rsidRPr="007E7972" w:rsidRDefault="008A5D00" w:rsidP="007034B4">
      <w:pPr>
        <w:shd w:val="clear" w:color="auto" w:fill="FDE9D9" w:themeFill="accent6" w:themeFillTint="33"/>
        <w:jc w:val="both"/>
        <w:rPr>
          <w:rFonts w:ascii="Arial Narrow" w:eastAsia="MS Mincho" w:hAnsi="Arial Narrow" w:cs="Arial"/>
          <w:b/>
          <w:bCs/>
          <w:iCs/>
        </w:rPr>
      </w:pPr>
      <w:r w:rsidRPr="007E7972">
        <w:rPr>
          <w:rFonts w:ascii="Arial Narrow" w:eastAsia="MS Mincho" w:hAnsi="Arial Narrow" w:cs="Arial"/>
          <w:b/>
          <w:bCs/>
          <w:iCs/>
        </w:rPr>
        <w:t xml:space="preserve"> </w:t>
      </w:r>
      <w:r w:rsidR="0026459D" w:rsidRPr="007E7972">
        <w:rPr>
          <w:rFonts w:ascii="Arial Narrow" w:eastAsia="MS Mincho" w:hAnsi="Arial Narrow" w:cs="Arial"/>
          <w:b/>
          <w:bCs/>
          <w:iCs/>
        </w:rPr>
        <w:t xml:space="preserve">PRODUCTOR DE EVENTOS </w:t>
      </w:r>
    </w:p>
    <w:p w:rsidR="0026459D" w:rsidRPr="007E7972" w:rsidRDefault="008A5D00" w:rsidP="008A5D00">
      <w:pPr>
        <w:ind w:left="360"/>
        <w:jc w:val="both"/>
        <w:rPr>
          <w:rFonts w:ascii="Arial Narrow" w:eastAsia="MS Mincho" w:hAnsi="Arial Narrow" w:cs="Arial"/>
          <w:bCs/>
          <w:iCs/>
        </w:rPr>
      </w:pPr>
      <w:r w:rsidRPr="007E7972">
        <w:rPr>
          <w:rFonts w:ascii="Arial Narrow" w:eastAsia="MS Mincho" w:hAnsi="Arial Narrow" w:cs="Arial"/>
          <w:bCs/>
          <w:iCs/>
        </w:rPr>
        <w:t xml:space="preserve"> </w:t>
      </w:r>
      <w:r w:rsidR="0026459D" w:rsidRPr="007E7972">
        <w:rPr>
          <w:rFonts w:ascii="Arial Narrow" w:eastAsia="MS Mincho" w:hAnsi="Arial Narrow" w:cs="Arial"/>
          <w:bCs/>
          <w:iCs/>
        </w:rPr>
        <w:t>Desarrollado en convenio con la Fundación Teatro Libre de Bogotá y ofrece un técnico laboral:</w:t>
      </w:r>
    </w:p>
    <w:p w:rsidR="0026459D" w:rsidRPr="007E7972" w:rsidRDefault="0026459D" w:rsidP="007008C5">
      <w:pPr>
        <w:pStyle w:val="Prrafodelista"/>
        <w:numPr>
          <w:ilvl w:val="0"/>
          <w:numId w:val="2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TL en Logística de eventos culturales y artísticos</w:t>
      </w:r>
    </w:p>
    <w:p w:rsidR="0026459D" w:rsidRPr="007E7972" w:rsidRDefault="0026459D" w:rsidP="00F20680">
      <w:pPr>
        <w:ind w:left="720"/>
        <w:jc w:val="both"/>
        <w:rPr>
          <w:rFonts w:ascii="Arial Narrow" w:eastAsia="MS Mincho" w:hAnsi="Arial Narrow" w:cs="Arial"/>
          <w:bCs/>
          <w:iCs/>
        </w:rPr>
      </w:pPr>
    </w:p>
    <w:p w:rsidR="0028627C" w:rsidRPr="007E7972" w:rsidRDefault="0026459D" w:rsidP="00F20680">
      <w:pPr>
        <w:ind w:left="360"/>
        <w:jc w:val="both"/>
        <w:rPr>
          <w:rFonts w:ascii="Arial Narrow" w:hAnsi="Arial Narrow" w:cs="Arial"/>
          <w:b/>
        </w:rPr>
      </w:pPr>
      <w:r w:rsidRPr="007E7972">
        <w:rPr>
          <w:rFonts w:ascii="Arial Narrow" w:eastAsia="MS Mincho" w:hAnsi="Arial Narrow" w:cs="Arial"/>
          <w:bCs/>
          <w:iCs/>
        </w:rPr>
        <w:t xml:space="preserve">El proyecto de articulación ha posibilitado la presencia de la educación superior en Providencia por lo que se ha logrado convenios con entidades como la Gobernación Departamental y la Alcaldía Municipal de </w:t>
      </w:r>
      <w:r w:rsidR="00F20680" w:rsidRPr="007E7972">
        <w:rPr>
          <w:rFonts w:ascii="Arial Narrow" w:eastAsia="MS Mincho" w:hAnsi="Arial Narrow" w:cs="Arial"/>
          <w:bCs/>
          <w:iCs/>
        </w:rPr>
        <w:t>P</w:t>
      </w:r>
      <w:r w:rsidRPr="007E7972">
        <w:rPr>
          <w:rFonts w:ascii="Arial Narrow" w:eastAsia="MS Mincho" w:hAnsi="Arial Narrow" w:cs="Arial"/>
          <w:bCs/>
          <w:iCs/>
        </w:rPr>
        <w:t>rovidencia, además de que se articula en la actualidad con ocho instituciones educativas del Archipiélago: Técnico Departamental Natania, Colegio Sagrada Familia, Colegio Bolivariano, Colegio Antonia Santos, Flowers Hill Bilingual School, Brooks Hill Bilingual School, Instituto Técnico Industrial y la Institución Educativa Junín de la isla de Providencia.</w:t>
      </w:r>
      <w:r w:rsidR="00880908" w:rsidRPr="007E7972">
        <w:rPr>
          <w:rFonts w:ascii="Arial Narrow" w:hAnsi="Arial Narrow" w:cs="Arial"/>
          <w:b/>
        </w:rPr>
        <w:t xml:space="preserve"> </w:t>
      </w:r>
    </w:p>
    <w:p w:rsidR="008A5D00" w:rsidRPr="007E7972" w:rsidRDefault="008A5D00" w:rsidP="009357FA">
      <w:pPr>
        <w:rPr>
          <w:rFonts w:ascii="Arial Narrow" w:hAnsi="Arial Narrow" w:cs="Arial"/>
          <w:b/>
        </w:rPr>
      </w:pPr>
    </w:p>
    <w:p w:rsidR="000A5147" w:rsidRDefault="000A5147" w:rsidP="000A5147">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10464" behindDoc="0" locked="0" layoutInCell="1" allowOverlap="1" wp14:anchorId="4359C653" wp14:editId="661A4434">
                <wp:simplePos x="0" y="0"/>
                <wp:positionH relativeFrom="column">
                  <wp:posOffset>25202</wp:posOffset>
                </wp:positionH>
                <wp:positionV relativeFrom="paragraph">
                  <wp:posOffset>164225</wp:posOffset>
                </wp:positionV>
                <wp:extent cx="6353175" cy="961901"/>
                <wp:effectExtent l="0" t="0" r="28575" b="10160"/>
                <wp:wrapNone/>
                <wp:docPr id="30732" name="30732 Rectángulo redondeado"/>
                <wp:cNvGraphicFramePr/>
                <a:graphic xmlns:a="http://schemas.openxmlformats.org/drawingml/2006/main">
                  <a:graphicData uri="http://schemas.microsoft.com/office/word/2010/wordprocessingShape">
                    <wps:wsp>
                      <wps:cNvSpPr/>
                      <wps:spPr>
                        <a:xfrm>
                          <a:off x="0" y="0"/>
                          <a:ext cx="6353175" cy="96190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5D3A69" w:rsidRDefault="00DC62F5" w:rsidP="007034B4">
                            <w:pPr>
                              <w:ind w:left="360"/>
                              <w:jc w:val="both"/>
                              <w:rPr>
                                <w:rFonts w:ascii="Arial Narrow" w:hAnsi="Arial Narrow" w:cs="Arial"/>
                              </w:rPr>
                            </w:pPr>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hAnsi="Arial Narrow" w:cs="Arial"/>
                                <w:b/>
                              </w:rPr>
                              <w:t>Educación rural diferenciada para la competitividad</w:t>
                            </w:r>
                            <w:r w:rsidRPr="007E7972">
                              <w:rPr>
                                <w:rFonts w:ascii="Arial Narrow" w:hAnsi="Arial Narrow" w:cs="Arial"/>
                              </w:rPr>
                              <w:t xml:space="preserve">. </w:t>
                            </w:r>
                            <w:r w:rsidRPr="007E7972">
                              <w:rPr>
                                <w:rFonts w:ascii="Arial Narrow" w:hAnsi="Arial Narrow" w:cs="Arial"/>
                                <w:b/>
                              </w:rPr>
                              <w:t>RISARALDA</w:t>
                            </w:r>
                            <w:r>
                              <w:rPr>
                                <w:rFonts w:ascii="Arial Narrow" w:hAnsi="Arial Narrow" w:cs="Arial"/>
                                <w:b/>
                              </w:rPr>
                              <w:t xml:space="preserve">. </w:t>
                            </w:r>
                            <w:r w:rsidRPr="005D3A69">
                              <w:rPr>
                                <w:rFonts w:ascii="Arial Narrow" w:hAnsi="Arial Narrow" w:cs="Arial"/>
                              </w:rPr>
                              <w:t xml:space="preserve">Doctora Magnolia Hernández. Comité Departamental de cafeteros de Risaralda </w:t>
                            </w:r>
                          </w:p>
                          <w:p w:rsidR="00DC62F5" w:rsidRPr="007E7972" w:rsidRDefault="00DC62F5" w:rsidP="007034B4">
                            <w:pPr>
                              <w:ind w:left="360"/>
                              <w:jc w:val="both"/>
                              <w:rPr>
                                <w:rFonts w:ascii="Arial Narrow" w:hAnsi="Arial Narrow" w:cs="Arial"/>
                              </w:rPr>
                            </w:pPr>
                          </w:p>
                          <w:p w:rsidR="00DC62F5" w:rsidRPr="007E7972" w:rsidRDefault="00DC62F5" w:rsidP="000A5147">
                            <w:pPr>
                              <w:ind w:left="165"/>
                              <w:jc w:val="both"/>
                              <w:rPr>
                                <w:rFonts w:ascii="Arial Narrow" w:eastAsia="MS Mincho" w:hAnsi="Arial Narrow" w:cs="Arial"/>
                                <w:b/>
                                <w:bCs/>
                                <w:iCs/>
                                <w:lang w:val="es-CO"/>
                              </w:rPr>
                            </w:pPr>
                          </w:p>
                          <w:p w:rsidR="00DC62F5" w:rsidRPr="000A5147" w:rsidRDefault="00DC62F5" w:rsidP="000A514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32 Rectángulo redondeado" o:spid="_x0000_s1065" style="position:absolute;left:0;text-align:left;margin-left:2pt;margin-top:12.95pt;width:500.25pt;height:7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" fillcolor="white [3201]" strokecolor="#c0504d [3205]" strokeweight="2pt">
                <v:textbox>
                  <w:txbxContent>
                    <w:p w:rsidR="00DC62F5" w:rsidRPr="005D3A69" w:rsidRDefault="00DC62F5" w:rsidP="007034B4">
                      <w:pPr>
                        <w:ind w:left="360"/>
                        <w:jc w:val="both"/>
                        <w:rPr>
                          <w:rFonts w:ascii="Arial Narrow" w:hAnsi="Arial Narrow" w:cs="Arial"/>
                        </w:rPr>
                      </w:pPr>
                      <w:r w:rsidRPr="00922DEE">
                        <w:rPr>
                          <w:rFonts w:asciiTheme="majorHAnsi" w:hAnsiTheme="majorHAnsi" w:cs="Arial"/>
                          <w:b/>
                          <w:bCs/>
                          <w:color w:val="002060"/>
                          <w:sz w:val="28"/>
                        </w:rPr>
                        <w:t>PRESENTACIÓN DE  INICIATIVAS/ EXPERIENCIAS  DE ARTICULACIÓN DE LA EDUCACIÓN  SUPERIOR CON LA EDUCACIÓN MEDIA.</w:t>
                      </w:r>
                      <w:r w:rsidRPr="00293363">
                        <w:rPr>
                          <w:rFonts w:ascii="Arial Narrow" w:eastAsia="MS PGothic" w:hAnsi="Arial Narrow" w:cs="Arial"/>
                          <w:kern w:val="24"/>
                        </w:rPr>
                        <w:t xml:space="preserve"> </w:t>
                      </w:r>
                      <w:r w:rsidRPr="007E7972">
                        <w:rPr>
                          <w:rFonts w:ascii="Arial Narrow" w:hAnsi="Arial Narrow" w:cs="Arial"/>
                          <w:b/>
                        </w:rPr>
                        <w:t>Educación rural diferenciada para la competitividad</w:t>
                      </w:r>
                      <w:r w:rsidRPr="007E7972">
                        <w:rPr>
                          <w:rFonts w:ascii="Arial Narrow" w:hAnsi="Arial Narrow" w:cs="Arial"/>
                        </w:rPr>
                        <w:t xml:space="preserve">. </w:t>
                      </w:r>
                      <w:r w:rsidRPr="007E7972">
                        <w:rPr>
                          <w:rFonts w:ascii="Arial Narrow" w:hAnsi="Arial Narrow" w:cs="Arial"/>
                          <w:b/>
                        </w:rPr>
                        <w:t>RISARALDA</w:t>
                      </w:r>
                      <w:r>
                        <w:rPr>
                          <w:rFonts w:ascii="Arial Narrow" w:hAnsi="Arial Narrow" w:cs="Arial"/>
                          <w:b/>
                        </w:rPr>
                        <w:t xml:space="preserve">. </w:t>
                      </w:r>
                      <w:r w:rsidRPr="005D3A69">
                        <w:rPr>
                          <w:rFonts w:ascii="Arial Narrow" w:hAnsi="Arial Narrow" w:cs="Arial"/>
                        </w:rPr>
                        <w:t xml:space="preserve">Doctora Magnolia Hernández. Comité Departamental de cafeteros de Risaralda </w:t>
                      </w:r>
                    </w:p>
                    <w:p w:rsidR="00DC62F5" w:rsidRPr="007E7972" w:rsidRDefault="00DC62F5" w:rsidP="007034B4">
                      <w:pPr>
                        <w:ind w:left="360"/>
                        <w:jc w:val="both"/>
                        <w:rPr>
                          <w:rFonts w:ascii="Arial Narrow" w:hAnsi="Arial Narrow" w:cs="Arial"/>
                        </w:rPr>
                      </w:pPr>
                    </w:p>
                    <w:p w:rsidR="00DC62F5" w:rsidRPr="007E7972" w:rsidRDefault="00DC62F5" w:rsidP="000A5147">
                      <w:pPr>
                        <w:ind w:left="165"/>
                        <w:jc w:val="both"/>
                        <w:rPr>
                          <w:rFonts w:ascii="Arial Narrow" w:eastAsia="MS Mincho" w:hAnsi="Arial Narrow" w:cs="Arial"/>
                          <w:b/>
                          <w:bCs/>
                          <w:iCs/>
                          <w:lang w:val="es-CO"/>
                        </w:rPr>
                      </w:pPr>
                    </w:p>
                    <w:p w:rsidR="00DC62F5" w:rsidRPr="000A5147" w:rsidRDefault="00DC62F5" w:rsidP="000A5147">
                      <w:pPr>
                        <w:jc w:val="both"/>
                      </w:pPr>
                    </w:p>
                  </w:txbxContent>
                </v:textbox>
              </v:roundrect>
            </w:pict>
          </mc:Fallback>
        </mc:AlternateContent>
      </w:r>
    </w:p>
    <w:p w:rsidR="000A5147" w:rsidRDefault="000A5147" w:rsidP="000A5147">
      <w:pPr>
        <w:ind w:left="165"/>
        <w:jc w:val="both"/>
        <w:rPr>
          <w:rFonts w:ascii="Arial Narrow" w:eastAsia="MS Mincho" w:hAnsi="Arial Narrow" w:cs="Arial"/>
          <w:b/>
          <w:bCs/>
          <w:iCs/>
          <w:lang w:val="es-CO"/>
        </w:rPr>
      </w:pPr>
    </w:p>
    <w:p w:rsidR="000A5147" w:rsidRDefault="000A5147" w:rsidP="000A5147">
      <w:pPr>
        <w:ind w:left="165"/>
        <w:jc w:val="both"/>
        <w:rPr>
          <w:rFonts w:ascii="Arial Narrow" w:eastAsia="MS Mincho" w:hAnsi="Arial Narrow" w:cs="Arial"/>
          <w:b/>
          <w:bCs/>
          <w:iCs/>
          <w:lang w:val="es-CO"/>
        </w:rPr>
      </w:pPr>
    </w:p>
    <w:p w:rsidR="000A5147" w:rsidRDefault="000A5147" w:rsidP="000A5147">
      <w:pPr>
        <w:ind w:left="165"/>
        <w:jc w:val="both"/>
        <w:rPr>
          <w:rFonts w:ascii="Arial Narrow" w:eastAsia="MS Mincho" w:hAnsi="Arial Narrow" w:cs="Arial"/>
          <w:b/>
          <w:bCs/>
          <w:iCs/>
          <w:lang w:val="es-CO"/>
        </w:rPr>
      </w:pPr>
    </w:p>
    <w:p w:rsidR="000A5147" w:rsidRDefault="000A5147" w:rsidP="000A5147">
      <w:pPr>
        <w:ind w:left="165"/>
        <w:jc w:val="both"/>
        <w:rPr>
          <w:rFonts w:ascii="Arial Narrow" w:eastAsia="MS Mincho" w:hAnsi="Arial Narrow" w:cs="Arial"/>
          <w:b/>
          <w:bCs/>
          <w:iCs/>
          <w:lang w:val="es-CO"/>
        </w:rPr>
      </w:pPr>
    </w:p>
    <w:p w:rsidR="000A5147" w:rsidRDefault="000A5147" w:rsidP="000A5147">
      <w:pPr>
        <w:ind w:left="165"/>
        <w:jc w:val="both"/>
        <w:rPr>
          <w:rFonts w:ascii="Arial Narrow" w:eastAsia="MS Mincho" w:hAnsi="Arial Narrow" w:cs="Arial"/>
          <w:b/>
          <w:bCs/>
          <w:iCs/>
          <w:lang w:val="es-CO"/>
        </w:rPr>
      </w:pPr>
    </w:p>
    <w:p w:rsidR="000A5147" w:rsidRDefault="000A5147" w:rsidP="000A5147">
      <w:pPr>
        <w:ind w:left="165"/>
        <w:jc w:val="both"/>
        <w:rPr>
          <w:rFonts w:ascii="Arial Narrow" w:eastAsia="MS Mincho" w:hAnsi="Arial Narrow" w:cs="Arial"/>
          <w:b/>
          <w:bCs/>
          <w:iCs/>
          <w:lang w:val="es-CO"/>
        </w:rPr>
      </w:pPr>
    </w:p>
    <w:p w:rsidR="000A5147" w:rsidRDefault="000A5147" w:rsidP="008A5D00">
      <w:pPr>
        <w:ind w:left="360"/>
        <w:jc w:val="both"/>
        <w:rPr>
          <w:rFonts w:ascii="Arial Narrow" w:hAnsi="Arial Narrow" w:cs="Arial"/>
          <w:b/>
        </w:rPr>
      </w:pPr>
    </w:p>
    <w:p w:rsidR="008A5D00" w:rsidRPr="007E7972" w:rsidRDefault="008A5D00" w:rsidP="008A5D00">
      <w:pPr>
        <w:ind w:left="360"/>
        <w:jc w:val="both"/>
        <w:rPr>
          <w:rFonts w:ascii="Arial Narrow" w:hAnsi="Arial Narrow" w:cs="Arial"/>
        </w:rPr>
      </w:pPr>
    </w:p>
    <w:p w:rsidR="008A5D00" w:rsidRPr="007E7972" w:rsidRDefault="008A5D00" w:rsidP="008A5D00">
      <w:pPr>
        <w:ind w:left="360"/>
        <w:jc w:val="both"/>
        <w:rPr>
          <w:rFonts w:ascii="Arial Narrow" w:hAnsi="Arial Narrow" w:cs="Arial"/>
        </w:rPr>
      </w:pPr>
      <w:r w:rsidRPr="007E7972">
        <w:rPr>
          <w:rFonts w:ascii="Arial Narrow" w:hAnsi="Arial Narrow" w:cs="Arial"/>
        </w:rPr>
        <w:t>Alianza estratégica público-privada para el progreso del eje cafetero, cuyo objetivo es fortalecer la educación rural con la estrategia escuela nueva en Educación básica y Media.</w:t>
      </w:r>
    </w:p>
    <w:p w:rsidR="008A5D00" w:rsidRPr="007E7972" w:rsidRDefault="008A5D00" w:rsidP="008A5D00">
      <w:pPr>
        <w:ind w:left="360"/>
        <w:jc w:val="both"/>
        <w:rPr>
          <w:rFonts w:ascii="Arial Narrow" w:hAnsi="Arial Narrow" w:cs="Arial"/>
        </w:rPr>
      </w:pPr>
      <w:r w:rsidRPr="007E7972">
        <w:rPr>
          <w:rFonts w:ascii="Arial Narrow" w:hAnsi="Arial Narrow" w:cs="Arial"/>
        </w:rPr>
        <w:t>Presenta 3 líneas de trabajo:</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Educación para el trabajo</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Acceso a la Educación Superior</w:t>
      </w:r>
    </w:p>
    <w:p w:rsidR="008A5D00"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Conexión laboral</w:t>
      </w:r>
    </w:p>
    <w:p w:rsidR="007034B4" w:rsidRDefault="007034B4" w:rsidP="007034B4">
      <w:pPr>
        <w:spacing w:after="200"/>
        <w:contextualSpacing/>
        <w:jc w:val="both"/>
        <w:rPr>
          <w:rFonts w:ascii="Arial Narrow" w:hAnsi="Arial Narrow" w:cs="Arial"/>
        </w:rPr>
      </w:pPr>
    </w:p>
    <w:p w:rsidR="007034B4" w:rsidRPr="007E7972" w:rsidRDefault="007034B4" w:rsidP="007034B4">
      <w:pPr>
        <w:rPr>
          <w:rFonts w:ascii="Arial Narrow" w:hAnsi="Arial Narrow" w:cs="Arial"/>
          <w:b/>
        </w:rPr>
      </w:pPr>
    </w:p>
    <w:p w:rsidR="007034B4" w:rsidRDefault="007034B4" w:rsidP="007034B4">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12512" behindDoc="0" locked="0" layoutInCell="1" allowOverlap="1" wp14:anchorId="4527B5B6" wp14:editId="1F72DA97">
                <wp:simplePos x="0" y="0"/>
                <wp:positionH relativeFrom="column">
                  <wp:posOffset>25202</wp:posOffset>
                </wp:positionH>
                <wp:positionV relativeFrom="paragraph">
                  <wp:posOffset>164225</wp:posOffset>
                </wp:positionV>
                <wp:extent cx="6353175" cy="961901"/>
                <wp:effectExtent l="0" t="0" r="28575" b="10160"/>
                <wp:wrapNone/>
                <wp:docPr id="30735" name="30735 Rectángulo redondeado"/>
                <wp:cNvGraphicFramePr/>
                <a:graphic xmlns:a="http://schemas.openxmlformats.org/drawingml/2006/main">
                  <a:graphicData uri="http://schemas.microsoft.com/office/word/2010/wordprocessingShape">
                    <wps:wsp>
                      <wps:cNvSpPr/>
                      <wps:spPr>
                        <a:xfrm>
                          <a:off x="0" y="0"/>
                          <a:ext cx="6353175" cy="96190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5D3A69" w:rsidRDefault="00DC62F5" w:rsidP="007767FD">
                            <w:pPr>
                              <w:ind w:left="360"/>
                              <w:jc w:val="both"/>
                              <w:rPr>
                                <w:rFonts w:ascii="Arial Narrow" w:hAnsi="Arial Narrow" w:cs="Arial"/>
                              </w:rPr>
                            </w:pPr>
                            <w:r w:rsidRPr="00922DEE">
                              <w:rPr>
                                <w:rFonts w:asciiTheme="majorHAnsi" w:hAnsiTheme="majorHAnsi" w:cs="Arial"/>
                                <w:b/>
                                <w:bCs/>
                                <w:color w:val="002060"/>
                                <w:sz w:val="28"/>
                              </w:rPr>
                              <w:t>PRESENTACIÓN DE  INICIATIVAS/ EXPERIENCIAS  DE ARTICULACIÓN DE LA EDUCACIÓN  SUPERIOR CON LA EDUCACIÓN MEDIA</w:t>
                            </w:r>
                            <w:r w:rsidRPr="007767FD">
                              <w:rPr>
                                <w:rFonts w:ascii="Arial Narrow" w:hAnsi="Arial Narrow" w:cs="Arial"/>
                                <w:b/>
                              </w:rPr>
                              <w:t xml:space="preserve"> </w:t>
                            </w:r>
                            <w:r w:rsidRPr="007E7972">
                              <w:rPr>
                                <w:rFonts w:ascii="Arial Narrow" w:hAnsi="Arial Narrow" w:cs="Arial"/>
                                <w:b/>
                              </w:rPr>
                              <w:t>Hacia una sociedad y economía basados en la educación.</w:t>
                            </w:r>
                            <w:r>
                              <w:rPr>
                                <w:rFonts w:ascii="Arial Narrow" w:hAnsi="Arial Narrow" w:cs="Arial"/>
                                <w:b/>
                              </w:rPr>
                              <w:t xml:space="preserve"> </w:t>
                            </w:r>
                            <w:r w:rsidRPr="005D3A69">
                              <w:rPr>
                                <w:rFonts w:ascii="Arial Narrow" w:hAnsi="Arial Narrow" w:cs="Arial"/>
                              </w:rPr>
                              <w:t>Adriana Cardona. Secretario Técnico de Movilización Social.</w:t>
                            </w:r>
                          </w:p>
                          <w:p w:rsidR="00DC62F5" w:rsidRPr="007E7972" w:rsidRDefault="00DC62F5" w:rsidP="007767FD">
                            <w:pPr>
                              <w:ind w:left="360"/>
                              <w:jc w:val="both"/>
                              <w:rPr>
                                <w:rFonts w:ascii="Arial Narrow" w:hAnsi="Arial Narrow" w:cs="Arial"/>
                                <w:b/>
                              </w:rPr>
                            </w:pPr>
                          </w:p>
                          <w:p w:rsidR="00DC62F5" w:rsidRPr="007E7972" w:rsidRDefault="00DC62F5" w:rsidP="007034B4">
                            <w:pPr>
                              <w:ind w:left="360"/>
                              <w:jc w:val="both"/>
                              <w:rPr>
                                <w:rFonts w:ascii="Arial Narrow" w:hAnsi="Arial Narrow" w:cs="Arial"/>
                              </w:rPr>
                            </w:pPr>
                          </w:p>
                          <w:p w:rsidR="00DC62F5" w:rsidRPr="007E7972" w:rsidRDefault="00DC62F5" w:rsidP="007034B4">
                            <w:pPr>
                              <w:ind w:left="165"/>
                              <w:jc w:val="both"/>
                              <w:rPr>
                                <w:rFonts w:ascii="Arial Narrow" w:eastAsia="MS Mincho" w:hAnsi="Arial Narrow" w:cs="Arial"/>
                                <w:b/>
                                <w:bCs/>
                                <w:iCs/>
                                <w:lang w:val="es-CO"/>
                              </w:rPr>
                            </w:pPr>
                          </w:p>
                          <w:p w:rsidR="00DC62F5" w:rsidRPr="000A5147" w:rsidRDefault="00DC62F5" w:rsidP="007034B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35 Rectángulo redondeado" o:spid="_x0000_s1066" style="position:absolute;left:0;text-align:left;margin-left:2pt;margin-top:12.95pt;width:500.25pt;height:7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" fillcolor="white [3201]" strokecolor="#c0504d [3205]" strokeweight="2pt">
                <v:textbox>
                  <w:txbxContent>
                    <w:p w:rsidR="00DC62F5" w:rsidRPr="005D3A69" w:rsidRDefault="00DC62F5" w:rsidP="007767FD">
                      <w:pPr>
                        <w:ind w:left="360"/>
                        <w:jc w:val="both"/>
                        <w:rPr>
                          <w:rFonts w:ascii="Arial Narrow" w:hAnsi="Arial Narrow" w:cs="Arial"/>
                        </w:rPr>
                      </w:pPr>
                      <w:r w:rsidRPr="00922DEE">
                        <w:rPr>
                          <w:rFonts w:asciiTheme="majorHAnsi" w:hAnsiTheme="majorHAnsi" w:cs="Arial"/>
                          <w:b/>
                          <w:bCs/>
                          <w:color w:val="002060"/>
                          <w:sz w:val="28"/>
                        </w:rPr>
                        <w:t>PRESENTACIÓN DE  INICIATIVAS/ EXPERIENCIAS  DE ARTICULACIÓN DE LA EDUCACIÓN  SUPERIOR CON LA EDUCACIÓN MEDIA</w:t>
                      </w:r>
                      <w:r w:rsidRPr="007767FD">
                        <w:rPr>
                          <w:rFonts w:ascii="Arial Narrow" w:hAnsi="Arial Narrow" w:cs="Arial"/>
                          <w:b/>
                        </w:rPr>
                        <w:t xml:space="preserve"> </w:t>
                      </w:r>
                      <w:r w:rsidRPr="007E7972">
                        <w:rPr>
                          <w:rFonts w:ascii="Arial Narrow" w:hAnsi="Arial Narrow" w:cs="Arial"/>
                          <w:b/>
                        </w:rPr>
                        <w:t>Hacia una sociedad y economía basados en la educación.</w:t>
                      </w:r>
                      <w:r>
                        <w:rPr>
                          <w:rFonts w:ascii="Arial Narrow" w:hAnsi="Arial Narrow" w:cs="Arial"/>
                          <w:b/>
                        </w:rPr>
                        <w:t xml:space="preserve"> </w:t>
                      </w:r>
                      <w:r w:rsidRPr="005D3A69">
                        <w:rPr>
                          <w:rFonts w:ascii="Arial Narrow" w:hAnsi="Arial Narrow" w:cs="Arial"/>
                        </w:rPr>
                        <w:t>Adriana Cardona. Secretario Técnico de Movilización Social.</w:t>
                      </w:r>
                    </w:p>
                    <w:p w:rsidR="00DC62F5" w:rsidRPr="007E7972" w:rsidRDefault="00DC62F5" w:rsidP="007767FD">
                      <w:pPr>
                        <w:ind w:left="360"/>
                        <w:jc w:val="both"/>
                        <w:rPr>
                          <w:rFonts w:ascii="Arial Narrow" w:hAnsi="Arial Narrow" w:cs="Arial"/>
                          <w:b/>
                        </w:rPr>
                      </w:pPr>
                    </w:p>
                    <w:p w:rsidR="00DC62F5" w:rsidRPr="007E7972" w:rsidRDefault="00DC62F5" w:rsidP="007034B4">
                      <w:pPr>
                        <w:ind w:left="360"/>
                        <w:jc w:val="both"/>
                        <w:rPr>
                          <w:rFonts w:ascii="Arial Narrow" w:hAnsi="Arial Narrow" w:cs="Arial"/>
                        </w:rPr>
                      </w:pPr>
                    </w:p>
                    <w:p w:rsidR="00DC62F5" w:rsidRPr="007E7972" w:rsidRDefault="00DC62F5" w:rsidP="007034B4">
                      <w:pPr>
                        <w:ind w:left="165"/>
                        <w:jc w:val="both"/>
                        <w:rPr>
                          <w:rFonts w:ascii="Arial Narrow" w:eastAsia="MS Mincho" w:hAnsi="Arial Narrow" w:cs="Arial"/>
                          <w:b/>
                          <w:bCs/>
                          <w:iCs/>
                          <w:lang w:val="es-CO"/>
                        </w:rPr>
                      </w:pPr>
                    </w:p>
                    <w:p w:rsidR="00DC62F5" w:rsidRPr="000A5147" w:rsidRDefault="00DC62F5" w:rsidP="007034B4">
                      <w:pPr>
                        <w:jc w:val="both"/>
                      </w:pPr>
                    </w:p>
                  </w:txbxContent>
                </v:textbox>
              </v:roundrect>
            </w:pict>
          </mc:Fallback>
        </mc:AlternateContent>
      </w:r>
    </w:p>
    <w:p w:rsidR="007034B4" w:rsidRDefault="007034B4" w:rsidP="007034B4">
      <w:pPr>
        <w:ind w:left="165"/>
        <w:jc w:val="both"/>
        <w:rPr>
          <w:rFonts w:ascii="Arial Narrow" w:eastAsia="MS Mincho" w:hAnsi="Arial Narrow" w:cs="Arial"/>
          <w:b/>
          <w:bCs/>
          <w:iCs/>
          <w:lang w:val="es-CO"/>
        </w:rPr>
      </w:pPr>
    </w:p>
    <w:p w:rsidR="007034B4" w:rsidRDefault="007034B4" w:rsidP="007034B4">
      <w:pPr>
        <w:ind w:left="165"/>
        <w:jc w:val="both"/>
        <w:rPr>
          <w:rFonts w:ascii="Arial Narrow" w:eastAsia="MS Mincho" w:hAnsi="Arial Narrow" w:cs="Arial"/>
          <w:b/>
          <w:bCs/>
          <w:iCs/>
          <w:lang w:val="es-CO"/>
        </w:rPr>
      </w:pPr>
    </w:p>
    <w:p w:rsidR="007034B4" w:rsidRDefault="007034B4" w:rsidP="007034B4">
      <w:pPr>
        <w:ind w:left="165"/>
        <w:jc w:val="both"/>
        <w:rPr>
          <w:rFonts w:ascii="Arial Narrow" w:eastAsia="MS Mincho" w:hAnsi="Arial Narrow" w:cs="Arial"/>
          <w:b/>
          <w:bCs/>
          <w:iCs/>
          <w:lang w:val="es-CO"/>
        </w:rPr>
      </w:pPr>
    </w:p>
    <w:p w:rsidR="007034B4" w:rsidRDefault="007034B4" w:rsidP="007034B4">
      <w:pPr>
        <w:ind w:left="165"/>
        <w:jc w:val="both"/>
        <w:rPr>
          <w:rFonts w:ascii="Arial Narrow" w:eastAsia="MS Mincho" w:hAnsi="Arial Narrow" w:cs="Arial"/>
          <w:b/>
          <w:bCs/>
          <w:iCs/>
          <w:lang w:val="es-CO"/>
        </w:rPr>
      </w:pPr>
    </w:p>
    <w:p w:rsidR="007034B4" w:rsidRDefault="007034B4" w:rsidP="007034B4">
      <w:pPr>
        <w:ind w:left="165"/>
        <w:jc w:val="both"/>
        <w:rPr>
          <w:rFonts w:ascii="Arial Narrow" w:eastAsia="MS Mincho" w:hAnsi="Arial Narrow" w:cs="Arial"/>
          <w:b/>
          <w:bCs/>
          <w:iCs/>
          <w:lang w:val="es-CO"/>
        </w:rPr>
      </w:pPr>
    </w:p>
    <w:p w:rsidR="007034B4" w:rsidRDefault="007034B4" w:rsidP="007034B4">
      <w:pPr>
        <w:ind w:left="165"/>
        <w:jc w:val="both"/>
        <w:rPr>
          <w:rFonts w:ascii="Arial Narrow" w:eastAsia="MS Mincho" w:hAnsi="Arial Narrow" w:cs="Arial"/>
          <w:b/>
          <w:bCs/>
          <w:iCs/>
          <w:lang w:val="es-CO"/>
        </w:rPr>
      </w:pPr>
    </w:p>
    <w:p w:rsidR="008A5D00" w:rsidRPr="007E7972" w:rsidRDefault="008A5D00" w:rsidP="008A5D00">
      <w:pPr>
        <w:ind w:left="360"/>
        <w:jc w:val="both"/>
        <w:rPr>
          <w:rFonts w:ascii="Arial Narrow" w:hAnsi="Arial Narrow" w:cs="Arial"/>
        </w:rPr>
      </w:pPr>
    </w:p>
    <w:p w:rsidR="008A5D00" w:rsidRPr="007E7972" w:rsidRDefault="008A5D00" w:rsidP="008A5D00">
      <w:pPr>
        <w:ind w:left="360"/>
        <w:jc w:val="both"/>
        <w:rPr>
          <w:rFonts w:ascii="Arial Narrow" w:hAnsi="Arial Narrow" w:cs="Arial"/>
          <w:b/>
        </w:rPr>
      </w:pPr>
    </w:p>
    <w:p w:rsidR="008A5D00" w:rsidRPr="007E7972" w:rsidRDefault="008A5D00" w:rsidP="008A5D00">
      <w:pPr>
        <w:ind w:left="360"/>
        <w:jc w:val="both"/>
        <w:rPr>
          <w:rFonts w:ascii="Arial Narrow" w:hAnsi="Arial Narrow" w:cs="Arial"/>
        </w:rPr>
      </w:pPr>
      <w:r w:rsidRPr="007E7972">
        <w:rPr>
          <w:rFonts w:ascii="Arial Narrow" w:hAnsi="Arial Narrow" w:cs="Arial"/>
        </w:rPr>
        <w:t>Integración del Sistema Educativo Colombiano desde la primera infancia hasta la Educación Superior y con el sector de competitividad y productividad.</w:t>
      </w:r>
    </w:p>
    <w:p w:rsidR="008A5D00" w:rsidRPr="007E7972" w:rsidRDefault="008A5D00" w:rsidP="008A5D00">
      <w:pPr>
        <w:ind w:left="360"/>
        <w:jc w:val="both"/>
        <w:rPr>
          <w:rFonts w:ascii="Arial Narrow" w:hAnsi="Arial Narrow" w:cs="Arial"/>
        </w:rPr>
      </w:pPr>
      <w:r w:rsidRPr="007E7972">
        <w:rPr>
          <w:rFonts w:ascii="Arial Narrow" w:hAnsi="Arial Narrow" w:cs="Arial"/>
        </w:rPr>
        <w:t>Presenta la creación de un círculo virtuoso de 6 nodos que tienen en cuenta:</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Inglés desde la niñez</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Desarrollo de pensamiento científico</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Valores, liderazgo y trabajo en equipo</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Salud (Atención)</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Acompañamiento a las familias</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Emprendimiento</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Formación docente</w:t>
      </w:r>
    </w:p>
    <w:p w:rsidR="008A5D00" w:rsidRPr="007E7972" w:rsidRDefault="008A5D00" w:rsidP="007008C5">
      <w:pPr>
        <w:pStyle w:val="Prrafodelista"/>
        <w:numPr>
          <w:ilvl w:val="0"/>
          <w:numId w:val="23"/>
        </w:numPr>
        <w:spacing w:after="200"/>
        <w:ind w:left="1080"/>
        <w:contextualSpacing/>
        <w:jc w:val="both"/>
        <w:rPr>
          <w:rFonts w:ascii="Arial Narrow" w:hAnsi="Arial Narrow" w:cs="Arial"/>
          <w:sz w:val="24"/>
          <w:szCs w:val="24"/>
        </w:rPr>
      </w:pPr>
      <w:r w:rsidRPr="007E7972">
        <w:rPr>
          <w:rFonts w:ascii="Arial Narrow" w:hAnsi="Arial Narrow" w:cs="Arial"/>
          <w:sz w:val="24"/>
          <w:szCs w:val="24"/>
        </w:rPr>
        <w:t>Acceso a la Educación Superior.</w:t>
      </w:r>
    </w:p>
    <w:p w:rsidR="007767FD" w:rsidRDefault="007767FD" w:rsidP="008A5D00">
      <w:pPr>
        <w:ind w:left="360"/>
        <w:rPr>
          <w:rFonts w:ascii="Arial Narrow" w:hAnsi="Arial Narrow" w:cs="Arial"/>
          <w:b/>
          <w:lang w:val="es-CO"/>
        </w:rPr>
      </w:pPr>
    </w:p>
    <w:p w:rsidR="007767FD" w:rsidRDefault="007767FD" w:rsidP="008A5D00">
      <w:pPr>
        <w:ind w:left="360"/>
        <w:rPr>
          <w:rFonts w:ascii="Arial Narrow" w:hAnsi="Arial Narrow" w:cs="Arial"/>
          <w:b/>
          <w:lang w:val="es-CO"/>
        </w:rPr>
      </w:pPr>
    </w:p>
    <w:p w:rsidR="007767FD" w:rsidRDefault="007767FD" w:rsidP="008A5D00">
      <w:pPr>
        <w:ind w:left="360"/>
        <w:rPr>
          <w:rFonts w:ascii="Arial Narrow" w:hAnsi="Arial Narrow" w:cs="Arial"/>
          <w:b/>
          <w:lang w:val="es-CO"/>
        </w:rPr>
      </w:pPr>
    </w:p>
    <w:p w:rsidR="00436F79" w:rsidRDefault="00436F79" w:rsidP="008A5D00">
      <w:pPr>
        <w:ind w:left="360"/>
        <w:rPr>
          <w:rFonts w:ascii="Arial Narrow" w:hAnsi="Arial Narrow" w:cs="Arial"/>
          <w:b/>
          <w:lang w:val="es-CO"/>
        </w:rPr>
      </w:pPr>
    </w:p>
    <w:p w:rsidR="00436F79" w:rsidRDefault="00436F79" w:rsidP="008A5D00">
      <w:pPr>
        <w:ind w:left="360"/>
        <w:rPr>
          <w:rFonts w:ascii="Arial Narrow" w:hAnsi="Arial Narrow" w:cs="Arial"/>
          <w:b/>
          <w:lang w:val="es-CO"/>
        </w:rPr>
      </w:pPr>
    </w:p>
    <w:p w:rsidR="007767FD" w:rsidRPr="007E7972" w:rsidRDefault="007767FD" w:rsidP="007767FD">
      <w:pPr>
        <w:rPr>
          <w:rFonts w:ascii="Arial Narrow" w:hAnsi="Arial Narrow" w:cs="Arial"/>
          <w:b/>
        </w:rPr>
      </w:pPr>
    </w:p>
    <w:p w:rsidR="0084658E" w:rsidRDefault="0084658E"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r>
        <w:rPr>
          <w:rFonts w:ascii="Arial" w:hAnsi="Arial" w:cs="Arial"/>
          <w:b/>
          <w:bCs/>
          <w:noProof/>
          <w:lang w:val="es-CO" w:eastAsia="es-CO"/>
        </w:rPr>
        <w:lastRenderedPageBreak/>
        <mc:AlternateContent>
          <mc:Choice Requires="wps">
            <w:drawing>
              <wp:anchor distT="0" distB="0" distL="114300" distR="114300" simplePos="0" relativeHeight="251714560" behindDoc="0" locked="0" layoutInCell="1" allowOverlap="1" wp14:anchorId="6E8179BB" wp14:editId="7827F896">
                <wp:simplePos x="0" y="0"/>
                <wp:positionH relativeFrom="column">
                  <wp:posOffset>25202</wp:posOffset>
                </wp:positionH>
                <wp:positionV relativeFrom="paragraph">
                  <wp:posOffset>164225</wp:posOffset>
                </wp:positionV>
                <wp:extent cx="6353175" cy="961901"/>
                <wp:effectExtent l="0" t="0" r="28575" b="10160"/>
                <wp:wrapNone/>
                <wp:docPr id="30736" name="30736 Rectángulo redondeado"/>
                <wp:cNvGraphicFramePr/>
                <a:graphic xmlns:a="http://schemas.openxmlformats.org/drawingml/2006/main">
                  <a:graphicData uri="http://schemas.microsoft.com/office/word/2010/wordprocessingShape">
                    <wps:wsp>
                      <wps:cNvSpPr/>
                      <wps:spPr>
                        <a:xfrm>
                          <a:off x="0" y="0"/>
                          <a:ext cx="6353175" cy="96190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5D3A69" w:rsidRDefault="00DC62F5" w:rsidP="007767FD">
                            <w:pPr>
                              <w:ind w:left="360"/>
                              <w:rPr>
                                <w:rFonts w:ascii="Arial Narrow" w:eastAsia="MS Mincho" w:hAnsi="Arial Narrow" w:cs="Arial"/>
                                <w:bCs/>
                                <w:iCs/>
                              </w:rPr>
                            </w:pPr>
                            <w:r w:rsidRPr="00922DEE">
                              <w:rPr>
                                <w:rFonts w:asciiTheme="majorHAnsi" w:hAnsiTheme="majorHAnsi" w:cs="Arial"/>
                                <w:b/>
                                <w:bCs/>
                                <w:color w:val="002060"/>
                                <w:sz w:val="28"/>
                              </w:rPr>
                              <w:t>PRESENTACIÓN DE  INICIATIVAS/ EXPERIENCIAS  DE ARTICULACIÓN DE LA EDUCACIÓN  SUPERIOR CON LA EDUCACIÓN MEDIA</w:t>
                            </w:r>
                            <w:r>
                              <w:rPr>
                                <w:rFonts w:ascii="Arial Narrow" w:hAnsi="Arial Narrow" w:cs="Arial"/>
                                <w:b/>
                              </w:rPr>
                              <w:t xml:space="preserve">. </w:t>
                            </w:r>
                            <w:r w:rsidRPr="007E7972">
                              <w:rPr>
                                <w:rFonts w:ascii="Arial Narrow" w:eastAsia="MS Mincho" w:hAnsi="Arial Narrow" w:cs="Arial"/>
                                <w:b/>
                                <w:bCs/>
                                <w:iCs/>
                              </w:rPr>
                              <w:t>SENA</w:t>
                            </w:r>
                            <w:r>
                              <w:rPr>
                                <w:rFonts w:ascii="Arial Narrow" w:eastAsia="MS Mincho" w:hAnsi="Arial Narrow" w:cs="Arial"/>
                                <w:b/>
                                <w:bCs/>
                                <w:iCs/>
                              </w:rPr>
                              <w:t xml:space="preserve">. </w:t>
                            </w:r>
                            <w:r w:rsidRPr="005D3A69">
                              <w:rPr>
                                <w:rFonts w:ascii="Arial Narrow" w:hAnsi="Arial Narrow" w:cs="Arial"/>
                                <w:lang w:val="es-CO"/>
                              </w:rPr>
                              <w:t>TOLIMA.</w:t>
                            </w:r>
                            <w:r>
                              <w:rPr>
                                <w:rFonts w:ascii="Arial Narrow" w:hAnsi="Arial Narrow" w:cs="Arial"/>
                                <w:b/>
                                <w:lang w:val="es-CO"/>
                              </w:rPr>
                              <w:t xml:space="preserve"> </w:t>
                            </w:r>
                            <w:r w:rsidRPr="005D3A69">
                              <w:rPr>
                                <w:rFonts w:ascii="Arial Narrow" w:eastAsia="MS Mincho" w:hAnsi="Arial Narrow" w:cs="Arial"/>
                                <w:bCs/>
                                <w:iCs/>
                              </w:rPr>
                              <w:t>Yolanda Cardenas Villamarin</w:t>
                            </w:r>
                          </w:p>
                          <w:p w:rsidR="00DC62F5" w:rsidRPr="007E7972" w:rsidRDefault="00DC62F5" w:rsidP="007767FD">
                            <w:pPr>
                              <w:ind w:left="360"/>
                              <w:rPr>
                                <w:rFonts w:ascii="Arial Narrow" w:hAnsi="Arial Narrow" w:cs="Arial"/>
                                <w:b/>
                                <w:lang w:val="es-CO"/>
                              </w:rPr>
                            </w:pPr>
                          </w:p>
                          <w:p w:rsidR="00DC62F5" w:rsidRPr="000A5147" w:rsidRDefault="00DC62F5" w:rsidP="007767FD">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36 Rectángulo redondeado" o:spid="_x0000_s1067" style="position:absolute;left:0;text-align:left;margin-left:2pt;margin-top:12.95pt;width:500.25pt;height:7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" fillcolor="white [3201]" strokecolor="#c0504d [3205]" strokeweight="2pt">
                <v:textbox>
                  <w:txbxContent>
                    <w:p w:rsidR="00DC62F5" w:rsidRPr="005D3A69" w:rsidRDefault="00DC62F5" w:rsidP="007767FD">
                      <w:pPr>
                        <w:ind w:left="360"/>
                        <w:rPr>
                          <w:rFonts w:ascii="Arial Narrow" w:eastAsia="MS Mincho" w:hAnsi="Arial Narrow" w:cs="Arial"/>
                          <w:bCs/>
                          <w:iCs/>
                        </w:rPr>
                      </w:pPr>
                      <w:r w:rsidRPr="00922DEE">
                        <w:rPr>
                          <w:rFonts w:asciiTheme="majorHAnsi" w:hAnsiTheme="majorHAnsi" w:cs="Arial"/>
                          <w:b/>
                          <w:bCs/>
                          <w:color w:val="002060"/>
                          <w:sz w:val="28"/>
                        </w:rPr>
                        <w:t>PRESENTACIÓN DE  INICIATIVAS/ EXPERIENCIAS  DE ARTICULACIÓN DE LA EDUCACIÓN  SUPERIOR CON LA EDUCACIÓN MEDIA</w:t>
                      </w:r>
                      <w:r>
                        <w:rPr>
                          <w:rFonts w:ascii="Arial Narrow" w:hAnsi="Arial Narrow" w:cs="Arial"/>
                          <w:b/>
                        </w:rPr>
                        <w:t xml:space="preserve">. </w:t>
                      </w:r>
                      <w:r w:rsidRPr="007E7972">
                        <w:rPr>
                          <w:rFonts w:ascii="Arial Narrow" w:eastAsia="MS Mincho" w:hAnsi="Arial Narrow" w:cs="Arial"/>
                          <w:b/>
                          <w:bCs/>
                          <w:iCs/>
                        </w:rPr>
                        <w:t>SENA</w:t>
                      </w:r>
                      <w:r>
                        <w:rPr>
                          <w:rFonts w:ascii="Arial Narrow" w:eastAsia="MS Mincho" w:hAnsi="Arial Narrow" w:cs="Arial"/>
                          <w:b/>
                          <w:bCs/>
                          <w:iCs/>
                        </w:rPr>
                        <w:t xml:space="preserve">. </w:t>
                      </w:r>
                      <w:r w:rsidRPr="005D3A69">
                        <w:rPr>
                          <w:rFonts w:ascii="Arial Narrow" w:hAnsi="Arial Narrow" w:cs="Arial"/>
                          <w:lang w:val="es-CO"/>
                        </w:rPr>
                        <w:t>TOLIMA.</w:t>
                      </w:r>
                      <w:r>
                        <w:rPr>
                          <w:rFonts w:ascii="Arial Narrow" w:hAnsi="Arial Narrow" w:cs="Arial"/>
                          <w:b/>
                          <w:lang w:val="es-CO"/>
                        </w:rPr>
                        <w:t xml:space="preserve"> </w:t>
                      </w:r>
                      <w:r w:rsidRPr="005D3A69">
                        <w:rPr>
                          <w:rFonts w:ascii="Arial Narrow" w:eastAsia="MS Mincho" w:hAnsi="Arial Narrow" w:cs="Arial"/>
                          <w:bCs/>
                          <w:iCs/>
                        </w:rPr>
                        <w:t xml:space="preserve">Yolanda Cardenas </w:t>
                      </w:r>
                      <w:proofErr w:type="spellStart"/>
                      <w:r w:rsidRPr="005D3A69">
                        <w:rPr>
                          <w:rFonts w:ascii="Arial Narrow" w:eastAsia="MS Mincho" w:hAnsi="Arial Narrow" w:cs="Arial"/>
                          <w:bCs/>
                          <w:iCs/>
                        </w:rPr>
                        <w:t>Villamarin</w:t>
                      </w:r>
                      <w:proofErr w:type="spellEnd"/>
                    </w:p>
                    <w:p w:rsidR="00DC62F5" w:rsidRPr="007E7972" w:rsidRDefault="00DC62F5" w:rsidP="007767FD">
                      <w:pPr>
                        <w:ind w:left="360"/>
                        <w:rPr>
                          <w:rFonts w:ascii="Arial Narrow" w:hAnsi="Arial Narrow" w:cs="Arial"/>
                          <w:b/>
                          <w:lang w:val="es-CO"/>
                        </w:rPr>
                      </w:pPr>
                    </w:p>
                    <w:p w:rsidR="00DC62F5" w:rsidRPr="000A5147" w:rsidRDefault="00DC62F5" w:rsidP="007767FD">
                      <w:pPr>
                        <w:ind w:left="360"/>
                      </w:pPr>
                    </w:p>
                  </w:txbxContent>
                </v:textbox>
              </v:roundrect>
            </w:pict>
          </mc:Fallback>
        </mc:AlternateContent>
      </w: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Pr="007E7972" w:rsidRDefault="007767FD" w:rsidP="007767FD">
      <w:pPr>
        <w:ind w:left="360"/>
        <w:jc w:val="both"/>
        <w:rPr>
          <w:rFonts w:ascii="Arial Narrow" w:hAnsi="Arial Narrow" w:cs="Arial"/>
        </w:rPr>
      </w:pPr>
    </w:p>
    <w:p w:rsidR="008A5D00" w:rsidRPr="007E7972" w:rsidRDefault="008A5D00" w:rsidP="008A5D00">
      <w:pPr>
        <w:rPr>
          <w:rFonts w:ascii="Arial Narrow" w:eastAsia="MS Mincho" w:hAnsi="Arial Narrow" w:cs="Arial"/>
          <w:b/>
          <w:bCs/>
          <w:iCs/>
        </w:rPr>
      </w:pPr>
    </w:p>
    <w:p w:rsidR="008A5D00" w:rsidRPr="007E7972" w:rsidRDefault="008A5D00" w:rsidP="008A5D00">
      <w:pPr>
        <w:ind w:left="360"/>
        <w:jc w:val="both"/>
        <w:rPr>
          <w:rFonts w:ascii="Arial Narrow" w:eastAsia="MS Mincho" w:hAnsi="Arial Narrow" w:cs="Arial"/>
          <w:bCs/>
          <w:iCs/>
        </w:rPr>
      </w:pPr>
      <w:r w:rsidRPr="007E7972">
        <w:rPr>
          <w:rFonts w:ascii="Arial Narrow" w:eastAsia="MS Mincho" w:hAnsi="Arial Narrow" w:cs="Arial"/>
          <w:bCs/>
          <w:iCs/>
        </w:rPr>
        <w:t>Hace un llamado  a repensar propuestas para mejorar la calidad, por ello no se deben alejar de los procesos regionales y nacionales para mejorar la calidad.</w:t>
      </w:r>
      <w:r w:rsidR="00393915" w:rsidRPr="007E7972">
        <w:rPr>
          <w:rFonts w:ascii="Arial Narrow" w:eastAsia="MS Mincho" w:hAnsi="Arial Narrow" w:cs="Arial"/>
          <w:bCs/>
          <w:iCs/>
        </w:rPr>
        <w:t xml:space="preserve"> En su presentación enfatiza en:</w:t>
      </w:r>
    </w:p>
    <w:p w:rsidR="00393915" w:rsidRPr="007E7972" w:rsidRDefault="00393915" w:rsidP="008A5D00">
      <w:pPr>
        <w:ind w:left="360"/>
        <w:jc w:val="both"/>
        <w:rPr>
          <w:rFonts w:ascii="Arial Narrow" w:eastAsia="MS Mincho" w:hAnsi="Arial Narrow" w:cs="Arial"/>
          <w:bCs/>
          <w:iCs/>
        </w:rPr>
      </w:pPr>
    </w:p>
    <w:p w:rsidR="00393915" w:rsidRPr="007E7972" w:rsidRDefault="00393915" w:rsidP="008A5D00">
      <w:pPr>
        <w:ind w:left="360"/>
        <w:jc w:val="both"/>
        <w:rPr>
          <w:rFonts w:ascii="Arial Narrow" w:eastAsia="MS Mincho" w:hAnsi="Arial Narrow" w:cs="Arial"/>
          <w:bCs/>
          <w:iCs/>
        </w:rPr>
      </w:pPr>
    </w:p>
    <w:p w:rsidR="00393915" w:rsidRPr="007E7972" w:rsidRDefault="00393915" w:rsidP="007008C5">
      <w:pPr>
        <w:pStyle w:val="Prrafodelista"/>
        <w:numPr>
          <w:ilvl w:val="0"/>
          <w:numId w:val="2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El SENA lleva  9 años en procesos de articulación </w:t>
      </w:r>
    </w:p>
    <w:p w:rsidR="008A5D00" w:rsidRPr="007E7972" w:rsidRDefault="008A5D00" w:rsidP="007008C5">
      <w:pPr>
        <w:pStyle w:val="Prrafodelista"/>
        <w:numPr>
          <w:ilvl w:val="0"/>
          <w:numId w:val="2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El modelo estratégico </w:t>
      </w:r>
      <w:r w:rsidR="00393915" w:rsidRPr="007E7972">
        <w:rPr>
          <w:rFonts w:ascii="Arial Narrow" w:eastAsia="MS Mincho" w:hAnsi="Arial Narrow" w:cs="Arial"/>
          <w:bCs/>
          <w:iCs/>
          <w:sz w:val="24"/>
          <w:szCs w:val="24"/>
        </w:rPr>
        <w:t xml:space="preserve">del SENA en el Tolima </w:t>
      </w:r>
      <w:r w:rsidRPr="007E7972">
        <w:rPr>
          <w:rFonts w:ascii="Arial Narrow" w:eastAsia="MS Mincho" w:hAnsi="Arial Narrow" w:cs="Arial"/>
          <w:bCs/>
          <w:iCs/>
          <w:sz w:val="24"/>
          <w:szCs w:val="24"/>
        </w:rPr>
        <w:t>apunta al plan de desarrollo del país, a través de la formación laboral con inclusión social.</w:t>
      </w:r>
    </w:p>
    <w:p w:rsidR="008A5D00" w:rsidRPr="007E7972" w:rsidRDefault="00393915" w:rsidP="007008C5">
      <w:pPr>
        <w:pStyle w:val="Prrafodelista"/>
        <w:numPr>
          <w:ilvl w:val="0"/>
          <w:numId w:val="2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C</w:t>
      </w:r>
      <w:r w:rsidR="008A5D00" w:rsidRPr="007E7972">
        <w:rPr>
          <w:rFonts w:ascii="Arial Narrow" w:eastAsia="MS Mincho" w:hAnsi="Arial Narrow" w:cs="Arial"/>
          <w:bCs/>
          <w:iCs/>
          <w:sz w:val="24"/>
          <w:szCs w:val="24"/>
        </w:rPr>
        <w:t>onvoca a la  formación de una red del conocimiento.</w:t>
      </w:r>
    </w:p>
    <w:p w:rsidR="008A5D00" w:rsidRPr="007E7972" w:rsidRDefault="008A5D00" w:rsidP="007008C5">
      <w:pPr>
        <w:pStyle w:val="Prrafodelista"/>
        <w:numPr>
          <w:ilvl w:val="0"/>
          <w:numId w:val="2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El SENA está haciendo ingentes esfuerzos para mejorar  en infraestructura  y en calidad.</w:t>
      </w:r>
    </w:p>
    <w:p w:rsidR="00393915" w:rsidRPr="007E7972" w:rsidRDefault="00393915" w:rsidP="007008C5">
      <w:pPr>
        <w:pStyle w:val="Prrafodelista"/>
        <w:numPr>
          <w:ilvl w:val="0"/>
          <w:numId w:val="2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El </w:t>
      </w:r>
      <w:r w:rsidR="008A5D00" w:rsidRPr="007E7972">
        <w:rPr>
          <w:rFonts w:ascii="Arial Narrow" w:eastAsia="MS Mincho" w:hAnsi="Arial Narrow" w:cs="Arial"/>
          <w:bCs/>
          <w:iCs/>
          <w:sz w:val="24"/>
          <w:szCs w:val="24"/>
        </w:rPr>
        <w:t xml:space="preserve">SENA </w:t>
      </w:r>
      <w:r w:rsidRPr="007E7972">
        <w:rPr>
          <w:rFonts w:ascii="Arial Narrow" w:eastAsia="MS Mincho" w:hAnsi="Arial Narrow" w:cs="Arial"/>
          <w:bCs/>
          <w:iCs/>
          <w:sz w:val="24"/>
          <w:szCs w:val="24"/>
        </w:rPr>
        <w:t xml:space="preserve">tiene  como propósito fundamental </w:t>
      </w:r>
      <w:r w:rsidR="008A5D00" w:rsidRPr="007E7972">
        <w:rPr>
          <w:rFonts w:ascii="Arial Narrow" w:eastAsia="MS Mincho" w:hAnsi="Arial Narrow" w:cs="Arial"/>
          <w:bCs/>
          <w:iCs/>
          <w:sz w:val="24"/>
          <w:szCs w:val="24"/>
        </w:rPr>
        <w:t>una formación integral</w:t>
      </w:r>
      <w:r w:rsidRPr="007E7972">
        <w:rPr>
          <w:rFonts w:ascii="Arial Narrow" w:eastAsia="MS Mincho" w:hAnsi="Arial Narrow" w:cs="Arial"/>
          <w:bCs/>
          <w:iCs/>
          <w:sz w:val="24"/>
          <w:szCs w:val="24"/>
        </w:rPr>
        <w:t xml:space="preserve">, </w:t>
      </w:r>
      <w:r w:rsidR="008A5D00" w:rsidRPr="007E7972">
        <w:rPr>
          <w:rFonts w:ascii="Arial Narrow" w:eastAsia="MS Mincho" w:hAnsi="Arial Narrow" w:cs="Arial"/>
          <w:bCs/>
          <w:iCs/>
          <w:sz w:val="24"/>
          <w:szCs w:val="24"/>
        </w:rPr>
        <w:t xml:space="preserve"> en ese proceso se vincula la educación media con orientación laboral en áreas técnicas, así los jóvenes en la institución trabaja</w:t>
      </w:r>
      <w:r w:rsidRPr="007E7972">
        <w:rPr>
          <w:rFonts w:ascii="Arial Narrow" w:eastAsia="MS Mincho" w:hAnsi="Arial Narrow" w:cs="Arial"/>
          <w:bCs/>
          <w:iCs/>
          <w:sz w:val="24"/>
          <w:szCs w:val="24"/>
        </w:rPr>
        <w:t>n</w:t>
      </w:r>
      <w:r w:rsidR="008A5D00" w:rsidRPr="007E7972">
        <w:rPr>
          <w:rFonts w:ascii="Arial Narrow" w:eastAsia="MS Mincho" w:hAnsi="Arial Narrow" w:cs="Arial"/>
          <w:bCs/>
          <w:iCs/>
          <w:sz w:val="24"/>
          <w:szCs w:val="24"/>
        </w:rPr>
        <w:t xml:space="preserve"> en contra jornada con el SENA dentro de la misma institución con interés en valores y con procesos lúdicos. </w:t>
      </w:r>
    </w:p>
    <w:p w:rsidR="00393915" w:rsidRPr="007E7972" w:rsidRDefault="008A5D00" w:rsidP="007008C5">
      <w:pPr>
        <w:pStyle w:val="Prrafodelista"/>
        <w:numPr>
          <w:ilvl w:val="0"/>
          <w:numId w:val="26"/>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E</w:t>
      </w:r>
      <w:r w:rsidR="00393915" w:rsidRPr="007E7972">
        <w:rPr>
          <w:rFonts w:ascii="Arial Narrow" w:eastAsia="MS Mincho" w:hAnsi="Arial Narrow" w:cs="Arial"/>
          <w:bCs/>
          <w:iCs/>
          <w:sz w:val="24"/>
          <w:szCs w:val="24"/>
        </w:rPr>
        <w:t xml:space="preserve">n el proceso de articulación hay </w:t>
      </w:r>
      <w:r w:rsidRPr="007E7972">
        <w:rPr>
          <w:rFonts w:ascii="Arial Narrow" w:eastAsia="MS Mincho" w:hAnsi="Arial Narrow" w:cs="Arial"/>
          <w:bCs/>
          <w:iCs/>
          <w:sz w:val="24"/>
          <w:szCs w:val="24"/>
        </w:rPr>
        <w:t xml:space="preserve"> en Ibagué 43 instituciones, en municipios 113  públicas y 3 privadas, con un  total de 13.879 aprendices articulados.</w:t>
      </w:r>
    </w:p>
    <w:p w:rsidR="008A5D00" w:rsidRPr="007E7972" w:rsidRDefault="008A5D00" w:rsidP="007008C5">
      <w:pPr>
        <w:pStyle w:val="Prrafodelista"/>
        <w:numPr>
          <w:ilvl w:val="0"/>
          <w:numId w:val="25"/>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 Las instituciones deben apropiarse de los procesos que lideran. Se deben conseguir padrinos como proceso facilitador.</w:t>
      </w:r>
    </w:p>
    <w:p w:rsidR="00393915" w:rsidRPr="007E7972" w:rsidRDefault="00393915" w:rsidP="00393915">
      <w:pPr>
        <w:pStyle w:val="Prrafodelista"/>
        <w:jc w:val="both"/>
        <w:rPr>
          <w:rFonts w:ascii="Arial Narrow" w:eastAsia="MS Mincho" w:hAnsi="Arial Narrow" w:cs="Arial"/>
          <w:bCs/>
          <w:iCs/>
          <w:sz w:val="24"/>
          <w:szCs w:val="24"/>
        </w:rPr>
      </w:pPr>
    </w:p>
    <w:p w:rsidR="0084658E" w:rsidRDefault="0084658E" w:rsidP="008A5D00">
      <w:pPr>
        <w:ind w:left="360"/>
        <w:jc w:val="both"/>
        <w:rPr>
          <w:rFonts w:ascii="Arial Narrow" w:eastAsia="MS Mincho" w:hAnsi="Arial Narrow" w:cs="Arial"/>
          <w:bCs/>
          <w:iCs/>
        </w:rPr>
      </w:pPr>
    </w:p>
    <w:p w:rsidR="008A5D00" w:rsidRPr="007E7972" w:rsidRDefault="0084658E" w:rsidP="008A5D00">
      <w:pPr>
        <w:ind w:left="360"/>
        <w:jc w:val="both"/>
        <w:rPr>
          <w:rFonts w:ascii="Arial Narrow" w:eastAsia="MS Mincho" w:hAnsi="Arial Narrow" w:cs="Arial"/>
          <w:bCs/>
          <w:iCs/>
        </w:rPr>
      </w:pPr>
      <w:r>
        <w:rPr>
          <w:rFonts w:ascii="Arial Narrow" w:eastAsia="MS Mincho" w:hAnsi="Arial Narrow" w:cs="Arial"/>
          <w:bCs/>
          <w:iCs/>
        </w:rPr>
        <w:t>E</w:t>
      </w:r>
      <w:r w:rsidR="008A5D00" w:rsidRPr="007E7972">
        <w:rPr>
          <w:rFonts w:ascii="Arial Narrow" w:eastAsia="MS Mincho" w:hAnsi="Arial Narrow" w:cs="Arial"/>
          <w:bCs/>
          <w:iCs/>
        </w:rPr>
        <w:t xml:space="preserve">stablece </w:t>
      </w:r>
      <w:r w:rsidR="00393915" w:rsidRPr="007E7972">
        <w:rPr>
          <w:rFonts w:ascii="Arial Narrow" w:eastAsia="MS Mincho" w:hAnsi="Arial Narrow" w:cs="Arial"/>
          <w:bCs/>
          <w:iCs/>
        </w:rPr>
        <w:t xml:space="preserve"> como </w:t>
      </w:r>
      <w:r w:rsidR="008A5D00" w:rsidRPr="007E7972">
        <w:rPr>
          <w:rFonts w:ascii="Arial Narrow" w:eastAsia="MS Mincho" w:hAnsi="Arial Narrow" w:cs="Arial"/>
          <w:bCs/>
          <w:iCs/>
        </w:rPr>
        <w:t xml:space="preserve"> retos: </w:t>
      </w:r>
    </w:p>
    <w:p w:rsidR="00393915" w:rsidRPr="007E7972" w:rsidRDefault="00393915" w:rsidP="008A5D00">
      <w:pPr>
        <w:ind w:left="360"/>
        <w:jc w:val="both"/>
        <w:rPr>
          <w:rFonts w:ascii="Arial Narrow" w:eastAsia="MS Mincho" w:hAnsi="Arial Narrow" w:cs="Arial"/>
          <w:bCs/>
          <w:iCs/>
        </w:rPr>
      </w:pPr>
    </w:p>
    <w:p w:rsidR="008A5D00" w:rsidRPr="007E7972" w:rsidRDefault="008A5D00" w:rsidP="007008C5">
      <w:pPr>
        <w:pStyle w:val="Prrafodelista"/>
        <w:numPr>
          <w:ilvl w:val="0"/>
          <w:numId w:val="27"/>
        </w:numPr>
        <w:ind w:left="1068"/>
        <w:jc w:val="both"/>
        <w:rPr>
          <w:rFonts w:ascii="Arial Narrow" w:hAnsi="Arial Narrow" w:cs="Arial"/>
          <w:bCs/>
          <w:iCs/>
          <w:sz w:val="24"/>
          <w:szCs w:val="24"/>
        </w:rPr>
      </w:pPr>
      <w:r w:rsidRPr="007E7972">
        <w:rPr>
          <w:rFonts w:ascii="Arial Narrow" w:hAnsi="Arial Narrow" w:cs="Arial"/>
          <w:bCs/>
          <w:iCs/>
          <w:sz w:val="24"/>
          <w:szCs w:val="24"/>
        </w:rPr>
        <w:t>Cadena de formación y no le corresponde sólo al SENA, por ello se deben vincular las Universidades para alcanzar la cadena a nivel país. El SENA saca técnicos y tecnólogos, de estos últimos pretenden llegar a la Universidad, esperando que ésta reconozca los procesos de formación que traen, pues preocupa el número de jóvenes que salen de  la educación media y que no llegan a la Universidad.</w:t>
      </w:r>
    </w:p>
    <w:p w:rsidR="008A5D00" w:rsidRPr="007E7972" w:rsidRDefault="008A5D00" w:rsidP="007008C5">
      <w:pPr>
        <w:pStyle w:val="Prrafodelista"/>
        <w:numPr>
          <w:ilvl w:val="0"/>
          <w:numId w:val="27"/>
        </w:numPr>
        <w:ind w:left="1068"/>
        <w:jc w:val="both"/>
        <w:rPr>
          <w:rFonts w:ascii="Arial Narrow" w:hAnsi="Arial Narrow" w:cs="Arial"/>
          <w:bCs/>
          <w:iCs/>
          <w:sz w:val="24"/>
          <w:szCs w:val="24"/>
        </w:rPr>
      </w:pPr>
      <w:r w:rsidRPr="007E7972">
        <w:rPr>
          <w:rFonts w:ascii="Arial Narrow" w:hAnsi="Arial Narrow" w:cs="Arial"/>
          <w:bCs/>
          <w:iCs/>
          <w:sz w:val="24"/>
          <w:szCs w:val="24"/>
        </w:rPr>
        <w:t>En el marco del mejoramiento continuo, promover la competencia al desarrollar habilidades y puedan presentarse a muestras tecnológicas o concursos a nivel nacional e internacional.</w:t>
      </w:r>
    </w:p>
    <w:p w:rsidR="008A5D00" w:rsidRDefault="008A5D00"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31663E" w:rsidRDefault="0031663E"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436F79" w:rsidRDefault="00436F79" w:rsidP="00393915">
      <w:pPr>
        <w:pStyle w:val="Prrafodelista"/>
        <w:ind w:left="1068"/>
        <w:jc w:val="both"/>
        <w:rPr>
          <w:rFonts w:ascii="Arial Narrow" w:hAnsi="Arial Narrow" w:cs="Arial"/>
          <w:bCs/>
          <w:iCs/>
          <w:sz w:val="24"/>
          <w:szCs w:val="24"/>
        </w:rPr>
      </w:pPr>
    </w:p>
    <w:p w:rsidR="007767FD" w:rsidRDefault="007767FD" w:rsidP="007767FD">
      <w:pPr>
        <w:ind w:left="165"/>
        <w:jc w:val="both"/>
        <w:rPr>
          <w:rFonts w:ascii="Arial Narrow" w:eastAsia="MS Mincho" w:hAnsi="Arial Narrow" w:cs="Arial"/>
          <w:b/>
          <w:bCs/>
          <w:iCs/>
          <w:lang w:val="es-CO"/>
        </w:rPr>
      </w:pPr>
      <w:r>
        <w:rPr>
          <w:rFonts w:ascii="Arial" w:hAnsi="Arial" w:cs="Arial"/>
          <w:b/>
          <w:bCs/>
          <w:noProof/>
          <w:lang w:val="es-CO" w:eastAsia="es-CO"/>
        </w:rPr>
        <w:lastRenderedPageBreak/>
        <mc:AlternateContent>
          <mc:Choice Requires="wps">
            <w:drawing>
              <wp:anchor distT="0" distB="0" distL="114300" distR="114300" simplePos="0" relativeHeight="251716608" behindDoc="0" locked="0" layoutInCell="1" allowOverlap="1" wp14:anchorId="5AA5F7AE" wp14:editId="2C1BB098">
                <wp:simplePos x="0" y="0"/>
                <wp:positionH relativeFrom="column">
                  <wp:posOffset>157348</wp:posOffset>
                </wp:positionH>
                <wp:positionV relativeFrom="paragraph">
                  <wp:posOffset>160754</wp:posOffset>
                </wp:positionV>
                <wp:extent cx="6222546" cy="890649"/>
                <wp:effectExtent l="0" t="0" r="26035" b="24130"/>
                <wp:wrapNone/>
                <wp:docPr id="30738" name="30738 Rectángulo redondeado"/>
                <wp:cNvGraphicFramePr/>
                <a:graphic xmlns:a="http://schemas.openxmlformats.org/drawingml/2006/main">
                  <a:graphicData uri="http://schemas.microsoft.com/office/word/2010/wordprocessingShape">
                    <wps:wsp>
                      <wps:cNvSpPr/>
                      <wps:spPr>
                        <a:xfrm>
                          <a:off x="0" y="0"/>
                          <a:ext cx="6222546" cy="890649"/>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4740B1" w:rsidRDefault="00DC62F5" w:rsidP="004740B1">
                            <w:pPr>
                              <w:jc w:val="both"/>
                              <w:rPr>
                                <w:rFonts w:ascii="Arial Narrow" w:hAnsi="Arial Narrow" w:cs="Arial"/>
                                <w:lang w:val="es-CO"/>
                              </w:rPr>
                            </w:pPr>
                            <w:r w:rsidRPr="00922DEE">
                              <w:rPr>
                                <w:rFonts w:asciiTheme="majorHAnsi" w:hAnsiTheme="majorHAnsi" w:cs="Arial"/>
                                <w:b/>
                                <w:bCs/>
                                <w:color w:val="002060"/>
                                <w:sz w:val="28"/>
                              </w:rPr>
                              <w:t>PRESENTACIÓN DE  INICIATIVAS/ EXPERIENCIAS  DE ARTICULACIÓN DE LA EDUCACIÓN  SUPERIOR CON LA EDUCACIÓN MEDIA</w:t>
                            </w:r>
                            <w:r>
                              <w:rPr>
                                <w:rFonts w:ascii="Arial Narrow" w:hAnsi="Arial Narrow" w:cs="Arial"/>
                                <w:b/>
                              </w:rPr>
                              <w:t xml:space="preserve">. </w:t>
                            </w:r>
                            <w:r w:rsidRPr="007E7972">
                              <w:rPr>
                                <w:rFonts w:ascii="Arial Narrow" w:eastAsia="MS Mincho" w:hAnsi="Arial Narrow" w:cs="Arial"/>
                                <w:b/>
                                <w:bCs/>
                                <w:iCs/>
                              </w:rPr>
                              <w:t>Programa de articulación media del SENA con la Educación  Media</w:t>
                            </w:r>
                            <w:r>
                              <w:rPr>
                                <w:rFonts w:ascii="Arial Narrow" w:eastAsia="MS Mincho" w:hAnsi="Arial Narrow" w:cs="Arial"/>
                                <w:b/>
                                <w:bCs/>
                                <w:iCs/>
                              </w:rPr>
                              <w:t xml:space="preserve">. </w:t>
                            </w:r>
                            <w:r w:rsidRPr="004740B1">
                              <w:rPr>
                                <w:rFonts w:ascii="Arial Narrow" w:hAnsi="Arial Narrow" w:cs="Arial"/>
                              </w:rPr>
                              <w:t xml:space="preserve">CAUCA. </w:t>
                            </w:r>
                            <w:r w:rsidRPr="004740B1">
                              <w:rPr>
                                <w:rFonts w:ascii="Arial Narrow" w:eastAsia="MS Mincho" w:hAnsi="Arial Narrow" w:cs="Arial"/>
                                <w:bCs/>
                                <w:iCs/>
                              </w:rPr>
                              <w:t>Martha Lucia Motta Castro</w:t>
                            </w:r>
                            <w:r>
                              <w:rPr>
                                <w:rFonts w:ascii="Arial Narrow" w:eastAsia="MS Mincho" w:hAnsi="Arial Narrow" w:cs="Arial"/>
                                <w:bCs/>
                                <w:iCs/>
                              </w:rPr>
                              <w:t xml:space="preserve">. </w:t>
                            </w:r>
                            <w:r w:rsidRPr="004740B1">
                              <w:rPr>
                                <w:rFonts w:ascii="Arial Narrow" w:eastAsia="MS Mincho" w:hAnsi="Arial Narrow" w:cs="Arial"/>
                                <w:bCs/>
                                <w:iCs/>
                              </w:rPr>
                              <w:t>SENA</w:t>
                            </w:r>
                          </w:p>
                          <w:p w:rsidR="00DC62F5" w:rsidRPr="000A5147" w:rsidRDefault="00DC62F5" w:rsidP="007767FD">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38 Rectángulo redondeado" o:spid="_x0000_s1068" style="position:absolute;left:0;text-align:left;margin-left:12.4pt;margin-top:12.65pt;width:489.95pt;height:70.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" fillcolor="white [3201]" strokecolor="#c0504d [3205]" strokeweight="2pt">
                <v:textbox>
                  <w:txbxContent>
                    <w:p w:rsidR="00DC62F5" w:rsidRPr="004740B1" w:rsidRDefault="00DC62F5" w:rsidP="004740B1">
                      <w:pPr>
                        <w:jc w:val="both"/>
                        <w:rPr>
                          <w:rFonts w:ascii="Arial Narrow" w:hAnsi="Arial Narrow" w:cs="Arial"/>
                          <w:lang w:val="es-CO"/>
                        </w:rPr>
                      </w:pPr>
                      <w:r w:rsidRPr="00922DEE">
                        <w:rPr>
                          <w:rFonts w:asciiTheme="majorHAnsi" w:hAnsiTheme="majorHAnsi" w:cs="Arial"/>
                          <w:b/>
                          <w:bCs/>
                          <w:color w:val="002060"/>
                          <w:sz w:val="28"/>
                        </w:rPr>
                        <w:t>PRESENTACIÓN DE  INICIATIVAS/ EXPERIENCIAS  DE ARTICULACIÓN DE LA EDUCACIÓN  SUPERIOR CON LA EDUCACIÓN MEDIA</w:t>
                      </w:r>
                      <w:r>
                        <w:rPr>
                          <w:rFonts w:ascii="Arial Narrow" w:hAnsi="Arial Narrow" w:cs="Arial"/>
                          <w:b/>
                        </w:rPr>
                        <w:t xml:space="preserve">. </w:t>
                      </w:r>
                      <w:r w:rsidRPr="007E7972">
                        <w:rPr>
                          <w:rFonts w:ascii="Arial Narrow" w:eastAsia="MS Mincho" w:hAnsi="Arial Narrow" w:cs="Arial"/>
                          <w:b/>
                          <w:bCs/>
                          <w:iCs/>
                        </w:rPr>
                        <w:t>Programa de articulación media del SENA con la Educación  Media</w:t>
                      </w:r>
                      <w:r>
                        <w:rPr>
                          <w:rFonts w:ascii="Arial Narrow" w:eastAsia="MS Mincho" w:hAnsi="Arial Narrow" w:cs="Arial"/>
                          <w:b/>
                          <w:bCs/>
                          <w:iCs/>
                        </w:rPr>
                        <w:t xml:space="preserve">. </w:t>
                      </w:r>
                      <w:r w:rsidRPr="004740B1">
                        <w:rPr>
                          <w:rFonts w:ascii="Arial Narrow" w:hAnsi="Arial Narrow" w:cs="Arial"/>
                        </w:rPr>
                        <w:t xml:space="preserve">CAUCA. </w:t>
                      </w:r>
                      <w:r w:rsidRPr="004740B1">
                        <w:rPr>
                          <w:rFonts w:ascii="Arial Narrow" w:eastAsia="MS Mincho" w:hAnsi="Arial Narrow" w:cs="Arial"/>
                          <w:bCs/>
                          <w:iCs/>
                        </w:rPr>
                        <w:t>Martha Lucia Motta Castro</w:t>
                      </w:r>
                      <w:r>
                        <w:rPr>
                          <w:rFonts w:ascii="Arial Narrow" w:eastAsia="MS Mincho" w:hAnsi="Arial Narrow" w:cs="Arial"/>
                          <w:bCs/>
                          <w:iCs/>
                        </w:rPr>
                        <w:t xml:space="preserve">. </w:t>
                      </w:r>
                      <w:r w:rsidRPr="004740B1">
                        <w:rPr>
                          <w:rFonts w:ascii="Arial Narrow" w:eastAsia="MS Mincho" w:hAnsi="Arial Narrow" w:cs="Arial"/>
                          <w:bCs/>
                          <w:iCs/>
                        </w:rPr>
                        <w:t>SENA</w:t>
                      </w:r>
                    </w:p>
                    <w:p w:rsidR="00DC62F5" w:rsidRPr="000A5147" w:rsidRDefault="00DC62F5" w:rsidP="007767FD">
                      <w:pPr>
                        <w:ind w:left="360"/>
                      </w:pPr>
                    </w:p>
                  </w:txbxContent>
                </v:textbox>
              </v:roundrect>
            </w:pict>
          </mc:Fallback>
        </mc:AlternateContent>
      </w:r>
    </w:p>
    <w:p w:rsidR="00436F79" w:rsidRDefault="00436F79"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436F79" w:rsidRDefault="00436F79" w:rsidP="00613BCA">
      <w:pPr>
        <w:ind w:left="360"/>
        <w:jc w:val="both"/>
        <w:rPr>
          <w:rFonts w:ascii="Arial Narrow" w:eastAsia="MS Mincho" w:hAnsi="Arial Narrow" w:cs="Arial"/>
          <w:bCs/>
          <w:iCs/>
        </w:rPr>
      </w:pPr>
    </w:p>
    <w:p w:rsidR="001150D9" w:rsidRPr="007E7972" w:rsidRDefault="001150D9" w:rsidP="00613BCA">
      <w:pPr>
        <w:ind w:left="360"/>
        <w:jc w:val="both"/>
        <w:rPr>
          <w:rFonts w:ascii="Arial Narrow" w:eastAsia="MS Mincho" w:hAnsi="Arial Narrow" w:cs="Arial"/>
          <w:bCs/>
          <w:iCs/>
        </w:rPr>
      </w:pPr>
      <w:r w:rsidRPr="007E7972">
        <w:rPr>
          <w:rFonts w:ascii="Arial Narrow" w:eastAsia="MS Mincho" w:hAnsi="Arial Narrow" w:cs="Arial"/>
          <w:bCs/>
          <w:iCs/>
        </w:rPr>
        <w:t>El Sena forma al trabajador Colombiano en un aspecto integral, se tiene una limitante de edad mayor de 14 años,.</w:t>
      </w:r>
    </w:p>
    <w:p w:rsidR="001150D9" w:rsidRPr="004740B1" w:rsidRDefault="001150D9" w:rsidP="001150D9">
      <w:pPr>
        <w:ind w:left="2160"/>
        <w:jc w:val="both"/>
        <w:rPr>
          <w:rFonts w:ascii="Arial Narrow" w:eastAsia="MS Mincho" w:hAnsi="Arial Narrow" w:cs="Arial"/>
          <w:bCs/>
          <w:iCs/>
        </w:rPr>
      </w:pPr>
    </w:p>
    <w:p w:rsidR="001150D9" w:rsidRPr="007E7972" w:rsidRDefault="001150D9" w:rsidP="007767FD">
      <w:pPr>
        <w:shd w:val="clear" w:color="auto" w:fill="FDE9D9" w:themeFill="accent6" w:themeFillTint="33"/>
        <w:ind w:left="360"/>
        <w:jc w:val="both"/>
        <w:rPr>
          <w:rFonts w:ascii="Arial Narrow" w:eastAsia="MS Mincho" w:hAnsi="Arial Narrow" w:cs="Arial"/>
          <w:b/>
          <w:bCs/>
          <w:iCs/>
        </w:rPr>
      </w:pPr>
      <w:r w:rsidRPr="007E7972">
        <w:rPr>
          <w:rFonts w:ascii="Arial Narrow" w:eastAsia="MS Mincho" w:hAnsi="Arial Narrow" w:cs="Arial"/>
          <w:b/>
          <w:bCs/>
          <w:iCs/>
          <w:lang w:val="es-MX"/>
        </w:rPr>
        <w:t xml:space="preserve">Servicios para la Competitividad </w:t>
      </w:r>
    </w:p>
    <w:p w:rsidR="001150D9" w:rsidRPr="007E7972" w:rsidRDefault="001150D9" w:rsidP="001150D9">
      <w:pPr>
        <w:jc w:val="both"/>
        <w:rPr>
          <w:rFonts w:ascii="Arial Narrow" w:eastAsia="MS Mincho" w:hAnsi="Arial Narrow" w:cs="Arial"/>
          <w:bCs/>
          <w:iCs/>
        </w:rPr>
      </w:pPr>
    </w:p>
    <w:p w:rsidR="001150D9" w:rsidRPr="007E7972" w:rsidRDefault="001150D9" w:rsidP="007008C5">
      <w:pPr>
        <w:pStyle w:val="Prrafodelista"/>
        <w:numPr>
          <w:ilvl w:val="0"/>
          <w:numId w:val="28"/>
        </w:numPr>
        <w:jc w:val="both"/>
        <w:rPr>
          <w:rFonts w:ascii="Arial Narrow" w:hAnsi="Arial Narrow" w:cs="Arial"/>
          <w:bCs/>
          <w:iCs/>
          <w:sz w:val="24"/>
          <w:szCs w:val="24"/>
        </w:rPr>
      </w:pPr>
      <w:r w:rsidRPr="007E7972">
        <w:rPr>
          <w:rFonts w:ascii="Arial Narrow" w:hAnsi="Arial Narrow" w:cs="Arial"/>
          <w:b/>
          <w:bCs/>
          <w:iCs/>
          <w:sz w:val="24"/>
          <w:szCs w:val="24"/>
          <w:lang w:val="es-MX"/>
        </w:rPr>
        <w:t xml:space="preserve">UNIDAD DE EMPRENDIMIENTO: </w:t>
      </w:r>
      <w:r w:rsidRPr="007E7972">
        <w:rPr>
          <w:rFonts w:ascii="Arial Narrow" w:hAnsi="Arial Narrow" w:cs="Arial"/>
          <w:bCs/>
          <w:iCs/>
          <w:sz w:val="24"/>
          <w:szCs w:val="24"/>
          <w:lang w:val="es-MX"/>
        </w:rPr>
        <w:t>A</w:t>
      </w:r>
      <w:r w:rsidRPr="007E7972">
        <w:rPr>
          <w:rFonts w:ascii="Arial Narrow" w:hAnsi="Arial Narrow" w:cs="Arial"/>
          <w:bCs/>
          <w:iCs/>
          <w:sz w:val="24"/>
          <w:szCs w:val="24"/>
        </w:rPr>
        <w:t xml:space="preserve">asesoría especializada para la creación de empresas, implementación de planes de negocios y  posibilidades de financiación (Fondo Emprender – Otras Fuentes de Financiación). </w:t>
      </w:r>
    </w:p>
    <w:p w:rsidR="001150D9" w:rsidRPr="007E7972" w:rsidRDefault="001150D9" w:rsidP="007008C5">
      <w:pPr>
        <w:pStyle w:val="Prrafodelista"/>
        <w:numPr>
          <w:ilvl w:val="0"/>
          <w:numId w:val="28"/>
        </w:numPr>
        <w:jc w:val="both"/>
        <w:rPr>
          <w:rFonts w:ascii="Arial Narrow" w:hAnsi="Arial Narrow" w:cs="Arial"/>
          <w:bCs/>
          <w:iCs/>
          <w:sz w:val="24"/>
          <w:szCs w:val="24"/>
        </w:rPr>
      </w:pPr>
      <w:r w:rsidRPr="007E7972">
        <w:rPr>
          <w:rFonts w:ascii="Arial Narrow" w:hAnsi="Arial Narrow" w:cs="Arial"/>
          <w:b/>
          <w:bCs/>
          <w:iCs/>
          <w:sz w:val="24"/>
          <w:szCs w:val="24"/>
          <w:lang w:val="es-MX"/>
        </w:rPr>
        <w:t>EVALUACION Y CERTIFICACIÓN DE COMPETENCIAS  LABORALES</w:t>
      </w:r>
      <w:r w:rsidRPr="007E7972">
        <w:rPr>
          <w:rFonts w:ascii="Arial Narrow" w:hAnsi="Arial Narrow" w:cs="Arial"/>
          <w:bCs/>
          <w:iCs/>
          <w:sz w:val="24"/>
          <w:szCs w:val="24"/>
        </w:rPr>
        <w:t xml:space="preserve">: </w:t>
      </w:r>
      <w:r w:rsidRPr="007E7972">
        <w:rPr>
          <w:rFonts w:ascii="Arial Narrow" w:hAnsi="Arial Narrow" w:cs="Arial"/>
          <w:b/>
          <w:bCs/>
          <w:iCs/>
          <w:sz w:val="24"/>
          <w:szCs w:val="24"/>
        </w:rPr>
        <w:t>Normas de competencia</w:t>
      </w:r>
      <w:r w:rsidRPr="007E7972">
        <w:rPr>
          <w:rFonts w:ascii="Arial Narrow" w:hAnsi="Arial Narrow" w:cs="Arial"/>
          <w:bCs/>
          <w:iCs/>
          <w:sz w:val="24"/>
          <w:szCs w:val="24"/>
        </w:rPr>
        <w:t xml:space="preserve">: Describen los resultados que se deben lograr en el desempeño de una labor, su contexto, los conocimientos aplicados y las evidencias. </w:t>
      </w:r>
    </w:p>
    <w:p w:rsidR="001150D9" w:rsidRPr="004740B1" w:rsidRDefault="001150D9" w:rsidP="007008C5">
      <w:pPr>
        <w:pStyle w:val="Prrafodelista"/>
        <w:numPr>
          <w:ilvl w:val="0"/>
          <w:numId w:val="28"/>
        </w:numPr>
        <w:jc w:val="both"/>
        <w:rPr>
          <w:rFonts w:ascii="Arial Narrow" w:hAnsi="Arial Narrow" w:cs="Arial"/>
          <w:bCs/>
          <w:iCs/>
          <w:sz w:val="24"/>
          <w:szCs w:val="24"/>
        </w:rPr>
      </w:pPr>
      <w:r w:rsidRPr="007E7972">
        <w:rPr>
          <w:rFonts w:ascii="Arial Narrow" w:hAnsi="Arial Narrow" w:cs="Arial"/>
          <w:b/>
          <w:bCs/>
          <w:iCs/>
          <w:sz w:val="24"/>
          <w:szCs w:val="24"/>
          <w:lang w:val="es-MX"/>
        </w:rPr>
        <w:t xml:space="preserve">AGENCIA PÚBLICA DE EMPLEO: </w:t>
      </w:r>
      <w:r w:rsidRPr="007E7972">
        <w:rPr>
          <w:rFonts w:ascii="Arial Narrow" w:hAnsi="Arial Narrow" w:cs="Arial"/>
          <w:bCs/>
          <w:iCs/>
          <w:sz w:val="24"/>
          <w:szCs w:val="24"/>
          <w:lang w:val="es-ES_tradnl"/>
        </w:rPr>
        <w:t xml:space="preserve">Intermediación entre empresas - candidatos. Primera  atención a las Población Vulnerables </w:t>
      </w:r>
    </w:p>
    <w:p w:rsidR="004740B1" w:rsidRDefault="004740B1" w:rsidP="004740B1">
      <w:pPr>
        <w:jc w:val="both"/>
        <w:rPr>
          <w:rFonts w:ascii="Arial Narrow" w:hAnsi="Arial Narrow" w:cs="Arial"/>
          <w:bCs/>
          <w:iCs/>
        </w:rPr>
      </w:pPr>
    </w:p>
    <w:p w:rsidR="004740B1" w:rsidRPr="007E7972" w:rsidRDefault="004740B1" w:rsidP="004740B1">
      <w:pPr>
        <w:shd w:val="clear" w:color="auto" w:fill="FDE9D9" w:themeFill="accent6" w:themeFillTint="33"/>
        <w:ind w:left="360"/>
        <w:jc w:val="both"/>
        <w:rPr>
          <w:rFonts w:ascii="Arial Narrow" w:eastAsia="MS Mincho" w:hAnsi="Arial Narrow" w:cs="Arial"/>
          <w:b/>
          <w:bCs/>
          <w:iCs/>
        </w:rPr>
      </w:pPr>
      <w:r w:rsidRPr="007E7972">
        <w:rPr>
          <w:rFonts w:ascii="Arial Narrow" w:eastAsia="MS Mincho" w:hAnsi="Arial Narrow" w:cs="Arial"/>
          <w:b/>
          <w:bCs/>
          <w:iCs/>
        </w:rPr>
        <w:t>Proceso de Articulación del SENA con la educación media</w:t>
      </w:r>
      <w:r w:rsidRPr="007E7972">
        <w:rPr>
          <w:rFonts w:ascii="Arial Narrow" w:eastAsia="MS Mincho" w:hAnsi="Arial Narrow" w:cs="Arial"/>
          <w:b/>
          <w:bCs/>
          <w:iCs/>
          <w:lang w:val="es-MX"/>
        </w:rPr>
        <w:t xml:space="preserve"> </w:t>
      </w:r>
    </w:p>
    <w:p w:rsidR="004740B1" w:rsidRPr="007E7972" w:rsidRDefault="004740B1" w:rsidP="004740B1">
      <w:pPr>
        <w:jc w:val="both"/>
        <w:rPr>
          <w:rFonts w:ascii="Arial Narrow" w:eastAsia="MS Mincho" w:hAnsi="Arial Narrow" w:cs="Arial"/>
          <w:bCs/>
          <w:iCs/>
        </w:rPr>
      </w:pPr>
    </w:p>
    <w:p w:rsidR="001150D9" w:rsidRPr="007E7972" w:rsidRDefault="001150D9" w:rsidP="007008C5">
      <w:pPr>
        <w:pStyle w:val="Prrafodelista"/>
        <w:numPr>
          <w:ilvl w:val="0"/>
          <w:numId w:val="29"/>
        </w:numPr>
        <w:jc w:val="both"/>
        <w:rPr>
          <w:rFonts w:ascii="Arial Narrow" w:hAnsi="Arial Narrow" w:cs="Arial"/>
          <w:bCs/>
          <w:iCs/>
          <w:sz w:val="24"/>
          <w:szCs w:val="24"/>
        </w:rPr>
      </w:pPr>
      <w:r w:rsidRPr="007E7972">
        <w:rPr>
          <w:rFonts w:ascii="Arial Narrow" w:hAnsi="Arial Narrow" w:cs="Arial"/>
          <w:b/>
          <w:bCs/>
          <w:iCs/>
          <w:sz w:val="24"/>
          <w:szCs w:val="24"/>
        </w:rPr>
        <w:t>Divulgación :</w:t>
      </w:r>
    </w:p>
    <w:p w:rsidR="001150D9" w:rsidRPr="007E7972" w:rsidRDefault="001150D9" w:rsidP="007008C5">
      <w:pPr>
        <w:pStyle w:val="Prrafodelista"/>
        <w:numPr>
          <w:ilvl w:val="0"/>
          <w:numId w:val="32"/>
        </w:numPr>
        <w:jc w:val="both"/>
        <w:rPr>
          <w:rFonts w:ascii="Arial Narrow" w:hAnsi="Arial Narrow" w:cs="Arial"/>
          <w:bCs/>
          <w:iCs/>
          <w:sz w:val="24"/>
          <w:szCs w:val="24"/>
        </w:rPr>
      </w:pPr>
      <w:r w:rsidRPr="007E7972">
        <w:rPr>
          <w:rFonts w:ascii="Arial Narrow" w:hAnsi="Arial Narrow" w:cs="Arial"/>
          <w:bCs/>
          <w:iCs/>
          <w:sz w:val="24"/>
          <w:szCs w:val="24"/>
        </w:rPr>
        <w:t xml:space="preserve">Concertación de educación </w:t>
      </w:r>
    </w:p>
    <w:p w:rsidR="001150D9" w:rsidRPr="007E7972" w:rsidRDefault="001150D9" w:rsidP="001150D9">
      <w:pPr>
        <w:rPr>
          <w:rFonts w:ascii="Arial Narrow" w:eastAsia="MS Mincho" w:hAnsi="Arial Narrow" w:cs="Arial"/>
          <w:bCs/>
          <w:iCs/>
        </w:rPr>
      </w:pPr>
    </w:p>
    <w:p w:rsidR="001150D9" w:rsidRPr="007E7972" w:rsidRDefault="001150D9" w:rsidP="007008C5">
      <w:pPr>
        <w:pStyle w:val="Prrafodelista"/>
        <w:numPr>
          <w:ilvl w:val="0"/>
          <w:numId w:val="29"/>
        </w:numPr>
        <w:rPr>
          <w:rFonts w:ascii="Arial Narrow" w:hAnsi="Arial Narrow" w:cs="Arial"/>
          <w:bCs/>
          <w:iCs/>
          <w:sz w:val="24"/>
          <w:szCs w:val="24"/>
        </w:rPr>
      </w:pPr>
      <w:r w:rsidRPr="007E7972">
        <w:rPr>
          <w:rFonts w:ascii="Arial Narrow" w:hAnsi="Arial Narrow" w:cs="Arial"/>
          <w:b/>
          <w:bCs/>
          <w:iCs/>
          <w:sz w:val="24"/>
          <w:szCs w:val="24"/>
        </w:rPr>
        <w:t>Alistamiento</w:t>
      </w:r>
      <w:r w:rsidRPr="007E7972">
        <w:rPr>
          <w:rFonts w:ascii="Arial Narrow" w:hAnsi="Arial Narrow" w:cs="Arial"/>
          <w:bCs/>
          <w:iCs/>
          <w:sz w:val="24"/>
          <w:szCs w:val="24"/>
        </w:rPr>
        <w:t xml:space="preserve"> :</w:t>
      </w:r>
    </w:p>
    <w:p w:rsidR="001150D9" w:rsidRPr="007E7972" w:rsidRDefault="001150D9" w:rsidP="007008C5">
      <w:pPr>
        <w:pStyle w:val="Prrafodelista"/>
        <w:numPr>
          <w:ilvl w:val="0"/>
          <w:numId w:val="30"/>
        </w:numPr>
        <w:rPr>
          <w:rFonts w:ascii="Arial Narrow" w:hAnsi="Arial Narrow" w:cs="Arial"/>
          <w:bCs/>
          <w:iCs/>
          <w:sz w:val="24"/>
          <w:szCs w:val="24"/>
        </w:rPr>
      </w:pPr>
      <w:r w:rsidRPr="007E7972">
        <w:rPr>
          <w:rFonts w:ascii="Arial Narrow" w:hAnsi="Arial Narrow" w:cs="Arial"/>
          <w:bCs/>
          <w:iCs/>
          <w:sz w:val="24"/>
          <w:szCs w:val="24"/>
        </w:rPr>
        <w:t xml:space="preserve">Diagnostico Docente y ambiente de Aprendizaje </w:t>
      </w:r>
    </w:p>
    <w:p w:rsidR="001150D9" w:rsidRPr="007E7972" w:rsidRDefault="001150D9" w:rsidP="007008C5">
      <w:pPr>
        <w:pStyle w:val="Prrafodelista"/>
        <w:numPr>
          <w:ilvl w:val="0"/>
          <w:numId w:val="30"/>
        </w:numPr>
        <w:rPr>
          <w:rFonts w:ascii="Arial Narrow" w:hAnsi="Arial Narrow" w:cs="Arial"/>
          <w:bCs/>
          <w:iCs/>
          <w:sz w:val="24"/>
          <w:szCs w:val="24"/>
        </w:rPr>
      </w:pPr>
      <w:r w:rsidRPr="007E7972">
        <w:rPr>
          <w:rFonts w:ascii="Arial Narrow" w:hAnsi="Arial Narrow" w:cs="Arial"/>
          <w:bCs/>
          <w:iCs/>
          <w:sz w:val="24"/>
          <w:szCs w:val="24"/>
        </w:rPr>
        <w:t xml:space="preserve">Articulación currículo  E. Media con Programa Técnico del SENA </w:t>
      </w:r>
    </w:p>
    <w:p w:rsidR="001150D9" w:rsidRPr="007E7972" w:rsidRDefault="001150D9" w:rsidP="001150D9">
      <w:pPr>
        <w:pStyle w:val="Prrafodelista"/>
        <w:rPr>
          <w:rFonts w:ascii="Arial Narrow" w:hAnsi="Arial Narrow" w:cs="Arial"/>
          <w:bCs/>
          <w:iCs/>
          <w:sz w:val="24"/>
          <w:szCs w:val="24"/>
        </w:rPr>
      </w:pPr>
    </w:p>
    <w:p w:rsidR="001150D9" w:rsidRPr="007E7972" w:rsidRDefault="001150D9" w:rsidP="007008C5">
      <w:pPr>
        <w:pStyle w:val="Prrafodelista"/>
        <w:numPr>
          <w:ilvl w:val="0"/>
          <w:numId w:val="29"/>
        </w:numPr>
        <w:rPr>
          <w:rFonts w:ascii="Arial Narrow" w:hAnsi="Arial Narrow" w:cs="Arial"/>
          <w:b/>
          <w:bCs/>
          <w:iCs/>
          <w:sz w:val="24"/>
          <w:szCs w:val="24"/>
        </w:rPr>
      </w:pPr>
      <w:r w:rsidRPr="007E7972">
        <w:rPr>
          <w:rFonts w:ascii="Arial Narrow" w:hAnsi="Arial Narrow" w:cs="Arial"/>
          <w:b/>
          <w:bCs/>
          <w:iCs/>
          <w:sz w:val="24"/>
          <w:szCs w:val="24"/>
        </w:rPr>
        <w:t xml:space="preserve">Ingreso : </w:t>
      </w:r>
    </w:p>
    <w:p w:rsidR="001150D9" w:rsidRPr="007E7972" w:rsidRDefault="001150D9" w:rsidP="007008C5">
      <w:pPr>
        <w:pStyle w:val="Prrafodelista"/>
        <w:numPr>
          <w:ilvl w:val="0"/>
          <w:numId w:val="31"/>
        </w:numPr>
        <w:ind w:left="1428"/>
        <w:rPr>
          <w:rFonts w:ascii="Arial Narrow" w:hAnsi="Arial Narrow" w:cs="Arial"/>
          <w:bCs/>
          <w:iCs/>
          <w:sz w:val="24"/>
          <w:szCs w:val="24"/>
        </w:rPr>
      </w:pPr>
      <w:r w:rsidRPr="007E7972">
        <w:rPr>
          <w:rFonts w:ascii="Arial Narrow" w:hAnsi="Arial Narrow" w:cs="Arial"/>
          <w:bCs/>
          <w:iCs/>
          <w:sz w:val="24"/>
          <w:szCs w:val="24"/>
        </w:rPr>
        <w:t>Formación T. Pedagógica  Docente y ejecución formación.</w:t>
      </w:r>
    </w:p>
    <w:p w:rsidR="001150D9" w:rsidRPr="007E7972" w:rsidRDefault="001150D9" w:rsidP="007008C5">
      <w:pPr>
        <w:pStyle w:val="Prrafodelista"/>
        <w:numPr>
          <w:ilvl w:val="0"/>
          <w:numId w:val="31"/>
        </w:numPr>
        <w:ind w:left="1428"/>
        <w:rPr>
          <w:rFonts w:ascii="Arial Narrow" w:hAnsi="Arial Narrow" w:cs="Arial"/>
          <w:bCs/>
          <w:iCs/>
          <w:sz w:val="24"/>
          <w:szCs w:val="24"/>
        </w:rPr>
      </w:pPr>
      <w:r w:rsidRPr="007E7972">
        <w:rPr>
          <w:rFonts w:ascii="Arial Narrow" w:hAnsi="Arial Narrow" w:cs="Arial"/>
          <w:bCs/>
          <w:iCs/>
          <w:sz w:val="24"/>
          <w:szCs w:val="24"/>
        </w:rPr>
        <w:t xml:space="preserve">Desarrollo competencias específicas y fortalecimiento de las básicas </w:t>
      </w:r>
    </w:p>
    <w:p w:rsidR="001150D9" w:rsidRPr="007E7972" w:rsidRDefault="001150D9" w:rsidP="001150D9">
      <w:pPr>
        <w:jc w:val="both"/>
        <w:rPr>
          <w:rFonts w:ascii="Arial Narrow" w:eastAsia="MS Mincho" w:hAnsi="Arial Narrow" w:cs="Arial"/>
          <w:bCs/>
          <w:iCs/>
        </w:rPr>
      </w:pPr>
    </w:p>
    <w:p w:rsidR="004740B1" w:rsidRPr="004740B1" w:rsidRDefault="004740B1" w:rsidP="004740B1">
      <w:pPr>
        <w:ind w:left="2160"/>
        <w:jc w:val="both"/>
        <w:rPr>
          <w:rFonts w:ascii="Arial Narrow" w:eastAsia="MS Mincho" w:hAnsi="Arial Narrow" w:cs="Arial"/>
          <w:bCs/>
          <w:iCs/>
        </w:rPr>
      </w:pPr>
    </w:p>
    <w:p w:rsidR="004740B1" w:rsidRPr="007E7972" w:rsidRDefault="004740B1" w:rsidP="004740B1">
      <w:pPr>
        <w:shd w:val="clear" w:color="auto" w:fill="FDE9D9" w:themeFill="accent6" w:themeFillTint="33"/>
        <w:ind w:left="360"/>
        <w:jc w:val="both"/>
        <w:rPr>
          <w:rFonts w:ascii="Arial Narrow" w:eastAsia="MS Mincho" w:hAnsi="Arial Narrow" w:cs="Arial"/>
          <w:b/>
          <w:bCs/>
          <w:iCs/>
        </w:rPr>
      </w:pPr>
      <w:r w:rsidRPr="007E7972">
        <w:rPr>
          <w:rFonts w:ascii="Arial Narrow" w:hAnsi="Arial Narrow" w:cs="Arial"/>
          <w:b/>
          <w:bCs/>
          <w:iCs/>
        </w:rPr>
        <w:t>CONVENIO SENA-GOBERNACION DEL CAUCA</w:t>
      </w:r>
      <w:r w:rsidRPr="007E7972">
        <w:rPr>
          <w:rFonts w:ascii="Arial Narrow" w:eastAsia="MS Mincho" w:hAnsi="Arial Narrow" w:cs="Arial"/>
          <w:b/>
          <w:bCs/>
          <w:iCs/>
          <w:lang w:val="es-MX"/>
        </w:rPr>
        <w:t xml:space="preserve"> </w:t>
      </w:r>
    </w:p>
    <w:p w:rsidR="001150D9" w:rsidRPr="007E7972" w:rsidRDefault="001150D9" w:rsidP="001150D9">
      <w:pPr>
        <w:pStyle w:val="Prrafodelista"/>
        <w:jc w:val="both"/>
        <w:rPr>
          <w:rFonts w:ascii="Arial Narrow" w:hAnsi="Arial Narrow" w:cs="Arial"/>
          <w:bCs/>
          <w:iCs/>
          <w:sz w:val="24"/>
          <w:szCs w:val="24"/>
          <w:lang w:val="es-ES"/>
        </w:rPr>
      </w:pPr>
    </w:p>
    <w:p w:rsidR="004740B1" w:rsidRDefault="004740B1" w:rsidP="001150D9">
      <w:pPr>
        <w:pStyle w:val="Prrafodelista"/>
        <w:jc w:val="both"/>
        <w:rPr>
          <w:rFonts w:ascii="Arial Narrow" w:hAnsi="Arial Narrow" w:cs="Arial"/>
          <w:b/>
          <w:bCs/>
          <w:iCs/>
          <w:sz w:val="24"/>
          <w:szCs w:val="24"/>
          <w:lang w:val="es-ES"/>
        </w:rPr>
      </w:pPr>
    </w:p>
    <w:tbl>
      <w:tblPr>
        <w:tblStyle w:val="Listaclara-nfasis6"/>
        <w:tblW w:w="0" w:type="auto"/>
        <w:tblInd w:w="1384" w:type="dxa"/>
        <w:tblLook w:val="04A0" w:firstRow="1" w:lastRow="0" w:firstColumn="1" w:lastColumn="0" w:noHBand="0" w:noVBand="1"/>
      </w:tblPr>
      <w:tblGrid>
        <w:gridCol w:w="3510"/>
        <w:gridCol w:w="1310"/>
        <w:gridCol w:w="1406"/>
        <w:gridCol w:w="1310"/>
      </w:tblGrid>
      <w:tr w:rsidR="004740B1" w:rsidTr="00474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740B1" w:rsidRDefault="004740B1" w:rsidP="001150D9">
            <w:pPr>
              <w:pStyle w:val="Prrafodelista"/>
              <w:ind w:left="0"/>
              <w:jc w:val="both"/>
              <w:rPr>
                <w:rFonts w:ascii="Arial Narrow" w:hAnsi="Arial Narrow" w:cs="Arial"/>
                <w:b w:val="0"/>
                <w:bCs w:val="0"/>
                <w:iCs/>
                <w:sz w:val="24"/>
                <w:szCs w:val="24"/>
                <w:lang w:val="es-ES"/>
              </w:rPr>
            </w:pPr>
          </w:p>
        </w:tc>
        <w:tc>
          <w:tcPr>
            <w:tcW w:w="1310" w:type="dxa"/>
          </w:tcPr>
          <w:p w:rsidR="004740B1" w:rsidRPr="004740B1" w:rsidRDefault="004740B1" w:rsidP="004740B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iCs/>
                <w:sz w:val="24"/>
                <w:szCs w:val="24"/>
                <w:lang w:val="es-ES"/>
              </w:rPr>
            </w:pPr>
            <w:r w:rsidRPr="004740B1">
              <w:rPr>
                <w:rFonts w:ascii="Arial Narrow" w:hAnsi="Arial Narrow" w:cs="Arial"/>
                <w:bCs w:val="0"/>
                <w:iCs/>
                <w:sz w:val="24"/>
                <w:szCs w:val="24"/>
                <w:lang w:val="es-ES"/>
              </w:rPr>
              <w:t>Municipios</w:t>
            </w:r>
          </w:p>
        </w:tc>
        <w:tc>
          <w:tcPr>
            <w:tcW w:w="1406" w:type="dxa"/>
          </w:tcPr>
          <w:p w:rsidR="004740B1" w:rsidRPr="004740B1" w:rsidRDefault="004740B1" w:rsidP="004740B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iCs/>
                <w:sz w:val="24"/>
                <w:szCs w:val="24"/>
                <w:lang w:val="es-ES"/>
              </w:rPr>
            </w:pPr>
            <w:r w:rsidRPr="004740B1">
              <w:rPr>
                <w:rFonts w:ascii="Arial Narrow" w:hAnsi="Arial Narrow" w:cs="Arial"/>
                <w:bCs w:val="0"/>
                <w:iCs/>
                <w:sz w:val="24"/>
                <w:szCs w:val="24"/>
                <w:lang w:val="es-ES"/>
              </w:rPr>
              <w:t>I.E.M</w:t>
            </w:r>
          </w:p>
        </w:tc>
        <w:tc>
          <w:tcPr>
            <w:tcW w:w="1310" w:type="dxa"/>
          </w:tcPr>
          <w:p w:rsidR="004740B1" w:rsidRPr="004740B1" w:rsidRDefault="004740B1" w:rsidP="004740B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iCs/>
                <w:sz w:val="24"/>
                <w:szCs w:val="24"/>
                <w:lang w:val="es-ES"/>
              </w:rPr>
            </w:pPr>
            <w:r w:rsidRPr="004740B1">
              <w:rPr>
                <w:rFonts w:ascii="Arial Narrow" w:hAnsi="Arial Narrow" w:cs="Arial"/>
                <w:bCs w:val="0"/>
                <w:iCs/>
                <w:sz w:val="24"/>
                <w:szCs w:val="24"/>
                <w:lang w:val="es-ES"/>
              </w:rPr>
              <w:t>Programas</w:t>
            </w:r>
          </w:p>
        </w:tc>
      </w:tr>
      <w:tr w:rsidR="004740B1" w:rsidTr="0047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740B1" w:rsidRPr="004740B1" w:rsidRDefault="004740B1" w:rsidP="001150D9">
            <w:pPr>
              <w:pStyle w:val="Prrafodelista"/>
              <w:ind w:left="0"/>
              <w:jc w:val="both"/>
              <w:rPr>
                <w:rFonts w:ascii="Arial Narrow" w:hAnsi="Arial Narrow" w:cs="Arial"/>
                <w:bCs w:val="0"/>
                <w:iCs/>
                <w:sz w:val="24"/>
                <w:szCs w:val="24"/>
                <w:lang w:val="es-ES"/>
              </w:rPr>
            </w:pPr>
            <w:r w:rsidRPr="004740B1">
              <w:rPr>
                <w:rFonts w:ascii="Arial Narrow" w:hAnsi="Arial Narrow" w:cs="Arial"/>
                <w:bCs w:val="0"/>
                <w:iCs/>
                <w:sz w:val="24"/>
                <w:szCs w:val="24"/>
                <w:lang w:val="es-ES"/>
              </w:rPr>
              <w:t>CENTRO COMERCIO Y SERVICIOS</w:t>
            </w:r>
          </w:p>
        </w:tc>
        <w:tc>
          <w:tcPr>
            <w:tcW w:w="1310" w:type="dxa"/>
          </w:tcPr>
          <w:p w:rsidR="004740B1" w:rsidRPr="004740B1" w:rsidRDefault="004740B1" w:rsidP="004740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sz w:val="24"/>
                <w:szCs w:val="24"/>
                <w:lang w:val="es-ES"/>
              </w:rPr>
            </w:pPr>
            <w:r w:rsidRPr="004740B1">
              <w:rPr>
                <w:rFonts w:ascii="Arial Narrow" w:hAnsi="Arial Narrow" w:cs="Arial"/>
                <w:b/>
                <w:bCs/>
                <w:iCs/>
                <w:sz w:val="24"/>
                <w:szCs w:val="24"/>
                <w:lang w:val="es-ES"/>
              </w:rPr>
              <w:t>12</w:t>
            </w:r>
          </w:p>
        </w:tc>
        <w:tc>
          <w:tcPr>
            <w:tcW w:w="1406" w:type="dxa"/>
          </w:tcPr>
          <w:p w:rsidR="004740B1" w:rsidRPr="004740B1" w:rsidRDefault="004740B1" w:rsidP="004740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sz w:val="24"/>
                <w:szCs w:val="24"/>
                <w:lang w:val="es-ES"/>
              </w:rPr>
            </w:pPr>
            <w:r w:rsidRPr="004740B1">
              <w:rPr>
                <w:rFonts w:ascii="Arial Narrow" w:hAnsi="Arial Narrow" w:cs="Arial"/>
                <w:b/>
                <w:bCs/>
                <w:iCs/>
                <w:sz w:val="24"/>
                <w:szCs w:val="24"/>
                <w:lang w:val="es-ES"/>
              </w:rPr>
              <w:t>12.</w:t>
            </w:r>
            <w:r w:rsidR="00BF126C">
              <w:rPr>
                <w:rFonts w:ascii="Arial Narrow" w:hAnsi="Arial Narrow" w:cs="Arial"/>
                <w:b/>
                <w:bCs/>
                <w:iCs/>
                <w:sz w:val="24"/>
                <w:szCs w:val="24"/>
                <w:lang w:val="es-ES"/>
              </w:rPr>
              <w:t xml:space="preserve"> </w:t>
            </w:r>
          </w:p>
        </w:tc>
        <w:tc>
          <w:tcPr>
            <w:tcW w:w="1310" w:type="dxa"/>
          </w:tcPr>
          <w:p w:rsidR="004740B1" w:rsidRPr="004740B1" w:rsidRDefault="004740B1" w:rsidP="00BF126C">
            <w:pPr>
              <w:pStyle w:val="Prrafodelista"/>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sz w:val="24"/>
                <w:szCs w:val="24"/>
              </w:rPr>
            </w:pPr>
            <w:r w:rsidRPr="004740B1">
              <w:rPr>
                <w:rFonts w:ascii="Arial Narrow" w:hAnsi="Arial Narrow" w:cs="Arial"/>
                <w:b/>
                <w:bCs/>
                <w:iCs/>
                <w:sz w:val="24"/>
                <w:szCs w:val="24"/>
                <w:lang w:val="es-ES"/>
              </w:rPr>
              <w:t>4.</w:t>
            </w:r>
          </w:p>
          <w:p w:rsidR="004740B1" w:rsidRPr="004740B1" w:rsidRDefault="004740B1" w:rsidP="004740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sz w:val="24"/>
                <w:szCs w:val="24"/>
                <w:lang w:val="es-ES"/>
              </w:rPr>
            </w:pPr>
          </w:p>
        </w:tc>
      </w:tr>
      <w:tr w:rsidR="004740B1" w:rsidTr="004740B1">
        <w:tc>
          <w:tcPr>
            <w:cnfStyle w:val="001000000000" w:firstRow="0" w:lastRow="0" w:firstColumn="1" w:lastColumn="0" w:oddVBand="0" w:evenVBand="0" w:oddHBand="0" w:evenHBand="0" w:firstRowFirstColumn="0" w:firstRowLastColumn="0" w:lastRowFirstColumn="0" w:lastRowLastColumn="0"/>
            <w:tcW w:w="3510" w:type="dxa"/>
          </w:tcPr>
          <w:p w:rsidR="004740B1" w:rsidRPr="004740B1" w:rsidRDefault="004740B1" w:rsidP="004740B1">
            <w:pPr>
              <w:jc w:val="both"/>
              <w:rPr>
                <w:rFonts w:ascii="Arial Narrow" w:hAnsi="Arial Narrow" w:cs="Arial"/>
                <w:bCs w:val="0"/>
                <w:iCs/>
              </w:rPr>
            </w:pPr>
            <w:r w:rsidRPr="004740B1">
              <w:rPr>
                <w:rFonts w:ascii="Arial Narrow" w:hAnsi="Arial Narrow" w:cs="Arial"/>
                <w:bCs w:val="0"/>
                <w:iCs/>
              </w:rPr>
              <w:t>CENTRO AGROPECUARIO</w:t>
            </w:r>
          </w:p>
        </w:tc>
        <w:tc>
          <w:tcPr>
            <w:tcW w:w="1310" w:type="dxa"/>
          </w:tcPr>
          <w:p w:rsidR="004740B1" w:rsidRPr="004740B1" w:rsidRDefault="004740B1" w:rsidP="004740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 w:val="24"/>
                <w:szCs w:val="24"/>
                <w:lang w:val="es-ES"/>
              </w:rPr>
            </w:pPr>
            <w:r w:rsidRPr="004740B1">
              <w:rPr>
                <w:rFonts w:ascii="Arial Narrow" w:hAnsi="Arial Narrow" w:cs="Arial"/>
                <w:b/>
                <w:bCs/>
                <w:iCs/>
                <w:sz w:val="24"/>
                <w:szCs w:val="24"/>
                <w:lang w:val="es-ES"/>
              </w:rPr>
              <w:t>21</w:t>
            </w:r>
          </w:p>
        </w:tc>
        <w:tc>
          <w:tcPr>
            <w:tcW w:w="1406" w:type="dxa"/>
          </w:tcPr>
          <w:p w:rsidR="004740B1" w:rsidRPr="004740B1" w:rsidRDefault="004740B1" w:rsidP="004740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 w:val="24"/>
                <w:szCs w:val="24"/>
                <w:lang w:val="es-ES"/>
              </w:rPr>
            </w:pPr>
            <w:r w:rsidRPr="004740B1">
              <w:rPr>
                <w:rFonts w:ascii="Arial Narrow" w:hAnsi="Arial Narrow" w:cs="Arial"/>
                <w:b/>
                <w:bCs/>
                <w:iCs/>
                <w:sz w:val="24"/>
                <w:szCs w:val="24"/>
                <w:lang w:val="es-ES"/>
              </w:rPr>
              <w:t>29</w:t>
            </w:r>
          </w:p>
        </w:tc>
        <w:tc>
          <w:tcPr>
            <w:tcW w:w="1310" w:type="dxa"/>
          </w:tcPr>
          <w:p w:rsidR="004740B1" w:rsidRPr="004740B1" w:rsidRDefault="004740B1" w:rsidP="004740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 w:val="24"/>
                <w:szCs w:val="24"/>
                <w:lang w:val="es-ES"/>
              </w:rPr>
            </w:pPr>
            <w:r w:rsidRPr="004740B1">
              <w:rPr>
                <w:rFonts w:ascii="Arial Narrow" w:hAnsi="Arial Narrow" w:cs="Arial"/>
                <w:b/>
                <w:bCs/>
                <w:iCs/>
                <w:sz w:val="24"/>
                <w:szCs w:val="24"/>
                <w:lang w:val="es-ES"/>
              </w:rPr>
              <w:t>6</w:t>
            </w:r>
          </w:p>
        </w:tc>
      </w:tr>
      <w:tr w:rsidR="004740B1" w:rsidTr="0047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740B1" w:rsidRPr="004740B1" w:rsidRDefault="004740B1" w:rsidP="001150D9">
            <w:pPr>
              <w:pStyle w:val="Prrafodelista"/>
              <w:ind w:left="0"/>
              <w:jc w:val="both"/>
              <w:rPr>
                <w:rFonts w:ascii="Arial Narrow" w:hAnsi="Arial Narrow" w:cs="Arial"/>
                <w:bCs w:val="0"/>
                <w:iCs/>
                <w:sz w:val="24"/>
                <w:szCs w:val="24"/>
                <w:lang w:val="es-ES"/>
              </w:rPr>
            </w:pPr>
            <w:r w:rsidRPr="004740B1">
              <w:rPr>
                <w:rFonts w:ascii="Arial Narrow" w:hAnsi="Arial Narrow" w:cs="Arial"/>
                <w:bCs w:val="0"/>
                <w:iCs/>
                <w:sz w:val="24"/>
                <w:szCs w:val="24"/>
                <w:lang w:val="es-ES"/>
              </w:rPr>
              <w:t>CENTRO INDUSTRIAL M</w:t>
            </w:r>
          </w:p>
        </w:tc>
        <w:tc>
          <w:tcPr>
            <w:tcW w:w="1310" w:type="dxa"/>
          </w:tcPr>
          <w:p w:rsidR="004740B1" w:rsidRPr="004740B1" w:rsidRDefault="004740B1" w:rsidP="004740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sz w:val="24"/>
                <w:szCs w:val="24"/>
                <w:lang w:val="es-ES"/>
              </w:rPr>
            </w:pPr>
            <w:r w:rsidRPr="004740B1">
              <w:rPr>
                <w:rFonts w:ascii="Arial Narrow" w:hAnsi="Arial Narrow" w:cs="Arial"/>
                <w:b/>
                <w:bCs/>
                <w:iCs/>
                <w:sz w:val="24"/>
                <w:szCs w:val="24"/>
                <w:lang w:val="es-ES"/>
              </w:rPr>
              <w:t>14</w:t>
            </w:r>
          </w:p>
        </w:tc>
        <w:tc>
          <w:tcPr>
            <w:tcW w:w="1406" w:type="dxa"/>
          </w:tcPr>
          <w:p w:rsidR="004740B1" w:rsidRPr="004740B1" w:rsidRDefault="004740B1" w:rsidP="004740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sz w:val="24"/>
                <w:szCs w:val="24"/>
                <w:lang w:val="es-ES"/>
              </w:rPr>
            </w:pPr>
            <w:r w:rsidRPr="004740B1">
              <w:rPr>
                <w:rFonts w:ascii="Arial Narrow" w:hAnsi="Arial Narrow" w:cs="Arial"/>
                <w:b/>
                <w:bCs/>
                <w:iCs/>
                <w:sz w:val="24"/>
                <w:szCs w:val="24"/>
                <w:lang w:val="es-ES"/>
              </w:rPr>
              <w:t>16</w:t>
            </w:r>
          </w:p>
        </w:tc>
        <w:tc>
          <w:tcPr>
            <w:tcW w:w="1310" w:type="dxa"/>
          </w:tcPr>
          <w:p w:rsidR="004740B1" w:rsidRPr="004740B1" w:rsidRDefault="004740B1" w:rsidP="004740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sz w:val="24"/>
                <w:szCs w:val="24"/>
                <w:lang w:val="es-ES"/>
              </w:rPr>
            </w:pPr>
            <w:r w:rsidRPr="004740B1">
              <w:rPr>
                <w:rFonts w:ascii="Arial Narrow" w:hAnsi="Arial Narrow" w:cs="Arial"/>
                <w:b/>
                <w:bCs/>
                <w:iCs/>
                <w:sz w:val="24"/>
                <w:szCs w:val="24"/>
                <w:lang w:val="es-ES"/>
              </w:rPr>
              <w:t>5</w:t>
            </w:r>
          </w:p>
        </w:tc>
      </w:tr>
    </w:tbl>
    <w:p w:rsidR="007767FD" w:rsidRDefault="007767FD" w:rsidP="007767FD">
      <w:pPr>
        <w:rPr>
          <w:rFonts w:ascii="Arial Narrow" w:hAnsi="Arial Narrow" w:cs="Arial"/>
          <w:b/>
        </w:rPr>
      </w:pPr>
    </w:p>
    <w:p w:rsidR="00436F79" w:rsidRDefault="00436F79" w:rsidP="007767FD">
      <w:pPr>
        <w:rPr>
          <w:rFonts w:ascii="Arial Narrow" w:hAnsi="Arial Narrow" w:cs="Arial"/>
          <w:b/>
        </w:rPr>
      </w:pPr>
    </w:p>
    <w:p w:rsidR="00436F79" w:rsidRDefault="00436F79" w:rsidP="007767FD">
      <w:pPr>
        <w:rPr>
          <w:rFonts w:ascii="Arial Narrow" w:hAnsi="Arial Narrow" w:cs="Arial"/>
          <w:b/>
        </w:rPr>
      </w:pPr>
    </w:p>
    <w:p w:rsidR="007767FD" w:rsidRDefault="007767FD" w:rsidP="007767FD">
      <w:pPr>
        <w:ind w:left="165"/>
        <w:jc w:val="both"/>
        <w:rPr>
          <w:rFonts w:ascii="Arial Narrow" w:eastAsia="MS Mincho" w:hAnsi="Arial Narrow" w:cs="Arial"/>
          <w:b/>
          <w:bCs/>
          <w:iCs/>
          <w:lang w:val="es-CO"/>
        </w:rPr>
      </w:pPr>
      <w:r>
        <w:rPr>
          <w:rFonts w:ascii="Arial" w:hAnsi="Arial" w:cs="Arial"/>
          <w:b/>
          <w:bCs/>
          <w:noProof/>
          <w:lang w:val="es-CO" w:eastAsia="es-CO"/>
        </w:rPr>
        <w:lastRenderedPageBreak/>
        <mc:AlternateContent>
          <mc:Choice Requires="wps">
            <w:drawing>
              <wp:anchor distT="0" distB="0" distL="114300" distR="114300" simplePos="0" relativeHeight="251718656" behindDoc="0" locked="0" layoutInCell="1" allowOverlap="1" wp14:anchorId="4C1CA13E" wp14:editId="01629E72">
                <wp:simplePos x="0" y="0"/>
                <wp:positionH relativeFrom="column">
                  <wp:posOffset>335280</wp:posOffset>
                </wp:positionH>
                <wp:positionV relativeFrom="paragraph">
                  <wp:posOffset>7546</wp:posOffset>
                </wp:positionV>
                <wp:extent cx="6044416" cy="961901"/>
                <wp:effectExtent l="0" t="0" r="13970" b="10160"/>
                <wp:wrapNone/>
                <wp:docPr id="30739" name="30739 Rectángulo redondeado"/>
                <wp:cNvGraphicFramePr/>
                <a:graphic xmlns:a="http://schemas.openxmlformats.org/drawingml/2006/main">
                  <a:graphicData uri="http://schemas.microsoft.com/office/word/2010/wordprocessingShape">
                    <wps:wsp>
                      <wps:cNvSpPr/>
                      <wps:spPr>
                        <a:xfrm>
                          <a:off x="0" y="0"/>
                          <a:ext cx="6044416" cy="96190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4740B1" w:rsidRDefault="00DC62F5" w:rsidP="004740B1">
                            <w:pPr>
                              <w:jc w:val="both"/>
                            </w:pPr>
                            <w:r w:rsidRPr="00922DEE">
                              <w:rPr>
                                <w:rFonts w:asciiTheme="majorHAnsi" w:hAnsiTheme="majorHAnsi" w:cs="Arial"/>
                                <w:b/>
                                <w:bCs/>
                                <w:color w:val="002060"/>
                                <w:sz w:val="28"/>
                              </w:rPr>
                              <w:t>PRESENTACIÓN DE  INICIATIVAS/ EXPERIENCIAS  DE ARTICULACIÓN DE LA EDUCACIÓN  SUPERIOR CON LA EDUCACIÓN MEDIA</w:t>
                            </w:r>
                            <w:r>
                              <w:rPr>
                                <w:rFonts w:ascii="Arial Narrow" w:hAnsi="Arial Narrow" w:cs="Arial"/>
                                <w:b/>
                              </w:rPr>
                              <w:t xml:space="preserve">. </w:t>
                            </w:r>
                            <w:r w:rsidRPr="007E7972">
                              <w:rPr>
                                <w:rFonts w:ascii="Arial Narrow" w:eastAsia="MS Mincho" w:hAnsi="Arial Narrow" w:cs="Arial"/>
                                <w:b/>
                                <w:bCs/>
                                <w:iCs/>
                              </w:rPr>
                              <w:t xml:space="preserve">Articulación </w:t>
                            </w:r>
                            <w:r>
                              <w:rPr>
                                <w:rFonts w:ascii="Arial Narrow" w:eastAsia="MS Mincho" w:hAnsi="Arial Narrow" w:cs="Arial"/>
                                <w:b/>
                                <w:bCs/>
                                <w:iCs/>
                              </w:rPr>
                              <w:t xml:space="preserve">del SENA con la Educacion Media. </w:t>
                            </w:r>
                            <w:r w:rsidRPr="004740B1">
                              <w:rPr>
                                <w:rFonts w:ascii="Arial Narrow" w:hAnsi="Arial Narrow" w:cs="Arial"/>
                              </w:rPr>
                              <w:t xml:space="preserve">ATLANTICO.  </w:t>
                            </w:r>
                            <w:r w:rsidRPr="004740B1">
                              <w:rPr>
                                <w:rFonts w:ascii="Arial Narrow" w:eastAsia="MS Mincho" w:hAnsi="Arial Narrow" w:cs="Arial"/>
                                <w:bCs/>
                                <w:iCs/>
                              </w:rPr>
                              <w:t xml:space="preserve">Jackeline Rojas. Directora Regional SENA.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39 Rectángulo redondeado" o:spid="_x0000_s1069" style="position:absolute;left:0;text-align:left;margin-left:26.4pt;margin-top:.6pt;width:475.95pt;height:7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" fillcolor="white [3201]" strokecolor="#c0504d [3205]" strokeweight="2pt">
                <v:textbox>
                  <w:txbxContent>
                    <w:p w:rsidR="00DC62F5" w:rsidRPr="004740B1" w:rsidRDefault="00DC62F5" w:rsidP="004740B1">
                      <w:pPr>
                        <w:jc w:val="both"/>
                      </w:pPr>
                      <w:r w:rsidRPr="00922DEE">
                        <w:rPr>
                          <w:rFonts w:asciiTheme="majorHAnsi" w:hAnsiTheme="majorHAnsi" w:cs="Arial"/>
                          <w:b/>
                          <w:bCs/>
                          <w:color w:val="002060"/>
                          <w:sz w:val="28"/>
                        </w:rPr>
                        <w:t>PRESENTACIÓN DE  INICIATIVAS/ EXPERIENCIAS  DE ARTICULACIÓN DE LA EDUCACIÓN  SUPERIOR CON LA EDUCACIÓN MEDIA</w:t>
                      </w:r>
                      <w:r>
                        <w:rPr>
                          <w:rFonts w:ascii="Arial Narrow" w:hAnsi="Arial Narrow" w:cs="Arial"/>
                          <w:b/>
                        </w:rPr>
                        <w:t xml:space="preserve">. </w:t>
                      </w:r>
                      <w:r w:rsidRPr="007E7972">
                        <w:rPr>
                          <w:rFonts w:ascii="Arial Narrow" w:eastAsia="MS Mincho" w:hAnsi="Arial Narrow" w:cs="Arial"/>
                          <w:b/>
                          <w:bCs/>
                          <w:iCs/>
                        </w:rPr>
                        <w:t xml:space="preserve">Articulación </w:t>
                      </w:r>
                      <w:r>
                        <w:rPr>
                          <w:rFonts w:ascii="Arial Narrow" w:eastAsia="MS Mincho" w:hAnsi="Arial Narrow" w:cs="Arial"/>
                          <w:b/>
                          <w:bCs/>
                          <w:iCs/>
                        </w:rPr>
                        <w:t xml:space="preserve">del SENA con la Educacion Media. </w:t>
                      </w:r>
                      <w:r w:rsidRPr="004740B1">
                        <w:rPr>
                          <w:rFonts w:ascii="Arial Narrow" w:hAnsi="Arial Narrow" w:cs="Arial"/>
                        </w:rPr>
                        <w:t xml:space="preserve">ATLANTICO.  </w:t>
                      </w:r>
                      <w:proofErr w:type="spellStart"/>
                      <w:r w:rsidRPr="004740B1">
                        <w:rPr>
                          <w:rFonts w:ascii="Arial Narrow" w:eastAsia="MS Mincho" w:hAnsi="Arial Narrow" w:cs="Arial"/>
                          <w:bCs/>
                          <w:iCs/>
                        </w:rPr>
                        <w:t>Jackeline</w:t>
                      </w:r>
                      <w:proofErr w:type="spellEnd"/>
                      <w:r w:rsidRPr="004740B1">
                        <w:rPr>
                          <w:rFonts w:ascii="Arial Narrow" w:eastAsia="MS Mincho" w:hAnsi="Arial Narrow" w:cs="Arial"/>
                          <w:bCs/>
                          <w:iCs/>
                        </w:rPr>
                        <w:t xml:space="preserve"> Rojas. Directora Regional SENA. </w:t>
                      </w:r>
                    </w:p>
                  </w:txbxContent>
                </v:textbox>
              </v:roundrect>
            </w:pict>
          </mc:Fallback>
        </mc:AlternateContent>
      </w: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613BCA" w:rsidRPr="007E7972" w:rsidRDefault="00613BCA" w:rsidP="00613BCA">
      <w:pPr>
        <w:ind w:left="708"/>
        <w:jc w:val="both"/>
        <w:rPr>
          <w:rFonts w:ascii="Arial Narrow" w:eastAsia="MS Mincho" w:hAnsi="Arial Narrow" w:cs="Arial"/>
          <w:bCs/>
          <w:iCs/>
        </w:rPr>
      </w:pPr>
      <w:r w:rsidRPr="007E7972">
        <w:rPr>
          <w:rFonts w:ascii="Arial Narrow" w:eastAsia="MS Mincho" w:hAnsi="Arial Narrow" w:cs="Arial"/>
          <w:bCs/>
          <w:iCs/>
        </w:rPr>
        <w:t>Se cuenta con más de 19000 cupos en la parte de articulación, la concentración más importante se encuentra en Galapa y Sabanalarga, se ofertan 16 programas que van de la mano con la parte de producción.</w:t>
      </w:r>
    </w:p>
    <w:p w:rsidR="00613BCA" w:rsidRPr="007E7972" w:rsidRDefault="00613BCA" w:rsidP="00613BCA">
      <w:pPr>
        <w:ind w:left="708"/>
        <w:jc w:val="both"/>
        <w:rPr>
          <w:rFonts w:ascii="Arial Narrow" w:eastAsia="MS Mincho" w:hAnsi="Arial Narrow" w:cs="Arial"/>
          <w:bCs/>
          <w:iCs/>
        </w:rPr>
      </w:pPr>
    </w:p>
    <w:p w:rsidR="00613BCA" w:rsidRPr="007E7972" w:rsidRDefault="00613BCA" w:rsidP="00613BCA">
      <w:pPr>
        <w:ind w:left="708"/>
        <w:jc w:val="both"/>
        <w:rPr>
          <w:rFonts w:ascii="Arial Narrow" w:eastAsia="MS Mincho" w:hAnsi="Arial Narrow" w:cs="Arial"/>
          <w:bCs/>
          <w:iCs/>
        </w:rPr>
      </w:pPr>
      <w:r w:rsidRPr="007E7972">
        <w:rPr>
          <w:rFonts w:ascii="Arial Narrow" w:eastAsia="MS Mincho" w:hAnsi="Arial Narrow" w:cs="Arial"/>
          <w:bCs/>
          <w:iCs/>
        </w:rPr>
        <w:t xml:space="preserve">Se utiliza la estrategia de los Nodos – Galapa, Sabanagrande,  Puerto Colombia -, el desafío no es ampliar cupos, sino generar espacios adecuados para ofertar programas, ambientes de generación de conocimiento apoyados en una infraestructura accesible a los jóvenes de acuerdo a su ubicación. </w:t>
      </w:r>
    </w:p>
    <w:p w:rsidR="00613BCA" w:rsidRPr="007E7972" w:rsidRDefault="00613BCA" w:rsidP="00613BCA">
      <w:pPr>
        <w:ind w:left="708"/>
        <w:jc w:val="both"/>
        <w:rPr>
          <w:rFonts w:ascii="Arial Narrow" w:eastAsia="MS Mincho" w:hAnsi="Arial Narrow" w:cs="Arial"/>
          <w:bCs/>
          <w:iCs/>
        </w:rPr>
      </w:pPr>
    </w:p>
    <w:p w:rsidR="00613BCA" w:rsidRPr="007E7972" w:rsidRDefault="00613BCA" w:rsidP="007767FD">
      <w:pPr>
        <w:shd w:val="clear" w:color="auto" w:fill="FDE9D9" w:themeFill="accent6" w:themeFillTint="33"/>
        <w:ind w:left="708"/>
        <w:jc w:val="both"/>
        <w:rPr>
          <w:rFonts w:ascii="Arial Narrow" w:eastAsia="MS Mincho" w:hAnsi="Arial Narrow" w:cs="Arial"/>
          <w:b/>
          <w:bCs/>
          <w:iCs/>
        </w:rPr>
      </w:pPr>
      <w:r w:rsidRPr="007E7972">
        <w:rPr>
          <w:rFonts w:ascii="Arial Narrow" w:eastAsia="MS Mincho" w:hAnsi="Arial Narrow" w:cs="Arial"/>
          <w:b/>
          <w:bCs/>
          <w:iCs/>
        </w:rPr>
        <w:t>Retos del programa para el</w:t>
      </w:r>
      <w:r w:rsidR="007767FD">
        <w:rPr>
          <w:rFonts w:ascii="Arial Narrow" w:eastAsia="MS Mincho" w:hAnsi="Arial Narrow" w:cs="Arial"/>
          <w:b/>
          <w:bCs/>
          <w:iCs/>
        </w:rPr>
        <w:t xml:space="preserve"> </w:t>
      </w:r>
      <w:r w:rsidR="00CA2F93" w:rsidRPr="007E7972">
        <w:rPr>
          <w:rFonts w:ascii="Arial Narrow" w:eastAsia="MS Mincho" w:hAnsi="Arial Narrow" w:cs="Arial"/>
          <w:b/>
          <w:bCs/>
          <w:iCs/>
        </w:rPr>
        <w:t>2014:</w:t>
      </w:r>
    </w:p>
    <w:p w:rsidR="00613BCA" w:rsidRPr="007E7972" w:rsidRDefault="00613BCA" w:rsidP="00613BCA">
      <w:pPr>
        <w:jc w:val="both"/>
        <w:rPr>
          <w:rFonts w:ascii="Arial Narrow" w:eastAsia="MS Mincho" w:hAnsi="Arial Narrow" w:cs="Arial"/>
          <w:bCs/>
          <w:iCs/>
        </w:rPr>
      </w:pPr>
    </w:p>
    <w:p w:rsidR="00613BCA" w:rsidRPr="007E7972" w:rsidRDefault="00613BCA" w:rsidP="007008C5">
      <w:pPr>
        <w:numPr>
          <w:ilvl w:val="0"/>
          <w:numId w:val="33"/>
        </w:numPr>
        <w:jc w:val="both"/>
        <w:rPr>
          <w:rFonts w:ascii="Arial Narrow" w:eastAsia="MS Mincho" w:hAnsi="Arial Narrow" w:cs="Arial"/>
          <w:bCs/>
          <w:iCs/>
        </w:rPr>
      </w:pPr>
      <w:r w:rsidRPr="007E7972">
        <w:rPr>
          <w:rFonts w:ascii="Arial Narrow" w:eastAsia="MS Mincho" w:hAnsi="Arial Narrow" w:cs="Arial"/>
          <w:bCs/>
          <w:iCs/>
        </w:rPr>
        <w:t>Tener competencias generales para el desarrollo y no solamente especificas</w:t>
      </w:r>
    </w:p>
    <w:p w:rsidR="00613BCA" w:rsidRPr="007E7972" w:rsidRDefault="00613BCA" w:rsidP="007008C5">
      <w:pPr>
        <w:numPr>
          <w:ilvl w:val="0"/>
          <w:numId w:val="33"/>
        </w:numPr>
        <w:jc w:val="both"/>
        <w:rPr>
          <w:rFonts w:ascii="Arial Narrow" w:eastAsia="MS Mincho" w:hAnsi="Arial Narrow" w:cs="Arial"/>
          <w:bCs/>
          <w:iCs/>
        </w:rPr>
      </w:pPr>
      <w:r w:rsidRPr="007E7972">
        <w:rPr>
          <w:rFonts w:ascii="Arial Narrow" w:eastAsia="MS Mincho" w:hAnsi="Arial Narrow" w:cs="Arial"/>
          <w:bCs/>
          <w:iCs/>
        </w:rPr>
        <w:t>Inicio de procesos de acreditación de alta calidad</w:t>
      </w:r>
    </w:p>
    <w:p w:rsidR="00613BCA" w:rsidRPr="007E7972" w:rsidRDefault="00613BCA" w:rsidP="007008C5">
      <w:pPr>
        <w:numPr>
          <w:ilvl w:val="0"/>
          <w:numId w:val="33"/>
        </w:numPr>
        <w:jc w:val="both"/>
        <w:rPr>
          <w:rFonts w:ascii="Arial Narrow" w:eastAsia="MS Mincho" w:hAnsi="Arial Narrow" w:cs="Arial"/>
          <w:bCs/>
          <w:iCs/>
        </w:rPr>
      </w:pPr>
      <w:r w:rsidRPr="007E7972">
        <w:rPr>
          <w:rFonts w:ascii="Arial Narrow" w:eastAsia="MS Mincho" w:hAnsi="Arial Narrow" w:cs="Arial"/>
          <w:bCs/>
          <w:iCs/>
        </w:rPr>
        <w:t>Evaluar el impacto de lo</w:t>
      </w:r>
      <w:r w:rsidR="0031663E">
        <w:rPr>
          <w:rFonts w:ascii="Arial Narrow" w:eastAsia="MS Mincho" w:hAnsi="Arial Narrow" w:cs="Arial"/>
          <w:bCs/>
          <w:iCs/>
        </w:rPr>
        <w:t>s</w:t>
      </w:r>
      <w:r w:rsidRPr="007E7972">
        <w:rPr>
          <w:rFonts w:ascii="Arial Narrow" w:eastAsia="MS Mincho" w:hAnsi="Arial Narrow" w:cs="Arial"/>
          <w:bCs/>
          <w:iCs/>
        </w:rPr>
        <w:t xml:space="preserve"> programas</w:t>
      </w:r>
    </w:p>
    <w:p w:rsidR="00613BCA" w:rsidRPr="007E7972" w:rsidRDefault="00613BCA" w:rsidP="007008C5">
      <w:pPr>
        <w:numPr>
          <w:ilvl w:val="0"/>
          <w:numId w:val="33"/>
        </w:numPr>
        <w:jc w:val="both"/>
        <w:rPr>
          <w:rFonts w:ascii="Arial Narrow" w:eastAsia="MS Mincho" w:hAnsi="Arial Narrow" w:cs="Arial"/>
          <w:bCs/>
          <w:iCs/>
        </w:rPr>
      </w:pPr>
      <w:r w:rsidRPr="007E7972">
        <w:rPr>
          <w:rFonts w:ascii="Arial Narrow" w:eastAsia="MS Mincho" w:hAnsi="Arial Narrow" w:cs="Arial"/>
          <w:bCs/>
          <w:iCs/>
        </w:rPr>
        <w:t>Consolidación Los Nodos de Galapa y Arroyo de Piedra</w:t>
      </w:r>
    </w:p>
    <w:p w:rsidR="00613BCA" w:rsidRPr="007E7972" w:rsidRDefault="00613BCA" w:rsidP="007008C5">
      <w:pPr>
        <w:numPr>
          <w:ilvl w:val="0"/>
          <w:numId w:val="33"/>
        </w:numPr>
        <w:jc w:val="both"/>
        <w:rPr>
          <w:rFonts w:ascii="Arial Narrow" w:eastAsia="MS Mincho" w:hAnsi="Arial Narrow" w:cs="Arial"/>
          <w:bCs/>
          <w:iCs/>
        </w:rPr>
      </w:pPr>
      <w:r w:rsidRPr="007E7972">
        <w:rPr>
          <w:rFonts w:ascii="Arial Narrow" w:eastAsia="MS Mincho" w:hAnsi="Arial Narrow" w:cs="Arial"/>
          <w:bCs/>
          <w:iCs/>
        </w:rPr>
        <w:t>Generar mayores posibilidades de movilidad educativa y laboral</w:t>
      </w:r>
    </w:p>
    <w:p w:rsidR="00613BCA" w:rsidRPr="007E7972" w:rsidRDefault="00613BCA" w:rsidP="007008C5">
      <w:pPr>
        <w:numPr>
          <w:ilvl w:val="0"/>
          <w:numId w:val="33"/>
        </w:numPr>
        <w:jc w:val="both"/>
        <w:rPr>
          <w:rFonts w:ascii="Arial Narrow" w:eastAsia="MS Mincho" w:hAnsi="Arial Narrow" w:cs="Arial"/>
          <w:bCs/>
          <w:iCs/>
        </w:rPr>
      </w:pPr>
      <w:r w:rsidRPr="007E7972">
        <w:rPr>
          <w:rFonts w:ascii="Arial Narrow" w:eastAsia="MS Mincho" w:hAnsi="Arial Narrow" w:cs="Arial"/>
          <w:bCs/>
          <w:iCs/>
        </w:rPr>
        <w:t>Fortalecimiento de la dinámica de instructores del Sena con docentes de instituciones educativas</w:t>
      </w:r>
    </w:p>
    <w:p w:rsidR="00613BCA" w:rsidRPr="007E7972" w:rsidRDefault="00613BCA" w:rsidP="00613BCA">
      <w:pPr>
        <w:jc w:val="both"/>
        <w:rPr>
          <w:rFonts w:ascii="Arial Narrow" w:eastAsia="MS Mincho" w:hAnsi="Arial Narrow" w:cs="Arial"/>
          <w:bCs/>
          <w:iCs/>
        </w:rPr>
      </w:pPr>
    </w:p>
    <w:p w:rsidR="00613BCA" w:rsidRDefault="00613BCA" w:rsidP="007767FD">
      <w:pPr>
        <w:ind w:firstLine="708"/>
        <w:jc w:val="both"/>
        <w:rPr>
          <w:rFonts w:ascii="Arial Narrow" w:eastAsia="MS Mincho" w:hAnsi="Arial Narrow" w:cs="Arial"/>
          <w:b/>
          <w:bCs/>
          <w:iCs/>
          <w:color w:val="632423"/>
        </w:rPr>
      </w:pPr>
    </w:p>
    <w:p w:rsidR="007767FD" w:rsidRPr="007E7972" w:rsidRDefault="007767FD" w:rsidP="007767FD">
      <w:pPr>
        <w:rPr>
          <w:rFonts w:ascii="Arial Narrow" w:hAnsi="Arial Narrow" w:cs="Arial"/>
          <w:b/>
        </w:rPr>
      </w:pPr>
    </w:p>
    <w:p w:rsidR="007767FD" w:rsidRDefault="007767FD" w:rsidP="007767FD">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20704" behindDoc="0" locked="0" layoutInCell="1" allowOverlap="1" wp14:anchorId="3906A492" wp14:editId="4EE44E94">
                <wp:simplePos x="0" y="0"/>
                <wp:positionH relativeFrom="column">
                  <wp:posOffset>335478</wp:posOffset>
                </wp:positionH>
                <wp:positionV relativeFrom="paragraph">
                  <wp:posOffset>12403</wp:posOffset>
                </wp:positionV>
                <wp:extent cx="6044416" cy="855023"/>
                <wp:effectExtent l="0" t="0" r="13970" b="21590"/>
                <wp:wrapNone/>
                <wp:docPr id="30740" name="30740 Rectángulo redondeado"/>
                <wp:cNvGraphicFramePr/>
                <a:graphic xmlns:a="http://schemas.openxmlformats.org/drawingml/2006/main">
                  <a:graphicData uri="http://schemas.microsoft.com/office/word/2010/wordprocessingShape">
                    <wps:wsp>
                      <wps:cNvSpPr/>
                      <wps:spPr>
                        <a:xfrm>
                          <a:off x="0" y="0"/>
                          <a:ext cx="6044416" cy="855023"/>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4740B1" w:rsidRDefault="00DC62F5" w:rsidP="007767FD">
                            <w:pPr>
                              <w:jc w:val="both"/>
                              <w:rPr>
                                <w:rFonts w:ascii="Arial Narrow" w:eastAsia="MS Mincho" w:hAnsi="Arial Narrow" w:cs="Arial"/>
                                <w:bCs/>
                                <w:iCs/>
                              </w:rPr>
                            </w:pPr>
                            <w:r w:rsidRPr="00922DEE">
                              <w:rPr>
                                <w:rFonts w:asciiTheme="majorHAnsi" w:hAnsiTheme="majorHAnsi" w:cs="Arial"/>
                                <w:b/>
                                <w:bCs/>
                                <w:color w:val="002060"/>
                                <w:sz w:val="28"/>
                              </w:rPr>
                              <w:t>PRESENTACIÓN DE  INICIATIVAS/ EXPERIENCIAS  DE ARTICULACIÓN DE LA EDUCACIÓN  SUPERIOR CON LA EDUCACIÓN MEDIA</w:t>
                            </w:r>
                            <w:r>
                              <w:rPr>
                                <w:rFonts w:ascii="Arial Narrow" w:hAnsi="Arial Narrow" w:cs="Arial"/>
                                <w:b/>
                              </w:rPr>
                              <w:t xml:space="preserve">. </w:t>
                            </w:r>
                            <w:r>
                              <w:rPr>
                                <w:rFonts w:ascii="Arial Narrow" w:eastAsia="MS Mincho" w:hAnsi="Arial Narrow" w:cs="Arial"/>
                                <w:b/>
                                <w:bCs/>
                                <w:iCs/>
                              </w:rPr>
                              <w:t xml:space="preserve">Proyecto de articulación. </w:t>
                            </w:r>
                            <w:r w:rsidRPr="004740B1">
                              <w:rPr>
                                <w:rFonts w:ascii="Arial Narrow" w:eastAsia="MS Mincho" w:hAnsi="Arial Narrow" w:cs="Arial"/>
                                <w:bCs/>
                                <w:iCs/>
                              </w:rPr>
                              <w:t>Emilio Zapata. ITSA</w:t>
                            </w:r>
                          </w:p>
                          <w:p w:rsidR="00DC62F5" w:rsidRPr="007E7972" w:rsidRDefault="00DC62F5" w:rsidP="007767FD">
                            <w:pPr>
                              <w:ind w:left="708"/>
                              <w:jc w:val="both"/>
                              <w:rPr>
                                <w:rFonts w:ascii="Arial Narrow" w:eastAsia="MS Mincho" w:hAnsi="Arial Narrow" w:cs="Arial"/>
                                <w:b/>
                                <w:bCs/>
                                <w:iCs/>
                              </w:rPr>
                            </w:pPr>
                          </w:p>
                          <w:p w:rsidR="00DC62F5" w:rsidRPr="007E7972" w:rsidRDefault="00DC62F5" w:rsidP="007767FD">
                            <w:pPr>
                              <w:ind w:left="708"/>
                              <w:jc w:val="both"/>
                              <w:rPr>
                                <w:rFonts w:ascii="Arial Narrow" w:eastAsia="MS Mincho" w:hAnsi="Arial Narrow" w:cs="Arial"/>
                                <w:b/>
                                <w:bCs/>
                                <w:iCs/>
                              </w:rPr>
                            </w:pPr>
                          </w:p>
                          <w:p w:rsidR="00DC62F5" w:rsidRPr="000A5147" w:rsidRDefault="00DC62F5" w:rsidP="007767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0 Rectángulo redondeado" o:spid="_x0000_s1070" style="position:absolute;left:0;text-align:left;margin-left:26.4pt;margin-top:1pt;width:475.95pt;height:6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" fillcolor="white [3201]" strokecolor="#c0504d [3205]" strokeweight="2pt">
                <v:textbox>
                  <w:txbxContent>
                    <w:p w:rsidR="00DC62F5" w:rsidRPr="004740B1" w:rsidRDefault="00DC62F5" w:rsidP="007767FD">
                      <w:pPr>
                        <w:jc w:val="both"/>
                        <w:rPr>
                          <w:rFonts w:ascii="Arial Narrow" w:eastAsia="MS Mincho" w:hAnsi="Arial Narrow" w:cs="Arial"/>
                          <w:bCs/>
                          <w:iCs/>
                        </w:rPr>
                      </w:pPr>
                      <w:r w:rsidRPr="00922DEE">
                        <w:rPr>
                          <w:rFonts w:asciiTheme="majorHAnsi" w:hAnsiTheme="majorHAnsi" w:cs="Arial"/>
                          <w:b/>
                          <w:bCs/>
                          <w:color w:val="002060"/>
                          <w:sz w:val="28"/>
                        </w:rPr>
                        <w:t>PRESENTACIÓN DE  INICIATIVAS/ EXPERIENCIAS  DE ARTICULACIÓN DE LA EDUCACIÓN  SUPERIOR CON LA EDUCACIÓN MEDIA</w:t>
                      </w:r>
                      <w:r>
                        <w:rPr>
                          <w:rFonts w:ascii="Arial Narrow" w:hAnsi="Arial Narrow" w:cs="Arial"/>
                          <w:b/>
                        </w:rPr>
                        <w:t xml:space="preserve">. </w:t>
                      </w:r>
                      <w:r>
                        <w:rPr>
                          <w:rFonts w:ascii="Arial Narrow" w:eastAsia="MS Mincho" w:hAnsi="Arial Narrow" w:cs="Arial"/>
                          <w:b/>
                          <w:bCs/>
                          <w:iCs/>
                        </w:rPr>
                        <w:t xml:space="preserve">Proyecto de articulación. </w:t>
                      </w:r>
                      <w:r w:rsidRPr="004740B1">
                        <w:rPr>
                          <w:rFonts w:ascii="Arial Narrow" w:eastAsia="MS Mincho" w:hAnsi="Arial Narrow" w:cs="Arial"/>
                          <w:bCs/>
                          <w:iCs/>
                        </w:rPr>
                        <w:t>Emilio Zapata. ITSA</w:t>
                      </w:r>
                    </w:p>
                    <w:p w:rsidR="00DC62F5" w:rsidRPr="007E7972" w:rsidRDefault="00DC62F5" w:rsidP="007767FD">
                      <w:pPr>
                        <w:ind w:left="708"/>
                        <w:jc w:val="both"/>
                        <w:rPr>
                          <w:rFonts w:ascii="Arial Narrow" w:eastAsia="MS Mincho" w:hAnsi="Arial Narrow" w:cs="Arial"/>
                          <w:b/>
                          <w:bCs/>
                          <w:iCs/>
                        </w:rPr>
                      </w:pPr>
                    </w:p>
                    <w:p w:rsidR="00DC62F5" w:rsidRPr="007E7972" w:rsidRDefault="00DC62F5" w:rsidP="007767FD">
                      <w:pPr>
                        <w:ind w:left="708"/>
                        <w:jc w:val="both"/>
                        <w:rPr>
                          <w:rFonts w:ascii="Arial Narrow" w:eastAsia="MS Mincho" w:hAnsi="Arial Narrow" w:cs="Arial"/>
                          <w:b/>
                          <w:bCs/>
                          <w:iCs/>
                        </w:rPr>
                      </w:pPr>
                    </w:p>
                    <w:p w:rsidR="00DC62F5" w:rsidRPr="000A5147" w:rsidRDefault="00DC62F5" w:rsidP="007767FD"/>
                  </w:txbxContent>
                </v:textbox>
              </v:roundrect>
            </w:pict>
          </mc:Fallback>
        </mc:AlternateContent>
      </w: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Pr="007E7972" w:rsidRDefault="007767FD" w:rsidP="007767FD">
      <w:pPr>
        <w:ind w:firstLine="708"/>
        <w:jc w:val="both"/>
        <w:rPr>
          <w:rFonts w:ascii="Arial Narrow" w:eastAsia="MS Mincho" w:hAnsi="Arial Narrow" w:cs="Arial"/>
          <w:b/>
          <w:bCs/>
          <w:iCs/>
          <w:color w:val="632423"/>
        </w:rPr>
      </w:pPr>
    </w:p>
    <w:p w:rsidR="00613BCA" w:rsidRPr="007E7972" w:rsidRDefault="00613BCA" w:rsidP="00BC0933">
      <w:pPr>
        <w:ind w:left="708"/>
        <w:jc w:val="center"/>
        <w:rPr>
          <w:rFonts w:ascii="Arial Narrow" w:eastAsia="MS Mincho" w:hAnsi="Arial Narrow" w:cs="Arial"/>
          <w:b/>
          <w:bCs/>
          <w:iCs/>
        </w:rPr>
      </w:pPr>
    </w:p>
    <w:p w:rsidR="00613BCA" w:rsidRPr="007E7972" w:rsidRDefault="00BC0933" w:rsidP="00BC0933">
      <w:pPr>
        <w:ind w:left="708"/>
        <w:jc w:val="both"/>
        <w:rPr>
          <w:rFonts w:ascii="Arial Narrow" w:eastAsia="MS Mincho" w:hAnsi="Arial Narrow" w:cs="Arial"/>
          <w:bCs/>
          <w:iCs/>
        </w:rPr>
      </w:pPr>
      <w:r w:rsidRPr="007E7972">
        <w:rPr>
          <w:rFonts w:ascii="Arial Narrow" w:eastAsia="MS Mincho" w:hAnsi="Arial Narrow" w:cs="Arial"/>
          <w:bCs/>
          <w:iCs/>
        </w:rPr>
        <w:t>E</w:t>
      </w:r>
      <w:r w:rsidR="00613BCA" w:rsidRPr="007E7972">
        <w:rPr>
          <w:rFonts w:ascii="Arial Narrow" w:eastAsia="MS Mincho" w:hAnsi="Arial Narrow" w:cs="Arial"/>
          <w:bCs/>
          <w:iCs/>
        </w:rPr>
        <w:t xml:space="preserve">n el </w:t>
      </w:r>
      <w:r w:rsidRPr="007E7972">
        <w:rPr>
          <w:rFonts w:ascii="Arial Narrow" w:eastAsia="MS Mincho" w:hAnsi="Arial Narrow" w:cs="Arial"/>
          <w:bCs/>
          <w:iCs/>
        </w:rPr>
        <w:t xml:space="preserve">ITSA </w:t>
      </w:r>
      <w:r w:rsidR="00613BCA" w:rsidRPr="007E7972">
        <w:rPr>
          <w:rFonts w:ascii="Arial Narrow" w:eastAsia="MS Mincho" w:hAnsi="Arial Narrow" w:cs="Arial"/>
          <w:bCs/>
          <w:iCs/>
        </w:rPr>
        <w:t>se trabaja un modelo por ciclos propedéuticos, se inicia con un técnico laboral (con articulación desde la media), le sigue un técnico profesional, un tecnológico y un ciclo profesional.</w:t>
      </w:r>
    </w:p>
    <w:p w:rsidR="00613BCA" w:rsidRPr="007E7972" w:rsidRDefault="00BC0933" w:rsidP="00BC0933">
      <w:pPr>
        <w:ind w:left="708"/>
        <w:jc w:val="both"/>
        <w:rPr>
          <w:rFonts w:ascii="Arial Narrow" w:eastAsia="MS Mincho" w:hAnsi="Arial Narrow" w:cs="Arial"/>
          <w:bCs/>
          <w:iCs/>
        </w:rPr>
      </w:pPr>
      <w:r w:rsidRPr="007E7972">
        <w:rPr>
          <w:rFonts w:ascii="Arial Narrow" w:eastAsia="MS Mincho" w:hAnsi="Arial Narrow" w:cs="Arial"/>
          <w:bCs/>
          <w:iCs/>
        </w:rPr>
        <w:t>E</w:t>
      </w:r>
      <w:r w:rsidR="00613BCA" w:rsidRPr="007E7972">
        <w:rPr>
          <w:rFonts w:ascii="Arial Narrow" w:eastAsia="MS Mincho" w:hAnsi="Arial Narrow" w:cs="Arial"/>
          <w:bCs/>
          <w:iCs/>
        </w:rPr>
        <w:t>n la parte de articulación (técnico laboral) se inician actividades desde 10°, que se continúan en 11| otorgándose una certificación a los jóvenes de técnico laboral. Se desarrollan aspectos básicos de la formación de los programas</w:t>
      </w:r>
      <w:r w:rsidRPr="007E7972">
        <w:rPr>
          <w:rFonts w:ascii="Arial Narrow" w:eastAsia="MS Mincho" w:hAnsi="Arial Narrow" w:cs="Arial"/>
          <w:bCs/>
          <w:iCs/>
        </w:rPr>
        <w:t>.</w:t>
      </w:r>
    </w:p>
    <w:p w:rsidR="00BC0933" w:rsidRPr="007E7972" w:rsidRDefault="00BC0933" w:rsidP="00BC0933">
      <w:pPr>
        <w:ind w:left="708"/>
        <w:jc w:val="both"/>
        <w:rPr>
          <w:rFonts w:ascii="Arial Narrow" w:eastAsia="MS Mincho" w:hAnsi="Arial Narrow" w:cs="Arial"/>
          <w:bCs/>
          <w:iCs/>
        </w:rPr>
      </w:pPr>
    </w:p>
    <w:p w:rsidR="00613BCA" w:rsidRPr="007767FD" w:rsidRDefault="00613BCA" w:rsidP="007767FD">
      <w:pPr>
        <w:shd w:val="clear" w:color="auto" w:fill="FDE9D9" w:themeFill="accent6" w:themeFillTint="33"/>
        <w:ind w:left="708"/>
        <w:jc w:val="both"/>
        <w:rPr>
          <w:rFonts w:ascii="Arial Narrow" w:eastAsia="MS Mincho" w:hAnsi="Arial Narrow" w:cs="Arial"/>
          <w:b/>
          <w:bCs/>
          <w:iCs/>
        </w:rPr>
      </w:pPr>
      <w:r w:rsidRPr="007767FD">
        <w:rPr>
          <w:rFonts w:ascii="Arial Narrow" w:eastAsia="MS Mincho" w:hAnsi="Arial Narrow" w:cs="Arial"/>
          <w:b/>
          <w:bCs/>
          <w:iCs/>
        </w:rPr>
        <w:t>En el desarrollo curricular se tienen en cuenta:</w:t>
      </w:r>
    </w:p>
    <w:p w:rsidR="00613BCA" w:rsidRPr="007E7972" w:rsidRDefault="00613BCA" w:rsidP="00BC0933">
      <w:pPr>
        <w:ind w:left="708"/>
        <w:jc w:val="both"/>
        <w:rPr>
          <w:rFonts w:ascii="Arial Narrow" w:eastAsia="MS Mincho" w:hAnsi="Arial Narrow" w:cs="Arial"/>
          <w:bCs/>
          <w:iCs/>
        </w:rPr>
      </w:pPr>
    </w:p>
    <w:p w:rsidR="00613BCA" w:rsidRPr="007E7972" w:rsidRDefault="00613BCA" w:rsidP="007008C5">
      <w:pPr>
        <w:numPr>
          <w:ilvl w:val="0"/>
          <w:numId w:val="34"/>
        </w:numPr>
        <w:ind w:left="1428"/>
        <w:jc w:val="both"/>
        <w:rPr>
          <w:rFonts w:ascii="Arial Narrow" w:eastAsia="MS Mincho" w:hAnsi="Arial Narrow" w:cs="Arial"/>
          <w:bCs/>
          <w:iCs/>
        </w:rPr>
      </w:pPr>
      <w:r w:rsidRPr="007E7972">
        <w:rPr>
          <w:rFonts w:ascii="Arial Narrow" w:eastAsia="MS Mincho" w:hAnsi="Arial Narrow" w:cs="Arial"/>
          <w:bCs/>
          <w:iCs/>
        </w:rPr>
        <w:t>Los docentes. Se utilizan docentes propios de la institución, en su mayoría con un nivel de posgrado</w:t>
      </w:r>
    </w:p>
    <w:p w:rsidR="00613BCA" w:rsidRPr="007E7972" w:rsidRDefault="00613BCA" w:rsidP="007008C5">
      <w:pPr>
        <w:numPr>
          <w:ilvl w:val="0"/>
          <w:numId w:val="34"/>
        </w:numPr>
        <w:ind w:left="1428"/>
        <w:jc w:val="both"/>
        <w:rPr>
          <w:rFonts w:ascii="Arial Narrow" w:eastAsia="MS Mincho" w:hAnsi="Arial Narrow" w:cs="Arial"/>
          <w:bCs/>
          <w:iCs/>
        </w:rPr>
      </w:pPr>
      <w:r w:rsidRPr="007E7972">
        <w:rPr>
          <w:rFonts w:ascii="Arial Narrow" w:eastAsia="MS Mincho" w:hAnsi="Arial Narrow" w:cs="Arial"/>
          <w:bCs/>
          <w:iCs/>
        </w:rPr>
        <w:t>La infraestructura. Se utilizan las del Itsa.</w:t>
      </w:r>
    </w:p>
    <w:p w:rsidR="00613BCA" w:rsidRPr="007E7972" w:rsidRDefault="00613BCA" w:rsidP="007008C5">
      <w:pPr>
        <w:numPr>
          <w:ilvl w:val="0"/>
          <w:numId w:val="34"/>
        </w:numPr>
        <w:ind w:left="1428"/>
        <w:jc w:val="both"/>
        <w:rPr>
          <w:rFonts w:ascii="Arial Narrow" w:eastAsia="MS Mincho" w:hAnsi="Arial Narrow" w:cs="Arial"/>
          <w:bCs/>
          <w:iCs/>
        </w:rPr>
      </w:pPr>
      <w:r w:rsidRPr="007E7972">
        <w:rPr>
          <w:rFonts w:ascii="Arial Narrow" w:eastAsia="MS Mincho" w:hAnsi="Arial Narrow" w:cs="Arial"/>
          <w:bCs/>
          <w:iCs/>
        </w:rPr>
        <w:t>La jornada. De acuerdo a la disponibilidad del calendario académico inter institucional.</w:t>
      </w:r>
    </w:p>
    <w:p w:rsidR="00613BCA" w:rsidRPr="007E7972" w:rsidRDefault="00613BCA" w:rsidP="00BC0933">
      <w:pPr>
        <w:ind w:left="1428"/>
        <w:jc w:val="both"/>
        <w:rPr>
          <w:rFonts w:ascii="Arial Narrow" w:eastAsia="MS Mincho" w:hAnsi="Arial Narrow" w:cs="Arial"/>
          <w:bCs/>
          <w:iCs/>
        </w:rPr>
      </w:pPr>
    </w:p>
    <w:p w:rsidR="00613BCA" w:rsidRPr="007E7972" w:rsidRDefault="00BC0933" w:rsidP="00BC0933">
      <w:pPr>
        <w:ind w:left="708"/>
        <w:jc w:val="both"/>
        <w:rPr>
          <w:rFonts w:ascii="Arial Narrow" w:eastAsia="MS Mincho" w:hAnsi="Arial Narrow" w:cs="Arial"/>
          <w:bCs/>
          <w:iCs/>
        </w:rPr>
      </w:pPr>
      <w:r w:rsidRPr="007E7972">
        <w:rPr>
          <w:rFonts w:ascii="Arial Narrow" w:eastAsia="MS Mincho" w:hAnsi="Arial Narrow" w:cs="Arial"/>
          <w:bCs/>
          <w:iCs/>
        </w:rPr>
        <w:lastRenderedPageBreak/>
        <w:t>S</w:t>
      </w:r>
      <w:r w:rsidR="00613BCA" w:rsidRPr="007E7972">
        <w:rPr>
          <w:rFonts w:ascii="Arial Narrow" w:eastAsia="MS Mincho" w:hAnsi="Arial Narrow" w:cs="Arial"/>
          <w:bCs/>
          <w:iCs/>
        </w:rPr>
        <w:t xml:space="preserve">e trabajan componentes en formación matemática, física y administrativa, se realizan reuniones </w:t>
      </w:r>
      <w:r w:rsidRPr="007E7972">
        <w:rPr>
          <w:rFonts w:ascii="Arial Narrow" w:eastAsia="MS Mincho" w:hAnsi="Arial Narrow" w:cs="Arial"/>
          <w:bCs/>
          <w:iCs/>
        </w:rPr>
        <w:t>periódicas</w:t>
      </w:r>
      <w:r w:rsidR="00613BCA" w:rsidRPr="007E7972">
        <w:rPr>
          <w:rFonts w:ascii="Arial Narrow" w:eastAsia="MS Mincho" w:hAnsi="Arial Narrow" w:cs="Arial"/>
          <w:bCs/>
          <w:iCs/>
        </w:rPr>
        <w:t xml:space="preserve"> de evaluación de los procesos, </w:t>
      </w:r>
      <w:r w:rsidRPr="007E7972">
        <w:rPr>
          <w:rFonts w:ascii="Arial Narrow" w:eastAsia="MS Mincho" w:hAnsi="Arial Narrow" w:cs="Arial"/>
          <w:bCs/>
          <w:iCs/>
        </w:rPr>
        <w:t>así</w:t>
      </w:r>
      <w:r w:rsidR="00613BCA" w:rsidRPr="007E7972">
        <w:rPr>
          <w:rFonts w:ascii="Arial Narrow" w:eastAsia="MS Mincho" w:hAnsi="Arial Narrow" w:cs="Arial"/>
          <w:bCs/>
          <w:iCs/>
        </w:rPr>
        <w:t xml:space="preserve"> mismo, se discuten las directrices de la orientación vocacional.</w:t>
      </w:r>
    </w:p>
    <w:p w:rsidR="00BC0933" w:rsidRPr="007E7972" w:rsidRDefault="00BC0933" w:rsidP="00BC0933">
      <w:pPr>
        <w:ind w:left="708"/>
        <w:jc w:val="both"/>
        <w:rPr>
          <w:rFonts w:ascii="Arial Narrow" w:eastAsia="MS Mincho" w:hAnsi="Arial Narrow" w:cs="Arial"/>
          <w:bCs/>
          <w:iCs/>
        </w:rPr>
      </w:pPr>
    </w:p>
    <w:p w:rsidR="00613BCA" w:rsidRPr="007E7972" w:rsidRDefault="00BC0933" w:rsidP="00BC0933">
      <w:pPr>
        <w:ind w:left="708"/>
        <w:jc w:val="both"/>
        <w:rPr>
          <w:rFonts w:ascii="Arial Narrow" w:eastAsia="MS Mincho" w:hAnsi="Arial Narrow" w:cs="Arial"/>
          <w:bCs/>
          <w:iCs/>
        </w:rPr>
      </w:pPr>
      <w:r w:rsidRPr="007E7972">
        <w:rPr>
          <w:rFonts w:ascii="Arial Narrow" w:eastAsia="MS Mincho" w:hAnsi="Arial Narrow" w:cs="Arial"/>
          <w:bCs/>
          <w:iCs/>
        </w:rPr>
        <w:t>D</w:t>
      </w:r>
      <w:r w:rsidR="00613BCA" w:rsidRPr="007E7972">
        <w:rPr>
          <w:rFonts w:ascii="Arial Narrow" w:eastAsia="MS Mincho" w:hAnsi="Arial Narrow" w:cs="Arial"/>
          <w:bCs/>
          <w:iCs/>
        </w:rPr>
        <w:t>entro de las aulas se propende por la integralidad entre colegios, los programas se dan de manera compartida entre estudiantes de distintas instituciones.</w:t>
      </w:r>
    </w:p>
    <w:p w:rsidR="00BC0933" w:rsidRPr="007E7972" w:rsidRDefault="00BC0933" w:rsidP="00BC0933">
      <w:pPr>
        <w:ind w:left="708"/>
        <w:jc w:val="both"/>
        <w:rPr>
          <w:rFonts w:ascii="Arial Narrow" w:eastAsia="MS Mincho" w:hAnsi="Arial Narrow" w:cs="Arial"/>
          <w:bCs/>
          <w:iCs/>
        </w:rPr>
      </w:pPr>
    </w:p>
    <w:p w:rsidR="00613BCA" w:rsidRPr="007E7972" w:rsidRDefault="00BC0933" w:rsidP="00BC0933">
      <w:pPr>
        <w:ind w:left="708"/>
        <w:jc w:val="both"/>
        <w:rPr>
          <w:rFonts w:ascii="Arial Narrow" w:eastAsia="MS Mincho" w:hAnsi="Arial Narrow" w:cs="Arial"/>
          <w:bCs/>
          <w:iCs/>
        </w:rPr>
      </w:pPr>
      <w:r w:rsidRPr="007E7972">
        <w:rPr>
          <w:rFonts w:ascii="Arial Narrow" w:eastAsia="MS Mincho" w:hAnsi="Arial Narrow" w:cs="Arial"/>
          <w:bCs/>
          <w:iCs/>
        </w:rPr>
        <w:t>S</w:t>
      </w:r>
      <w:r w:rsidR="00613BCA" w:rsidRPr="007E7972">
        <w:rPr>
          <w:rFonts w:ascii="Arial Narrow" w:eastAsia="MS Mincho" w:hAnsi="Arial Narrow" w:cs="Arial"/>
          <w:bCs/>
          <w:iCs/>
        </w:rPr>
        <w:t xml:space="preserve">e desarrollan </w:t>
      </w:r>
      <w:r w:rsidRPr="007E7972">
        <w:rPr>
          <w:rFonts w:ascii="Arial Narrow" w:eastAsia="MS Mincho" w:hAnsi="Arial Narrow" w:cs="Arial"/>
          <w:bCs/>
          <w:iCs/>
        </w:rPr>
        <w:t>módulos</w:t>
      </w:r>
      <w:r w:rsidR="00613BCA" w:rsidRPr="007E7972">
        <w:rPr>
          <w:rFonts w:ascii="Arial Narrow" w:eastAsia="MS Mincho" w:hAnsi="Arial Narrow" w:cs="Arial"/>
          <w:bCs/>
          <w:iCs/>
        </w:rPr>
        <w:t xml:space="preserve"> gratuitos de formación en calidad y tecnología para docentes.</w:t>
      </w:r>
    </w:p>
    <w:p w:rsidR="00BC0933" w:rsidRPr="007E7972" w:rsidRDefault="00BC0933" w:rsidP="00BC0933">
      <w:pPr>
        <w:ind w:left="708"/>
        <w:jc w:val="both"/>
        <w:rPr>
          <w:rFonts w:ascii="Arial Narrow" w:eastAsia="MS Mincho" w:hAnsi="Arial Narrow" w:cs="Arial"/>
          <w:bCs/>
          <w:iCs/>
        </w:rPr>
      </w:pPr>
    </w:p>
    <w:p w:rsidR="00613BCA" w:rsidRPr="007E7972" w:rsidRDefault="00BC0933" w:rsidP="00BC0933">
      <w:pPr>
        <w:ind w:left="708"/>
        <w:jc w:val="both"/>
        <w:rPr>
          <w:rFonts w:ascii="Arial Narrow" w:eastAsia="MS Mincho" w:hAnsi="Arial Narrow" w:cs="Arial"/>
          <w:bCs/>
          <w:iCs/>
        </w:rPr>
      </w:pPr>
      <w:r w:rsidRPr="007E7972">
        <w:rPr>
          <w:rFonts w:ascii="Arial Narrow" w:eastAsia="MS Mincho" w:hAnsi="Arial Narrow" w:cs="Arial"/>
          <w:bCs/>
          <w:iCs/>
        </w:rPr>
        <w:t>E</w:t>
      </w:r>
      <w:r w:rsidR="00613BCA" w:rsidRPr="007E7972">
        <w:rPr>
          <w:rFonts w:ascii="Arial Narrow" w:eastAsia="MS Mincho" w:hAnsi="Arial Narrow" w:cs="Arial"/>
          <w:bCs/>
          <w:iCs/>
        </w:rPr>
        <w:t xml:space="preserve">l objetivo aparte de formar en competencias del conocimiento, se busca la formación integral, la construcción de un proyecto de vida y la formación en </w:t>
      </w:r>
      <w:r w:rsidRPr="007E7972">
        <w:rPr>
          <w:rFonts w:ascii="Arial Narrow" w:eastAsia="MS Mincho" w:hAnsi="Arial Narrow" w:cs="Arial"/>
          <w:bCs/>
          <w:iCs/>
        </w:rPr>
        <w:t>competencias</w:t>
      </w:r>
      <w:r w:rsidR="00613BCA" w:rsidRPr="007E7972">
        <w:rPr>
          <w:rFonts w:ascii="Arial Narrow" w:eastAsia="MS Mincho" w:hAnsi="Arial Narrow" w:cs="Arial"/>
          <w:bCs/>
          <w:iCs/>
        </w:rPr>
        <w:t xml:space="preserve"> ciudadanas. El modelo educativo es basado en competencias donde se busca fortalecer el saber saber- saber hacer- saber ser-</w:t>
      </w:r>
    </w:p>
    <w:p w:rsidR="00613BCA" w:rsidRPr="007E7972" w:rsidRDefault="00BC0933" w:rsidP="00BC0933">
      <w:pPr>
        <w:ind w:left="708"/>
        <w:jc w:val="both"/>
        <w:rPr>
          <w:rFonts w:ascii="Arial Narrow" w:eastAsia="MS Mincho" w:hAnsi="Arial Narrow" w:cs="Arial"/>
          <w:bCs/>
          <w:iCs/>
        </w:rPr>
      </w:pPr>
      <w:r w:rsidRPr="007E7972">
        <w:rPr>
          <w:rFonts w:ascii="Arial Narrow" w:eastAsia="MS Mincho" w:hAnsi="Arial Narrow" w:cs="Arial"/>
          <w:bCs/>
          <w:iCs/>
        </w:rPr>
        <w:t>S</w:t>
      </w:r>
      <w:r w:rsidR="00613BCA" w:rsidRPr="007E7972">
        <w:rPr>
          <w:rFonts w:ascii="Arial Narrow" w:eastAsia="MS Mincho" w:hAnsi="Arial Narrow" w:cs="Arial"/>
          <w:bCs/>
          <w:iCs/>
        </w:rPr>
        <w:t>e ha logrado:</w:t>
      </w:r>
    </w:p>
    <w:p w:rsidR="00613BCA" w:rsidRPr="007E7972" w:rsidRDefault="00613BCA" w:rsidP="00BC0933">
      <w:pPr>
        <w:ind w:left="708"/>
        <w:jc w:val="both"/>
        <w:rPr>
          <w:rFonts w:ascii="Arial Narrow" w:eastAsia="MS Mincho" w:hAnsi="Arial Narrow" w:cs="Arial"/>
          <w:bCs/>
          <w:iCs/>
        </w:rPr>
      </w:pPr>
    </w:p>
    <w:p w:rsidR="00613BCA" w:rsidRPr="007E7972" w:rsidRDefault="00613BCA" w:rsidP="007008C5">
      <w:pPr>
        <w:numPr>
          <w:ilvl w:val="0"/>
          <w:numId w:val="35"/>
        </w:numPr>
        <w:ind w:left="1428"/>
        <w:jc w:val="both"/>
        <w:rPr>
          <w:rFonts w:ascii="Arial Narrow" w:eastAsia="MS Mincho" w:hAnsi="Arial Narrow" w:cs="Arial"/>
          <w:bCs/>
          <w:iCs/>
        </w:rPr>
      </w:pPr>
      <w:r w:rsidRPr="007E7972">
        <w:rPr>
          <w:rFonts w:ascii="Arial Narrow" w:eastAsia="MS Mincho" w:hAnsi="Arial Narrow" w:cs="Arial"/>
          <w:bCs/>
          <w:iCs/>
        </w:rPr>
        <w:t>Ampliar el cupo de los estudiantes articulados</w:t>
      </w:r>
    </w:p>
    <w:p w:rsidR="00613BCA" w:rsidRPr="007E7972" w:rsidRDefault="00613BCA" w:rsidP="007008C5">
      <w:pPr>
        <w:numPr>
          <w:ilvl w:val="0"/>
          <w:numId w:val="35"/>
        </w:numPr>
        <w:ind w:left="1428"/>
        <w:jc w:val="both"/>
        <w:rPr>
          <w:rFonts w:ascii="Arial Narrow" w:eastAsia="MS Mincho" w:hAnsi="Arial Narrow" w:cs="Arial"/>
          <w:bCs/>
          <w:iCs/>
        </w:rPr>
      </w:pPr>
      <w:r w:rsidRPr="007E7972">
        <w:rPr>
          <w:rFonts w:ascii="Arial Narrow" w:eastAsia="MS Mincho" w:hAnsi="Arial Narrow" w:cs="Arial"/>
          <w:bCs/>
          <w:iCs/>
        </w:rPr>
        <w:t>Generar mayor cobertura en instituciones distritales</w:t>
      </w:r>
    </w:p>
    <w:p w:rsidR="00613BCA" w:rsidRPr="007E7972" w:rsidRDefault="00613BCA" w:rsidP="007008C5">
      <w:pPr>
        <w:numPr>
          <w:ilvl w:val="0"/>
          <w:numId w:val="35"/>
        </w:numPr>
        <w:ind w:left="1428"/>
        <w:jc w:val="both"/>
        <w:rPr>
          <w:rFonts w:ascii="Arial Narrow" w:eastAsia="MS Mincho" w:hAnsi="Arial Narrow" w:cs="Arial"/>
          <w:bCs/>
          <w:iCs/>
        </w:rPr>
      </w:pPr>
      <w:r w:rsidRPr="007E7972">
        <w:rPr>
          <w:rFonts w:ascii="Arial Narrow" w:eastAsia="MS Mincho" w:hAnsi="Arial Narrow" w:cs="Arial"/>
          <w:bCs/>
          <w:iCs/>
        </w:rPr>
        <w:t xml:space="preserve">Aportar al beneficio y desarrollo de competencias </w:t>
      </w:r>
      <w:r w:rsidR="00BC0933" w:rsidRPr="007E7972">
        <w:rPr>
          <w:rFonts w:ascii="Arial Narrow" w:eastAsia="MS Mincho" w:hAnsi="Arial Narrow" w:cs="Arial"/>
          <w:bCs/>
          <w:iCs/>
        </w:rPr>
        <w:t>específicas</w:t>
      </w:r>
      <w:r w:rsidRPr="007E7972">
        <w:rPr>
          <w:rFonts w:ascii="Arial Narrow" w:eastAsia="MS Mincho" w:hAnsi="Arial Narrow" w:cs="Arial"/>
          <w:bCs/>
          <w:iCs/>
        </w:rPr>
        <w:t xml:space="preserve"> para el mercado laboral</w:t>
      </w:r>
    </w:p>
    <w:p w:rsidR="00613BCA" w:rsidRPr="007E7972" w:rsidRDefault="00613BCA" w:rsidP="007008C5">
      <w:pPr>
        <w:numPr>
          <w:ilvl w:val="0"/>
          <w:numId w:val="35"/>
        </w:numPr>
        <w:ind w:left="1428"/>
        <w:jc w:val="both"/>
        <w:rPr>
          <w:rFonts w:ascii="Arial Narrow" w:eastAsia="MS Mincho" w:hAnsi="Arial Narrow" w:cs="Arial"/>
          <w:bCs/>
          <w:iCs/>
        </w:rPr>
      </w:pPr>
      <w:r w:rsidRPr="007E7972">
        <w:rPr>
          <w:rFonts w:ascii="Arial Narrow" w:eastAsia="MS Mincho" w:hAnsi="Arial Narrow" w:cs="Arial"/>
          <w:bCs/>
          <w:iCs/>
        </w:rPr>
        <w:t xml:space="preserve">Favorecer la continuidad en la formación por </w:t>
      </w:r>
      <w:r w:rsidR="00BC0933" w:rsidRPr="007E7972">
        <w:rPr>
          <w:rFonts w:ascii="Arial Narrow" w:eastAsia="MS Mincho" w:hAnsi="Arial Narrow" w:cs="Arial"/>
          <w:bCs/>
          <w:iCs/>
        </w:rPr>
        <w:t>ciclos</w:t>
      </w:r>
      <w:r w:rsidRPr="007E7972">
        <w:rPr>
          <w:rFonts w:ascii="Arial Narrow" w:eastAsia="MS Mincho" w:hAnsi="Arial Narrow" w:cs="Arial"/>
          <w:bCs/>
          <w:iCs/>
        </w:rPr>
        <w:t xml:space="preserve"> mediante alianzas con el sector productivo, minero, logístico y portuario</w:t>
      </w:r>
    </w:p>
    <w:p w:rsidR="00613BCA" w:rsidRPr="007E7972" w:rsidRDefault="00613BCA" w:rsidP="007008C5">
      <w:pPr>
        <w:numPr>
          <w:ilvl w:val="0"/>
          <w:numId w:val="35"/>
        </w:numPr>
        <w:ind w:left="1428"/>
        <w:jc w:val="both"/>
        <w:rPr>
          <w:rFonts w:ascii="Arial Narrow" w:eastAsia="MS Mincho" w:hAnsi="Arial Narrow" w:cs="Arial"/>
          <w:bCs/>
          <w:iCs/>
        </w:rPr>
      </w:pPr>
      <w:r w:rsidRPr="007E7972">
        <w:rPr>
          <w:rFonts w:ascii="Arial Narrow" w:eastAsia="MS Mincho" w:hAnsi="Arial Narrow" w:cs="Arial"/>
          <w:bCs/>
          <w:iCs/>
        </w:rPr>
        <w:t>Llevar el proceso de articulación a diferentes municipios del Atlántico.</w:t>
      </w:r>
    </w:p>
    <w:p w:rsidR="00613BCA" w:rsidRPr="007E7972" w:rsidRDefault="00613BCA" w:rsidP="00BC0933">
      <w:pPr>
        <w:ind w:left="708"/>
        <w:jc w:val="both"/>
        <w:rPr>
          <w:rFonts w:ascii="Arial Narrow" w:eastAsia="MS Mincho" w:hAnsi="Arial Narrow" w:cs="Arial"/>
          <w:b/>
          <w:bCs/>
          <w:iCs/>
        </w:rPr>
      </w:pPr>
    </w:p>
    <w:p w:rsidR="007767FD" w:rsidRPr="007E7972" w:rsidRDefault="007767FD" w:rsidP="007767FD">
      <w:pPr>
        <w:rPr>
          <w:rFonts w:ascii="Arial Narrow" w:hAnsi="Arial Narrow" w:cs="Arial"/>
          <w:b/>
        </w:rPr>
      </w:pPr>
    </w:p>
    <w:p w:rsidR="007767FD" w:rsidRDefault="007767FD" w:rsidP="007767FD">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22752" behindDoc="0" locked="0" layoutInCell="1" allowOverlap="1" wp14:anchorId="2D3A6EB5" wp14:editId="35B5D2AC">
                <wp:simplePos x="0" y="0"/>
                <wp:positionH relativeFrom="column">
                  <wp:posOffset>335478</wp:posOffset>
                </wp:positionH>
                <wp:positionV relativeFrom="paragraph">
                  <wp:posOffset>14400</wp:posOffset>
                </wp:positionV>
                <wp:extent cx="6044416" cy="950026"/>
                <wp:effectExtent l="0" t="0" r="13970" b="21590"/>
                <wp:wrapNone/>
                <wp:docPr id="30741" name="30741 Rectángulo redondeado"/>
                <wp:cNvGraphicFramePr/>
                <a:graphic xmlns:a="http://schemas.openxmlformats.org/drawingml/2006/main">
                  <a:graphicData uri="http://schemas.microsoft.com/office/word/2010/wordprocessingShape">
                    <wps:wsp>
                      <wps:cNvSpPr/>
                      <wps:spPr>
                        <a:xfrm>
                          <a:off x="0" y="0"/>
                          <a:ext cx="6044416" cy="95002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4740B1" w:rsidRDefault="00DC62F5" w:rsidP="006226A8">
                            <w:pPr>
                              <w:tabs>
                                <w:tab w:val="left" w:pos="257"/>
                              </w:tabs>
                              <w:spacing w:after="200" w:line="276" w:lineRule="auto"/>
                              <w:contextualSpacing/>
                              <w:jc w:val="both"/>
                              <w:rPr>
                                <w:rFonts w:ascii="Arial Narrow" w:eastAsia="MS PGothic" w:hAnsi="Arial Narrow" w:cs="Arial"/>
                                <w:kern w:val="24"/>
                              </w:rPr>
                            </w:pPr>
                            <w:r w:rsidRPr="007767FD">
                              <w:rPr>
                                <w:rFonts w:asciiTheme="majorHAnsi" w:hAnsiTheme="majorHAnsi" w:cs="Arial"/>
                                <w:b/>
                                <w:bCs/>
                                <w:color w:val="002060"/>
                                <w:sz w:val="28"/>
                              </w:rPr>
                              <w:t>¿QUÉ ACCIONES Y/O ESTRATEGIAS ESTÁ PROMOVIENDO SU INSTITUCIÓN (ENTIDAD TERRITORIAL, IEM, IES, IFTDH)  PARA EL FORTALECIMIENTO DE LA EDUCACIÓN MEDIA?</w:t>
                            </w:r>
                            <w:r>
                              <w:rPr>
                                <w:rFonts w:ascii="Arial Narrow" w:hAnsi="Arial Narrow" w:cs="Arial"/>
                                <w:b/>
                              </w:rPr>
                              <w:t xml:space="preserve">. </w:t>
                            </w:r>
                            <w:r w:rsidRPr="004740B1">
                              <w:rPr>
                                <w:rFonts w:ascii="Arial Narrow" w:eastAsia="MS PGothic" w:hAnsi="Arial Narrow" w:cs="Arial"/>
                                <w:kern w:val="24"/>
                              </w:rPr>
                              <w:t>SANTANDER</w:t>
                            </w:r>
                          </w:p>
                          <w:p w:rsidR="00DC62F5" w:rsidRPr="007E7972" w:rsidRDefault="00DC62F5" w:rsidP="006226A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6226A8">
                            <w:pPr>
                              <w:ind w:left="708"/>
                              <w:jc w:val="both"/>
                              <w:rPr>
                                <w:rFonts w:ascii="Arial Narrow" w:eastAsia="MS Mincho" w:hAnsi="Arial Narrow" w:cs="Arial"/>
                                <w:b/>
                                <w:bCs/>
                                <w:iCs/>
                              </w:rPr>
                            </w:pPr>
                          </w:p>
                          <w:p w:rsidR="00DC62F5" w:rsidRPr="000A5147" w:rsidRDefault="00DC62F5" w:rsidP="006226A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1 Rectángulo redondeado" o:spid="_x0000_s1071" style="position:absolute;left:0;text-align:left;margin-left:26.4pt;margin-top:1.15pt;width:475.95pt;height:7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" fillcolor="white [3201]" strokecolor="#c0504d [3205]" strokeweight="2pt">
                <v:textbox>
                  <w:txbxContent>
                    <w:p w:rsidR="00DC62F5" w:rsidRPr="004740B1" w:rsidRDefault="00DC62F5" w:rsidP="006226A8">
                      <w:pPr>
                        <w:tabs>
                          <w:tab w:val="left" w:pos="257"/>
                        </w:tabs>
                        <w:spacing w:after="200" w:line="276" w:lineRule="auto"/>
                        <w:contextualSpacing/>
                        <w:jc w:val="both"/>
                        <w:rPr>
                          <w:rFonts w:ascii="Arial Narrow" w:eastAsia="MS PGothic" w:hAnsi="Arial Narrow" w:cs="Arial"/>
                          <w:kern w:val="24"/>
                        </w:rPr>
                      </w:pPr>
                      <w:r w:rsidRPr="007767FD">
                        <w:rPr>
                          <w:rFonts w:asciiTheme="majorHAnsi" w:hAnsiTheme="majorHAnsi" w:cs="Arial"/>
                          <w:b/>
                          <w:bCs/>
                          <w:color w:val="002060"/>
                          <w:sz w:val="28"/>
                        </w:rPr>
                        <w:t>¿QUÉ ACCIONES Y/O ESTRATEGIAS ESTÁ PROMOVIENDO SU INSTITUCIÓN (ENTIDAD TERRITORIAL, IEM, IES, IFTDH)  PARA EL FORTALECIMIENTO DE LA EDUCACIÓN MEDIA</w:t>
                      </w:r>
                      <w:proofErr w:type="gramStart"/>
                      <w:r w:rsidRPr="007767FD">
                        <w:rPr>
                          <w:rFonts w:asciiTheme="majorHAnsi" w:hAnsiTheme="majorHAnsi" w:cs="Arial"/>
                          <w:b/>
                          <w:bCs/>
                          <w:color w:val="002060"/>
                          <w:sz w:val="28"/>
                        </w:rPr>
                        <w:t>?</w:t>
                      </w:r>
                      <w:r>
                        <w:rPr>
                          <w:rFonts w:ascii="Arial Narrow" w:hAnsi="Arial Narrow" w:cs="Arial"/>
                          <w:b/>
                        </w:rPr>
                        <w:t>.</w:t>
                      </w:r>
                      <w:proofErr w:type="gramEnd"/>
                      <w:r>
                        <w:rPr>
                          <w:rFonts w:ascii="Arial Narrow" w:hAnsi="Arial Narrow" w:cs="Arial"/>
                          <w:b/>
                        </w:rPr>
                        <w:t xml:space="preserve"> </w:t>
                      </w:r>
                      <w:r w:rsidRPr="004740B1">
                        <w:rPr>
                          <w:rFonts w:ascii="Arial Narrow" w:eastAsia="MS PGothic" w:hAnsi="Arial Narrow" w:cs="Arial"/>
                          <w:kern w:val="24"/>
                        </w:rPr>
                        <w:t>SANTANDER</w:t>
                      </w:r>
                    </w:p>
                    <w:p w:rsidR="00DC62F5" w:rsidRPr="007E7972" w:rsidRDefault="00DC62F5" w:rsidP="006226A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6226A8">
                      <w:pPr>
                        <w:ind w:left="708"/>
                        <w:jc w:val="both"/>
                        <w:rPr>
                          <w:rFonts w:ascii="Arial Narrow" w:eastAsia="MS Mincho" w:hAnsi="Arial Narrow" w:cs="Arial"/>
                          <w:b/>
                          <w:bCs/>
                          <w:iCs/>
                        </w:rPr>
                      </w:pPr>
                    </w:p>
                    <w:p w:rsidR="00DC62F5" w:rsidRPr="000A5147" w:rsidRDefault="00DC62F5" w:rsidP="006226A8">
                      <w:pPr>
                        <w:jc w:val="both"/>
                      </w:pPr>
                    </w:p>
                  </w:txbxContent>
                </v:textbox>
              </v:roundrect>
            </w:pict>
          </mc:Fallback>
        </mc:AlternateContent>
      </w: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Default="007767FD" w:rsidP="007767FD">
      <w:pPr>
        <w:ind w:left="165"/>
        <w:jc w:val="both"/>
        <w:rPr>
          <w:rFonts w:ascii="Arial Narrow" w:eastAsia="MS Mincho" w:hAnsi="Arial Narrow" w:cs="Arial"/>
          <w:b/>
          <w:bCs/>
          <w:iCs/>
          <w:lang w:val="es-CO"/>
        </w:rPr>
      </w:pPr>
    </w:p>
    <w:p w:rsidR="007767FD" w:rsidRPr="007E7972" w:rsidRDefault="007767FD" w:rsidP="007767FD">
      <w:pPr>
        <w:ind w:firstLine="708"/>
        <w:jc w:val="both"/>
        <w:rPr>
          <w:rFonts w:ascii="Arial Narrow" w:eastAsia="MS Mincho" w:hAnsi="Arial Narrow" w:cs="Arial"/>
          <w:b/>
          <w:bCs/>
          <w:iCs/>
          <w:color w:val="632423"/>
        </w:rPr>
      </w:pPr>
    </w:p>
    <w:p w:rsidR="00E93153" w:rsidRPr="007E7972" w:rsidRDefault="00E93153" w:rsidP="00F92847">
      <w:pPr>
        <w:tabs>
          <w:tab w:val="left" w:pos="257"/>
        </w:tabs>
        <w:spacing w:after="200" w:line="276" w:lineRule="auto"/>
        <w:contextualSpacing/>
        <w:rPr>
          <w:rFonts w:ascii="Arial Narrow" w:eastAsia="MS PGothic" w:hAnsi="Arial Narrow" w:cs="Arial"/>
          <w:b/>
          <w:kern w:val="24"/>
        </w:rPr>
      </w:pPr>
    </w:p>
    <w:p w:rsidR="00240BFD" w:rsidRPr="007E7972" w:rsidRDefault="00240BFD" w:rsidP="00B776C0">
      <w:pPr>
        <w:pStyle w:val="Prrafodelista"/>
        <w:numPr>
          <w:ilvl w:val="0"/>
          <w:numId w:val="5"/>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Articulación SENA-FTDH-IES</w:t>
      </w:r>
    </w:p>
    <w:p w:rsidR="00240BFD" w:rsidRPr="007E7972" w:rsidRDefault="00240BFD" w:rsidP="00B776C0">
      <w:pPr>
        <w:pStyle w:val="Prrafodelista"/>
        <w:numPr>
          <w:ilvl w:val="0"/>
          <w:numId w:val="5"/>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Asesora técnicamente la titulación doble de media y superior en articulación</w:t>
      </w:r>
    </w:p>
    <w:p w:rsidR="00240BFD" w:rsidRPr="007E7972" w:rsidRDefault="00240BFD" w:rsidP="00B776C0">
      <w:pPr>
        <w:pStyle w:val="Prrafodelista"/>
        <w:numPr>
          <w:ilvl w:val="0"/>
          <w:numId w:val="5"/>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Capacitaciones SENA</w:t>
      </w:r>
    </w:p>
    <w:p w:rsidR="00240BFD" w:rsidRPr="007E7972" w:rsidRDefault="009A2B8A" w:rsidP="00B776C0">
      <w:pPr>
        <w:pStyle w:val="Prrafodelista"/>
        <w:numPr>
          <w:ilvl w:val="0"/>
          <w:numId w:val="5"/>
        </w:numPr>
        <w:spacing w:after="200"/>
        <w:contextualSpacing/>
        <w:jc w:val="both"/>
        <w:rPr>
          <w:rFonts w:ascii="Arial Narrow" w:eastAsia="MS PGothic" w:hAnsi="Arial Narrow" w:cs="Arial"/>
          <w:kern w:val="24"/>
          <w:sz w:val="24"/>
          <w:szCs w:val="24"/>
        </w:rPr>
      </w:pPr>
      <w:hyperlink r:id="rId15" w:tgtFrame="_blank" w:history="1">
        <w:r w:rsidR="00240BFD" w:rsidRPr="007E7972">
          <w:rPr>
            <w:rStyle w:val="Hipervnculo"/>
            <w:rFonts w:ascii="Arial Narrow" w:hAnsi="Arial Narrow" w:cs="Arial"/>
            <w:bCs/>
            <w:color w:val="auto"/>
            <w:sz w:val="24"/>
            <w:szCs w:val="24"/>
            <w:u w:val="none"/>
          </w:rPr>
          <w:t>Sectores educativo y productivo analizan la formación de capital humano y productividad</w:t>
        </w:r>
      </w:hyperlink>
    </w:p>
    <w:p w:rsidR="00240BFD" w:rsidRPr="007E7972" w:rsidRDefault="00240BFD" w:rsidP="00B776C0">
      <w:pPr>
        <w:pStyle w:val="Prrafodelista"/>
        <w:numPr>
          <w:ilvl w:val="0"/>
          <w:numId w:val="5"/>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Educación integral</w:t>
      </w:r>
    </w:p>
    <w:p w:rsidR="00240BFD" w:rsidRPr="007E7972" w:rsidRDefault="00240BFD" w:rsidP="00B776C0">
      <w:pPr>
        <w:pStyle w:val="Prrafodelista"/>
        <w:numPr>
          <w:ilvl w:val="0"/>
          <w:numId w:val="5"/>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Acompañamiento psicológico</w:t>
      </w:r>
    </w:p>
    <w:p w:rsidR="00240BFD" w:rsidRPr="007E7972" w:rsidRDefault="00240BFD" w:rsidP="00B776C0">
      <w:pPr>
        <w:pStyle w:val="Prrafodelista"/>
        <w:numPr>
          <w:ilvl w:val="0"/>
          <w:numId w:val="5"/>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Socializar programas oferta</w:t>
      </w:r>
    </w:p>
    <w:p w:rsidR="00240BFD" w:rsidRPr="007E7972" w:rsidRDefault="00240BFD" w:rsidP="00B776C0">
      <w:pPr>
        <w:pStyle w:val="Prrafodelista"/>
        <w:numPr>
          <w:ilvl w:val="0"/>
          <w:numId w:val="5"/>
        </w:numPr>
        <w:spacing w:after="200"/>
        <w:contextualSpacing/>
        <w:rPr>
          <w:rFonts w:ascii="Arial Narrow" w:eastAsia="MS PGothic" w:hAnsi="Arial Narrow" w:cs="Arial"/>
          <w:kern w:val="24"/>
          <w:sz w:val="24"/>
          <w:szCs w:val="24"/>
        </w:rPr>
      </w:pPr>
      <w:r w:rsidRPr="007E7972">
        <w:rPr>
          <w:rFonts w:ascii="Arial Narrow" w:eastAsia="MS PGothic" w:hAnsi="Arial Narrow" w:cs="Arial"/>
          <w:kern w:val="24"/>
          <w:sz w:val="24"/>
          <w:szCs w:val="24"/>
        </w:rPr>
        <w:t>Orientación: Proyecto de vida</w:t>
      </w:r>
    </w:p>
    <w:p w:rsidR="00240BFD" w:rsidRPr="007E7972" w:rsidRDefault="00240BFD" w:rsidP="00B776C0">
      <w:pPr>
        <w:pStyle w:val="Prrafodelista"/>
        <w:numPr>
          <w:ilvl w:val="0"/>
          <w:numId w:val="5"/>
        </w:numPr>
        <w:spacing w:after="200"/>
        <w:contextualSpacing/>
        <w:rPr>
          <w:rFonts w:ascii="Arial Narrow" w:eastAsia="MS PGothic" w:hAnsi="Arial Narrow" w:cs="Arial"/>
          <w:kern w:val="24"/>
          <w:sz w:val="24"/>
          <w:szCs w:val="24"/>
        </w:rPr>
      </w:pPr>
      <w:r w:rsidRPr="007E7972">
        <w:rPr>
          <w:rFonts w:ascii="Arial Narrow" w:eastAsia="MS PGothic" w:hAnsi="Arial Narrow" w:cs="Arial"/>
          <w:kern w:val="24"/>
          <w:sz w:val="24"/>
          <w:szCs w:val="24"/>
        </w:rPr>
        <w:t>Regionalización, involucrar lo rural</w:t>
      </w:r>
    </w:p>
    <w:p w:rsidR="00240BFD" w:rsidRPr="007E7972" w:rsidRDefault="00240BFD" w:rsidP="00B776C0">
      <w:pPr>
        <w:pStyle w:val="Prrafodelista"/>
        <w:numPr>
          <w:ilvl w:val="0"/>
          <w:numId w:val="5"/>
        </w:numPr>
        <w:spacing w:after="200"/>
        <w:contextualSpacing/>
        <w:rPr>
          <w:rFonts w:ascii="Arial Narrow" w:eastAsia="MS PGothic" w:hAnsi="Arial Narrow" w:cs="Arial"/>
          <w:kern w:val="24"/>
          <w:sz w:val="24"/>
          <w:szCs w:val="24"/>
        </w:rPr>
      </w:pPr>
      <w:r w:rsidRPr="007E7972">
        <w:rPr>
          <w:rFonts w:ascii="Arial Narrow" w:eastAsia="MS PGothic" w:hAnsi="Arial Narrow" w:cs="Arial"/>
          <w:kern w:val="24"/>
          <w:sz w:val="24"/>
          <w:szCs w:val="24"/>
        </w:rPr>
        <w:t>Semilleros de investigación</w:t>
      </w:r>
    </w:p>
    <w:p w:rsidR="00240BFD" w:rsidRPr="007E7972" w:rsidRDefault="00240BFD" w:rsidP="00B776C0">
      <w:pPr>
        <w:pStyle w:val="Prrafodelista"/>
        <w:numPr>
          <w:ilvl w:val="0"/>
          <w:numId w:val="5"/>
        </w:numPr>
        <w:spacing w:after="200"/>
        <w:contextualSpacing/>
        <w:rPr>
          <w:rFonts w:ascii="Arial Narrow" w:eastAsia="MS PGothic" w:hAnsi="Arial Narrow" w:cs="Arial"/>
          <w:kern w:val="24"/>
          <w:sz w:val="24"/>
          <w:szCs w:val="24"/>
        </w:rPr>
      </w:pPr>
      <w:r w:rsidRPr="007E7972">
        <w:rPr>
          <w:rFonts w:ascii="Arial Narrow" w:eastAsia="MS PGothic" w:hAnsi="Arial Narrow" w:cs="Arial"/>
          <w:kern w:val="24"/>
          <w:sz w:val="24"/>
          <w:szCs w:val="24"/>
        </w:rPr>
        <w:t>Escuela de Padres</w:t>
      </w:r>
    </w:p>
    <w:p w:rsidR="00240BFD" w:rsidRPr="007E7972" w:rsidRDefault="00240BFD" w:rsidP="00B776C0">
      <w:pPr>
        <w:pStyle w:val="Prrafodelista"/>
        <w:numPr>
          <w:ilvl w:val="0"/>
          <w:numId w:val="5"/>
        </w:numPr>
        <w:tabs>
          <w:tab w:val="left" w:pos="257"/>
        </w:tabs>
        <w:spacing w:after="200"/>
        <w:contextualSpacing/>
        <w:rPr>
          <w:rFonts w:ascii="Arial Narrow" w:eastAsia="MS PGothic" w:hAnsi="Arial Narrow" w:cs="Arial"/>
          <w:b/>
          <w:kern w:val="24"/>
          <w:sz w:val="24"/>
          <w:szCs w:val="24"/>
        </w:rPr>
      </w:pPr>
      <w:r w:rsidRPr="007E7972">
        <w:rPr>
          <w:rFonts w:ascii="Arial Narrow" w:eastAsia="MS PGothic" w:hAnsi="Arial Narrow" w:cs="Arial"/>
          <w:kern w:val="24"/>
          <w:sz w:val="24"/>
          <w:szCs w:val="24"/>
        </w:rPr>
        <w:t>Actualización docentes</w:t>
      </w:r>
    </w:p>
    <w:p w:rsidR="00E93153" w:rsidRDefault="00E93153" w:rsidP="00E93153">
      <w:pPr>
        <w:spacing w:after="200" w:line="276" w:lineRule="auto"/>
        <w:contextualSpacing/>
        <w:rPr>
          <w:rFonts w:ascii="Arial Narrow" w:eastAsia="MS PGothic" w:hAnsi="Arial Narrow" w:cs="Arial"/>
          <w:kern w:val="24"/>
        </w:rPr>
      </w:pPr>
    </w:p>
    <w:p w:rsidR="006226A8" w:rsidRPr="007E7972" w:rsidRDefault="006226A8" w:rsidP="006226A8">
      <w:pPr>
        <w:jc w:val="both"/>
        <w:rPr>
          <w:rFonts w:ascii="Arial Narrow" w:eastAsia="MS Mincho" w:hAnsi="Arial Narrow" w:cs="Arial"/>
          <w:b/>
          <w:bCs/>
          <w:iCs/>
        </w:rPr>
      </w:pPr>
    </w:p>
    <w:p w:rsidR="006226A8" w:rsidRDefault="006226A8" w:rsidP="006226A8">
      <w:pPr>
        <w:ind w:firstLine="708"/>
        <w:jc w:val="both"/>
        <w:rPr>
          <w:rFonts w:ascii="Arial Narrow" w:eastAsia="MS Mincho" w:hAnsi="Arial Narrow" w:cs="Arial"/>
          <w:b/>
          <w:bCs/>
          <w:iCs/>
          <w:color w:val="632423"/>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w:lastRenderedPageBreak/>
        <mc:AlternateContent>
          <mc:Choice Requires="wps">
            <w:drawing>
              <wp:anchor distT="0" distB="0" distL="114300" distR="114300" simplePos="0" relativeHeight="251724800" behindDoc="0" locked="0" layoutInCell="1" allowOverlap="1" wp14:anchorId="5520B854" wp14:editId="634C43B5">
                <wp:simplePos x="0" y="0"/>
                <wp:positionH relativeFrom="column">
                  <wp:posOffset>335478</wp:posOffset>
                </wp:positionH>
                <wp:positionV relativeFrom="paragraph">
                  <wp:posOffset>14400</wp:posOffset>
                </wp:positionV>
                <wp:extent cx="6044416" cy="950026"/>
                <wp:effectExtent l="0" t="0" r="13970" b="21590"/>
                <wp:wrapNone/>
                <wp:docPr id="30742" name="30742 Rectángulo redondeado"/>
                <wp:cNvGraphicFramePr/>
                <a:graphic xmlns:a="http://schemas.openxmlformats.org/drawingml/2006/main">
                  <a:graphicData uri="http://schemas.microsoft.com/office/word/2010/wordprocessingShape">
                    <wps:wsp>
                      <wps:cNvSpPr/>
                      <wps:spPr>
                        <a:xfrm>
                          <a:off x="0" y="0"/>
                          <a:ext cx="6044416" cy="95002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4740B1" w:rsidRDefault="00DC62F5" w:rsidP="004740B1">
                            <w:pPr>
                              <w:tabs>
                                <w:tab w:val="left" w:pos="257"/>
                              </w:tabs>
                              <w:spacing w:after="200" w:line="276" w:lineRule="auto"/>
                              <w:ind w:left="257"/>
                              <w:contextualSpacing/>
                              <w:jc w:val="both"/>
                              <w:rPr>
                                <w:rFonts w:ascii="Arial Narrow" w:eastAsia="MS PGothic" w:hAnsi="Arial Narrow" w:cs="Arial"/>
                                <w:kern w:val="24"/>
                              </w:rPr>
                            </w:pPr>
                            <w:r w:rsidRPr="007767FD">
                              <w:rPr>
                                <w:rFonts w:asciiTheme="majorHAnsi" w:hAnsiTheme="majorHAnsi" w:cs="Arial"/>
                                <w:b/>
                                <w:bCs/>
                                <w:color w:val="002060"/>
                                <w:sz w:val="28"/>
                              </w:rPr>
                              <w:t>¿QUÉ ACCIONES Y/O ESTRATEGIAS ESTÁ PROMOVIENDO SU INSTITUCIÓN (ENTIDAD TERRITORIAL, IEM, IES, IFTDH)  PARA EL FORTALECIMIENTO DE LA EDUCACIÓN MEDIA?</w:t>
                            </w:r>
                            <w:r>
                              <w:rPr>
                                <w:rFonts w:ascii="Arial Narrow" w:hAnsi="Arial Narrow" w:cs="Arial"/>
                                <w:b/>
                              </w:rPr>
                              <w:t xml:space="preserve">. </w:t>
                            </w:r>
                            <w:r w:rsidRPr="004740B1">
                              <w:rPr>
                                <w:rFonts w:ascii="Arial Narrow" w:eastAsia="MS PGothic" w:hAnsi="Arial Narrow" w:cs="Arial"/>
                                <w:kern w:val="24"/>
                              </w:rPr>
                              <w:t>SAN ANDRÉS</w:t>
                            </w:r>
                          </w:p>
                          <w:p w:rsidR="00DC62F5" w:rsidRPr="007E7972" w:rsidRDefault="00DC62F5" w:rsidP="004740B1">
                            <w:pPr>
                              <w:tabs>
                                <w:tab w:val="left" w:pos="257"/>
                              </w:tabs>
                              <w:spacing w:after="200" w:line="276" w:lineRule="auto"/>
                              <w:contextualSpacing/>
                              <w:jc w:val="both"/>
                              <w:rPr>
                                <w:rFonts w:ascii="Arial Narrow" w:eastAsia="MS PGothic" w:hAnsi="Arial Narrow" w:cs="Arial"/>
                                <w:b/>
                                <w:kern w:val="24"/>
                              </w:rPr>
                            </w:pPr>
                          </w:p>
                          <w:p w:rsidR="00DC62F5" w:rsidRPr="007E7972" w:rsidRDefault="00DC62F5" w:rsidP="004740B1">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4740B1">
                            <w:pPr>
                              <w:ind w:left="708"/>
                              <w:jc w:val="both"/>
                              <w:rPr>
                                <w:rFonts w:ascii="Arial Narrow" w:eastAsia="MS Mincho" w:hAnsi="Arial Narrow" w:cs="Arial"/>
                                <w:b/>
                                <w:bCs/>
                                <w:iCs/>
                              </w:rPr>
                            </w:pPr>
                          </w:p>
                          <w:p w:rsidR="00DC62F5" w:rsidRPr="000A5147" w:rsidRDefault="00DC62F5" w:rsidP="004740B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2 Rectángulo redondeado" o:spid="_x0000_s1072" style="position:absolute;left:0;text-align:left;margin-left:26.4pt;margin-top:1.15pt;width:475.95pt;height:7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" fillcolor="white [3201]" strokecolor="#c0504d [3205]" strokeweight="2pt">
                <v:textbox>
                  <w:txbxContent>
                    <w:p w:rsidR="00DC62F5" w:rsidRPr="004740B1" w:rsidRDefault="00DC62F5" w:rsidP="004740B1">
                      <w:pPr>
                        <w:tabs>
                          <w:tab w:val="left" w:pos="257"/>
                        </w:tabs>
                        <w:spacing w:after="200" w:line="276" w:lineRule="auto"/>
                        <w:ind w:left="257"/>
                        <w:contextualSpacing/>
                        <w:jc w:val="both"/>
                        <w:rPr>
                          <w:rFonts w:ascii="Arial Narrow" w:eastAsia="MS PGothic" w:hAnsi="Arial Narrow" w:cs="Arial"/>
                          <w:kern w:val="24"/>
                        </w:rPr>
                      </w:pPr>
                      <w:r w:rsidRPr="007767FD">
                        <w:rPr>
                          <w:rFonts w:asciiTheme="majorHAnsi" w:hAnsiTheme="majorHAnsi" w:cs="Arial"/>
                          <w:b/>
                          <w:bCs/>
                          <w:color w:val="002060"/>
                          <w:sz w:val="28"/>
                        </w:rPr>
                        <w:t>¿QUÉ ACCIONES Y/O ESTRATEGIAS ESTÁ PROMOVIENDO SU INSTITUCIÓN (ENTIDAD TERRITORIAL, IEM, IES, IFTDH)  PARA EL FORTALECIMIENTO DE LA EDUCACIÓN MEDIA</w:t>
                      </w:r>
                      <w:proofErr w:type="gramStart"/>
                      <w:r w:rsidRPr="007767FD">
                        <w:rPr>
                          <w:rFonts w:asciiTheme="majorHAnsi" w:hAnsiTheme="majorHAnsi" w:cs="Arial"/>
                          <w:b/>
                          <w:bCs/>
                          <w:color w:val="002060"/>
                          <w:sz w:val="28"/>
                        </w:rPr>
                        <w:t>?</w:t>
                      </w:r>
                      <w:r>
                        <w:rPr>
                          <w:rFonts w:ascii="Arial Narrow" w:hAnsi="Arial Narrow" w:cs="Arial"/>
                          <w:b/>
                        </w:rPr>
                        <w:t>.</w:t>
                      </w:r>
                      <w:proofErr w:type="gramEnd"/>
                      <w:r>
                        <w:rPr>
                          <w:rFonts w:ascii="Arial Narrow" w:hAnsi="Arial Narrow" w:cs="Arial"/>
                          <w:b/>
                        </w:rPr>
                        <w:t xml:space="preserve"> </w:t>
                      </w:r>
                      <w:r w:rsidRPr="004740B1">
                        <w:rPr>
                          <w:rFonts w:ascii="Arial Narrow" w:eastAsia="MS PGothic" w:hAnsi="Arial Narrow" w:cs="Arial"/>
                          <w:kern w:val="24"/>
                        </w:rPr>
                        <w:t>SAN ANDRÉS</w:t>
                      </w:r>
                    </w:p>
                    <w:p w:rsidR="00DC62F5" w:rsidRPr="007E7972" w:rsidRDefault="00DC62F5" w:rsidP="004740B1">
                      <w:pPr>
                        <w:tabs>
                          <w:tab w:val="left" w:pos="257"/>
                        </w:tabs>
                        <w:spacing w:after="200" w:line="276" w:lineRule="auto"/>
                        <w:contextualSpacing/>
                        <w:jc w:val="both"/>
                        <w:rPr>
                          <w:rFonts w:ascii="Arial Narrow" w:eastAsia="MS PGothic" w:hAnsi="Arial Narrow" w:cs="Arial"/>
                          <w:b/>
                          <w:kern w:val="24"/>
                        </w:rPr>
                      </w:pPr>
                    </w:p>
                    <w:p w:rsidR="00DC62F5" w:rsidRPr="007E7972" w:rsidRDefault="00DC62F5" w:rsidP="004740B1">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4740B1">
                      <w:pPr>
                        <w:ind w:left="708"/>
                        <w:jc w:val="both"/>
                        <w:rPr>
                          <w:rFonts w:ascii="Arial Narrow" w:eastAsia="MS Mincho" w:hAnsi="Arial Narrow" w:cs="Arial"/>
                          <w:b/>
                          <w:bCs/>
                          <w:iCs/>
                        </w:rPr>
                      </w:pPr>
                    </w:p>
                    <w:p w:rsidR="00DC62F5" w:rsidRPr="000A5147" w:rsidRDefault="00DC62F5" w:rsidP="004740B1">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ind w:firstLine="708"/>
        <w:jc w:val="both"/>
        <w:rPr>
          <w:rFonts w:ascii="Arial Narrow" w:eastAsia="MS Mincho" w:hAnsi="Arial Narrow" w:cs="Arial"/>
          <w:b/>
          <w:bCs/>
          <w:iCs/>
          <w:color w:val="632423"/>
        </w:rPr>
      </w:pPr>
    </w:p>
    <w:p w:rsidR="006226A8" w:rsidRPr="007E7972" w:rsidRDefault="006226A8" w:rsidP="006226A8">
      <w:pPr>
        <w:tabs>
          <w:tab w:val="left" w:pos="257"/>
        </w:tabs>
        <w:spacing w:after="200" w:line="276" w:lineRule="auto"/>
        <w:contextualSpacing/>
        <w:rPr>
          <w:rFonts w:ascii="Arial Narrow" w:eastAsia="MS PGothic" w:hAnsi="Arial Narrow" w:cs="Arial"/>
          <w:b/>
          <w:kern w:val="24"/>
        </w:rPr>
      </w:pPr>
    </w:p>
    <w:p w:rsidR="00296AFB" w:rsidRPr="007E7972" w:rsidRDefault="00296AFB" w:rsidP="00BC0933">
      <w:pPr>
        <w:pStyle w:val="Prrafodelista"/>
        <w:numPr>
          <w:ilvl w:val="0"/>
          <w:numId w:val="6"/>
        </w:numPr>
        <w:jc w:val="both"/>
        <w:rPr>
          <w:rFonts w:ascii="Arial Narrow" w:eastAsia="MS Mincho" w:hAnsi="Arial Narrow" w:cs="Arial"/>
          <w:bCs/>
          <w:iCs/>
          <w:sz w:val="24"/>
          <w:szCs w:val="24"/>
        </w:rPr>
      </w:pPr>
      <w:r w:rsidRPr="007E7972">
        <w:rPr>
          <w:rFonts w:ascii="Arial Narrow" w:eastAsia="MS Mincho" w:hAnsi="Arial Narrow" w:cs="Arial"/>
          <w:bCs/>
          <w:iCs/>
          <w:sz w:val="24"/>
          <w:szCs w:val="24"/>
          <w:lang w:val="es-ES"/>
        </w:rPr>
        <w:t>S</w:t>
      </w:r>
      <w:r w:rsidRPr="007E7972">
        <w:rPr>
          <w:rFonts w:ascii="Arial Narrow" w:eastAsia="MS Mincho" w:hAnsi="Arial Narrow" w:cs="Arial"/>
          <w:bCs/>
          <w:iCs/>
          <w:sz w:val="24"/>
          <w:szCs w:val="24"/>
        </w:rPr>
        <w:t>iete instituciones educativas articulan con el Servicio Nacional de Aprendizaje (SENA) y seis con el Instituto Nacional de Formación Técnica Profesional (INFOTEP)</w:t>
      </w:r>
    </w:p>
    <w:p w:rsidR="00296AFB" w:rsidRPr="007E7972" w:rsidRDefault="00296AFB" w:rsidP="00BC0933">
      <w:pPr>
        <w:pStyle w:val="Prrafodelista"/>
        <w:numPr>
          <w:ilvl w:val="0"/>
          <w:numId w:val="6"/>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Contratación para el desarrollo de la orientación profesional y vocacional al 100% de los estudiantes del Departamento Archipiélago.  </w:t>
      </w:r>
    </w:p>
    <w:p w:rsidR="00296AFB" w:rsidRPr="007E7972" w:rsidRDefault="00296AFB" w:rsidP="00BC0933">
      <w:pPr>
        <w:pStyle w:val="Prrafodelista"/>
        <w:numPr>
          <w:ilvl w:val="0"/>
          <w:numId w:val="6"/>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La asesoría en educación superior consiste en informar a padres y estudiantes sobre las opciones de acceso a la educación superior y las facilidades que se ofrece en la actualidad para matrícula y sostenimiento a través del ICETEX</w:t>
      </w:r>
    </w:p>
    <w:p w:rsidR="00ED0BDE" w:rsidRPr="007E7972" w:rsidRDefault="00ED0BDE" w:rsidP="00F92847">
      <w:pPr>
        <w:tabs>
          <w:tab w:val="left" w:pos="257"/>
        </w:tabs>
        <w:spacing w:after="200" w:line="276" w:lineRule="auto"/>
        <w:contextualSpacing/>
        <w:rPr>
          <w:rFonts w:ascii="Arial Narrow" w:eastAsia="MS PGothic" w:hAnsi="Arial Narrow" w:cs="Arial"/>
          <w:b/>
          <w:kern w:val="24"/>
        </w:rPr>
      </w:pPr>
    </w:p>
    <w:p w:rsidR="00ED0BDE" w:rsidRDefault="00ED0BDE" w:rsidP="00F92847">
      <w:pPr>
        <w:tabs>
          <w:tab w:val="left" w:pos="257"/>
        </w:tabs>
        <w:spacing w:after="200" w:line="276" w:lineRule="auto"/>
        <w:contextualSpacing/>
        <w:rPr>
          <w:rFonts w:ascii="Arial Narrow" w:eastAsia="MS PGothic" w:hAnsi="Arial Narrow" w:cs="Arial"/>
          <w:b/>
          <w:kern w:val="24"/>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26848" behindDoc="0" locked="0" layoutInCell="1" allowOverlap="1" wp14:anchorId="177E8150" wp14:editId="6B338DFC">
                <wp:simplePos x="0" y="0"/>
                <wp:positionH relativeFrom="column">
                  <wp:posOffset>335478</wp:posOffset>
                </wp:positionH>
                <wp:positionV relativeFrom="paragraph">
                  <wp:posOffset>14400</wp:posOffset>
                </wp:positionV>
                <wp:extent cx="6044416" cy="950026"/>
                <wp:effectExtent l="0" t="0" r="13970" b="21590"/>
                <wp:wrapNone/>
                <wp:docPr id="30743" name="30743 Rectángulo redondeado"/>
                <wp:cNvGraphicFramePr/>
                <a:graphic xmlns:a="http://schemas.openxmlformats.org/drawingml/2006/main">
                  <a:graphicData uri="http://schemas.microsoft.com/office/word/2010/wordprocessingShape">
                    <wps:wsp>
                      <wps:cNvSpPr/>
                      <wps:spPr>
                        <a:xfrm>
                          <a:off x="0" y="0"/>
                          <a:ext cx="6044416" cy="95002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4740B1">
                            <w:pPr>
                              <w:tabs>
                                <w:tab w:val="left" w:pos="257"/>
                              </w:tabs>
                              <w:spacing w:after="200" w:line="276" w:lineRule="auto"/>
                              <w:ind w:left="257"/>
                              <w:contextualSpacing/>
                              <w:jc w:val="both"/>
                              <w:rPr>
                                <w:rFonts w:ascii="Arial Narrow" w:eastAsia="MS PGothic" w:hAnsi="Arial Narrow" w:cs="Arial"/>
                                <w:b/>
                                <w:kern w:val="24"/>
                              </w:rPr>
                            </w:pPr>
                            <w:r w:rsidRPr="007767FD">
                              <w:rPr>
                                <w:rFonts w:asciiTheme="majorHAnsi" w:hAnsiTheme="majorHAnsi" w:cs="Arial"/>
                                <w:b/>
                                <w:bCs/>
                                <w:color w:val="002060"/>
                                <w:sz w:val="28"/>
                              </w:rPr>
                              <w:t>¿QUÉ ACCIONES Y/O ESTRATEGIAS ESTÁ PROMOVIENDO SU INSTITUCIÓN (ENTIDAD TERRITORIAL, IEM, IES, IFTDH)  PARA EL FORTALECIMIENTO DE LA EDUCACIÓN MEDIA?</w:t>
                            </w:r>
                            <w:r>
                              <w:rPr>
                                <w:rFonts w:ascii="Arial Narrow" w:hAnsi="Arial Narrow" w:cs="Arial"/>
                                <w:b/>
                              </w:rPr>
                              <w:t xml:space="preserve">. </w:t>
                            </w:r>
                            <w:r w:rsidRPr="004740B1">
                              <w:rPr>
                                <w:rFonts w:ascii="Arial Narrow" w:eastAsia="MS PGothic" w:hAnsi="Arial Narrow" w:cs="Arial"/>
                                <w:kern w:val="24"/>
                              </w:rPr>
                              <w:t>BOLIVAR Y CARTAGENA</w:t>
                            </w:r>
                          </w:p>
                          <w:p w:rsidR="00DC62F5" w:rsidRPr="007E7972" w:rsidRDefault="00DC62F5" w:rsidP="004740B1">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4740B1">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4740B1">
                            <w:pPr>
                              <w:ind w:left="708"/>
                              <w:jc w:val="both"/>
                              <w:rPr>
                                <w:rFonts w:ascii="Arial Narrow" w:eastAsia="MS Mincho" w:hAnsi="Arial Narrow" w:cs="Arial"/>
                                <w:b/>
                                <w:bCs/>
                                <w:iCs/>
                              </w:rPr>
                            </w:pPr>
                          </w:p>
                          <w:p w:rsidR="00DC62F5" w:rsidRPr="000A5147" w:rsidRDefault="00DC62F5" w:rsidP="004740B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3 Rectángulo redondeado" o:spid="_x0000_s1073" style="position:absolute;left:0;text-align:left;margin-left:26.4pt;margin-top:1.15pt;width:475.95pt;height:7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" fillcolor="white [3201]" strokecolor="#c0504d [3205]" strokeweight="2pt">
                <v:textbox>
                  <w:txbxContent>
                    <w:p w:rsidR="00DC62F5" w:rsidRPr="007E7972" w:rsidRDefault="00DC62F5" w:rsidP="004740B1">
                      <w:pPr>
                        <w:tabs>
                          <w:tab w:val="left" w:pos="257"/>
                        </w:tabs>
                        <w:spacing w:after="200" w:line="276" w:lineRule="auto"/>
                        <w:ind w:left="257"/>
                        <w:contextualSpacing/>
                        <w:jc w:val="both"/>
                        <w:rPr>
                          <w:rFonts w:ascii="Arial Narrow" w:eastAsia="MS PGothic" w:hAnsi="Arial Narrow" w:cs="Arial"/>
                          <w:b/>
                          <w:kern w:val="24"/>
                        </w:rPr>
                      </w:pPr>
                      <w:r w:rsidRPr="007767FD">
                        <w:rPr>
                          <w:rFonts w:asciiTheme="majorHAnsi" w:hAnsiTheme="majorHAnsi" w:cs="Arial"/>
                          <w:b/>
                          <w:bCs/>
                          <w:color w:val="002060"/>
                          <w:sz w:val="28"/>
                        </w:rPr>
                        <w:t>¿QUÉ ACCIONES Y/O ESTRATEGIAS ESTÁ PROMOVIENDO SU INSTITUCIÓN (ENTIDAD TERRITORIAL, IEM, IES, IFTDH)  PARA EL FORTALECIMIENTO DE LA EDUCACIÓN MEDIA</w:t>
                      </w:r>
                      <w:proofErr w:type="gramStart"/>
                      <w:r w:rsidRPr="007767FD">
                        <w:rPr>
                          <w:rFonts w:asciiTheme="majorHAnsi" w:hAnsiTheme="majorHAnsi" w:cs="Arial"/>
                          <w:b/>
                          <w:bCs/>
                          <w:color w:val="002060"/>
                          <w:sz w:val="28"/>
                        </w:rPr>
                        <w:t>?</w:t>
                      </w:r>
                      <w:r>
                        <w:rPr>
                          <w:rFonts w:ascii="Arial Narrow" w:hAnsi="Arial Narrow" w:cs="Arial"/>
                          <w:b/>
                        </w:rPr>
                        <w:t>.</w:t>
                      </w:r>
                      <w:proofErr w:type="gramEnd"/>
                      <w:r>
                        <w:rPr>
                          <w:rFonts w:ascii="Arial Narrow" w:hAnsi="Arial Narrow" w:cs="Arial"/>
                          <w:b/>
                        </w:rPr>
                        <w:t xml:space="preserve"> </w:t>
                      </w:r>
                      <w:r w:rsidRPr="004740B1">
                        <w:rPr>
                          <w:rFonts w:ascii="Arial Narrow" w:eastAsia="MS PGothic" w:hAnsi="Arial Narrow" w:cs="Arial"/>
                          <w:kern w:val="24"/>
                        </w:rPr>
                        <w:t>BOLIVAR Y CARTAGENA</w:t>
                      </w:r>
                    </w:p>
                    <w:p w:rsidR="00DC62F5" w:rsidRPr="007E7972" w:rsidRDefault="00DC62F5" w:rsidP="004740B1">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4740B1">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4740B1">
                      <w:pPr>
                        <w:ind w:left="708"/>
                        <w:jc w:val="both"/>
                        <w:rPr>
                          <w:rFonts w:ascii="Arial Narrow" w:eastAsia="MS Mincho" w:hAnsi="Arial Narrow" w:cs="Arial"/>
                          <w:b/>
                          <w:bCs/>
                          <w:iCs/>
                        </w:rPr>
                      </w:pPr>
                    </w:p>
                    <w:p w:rsidR="00DC62F5" w:rsidRPr="000A5147" w:rsidRDefault="00DC62F5" w:rsidP="004740B1">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ind w:firstLine="708"/>
        <w:jc w:val="both"/>
        <w:rPr>
          <w:rFonts w:ascii="Arial Narrow" w:eastAsia="MS Mincho" w:hAnsi="Arial Narrow" w:cs="Arial"/>
          <w:b/>
          <w:bCs/>
          <w:iCs/>
          <w:color w:val="632423"/>
        </w:rPr>
      </w:pPr>
    </w:p>
    <w:p w:rsidR="006226A8" w:rsidRPr="007E7972" w:rsidRDefault="006226A8" w:rsidP="006226A8">
      <w:pPr>
        <w:spacing w:after="200" w:line="276" w:lineRule="auto"/>
        <w:contextualSpacing/>
        <w:rPr>
          <w:rFonts w:ascii="Arial Narrow" w:eastAsia="MS PGothic" w:hAnsi="Arial Narrow" w:cs="Arial"/>
          <w:kern w:val="24"/>
        </w:rPr>
      </w:pPr>
    </w:p>
    <w:p w:rsidR="00B4095E" w:rsidRPr="007E7972" w:rsidRDefault="00B4095E" w:rsidP="007008C5">
      <w:pPr>
        <w:pStyle w:val="Prrafodelista"/>
        <w:numPr>
          <w:ilvl w:val="0"/>
          <w:numId w:val="8"/>
        </w:numPr>
        <w:contextualSpacing/>
        <w:jc w:val="both"/>
        <w:rPr>
          <w:rFonts w:ascii="Arial Narrow" w:hAnsi="Arial Narrow" w:cs="Arial"/>
          <w:sz w:val="24"/>
          <w:szCs w:val="24"/>
          <w:lang w:val="es-MX"/>
        </w:rPr>
      </w:pPr>
      <w:r w:rsidRPr="007E7972">
        <w:rPr>
          <w:rFonts w:ascii="Arial Narrow" w:hAnsi="Arial Narrow" w:cs="Arial"/>
          <w:sz w:val="24"/>
          <w:szCs w:val="24"/>
          <w:lang w:val="es-MX"/>
        </w:rPr>
        <w:t>Por parte de la SED de Bolívar y de Cartagena se ha fortalecido la creación de los nodos y el fomento de la articulación con la educación superior</w:t>
      </w:r>
    </w:p>
    <w:p w:rsidR="00B4095E" w:rsidRPr="007E7972" w:rsidRDefault="00B4095E" w:rsidP="007008C5">
      <w:pPr>
        <w:pStyle w:val="Prrafodelista"/>
        <w:numPr>
          <w:ilvl w:val="0"/>
          <w:numId w:val="8"/>
        </w:numPr>
        <w:contextualSpacing/>
        <w:jc w:val="both"/>
        <w:rPr>
          <w:rFonts w:ascii="Arial Narrow" w:hAnsi="Arial Narrow" w:cs="Arial"/>
          <w:sz w:val="24"/>
          <w:szCs w:val="24"/>
          <w:lang w:val="es-MX"/>
        </w:rPr>
      </w:pPr>
      <w:r w:rsidRPr="007E7972">
        <w:rPr>
          <w:rFonts w:ascii="Arial Narrow" w:hAnsi="Arial Narrow" w:cs="Arial"/>
          <w:sz w:val="24"/>
          <w:szCs w:val="24"/>
          <w:lang w:val="es-MX"/>
        </w:rPr>
        <w:t xml:space="preserve">Hay fomento de la calidad en la ETDH </w:t>
      </w:r>
    </w:p>
    <w:p w:rsidR="00B4095E" w:rsidRPr="007E7972" w:rsidRDefault="00B4095E" w:rsidP="007008C5">
      <w:pPr>
        <w:pStyle w:val="Prrafodelista"/>
        <w:numPr>
          <w:ilvl w:val="0"/>
          <w:numId w:val="8"/>
        </w:numPr>
        <w:contextualSpacing/>
        <w:jc w:val="both"/>
        <w:rPr>
          <w:rFonts w:ascii="Arial Narrow" w:hAnsi="Arial Narrow" w:cs="Arial"/>
          <w:sz w:val="24"/>
          <w:szCs w:val="24"/>
          <w:lang w:val="es-MX"/>
        </w:rPr>
      </w:pPr>
      <w:r w:rsidRPr="007E7972">
        <w:rPr>
          <w:rFonts w:ascii="Arial Narrow" w:hAnsi="Arial Narrow" w:cs="Arial"/>
          <w:sz w:val="24"/>
          <w:szCs w:val="24"/>
          <w:lang w:val="es-MX"/>
        </w:rPr>
        <w:t xml:space="preserve">Se ha fortalecido la orientación vocacional </w:t>
      </w:r>
    </w:p>
    <w:p w:rsidR="00B4095E" w:rsidRPr="007E7972" w:rsidRDefault="00B4095E" w:rsidP="007008C5">
      <w:pPr>
        <w:pStyle w:val="Prrafodelista"/>
        <w:numPr>
          <w:ilvl w:val="0"/>
          <w:numId w:val="8"/>
        </w:numPr>
        <w:contextualSpacing/>
        <w:jc w:val="both"/>
        <w:rPr>
          <w:rFonts w:ascii="Arial Narrow" w:hAnsi="Arial Narrow" w:cs="Arial"/>
          <w:sz w:val="24"/>
          <w:szCs w:val="24"/>
          <w:lang w:val="es-MX"/>
        </w:rPr>
      </w:pPr>
      <w:r w:rsidRPr="007E7972">
        <w:rPr>
          <w:rFonts w:ascii="Arial Narrow" w:hAnsi="Arial Narrow" w:cs="Arial"/>
          <w:sz w:val="24"/>
          <w:szCs w:val="24"/>
          <w:lang w:val="es-MX"/>
        </w:rPr>
        <w:t xml:space="preserve">Hay fomento de la formación en el Sena </w:t>
      </w:r>
    </w:p>
    <w:p w:rsidR="00B4095E" w:rsidRPr="007E7972" w:rsidRDefault="00B4095E" w:rsidP="007008C5">
      <w:pPr>
        <w:pStyle w:val="Prrafodelista"/>
        <w:numPr>
          <w:ilvl w:val="0"/>
          <w:numId w:val="8"/>
        </w:numPr>
        <w:contextualSpacing/>
        <w:jc w:val="both"/>
        <w:rPr>
          <w:rFonts w:ascii="Arial Narrow" w:hAnsi="Arial Narrow" w:cs="Arial"/>
          <w:sz w:val="24"/>
          <w:szCs w:val="24"/>
          <w:lang w:val="es-MX"/>
        </w:rPr>
      </w:pPr>
      <w:r w:rsidRPr="007E7972">
        <w:rPr>
          <w:rFonts w:ascii="Arial Narrow" w:hAnsi="Arial Narrow" w:cs="Arial"/>
          <w:sz w:val="24"/>
          <w:szCs w:val="24"/>
          <w:lang w:val="es-MX"/>
        </w:rPr>
        <w:t>iniciativas de varias instituciones de media técnica para establecer convenios con instituciones de educación superior.</w:t>
      </w:r>
    </w:p>
    <w:p w:rsidR="00ED0BDE" w:rsidRPr="007E7972" w:rsidRDefault="00ED0BDE" w:rsidP="00F92847">
      <w:pPr>
        <w:tabs>
          <w:tab w:val="left" w:pos="257"/>
        </w:tabs>
        <w:spacing w:after="200" w:line="276" w:lineRule="auto"/>
        <w:contextualSpacing/>
        <w:rPr>
          <w:rFonts w:ascii="Arial Narrow" w:eastAsia="MS PGothic" w:hAnsi="Arial Narrow" w:cs="Arial"/>
          <w:b/>
          <w:kern w:val="24"/>
        </w:rPr>
      </w:pPr>
    </w:p>
    <w:p w:rsidR="006226A8" w:rsidRPr="007E7972" w:rsidRDefault="006226A8" w:rsidP="006226A8">
      <w:pPr>
        <w:rPr>
          <w:rFonts w:ascii="Arial Narrow" w:hAnsi="Arial Narrow" w:cs="Arial"/>
          <w:b/>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28896" behindDoc="0" locked="0" layoutInCell="1" allowOverlap="1" wp14:anchorId="65E90ECD" wp14:editId="38E9AB62">
                <wp:simplePos x="0" y="0"/>
                <wp:positionH relativeFrom="column">
                  <wp:posOffset>335478</wp:posOffset>
                </wp:positionH>
                <wp:positionV relativeFrom="paragraph">
                  <wp:posOffset>4041</wp:posOffset>
                </wp:positionV>
                <wp:extent cx="6044416" cy="855023"/>
                <wp:effectExtent l="0" t="0" r="13970" b="21590"/>
                <wp:wrapNone/>
                <wp:docPr id="30744" name="30744 Rectángulo redondeado"/>
                <wp:cNvGraphicFramePr/>
                <a:graphic xmlns:a="http://schemas.openxmlformats.org/drawingml/2006/main">
                  <a:graphicData uri="http://schemas.microsoft.com/office/word/2010/wordprocessingShape">
                    <wps:wsp>
                      <wps:cNvSpPr/>
                      <wps:spPr>
                        <a:xfrm>
                          <a:off x="0" y="0"/>
                          <a:ext cx="6044416" cy="855023"/>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4740B1" w:rsidRDefault="00DC62F5" w:rsidP="004740B1">
                            <w:pPr>
                              <w:jc w:val="both"/>
                              <w:rPr>
                                <w:rFonts w:ascii="Arial Narrow" w:hAnsi="Arial Narrow" w:cs="Arial"/>
                                <w:b/>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4740B1">
                              <w:rPr>
                                <w:rFonts w:ascii="Arial Narrow" w:hAnsi="Arial Narrow" w:cs="Arial"/>
                              </w:rPr>
                              <w:t>SANTANDER</w:t>
                            </w:r>
                          </w:p>
                          <w:p w:rsidR="00DC62F5" w:rsidRPr="007E7972" w:rsidRDefault="00DC62F5" w:rsidP="004740B1">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4740B1">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4740B1">
                            <w:pPr>
                              <w:ind w:left="708"/>
                              <w:jc w:val="both"/>
                              <w:rPr>
                                <w:rFonts w:ascii="Arial Narrow" w:eastAsia="MS Mincho" w:hAnsi="Arial Narrow" w:cs="Arial"/>
                                <w:b/>
                                <w:bCs/>
                                <w:iCs/>
                              </w:rPr>
                            </w:pPr>
                          </w:p>
                          <w:p w:rsidR="00DC62F5" w:rsidRPr="000A5147" w:rsidRDefault="00DC62F5" w:rsidP="004740B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4 Rectángulo redondeado" o:spid="_x0000_s1074" style="position:absolute;left:0;text-align:left;margin-left:26.4pt;margin-top:.3pt;width:475.95pt;height:6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" fillcolor="white [3201]" strokecolor="#c0504d [3205]" strokeweight="2pt">
                <v:textbox>
                  <w:txbxContent>
                    <w:p w:rsidR="00DC62F5" w:rsidRPr="004740B1" w:rsidRDefault="00DC62F5" w:rsidP="004740B1">
                      <w:pPr>
                        <w:jc w:val="both"/>
                        <w:rPr>
                          <w:rFonts w:ascii="Arial Narrow" w:hAnsi="Arial Narrow" w:cs="Arial"/>
                          <w:b/>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4740B1">
                        <w:rPr>
                          <w:rFonts w:ascii="Arial Narrow" w:hAnsi="Arial Narrow" w:cs="Arial"/>
                        </w:rPr>
                        <w:t>SANTANDER</w:t>
                      </w:r>
                    </w:p>
                    <w:p w:rsidR="00DC62F5" w:rsidRPr="007E7972" w:rsidRDefault="00DC62F5" w:rsidP="004740B1">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4740B1">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4740B1">
                      <w:pPr>
                        <w:ind w:left="708"/>
                        <w:jc w:val="both"/>
                        <w:rPr>
                          <w:rFonts w:ascii="Arial Narrow" w:eastAsia="MS Mincho" w:hAnsi="Arial Narrow" w:cs="Arial"/>
                          <w:b/>
                          <w:bCs/>
                          <w:iCs/>
                        </w:rPr>
                      </w:pPr>
                    </w:p>
                    <w:p w:rsidR="00DC62F5" w:rsidRPr="000A5147" w:rsidRDefault="00DC62F5" w:rsidP="004740B1">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tabs>
          <w:tab w:val="left" w:pos="257"/>
        </w:tabs>
        <w:spacing w:after="200" w:line="276" w:lineRule="auto"/>
        <w:contextualSpacing/>
        <w:rPr>
          <w:rFonts w:ascii="Arial Narrow" w:eastAsia="MS PGothic" w:hAnsi="Arial Narrow" w:cs="Arial"/>
          <w:b/>
          <w:kern w:val="24"/>
        </w:rPr>
      </w:pPr>
    </w:p>
    <w:p w:rsidR="00240BFD" w:rsidRPr="007E7972" w:rsidRDefault="00240BFD" w:rsidP="0029236A">
      <w:pPr>
        <w:rPr>
          <w:rFonts w:ascii="Arial Narrow" w:hAnsi="Arial Narrow" w:cs="Arial"/>
          <w:b/>
        </w:rPr>
      </w:pPr>
    </w:p>
    <w:p w:rsidR="00240BFD" w:rsidRPr="007E7972" w:rsidRDefault="00240BFD" w:rsidP="006226A8">
      <w:pPr>
        <w:shd w:val="clear" w:color="auto" w:fill="FDE9D9" w:themeFill="accent6" w:themeFillTint="33"/>
        <w:ind w:left="360"/>
        <w:rPr>
          <w:rFonts w:ascii="Arial Narrow" w:eastAsia="MS PGothic" w:hAnsi="Arial Narrow" w:cs="Arial"/>
          <w:b/>
          <w:kern w:val="24"/>
        </w:rPr>
      </w:pPr>
      <w:r w:rsidRPr="007E7972">
        <w:rPr>
          <w:rFonts w:ascii="Arial Narrow" w:eastAsia="MS PGothic" w:hAnsi="Arial Narrow" w:cs="Arial"/>
          <w:b/>
          <w:kern w:val="24"/>
        </w:rPr>
        <w:t>Puntos importantes a fortalecer en el contexto de la Educación Media como paso a la Educación Terciaria en:</w:t>
      </w:r>
    </w:p>
    <w:p w:rsidR="00240BFD" w:rsidRPr="007E7972" w:rsidRDefault="00240BFD" w:rsidP="00240BFD">
      <w:pPr>
        <w:ind w:left="360"/>
        <w:rPr>
          <w:rFonts w:ascii="Arial Narrow" w:hAnsi="Arial Narrow" w:cs="Arial"/>
          <w:b/>
        </w:rPr>
      </w:pPr>
    </w:p>
    <w:p w:rsidR="00240BFD" w:rsidRPr="007E7972" w:rsidRDefault="00240BFD" w:rsidP="007008C5">
      <w:pPr>
        <w:pStyle w:val="Prrafodelista"/>
        <w:numPr>
          <w:ilvl w:val="0"/>
          <w:numId w:val="36"/>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Ciclo propedéuticos (secuenciales)</w:t>
      </w:r>
    </w:p>
    <w:p w:rsidR="00240BFD" w:rsidRPr="007E7972" w:rsidRDefault="00240BFD" w:rsidP="007008C5">
      <w:pPr>
        <w:pStyle w:val="Prrafodelista"/>
        <w:numPr>
          <w:ilvl w:val="0"/>
          <w:numId w:val="36"/>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Sectores productivos</w:t>
      </w:r>
    </w:p>
    <w:p w:rsidR="00240BFD" w:rsidRPr="007E7972" w:rsidRDefault="00240BFD" w:rsidP="007008C5">
      <w:pPr>
        <w:pStyle w:val="Prrafodelista"/>
        <w:numPr>
          <w:ilvl w:val="0"/>
          <w:numId w:val="36"/>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lastRenderedPageBreak/>
        <w:t>Competencias laborales</w:t>
      </w:r>
    </w:p>
    <w:p w:rsidR="00240BFD" w:rsidRPr="007E7972" w:rsidRDefault="00240BFD" w:rsidP="007008C5">
      <w:pPr>
        <w:pStyle w:val="Prrafodelista"/>
        <w:numPr>
          <w:ilvl w:val="0"/>
          <w:numId w:val="36"/>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Alianzas con el sector productivo</w:t>
      </w:r>
    </w:p>
    <w:p w:rsidR="00240BFD" w:rsidRPr="007E7972" w:rsidRDefault="00240BFD" w:rsidP="007008C5">
      <w:pPr>
        <w:pStyle w:val="Prrafodelista"/>
        <w:numPr>
          <w:ilvl w:val="0"/>
          <w:numId w:val="36"/>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Emprendimiento – transversal</w:t>
      </w:r>
    </w:p>
    <w:p w:rsidR="00240BFD" w:rsidRPr="007E7972" w:rsidRDefault="00240BFD" w:rsidP="007008C5">
      <w:pPr>
        <w:pStyle w:val="Prrafodelista"/>
        <w:numPr>
          <w:ilvl w:val="0"/>
          <w:numId w:val="36"/>
        </w:numPr>
        <w:spacing w:after="200"/>
        <w:contextualSpacing/>
        <w:jc w:val="both"/>
        <w:rPr>
          <w:rFonts w:ascii="Arial Narrow" w:eastAsia="MS PGothic" w:hAnsi="Arial Narrow" w:cs="Arial"/>
          <w:kern w:val="24"/>
          <w:sz w:val="24"/>
          <w:szCs w:val="24"/>
        </w:rPr>
      </w:pPr>
      <w:r w:rsidRPr="007E7972">
        <w:rPr>
          <w:rFonts w:ascii="Arial Narrow" w:eastAsia="MS PGothic" w:hAnsi="Arial Narrow" w:cs="Arial"/>
          <w:kern w:val="24"/>
          <w:sz w:val="24"/>
          <w:szCs w:val="24"/>
        </w:rPr>
        <w:t>Capacidad empresarial</w:t>
      </w:r>
    </w:p>
    <w:p w:rsidR="00476652" w:rsidRPr="004740B1" w:rsidRDefault="00240BFD" w:rsidP="007008C5">
      <w:pPr>
        <w:pStyle w:val="Prrafodelista"/>
        <w:numPr>
          <w:ilvl w:val="0"/>
          <w:numId w:val="36"/>
        </w:numPr>
        <w:rPr>
          <w:rFonts w:ascii="Arial Narrow" w:eastAsia="MS PGothic" w:hAnsi="Arial Narrow" w:cs="Arial"/>
          <w:b/>
          <w:kern w:val="24"/>
          <w:sz w:val="24"/>
          <w:szCs w:val="24"/>
        </w:rPr>
      </w:pPr>
      <w:r w:rsidRPr="007E7972">
        <w:rPr>
          <w:rFonts w:ascii="Arial Narrow" w:eastAsia="MS PGothic" w:hAnsi="Arial Narrow" w:cs="Arial"/>
          <w:kern w:val="24"/>
          <w:sz w:val="24"/>
          <w:szCs w:val="24"/>
        </w:rPr>
        <w:t>Educación financiera</w:t>
      </w:r>
    </w:p>
    <w:p w:rsidR="004740B1" w:rsidRPr="007E7972" w:rsidRDefault="004740B1" w:rsidP="004740B1">
      <w:pPr>
        <w:pStyle w:val="Prrafodelista"/>
        <w:ind w:left="1080"/>
        <w:rPr>
          <w:rFonts w:ascii="Arial Narrow" w:eastAsia="MS PGothic" w:hAnsi="Arial Narrow" w:cs="Arial"/>
          <w:b/>
          <w:kern w:val="24"/>
          <w:sz w:val="24"/>
          <w:szCs w:val="24"/>
        </w:rPr>
      </w:pPr>
    </w:p>
    <w:p w:rsidR="006226A8" w:rsidRPr="007E7972" w:rsidRDefault="006226A8" w:rsidP="006226A8">
      <w:pPr>
        <w:rPr>
          <w:rFonts w:ascii="Arial Narrow" w:hAnsi="Arial Narrow" w:cs="Arial"/>
          <w:b/>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30944" behindDoc="0" locked="0" layoutInCell="1" allowOverlap="1" wp14:anchorId="66B175C9" wp14:editId="41009535">
                <wp:simplePos x="0" y="0"/>
                <wp:positionH relativeFrom="column">
                  <wp:posOffset>335478</wp:posOffset>
                </wp:positionH>
                <wp:positionV relativeFrom="paragraph">
                  <wp:posOffset>10771</wp:posOffset>
                </wp:positionV>
                <wp:extent cx="6044416" cy="736270"/>
                <wp:effectExtent l="0" t="0" r="13970" b="26035"/>
                <wp:wrapNone/>
                <wp:docPr id="30745" name="30745 Rectángulo redondeado"/>
                <wp:cNvGraphicFramePr/>
                <a:graphic xmlns:a="http://schemas.openxmlformats.org/drawingml/2006/main">
                  <a:graphicData uri="http://schemas.microsoft.com/office/word/2010/wordprocessingShape">
                    <wps:wsp>
                      <wps:cNvSpPr/>
                      <wps:spPr>
                        <a:xfrm>
                          <a:off x="0" y="0"/>
                          <a:ext cx="6044416" cy="73627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4740B1">
                            <w:pPr>
                              <w:jc w:val="both"/>
                              <w:rPr>
                                <w:rFonts w:ascii="Arial Narrow" w:hAnsi="Arial Narrow" w:cs="Arial"/>
                                <w:b/>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4740B1">
                              <w:rPr>
                                <w:rFonts w:ascii="Arial Narrow" w:hAnsi="Arial Narrow" w:cs="Arial"/>
                                <w:lang w:val="es-MX"/>
                              </w:rPr>
                              <w:t>SAN ANDRÉS Y PROVIDENCIA</w:t>
                            </w:r>
                          </w:p>
                          <w:p w:rsidR="00DC62F5" w:rsidRPr="007E7972" w:rsidRDefault="00DC62F5" w:rsidP="004740B1">
                            <w:pPr>
                              <w:jc w:val="both"/>
                              <w:rPr>
                                <w:rFonts w:ascii="Arial Narrow" w:eastAsia="MS PGothic" w:hAnsi="Arial Narrow" w:cs="Arial"/>
                                <w:b/>
                                <w:kern w:val="24"/>
                              </w:rPr>
                            </w:pPr>
                          </w:p>
                          <w:p w:rsidR="00DC62F5" w:rsidRPr="007E7972" w:rsidRDefault="00DC62F5" w:rsidP="004740B1">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4740B1">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4740B1">
                            <w:pPr>
                              <w:ind w:left="708"/>
                              <w:jc w:val="both"/>
                              <w:rPr>
                                <w:rFonts w:ascii="Arial Narrow" w:eastAsia="MS Mincho" w:hAnsi="Arial Narrow" w:cs="Arial"/>
                                <w:b/>
                                <w:bCs/>
                                <w:iCs/>
                              </w:rPr>
                            </w:pPr>
                          </w:p>
                          <w:p w:rsidR="00DC62F5" w:rsidRPr="000A5147" w:rsidRDefault="00DC62F5" w:rsidP="004740B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5 Rectángulo redondeado" o:spid="_x0000_s1075" style="position:absolute;left:0;text-align:left;margin-left:26.4pt;margin-top:.85pt;width:475.95pt;height:57.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" fillcolor="white [3201]" strokecolor="#c0504d [3205]" strokeweight="2pt">
                <v:textbox>
                  <w:txbxContent>
                    <w:p w:rsidR="00DC62F5" w:rsidRPr="007E7972" w:rsidRDefault="00DC62F5" w:rsidP="004740B1">
                      <w:pPr>
                        <w:jc w:val="both"/>
                        <w:rPr>
                          <w:rFonts w:ascii="Arial Narrow" w:hAnsi="Arial Narrow" w:cs="Arial"/>
                          <w:b/>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4740B1">
                        <w:rPr>
                          <w:rFonts w:ascii="Arial Narrow" w:hAnsi="Arial Narrow" w:cs="Arial"/>
                          <w:lang w:val="es-MX"/>
                        </w:rPr>
                        <w:t>SAN ANDRÉS Y PROVIDENCIA</w:t>
                      </w:r>
                    </w:p>
                    <w:p w:rsidR="00DC62F5" w:rsidRPr="007E7972" w:rsidRDefault="00DC62F5" w:rsidP="004740B1">
                      <w:pPr>
                        <w:jc w:val="both"/>
                        <w:rPr>
                          <w:rFonts w:ascii="Arial Narrow" w:eastAsia="MS PGothic" w:hAnsi="Arial Narrow" w:cs="Arial"/>
                          <w:b/>
                          <w:kern w:val="24"/>
                        </w:rPr>
                      </w:pPr>
                    </w:p>
                    <w:p w:rsidR="00DC62F5" w:rsidRPr="007E7972" w:rsidRDefault="00DC62F5" w:rsidP="004740B1">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4740B1">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4740B1">
                      <w:pPr>
                        <w:ind w:left="708"/>
                        <w:jc w:val="both"/>
                        <w:rPr>
                          <w:rFonts w:ascii="Arial Narrow" w:eastAsia="MS Mincho" w:hAnsi="Arial Narrow" w:cs="Arial"/>
                          <w:b/>
                          <w:bCs/>
                          <w:iCs/>
                        </w:rPr>
                      </w:pPr>
                    </w:p>
                    <w:p w:rsidR="00DC62F5" w:rsidRPr="000A5147" w:rsidRDefault="00DC62F5" w:rsidP="004740B1">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332B9" w:rsidRPr="007E7972" w:rsidRDefault="006332B9" w:rsidP="00240BFD">
      <w:pPr>
        <w:contextualSpacing/>
        <w:jc w:val="both"/>
        <w:rPr>
          <w:rFonts w:ascii="Arial Narrow" w:hAnsi="Arial Narrow" w:cs="Arial"/>
          <w:b/>
          <w:lang w:val="es-MX"/>
        </w:rPr>
      </w:pP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La ampliación del DTA hasta noveno grado e incluir además las áreas de Ciencias Naturales y Ciudadanía.</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Facilitar la conectividad para el acceso a internet de los estudiantes. </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Formación de estudiantes en competencias en las áreas básicas del núcleo común. </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Fortalecimiento de la educación a los grupos étnicos.</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Fortalecimiento de la educación basado en la investigación.</w:t>
      </w:r>
    </w:p>
    <w:p w:rsidR="006332B9" w:rsidRPr="007E7972" w:rsidRDefault="00EE3995"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D</w:t>
      </w:r>
      <w:r w:rsidR="006332B9" w:rsidRPr="007E7972">
        <w:rPr>
          <w:rFonts w:ascii="Arial Narrow" w:eastAsia="MS Mincho" w:hAnsi="Arial Narrow" w:cs="Arial"/>
          <w:bCs/>
          <w:iCs/>
          <w:sz w:val="24"/>
          <w:szCs w:val="24"/>
        </w:rPr>
        <w:t>ifusión de los impactos positivos de la articulación con los padres de familia así como a la comunidad en general.</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Fortalecer las competencias en lectoescritura de los estudiantes. </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Diversificar las ofertas de articulación.</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Seguimiento a los egresados que deciden continuar la carrera que iniciaron en la articulación.</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Implementar estrategias para rescatar lo tradicional y cultural. </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Fomentar la construcción del proyecto de vida durante el ciclo escolar en el que se refuerza la ética y los valores.</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Desarrollar estrategias que involucren el núcleo familiar del estudiante a fin de fortalecer su motivación. </w:t>
      </w:r>
    </w:p>
    <w:p w:rsidR="006332B9" w:rsidRPr="007E7972" w:rsidRDefault="003427FB"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Formulación de un plan de formación docente </w:t>
      </w:r>
      <w:r w:rsidR="00BA5367" w:rsidRPr="007E7972">
        <w:rPr>
          <w:rFonts w:ascii="Arial Narrow" w:eastAsia="MS Mincho" w:hAnsi="Arial Narrow" w:cs="Arial"/>
          <w:bCs/>
          <w:iCs/>
          <w:sz w:val="24"/>
          <w:szCs w:val="24"/>
        </w:rPr>
        <w:t xml:space="preserve">y </w:t>
      </w:r>
      <w:r w:rsidR="006332B9" w:rsidRPr="007E7972">
        <w:rPr>
          <w:rFonts w:ascii="Arial Narrow" w:eastAsia="MS Mincho" w:hAnsi="Arial Narrow" w:cs="Arial"/>
          <w:bCs/>
          <w:iCs/>
          <w:sz w:val="24"/>
          <w:szCs w:val="24"/>
        </w:rPr>
        <w:t>en tecnología de la información para el aprovechamiento de las tabletas entregadas por el Ministerio de Educación Nacional.</w:t>
      </w:r>
    </w:p>
    <w:p w:rsidR="006332B9" w:rsidRPr="007E7972" w:rsidRDefault="006332B9" w:rsidP="00240BFD">
      <w:pPr>
        <w:pStyle w:val="Prrafodelista"/>
        <w:numPr>
          <w:ilvl w:val="0"/>
          <w:numId w:val="7"/>
        </w:numPr>
        <w:ind w:left="1068"/>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Desarrollar competencias académicas y laborales para el fomento en los estudiantes para la creación de empresas. </w:t>
      </w:r>
    </w:p>
    <w:p w:rsidR="006332B9" w:rsidRPr="007E7972" w:rsidRDefault="006332B9" w:rsidP="00240BFD">
      <w:pPr>
        <w:pStyle w:val="Prrafodelista"/>
        <w:numPr>
          <w:ilvl w:val="0"/>
          <w:numId w:val="7"/>
        </w:numPr>
        <w:ind w:left="1068"/>
        <w:jc w:val="both"/>
        <w:rPr>
          <w:rFonts w:ascii="Arial Narrow" w:hAnsi="Arial Narrow" w:cs="Arial"/>
          <w:b/>
          <w:bCs/>
          <w:iCs/>
          <w:sz w:val="24"/>
          <w:szCs w:val="24"/>
        </w:rPr>
      </w:pPr>
      <w:r w:rsidRPr="007E7972">
        <w:rPr>
          <w:rFonts w:ascii="Arial Narrow" w:eastAsia="MS Mincho" w:hAnsi="Arial Narrow" w:cs="Arial"/>
          <w:bCs/>
          <w:iCs/>
          <w:sz w:val="24"/>
          <w:szCs w:val="24"/>
        </w:rPr>
        <w:t>Fomentar la enseñanza de las Ciencias, las Matemáticas, las Ciencias del Mar y la competencia en Lectoescritura.</w:t>
      </w:r>
    </w:p>
    <w:p w:rsidR="00476652" w:rsidRDefault="00476652" w:rsidP="00240BFD">
      <w:pPr>
        <w:rPr>
          <w:rFonts w:ascii="Arial Narrow" w:hAnsi="Arial Narrow" w:cs="Arial"/>
          <w:lang w:val="es-CO"/>
        </w:rPr>
      </w:pPr>
    </w:p>
    <w:p w:rsidR="004740B1" w:rsidRPr="007E7972" w:rsidRDefault="004740B1" w:rsidP="00240BFD">
      <w:pPr>
        <w:rPr>
          <w:rFonts w:ascii="Arial Narrow" w:hAnsi="Arial Narrow" w:cs="Arial"/>
          <w:lang w:val="es-CO"/>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32992" behindDoc="0" locked="0" layoutInCell="1" allowOverlap="1" wp14:anchorId="7B008547" wp14:editId="5E05DF1D">
                <wp:simplePos x="0" y="0"/>
                <wp:positionH relativeFrom="column">
                  <wp:posOffset>335478</wp:posOffset>
                </wp:positionH>
                <wp:positionV relativeFrom="paragraph">
                  <wp:posOffset>3093</wp:posOffset>
                </wp:positionV>
                <wp:extent cx="6044416" cy="783771"/>
                <wp:effectExtent l="0" t="0" r="13970" b="16510"/>
                <wp:wrapNone/>
                <wp:docPr id="30746" name="30746 Rectángulo redondeado"/>
                <wp:cNvGraphicFramePr/>
                <a:graphic xmlns:a="http://schemas.openxmlformats.org/drawingml/2006/main">
                  <a:graphicData uri="http://schemas.microsoft.com/office/word/2010/wordprocessingShape">
                    <wps:wsp>
                      <wps:cNvSpPr/>
                      <wps:spPr>
                        <a:xfrm>
                          <a:off x="0" y="0"/>
                          <a:ext cx="6044416" cy="78377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4740B1" w:rsidRDefault="00DC62F5" w:rsidP="006226A8">
                            <w:pPr>
                              <w:contextualSpacing/>
                              <w:jc w:val="both"/>
                              <w:rPr>
                                <w:rFonts w:ascii="Arial Narrow" w:hAnsi="Arial Narrow" w:cs="Arial"/>
                                <w:lang w:val="es-MX"/>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4740B1">
                              <w:rPr>
                                <w:rFonts w:ascii="Arial Narrow" w:hAnsi="Arial Narrow" w:cs="Arial"/>
                                <w:lang w:val="es-MX"/>
                              </w:rPr>
                              <w:t>BOLIVAR Y CARTAGENA</w:t>
                            </w:r>
                          </w:p>
                          <w:p w:rsidR="00DC62F5" w:rsidRPr="007E7972" w:rsidRDefault="00DC62F5" w:rsidP="006226A8">
                            <w:pPr>
                              <w:rPr>
                                <w:rFonts w:ascii="Arial Narrow" w:hAnsi="Arial Narrow" w:cs="Arial"/>
                                <w:b/>
                              </w:rPr>
                            </w:pPr>
                          </w:p>
                          <w:p w:rsidR="00DC62F5" w:rsidRPr="007E7972" w:rsidRDefault="00DC62F5" w:rsidP="006226A8">
                            <w:pPr>
                              <w:rPr>
                                <w:rFonts w:ascii="Arial Narrow" w:eastAsia="MS PGothic" w:hAnsi="Arial Narrow" w:cs="Arial"/>
                                <w:b/>
                                <w:kern w:val="24"/>
                              </w:rPr>
                            </w:pPr>
                          </w:p>
                          <w:p w:rsidR="00DC62F5" w:rsidRPr="007E7972" w:rsidRDefault="00DC62F5" w:rsidP="006226A8">
                            <w:pPr>
                              <w:tabs>
                                <w:tab w:val="left" w:pos="257"/>
                              </w:tabs>
                              <w:spacing w:after="200" w:line="276" w:lineRule="auto"/>
                              <w:ind w:left="257"/>
                              <w:contextualSpacing/>
                              <w:rPr>
                                <w:rFonts w:ascii="Arial Narrow" w:eastAsia="MS PGothic" w:hAnsi="Arial Narrow" w:cs="Arial"/>
                                <w:b/>
                                <w:kern w:val="24"/>
                              </w:rPr>
                            </w:pPr>
                          </w:p>
                          <w:p w:rsidR="00DC62F5" w:rsidRPr="007E7972" w:rsidRDefault="00DC62F5" w:rsidP="006226A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6226A8">
                            <w:pPr>
                              <w:ind w:left="708"/>
                              <w:jc w:val="both"/>
                              <w:rPr>
                                <w:rFonts w:ascii="Arial Narrow" w:eastAsia="MS Mincho" w:hAnsi="Arial Narrow" w:cs="Arial"/>
                                <w:b/>
                                <w:bCs/>
                                <w:iCs/>
                              </w:rPr>
                            </w:pPr>
                          </w:p>
                          <w:p w:rsidR="00DC62F5" w:rsidRPr="000A5147" w:rsidRDefault="00DC62F5" w:rsidP="006226A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6 Rectángulo redondeado" o:spid="_x0000_s1076" style="position:absolute;left:0;text-align:left;margin-left:26.4pt;margin-top:.25pt;width:475.95pt;height:6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" fillcolor="white [3201]" strokecolor="#c0504d [3205]" strokeweight="2pt">
                <v:textbox>
                  <w:txbxContent>
                    <w:p w:rsidR="00DC62F5" w:rsidRPr="004740B1" w:rsidRDefault="00DC62F5" w:rsidP="006226A8">
                      <w:pPr>
                        <w:contextualSpacing/>
                        <w:jc w:val="both"/>
                        <w:rPr>
                          <w:rFonts w:ascii="Arial Narrow" w:hAnsi="Arial Narrow" w:cs="Arial"/>
                          <w:lang w:val="es-MX"/>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4740B1">
                        <w:rPr>
                          <w:rFonts w:ascii="Arial Narrow" w:hAnsi="Arial Narrow" w:cs="Arial"/>
                          <w:lang w:val="es-MX"/>
                        </w:rPr>
                        <w:t>BOLIVAR Y CARTAGENA</w:t>
                      </w:r>
                    </w:p>
                    <w:p w:rsidR="00DC62F5" w:rsidRPr="007E7972" w:rsidRDefault="00DC62F5" w:rsidP="006226A8">
                      <w:pPr>
                        <w:rPr>
                          <w:rFonts w:ascii="Arial Narrow" w:hAnsi="Arial Narrow" w:cs="Arial"/>
                          <w:b/>
                        </w:rPr>
                      </w:pPr>
                    </w:p>
                    <w:p w:rsidR="00DC62F5" w:rsidRPr="007E7972" w:rsidRDefault="00DC62F5" w:rsidP="006226A8">
                      <w:pPr>
                        <w:rPr>
                          <w:rFonts w:ascii="Arial Narrow" w:eastAsia="MS PGothic" w:hAnsi="Arial Narrow" w:cs="Arial"/>
                          <w:b/>
                          <w:kern w:val="24"/>
                        </w:rPr>
                      </w:pPr>
                    </w:p>
                    <w:p w:rsidR="00DC62F5" w:rsidRPr="007E7972" w:rsidRDefault="00DC62F5" w:rsidP="006226A8">
                      <w:pPr>
                        <w:tabs>
                          <w:tab w:val="left" w:pos="257"/>
                        </w:tabs>
                        <w:spacing w:after="200" w:line="276" w:lineRule="auto"/>
                        <w:ind w:left="257"/>
                        <w:contextualSpacing/>
                        <w:rPr>
                          <w:rFonts w:ascii="Arial Narrow" w:eastAsia="MS PGothic" w:hAnsi="Arial Narrow" w:cs="Arial"/>
                          <w:b/>
                          <w:kern w:val="24"/>
                        </w:rPr>
                      </w:pPr>
                    </w:p>
                    <w:p w:rsidR="00DC62F5" w:rsidRPr="007E7972" w:rsidRDefault="00DC62F5" w:rsidP="006226A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6226A8">
                      <w:pPr>
                        <w:ind w:left="708"/>
                        <w:jc w:val="both"/>
                        <w:rPr>
                          <w:rFonts w:ascii="Arial Narrow" w:eastAsia="MS Mincho" w:hAnsi="Arial Narrow" w:cs="Arial"/>
                          <w:b/>
                          <w:bCs/>
                          <w:iCs/>
                        </w:rPr>
                      </w:pPr>
                    </w:p>
                    <w:p w:rsidR="00DC62F5" w:rsidRPr="000A5147" w:rsidRDefault="00DC62F5" w:rsidP="006226A8">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contextualSpacing/>
        <w:jc w:val="both"/>
        <w:rPr>
          <w:rFonts w:ascii="Arial Narrow" w:hAnsi="Arial Narrow" w:cs="Arial"/>
          <w:b/>
          <w:lang w:val="es-MX"/>
        </w:rPr>
      </w:pPr>
    </w:p>
    <w:p w:rsidR="001F021D" w:rsidRPr="007E7972" w:rsidRDefault="000810BE" w:rsidP="007008C5">
      <w:pPr>
        <w:pStyle w:val="Prrafodelista"/>
        <w:numPr>
          <w:ilvl w:val="0"/>
          <w:numId w:val="9"/>
        </w:numPr>
        <w:contextualSpacing/>
        <w:jc w:val="both"/>
        <w:rPr>
          <w:rFonts w:ascii="Arial Narrow" w:hAnsi="Arial Narrow" w:cs="Arial"/>
          <w:b/>
          <w:sz w:val="24"/>
          <w:szCs w:val="24"/>
          <w:lang w:val="es-MX"/>
        </w:rPr>
      </w:pPr>
      <w:r w:rsidRPr="007E7972">
        <w:rPr>
          <w:rFonts w:ascii="Arial Narrow" w:hAnsi="Arial Narrow" w:cs="Arial"/>
          <w:sz w:val="24"/>
          <w:szCs w:val="24"/>
          <w:lang w:val="es-MX"/>
        </w:rPr>
        <w:t>F</w:t>
      </w:r>
      <w:r w:rsidR="001F021D" w:rsidRPr="007E7972">
        <w:rPr>
          <w:rFonts w:ascii="Arial Narrow" w:hAnsi="Arial Narrow" w:cs="Arial"/>
          <w:sz w:val="24"/>
          <w:szCs w:val="24"/>
          <w:lang w:val="es-MX"/>
        </w:rPr>
        <w:t xml:space="preserve">ortalecer la puesta en marcha de las cadenas de formación por ciclos propedéuticos </w:t>
      </w:r>
    </w:p>
    <w:p w:rsidR="001F021D" w:rsidRPr="007E7972" w:rsidRDefault="000810BE" w:rsidP="007008C5">
      <w:pPr>
        <w:pStyle w:val="Prrafodelista"/>
        <w:numPr>
          <w:ilvl w:val="0"/>
          <w:numId w:val="9"/>
        </w:numPr>
        <w:contextualSpacing/>
        <w:jc w:val="both"/>
        <w:rPr>
          <w:rFonts w:ascii="Arial Narrow" w:hAnsi="Arial Narrow" w:cs="Arial"/>
          <w:b/>
          <w:sz w:val="24"/>
          <w:szCs w:val="24"/>
          <w:lang w:val="es-MX"/>
        </w:rPr>
      </w:pPr>
      <w:r w:rsidRPr="007E7972">
        <w:rPr>
          <w:rFonts w:ascii="Arial Narrow" w:hAnsi="Arial Narrow" w:cs="Arial"/>
          <w:sz w:val="24"/>
          <w:szCs w:val="24"/>
          <w:lang w:val="es-MX"/>
        </w:rPr>
        <w:t>Mejorar</w:t>
      </w:r>
      <w:r w:rsidR="001F021D" w:rsidRPr="007E7972">
        <w:rPr>
          <w:rFonts w:ascii="Arial Narrow" w:hAnsi="Arial Narrow" w:cs="Arial"/>
          <w:sz w:val="24"/>
          <w:szCs w:val="24"/>
          <w:lang w:val="es-MX"/>
        </w:rPr>
        <w:t xml:space="preserve"> la infraestructura en las instituciones de media técnica </w:t>
      </w:r>
    </w:p>
    <w:p w:rsidR="001F021D" w:rsidRPr="007E7972" w:rsidRDefault="001F021D" w:rsidP="007008C5">
      <w:pPr>
        <w:pStyle w:val="Prrafodelista"/>
        <w:numPr>
          <w:ilvl w:val="0"/>
          <w:numId w:val="9"/>
        </w:numPr>
        <w:contextualSpacing/>
        <w:jc w:val="both"/>
        <w:rPr>
          <w:rFonts w:ascii="Arial Narrow" w:hAnsi="Arial Narrow" w:cs="Arial"/>
          <w:b/>
          <w:sz w:val="24"/>
          <w:szCs w:val="24"/>
          <w:lang w:val="es-MX"/>
        </w:rPr>
      </w:pPr>
      <w:r w:rsidRPr="007E7972">
        <w:rPr>
          <w:rFonts w:ascii="Arial Narrow" w:hAnsi="Arial Narrow" w:cs="Arial"/>
          <w:sz w:val="24"/>
          <w:szCs w:val="24"/>
          <w:lang w:val="es-MX"/>
        </w:rPr>
        <w:lastRenderedPageBreak/>
        <w:t xml:space="preserve">Apoyo económico a los estudiantes para minimizar la deserción </w:t>
      </w:r>
    </w:p>
    <w:p w:rsidR="001F021D" w:rsidRPr="007E7972" w:rsidRDefault="001F021D" w:rsidP="007008C5">
      <w:pPr>
        <w:pStyle w:val="Prrafodelista"/>
        <w:numPr>
          <w:ilvl w:val="0"/>
          <w:numId w:val="9"/>
        </w:numPr>
        <w:contextualSpacing/>
        <w:jc w:val="both"/>
        <w:rPr>
          <w:rFonts w:ascii="Arial Narrow" w:hAnsi="Arial Narrow" w:cs="Arial"/>
          <w:b/>
          <w:sz w:val="24"/>
          <w:szCs w:val="24"/>
          <w:lang w:val="es-MX"/>
        </w:rPr>
      </w:pPr>
      <w:r w:rsidRPr="007E7972">
        <w:rPr>
          <w:rFonts w:ascii="Arial Narrow" w:hAnsi="Arial Narrow" w:cs="Arial"/>
          <w:sz w:val="24"/>
          <w:szCs w:val="24"/>
          <w:lang w:val="es-MX"/>
        </w:rPr>
        <w:t xml:space="preserve">Vincular al sector productivo en los procesos de formación media técnica </w:t>
      </w:r>
    </w:p>
    <w:p w:rsidR="001F021D" w:rsidRPr="007E7972" w:rsidRDefault="001F021D" w:rsidP="007008C5">
      <w:pPr>
        <w:pStyle w:val="Prrafodelista"/>
        <w:numPr>
          <w:ilvl w:val="0"/>
          <w:numId w:val="9"/>
        </w:numPr>
        <w:contextualSpacing/>
        <w:jc w:val="both"/>
        <w:rPr>
          <w:rFonts w:ascii="Arial Narrow" w:hAnsi="Arial Narrow" w:cs="Arial"/>
          <w:b/>
          <w:sz w:val="24"/>
          <w:szCs w:val="24"/>
          <w:lang w:val="es-MX"/>
        </w:rPr>
      </w:pPr>
      <w:r w:rsidRPr="007E7972">
        <w:rPr>
          <w:rFonts w:ascii="Arial Narrow" w:hAnsi="Arial Narrow" w:cs="Arial"/>
          <w:sz w:val="24"/>
          <w:szCs w:val="24"/>
          <w:lang w:val="es-MX"/>
        </w:rPr>
        <w:t xml:space="preserve">Trabajar la normatividad de la media técnica en cuanto al número de horas y promociones. </w:t>
      </w:r>
    </w:p>
    <w:p w:rsidR="004A2DCD" w:rsidRPr="007E7972" w:rsidRDefault="004A2DCD" w:rsidP="004A2DCD">
      <w:pPr>
        <w:pStyle w:val="Prrafodelista"/>
        <w:ind w:left="1080"/>
        <w:contextualSpacing/>
        <w:jc w:val="both"/>
        <w:rPr>
          <w:rFonts w:ascii="Arial Narrow" w:hAnsi="Arial Narrow" w:cs="Arial"/>
          <w:b/>
          <w:sz w:val="24"/>
          <w:szCs w:val="24"/>
          <w:lang w:val="es-MX"/>
        </w:rPr>
      </w:pPr>
    </w:p>
    <w:p w:rsidR="006226A8" w:rsidRPr="007E7972" w:rsidRDefault="006226A8" w:rsidP="006226A8">
      <w:pPr>
        <w:rPr>
          <w:rFonts w:ascii="Arial Narrow" w:hAnsi="Arial Narrow" w:cs="Arial"/>
          <w:b/>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35040" behindDoc="0" locked="0" layoutInCell="1" allowOverlap="1" wp14:anchorId="71F48043" wp14:editId="4BE97F14">
                <wp:simplePos x="0" y="0"/>
                <wp:positionH relativeFrom="column">
                  <wp:posOffset>335478</wp:posOffset>
                </wp:positionH>
                <wp:positionV relativeFrom="paragraph">
                  <wp:posOffset>8395</wp:posOffset>
                </wp:positionV>
                <wp:extent cx="6044416" cy="973777"/>
                <wp:effectExtent l="0" t="0" r="13970" b="17145"/>
                <wp:wrapNone/>
                <wp:docPr id="30747" name="30747 Rectángulo redondeado"/>
                <wp:cNvGraphicFramePr/>
                <a:graphic xmlns:a="http://schemas.openxmlformats.org/drawingml/2006/main">
                  <a:graphicData uri="http://schemas.microsoft.com/office/word/2010/wordprocessingShape">
                    <wps:wsp>
                      <wps:cNvSpPr/>
                      <wps:spPr>
                        <a:xfrm>
                          <a:off x="0" y="0"/>
                          <a:ext cx="6044416" cy="973777"/>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6226A8">
                            <w:pPr>
                              <w:contextualSpacing/>
                              <w:jc w:val="both"/>
                              <w:rPr>
                                <w:rFonts w:ascii="Arial Narrow" w:hAnsi="Arial Narrow" w:cs="Arial"/>
                                <w:b/>
                                <w:lang w:val="es-MX"/>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4740B1">
                              <w:rPr>
                                <w:rFonts w:ascii="Arial Narrow" w:hAnsi="Arial Narrow" w:cs="Arial"/>
                                <w:lang w:val="es-MX"/>
                              </w:rPr>
                              <w:t>RISARALDA</w:t>
                            </w:r>
                          </w:p>
                          <w:p w:rsidR="00DC62F5" w:rsidRPr="007E7972" w:rsidRDefault="00DC62F5" w:rsidP="006226A8">
                            <w:pPr>
                              <w:contextualSpacing/>
                              <w:jc w:val="both"/>
                              <w:rPr>
                                <w:rFonts w:ascii="Arial Narrow" w:hAnsi="Arial Narrow" w:cs="Arial"/>
                                <w:b/>
                                <w:lang w:val="es-MX"/>
                              </w:rPr>
                            </w:pPr>
                          </w:p>
                          <w:p w:rsidR="00DC62F5" w:rsidRPr="007E7972" w:rsidRDefault="00DC62F5" w:rsidP="006226A8">
                            <w:pPr>
                              <w:rPr>
                                <w:rFonts w:ascii="Arial Narrow" w:hAnsi="Arial Narrow" w:cs="Arial"/>
                                <w:b/>
                              </w:rPr>
                            </w:pPr>
                          </w:p>
                          <w:p w:rsidR="00DC62F5" w:rsidRPr="007E7972" w:rsidRDefault="00DC62F5" w:rsidP="006226A8">
                            <w:pPr>
                              <w:rPr>
                                <w:rFonts w:ascii="Arial Narrow" w:eastAsia="MS PGothic" w:hAnsi="Arial Narrow" w:cs="Arial"/>
                                <w:b/>
                                <w:kern w:val="24"/>
                              </w:rPr>
                            </w:pPr>
                          </w:p>
                          <w:p w:rsidR="00DC62F5" w:rsidRPr="007E7972" w:rsidRDefault="00DC62F5" w:rsidP="006226A8">
                            <w:pPr>
                              <w:tabs>
                                <w:tab w:val="left" w:pos="257"/>
                              </w:tabs>
                              <w:spacing w:after="200" w:line="276" w:lineRule="auto"/>
                              <w:ind w:left="257"/>
                              <w:contextualSpacing/>
                              <w:rPr>
                                <w:rFonts w:ascii="Arial Narrow" w:eastAsia="MS PGothic" w:hAnsi="Arial Narrow" w:cs="Arial"/>
                                <w:b/>
                                <w:kern w:val="24"/>
                              </w:rPr>
                            </w:pPr>
                          </w:p>
                          <w:p w:rsidR="00DC62F5" w:rsidRPr="007E7972" w:rsidRDefault="00DC62F5" w:rsidP="006226A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6226A8">
                            <w:pPr>
                              <w:ind w:left="708"/>
                              <w:jc w:val="both"/>
                              <w:rPr>
                                <w:rFonts w:ascii="Arial Narrow" w:eastAsia="MS Mincho" w:hAnsi="Arial Narrow" w:cs="Arial"/>
                                <w:b/>
                                <w:bCs/>
                                <w:iCs/>
                              </w:rPr>
                            </w:pPr>
                          </w:p>
                          <w:p w:rsidR="00DC62F5" w:rsidRPr="000A5147" w:rsidRDefault="00DC62F5" w:rsidP="006226A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7 Rectángulo redondeado" o:spid="_x0000_s1077" style="position:absolute;left:0;text-align:left;margin-left:26.4pt;margin-top:.65pt;width:475.95pt;height:7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" fillcolor="white [3201]" strokecolor="#c0504d [3205]" strokeweight="2pt">
                <v:textbox>
                  <w:txbxContent>
                    <w:p w:rsidR="00DC62F5" w:rsidRPr="007E7972" w:rsidRDefault="00DC62F5" w:rsidP="006226A8">
                      <w:pPr>
                        <w:contextualSpacing/>
                        <w:jc w:val="both"/>
                        <w:rPr>
                          <w:rFonts w:ascii="Arial Narrow" w:hAnsi="Arial Narrow" w:cs="Arial"/>
                          <w:b/>
                          <w:lang w:val="es-MX"/>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4740B1">
                        <w:rPr>
                          <w:rFonts w:ascii="Arial Narrow" w:hAnsi="Arial Narrow" w:cs="Arial"/>
                          <w:lang w:val="es-MX"/>
                        </w:rPr>
                        <w:t>RISARALDA</w:t>
                      </w:r>
                    </w:p>
                    <w:p w:rsidR="00DC62F5" w:rsidRPr="007E7972" w:rsidRDefault="00DC62F5" w:rsidP="006226A8">
                      <w:pPr>
                        <w:contextualSpacing/>
                        <w:jc w:val="both"/>
                        <w:rPr>
                          <w:rFonts w:ascii="Arial Narrow" w:hAnsi="Arial Narrow" w:cs="Arial"/>
                          <w:b/>
                          <w:lang w:val="es-MX"/>
                        </w:rPr>
                      </w:pPr>
                    </w:p>
                    <w:p w:rsidR="00DC62F5" w:rsidRPr="007E7972" w:rsidRDefault="00DC62F5" w:rsidP="006226A8">
                      <w:pPr>
                        <w:rPr>
                          <w:rFonts w:ascii="Arial Narrow" w:hAnsi="Arial Narrow" w:cs="Arial"/>
                          <w:b/>
                        </w:rPr>
                      </w:pPr>
                    </w:p>
                    <w:p w:rsidR="00DC62F5" w:rsidRPr="007E7972" w:rsidRDefault="00DC62F5" w:rsidP="006226A8">
                      <w:pPr>
                        <w:rPr>
                          <w:rFonts w:ascii="Arial Narrow" w:eastAsia="MS PGothic" w:hAnsi="Arial Narrow" w:cs="Arial"/>
                          <w:b/>
                          <w:kern w:val="24"/>
                        </w:rPr>
                      </w:pPr>
                    </w:p>
                    <w:p w:rsidR="00DC62F5" w:rsidRPr="007E7972" w:rsidRDefault="00DC62F5" w:rsidP="006226A8">
                      <w:pPr>
                        <w:tabs>
                          <w:tab w:val="left" w:pos="257"/>
                        </w:tabs>
                        <w:spacing w:after="200" w:line="276" w:lineRule="auto"/>
                        <w:ind w:left="257"/>
                        <w:contextualSpacing/>
                        <w:rPr>
                          <w:rFonts w:ascii="Arial Narrow" w:eastAsia="MS PGothic" w:hAnsi="Arial Narrow" w:cs="Arial"/>
                          <w:b/>
                          <w:kern w:val="24"/>
                        </w:rPr>
                      </w:pPr>
                    </w:p>
                    <w:p w:rsidR="00DC62F5" w:rsidRPr="007E7972" w:rsidRDefault="00DC62F5" w:rsidP="006226A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6226A8">
                      <w:pPr>
                        <w:ind w:left="708"/>
                        <w:jc w:val="both"/>
                        <w:rPr>
                          <w:rFonts w:ascii="Arial Narrow" w:eastAsia="MS Mincho" w:hAnsi="Arial Narrow" w:cs="Arial"/>
                          <w:b/>
                          <w:bCs/>
                          <w:iCs/>
                        </w:rPr>
                      </w:pPr>
                    </w:p>
                    <w:p w:rsidR="00DC62F5" w:rsidRPr="000A5147" w:rsidRDefault="00DC62F5" w:rsidP="006226A8">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ind w:firstLine="708"/>
        <w:jc w:val="both"/>
        <w:rPr>
          <w:rFonts w:ascii="Arial Narrow" w:eastAsia="MS Mincho" w:hAnsi="Arial Narrow" w:cs="Arial"/>
          <w:b/>
          <w:bCs/>
          <w:iCs/>
          <w:color w:val="632423"/>
        </w:rPr>
      </w:pPr>
    </w:p>
    <w:p w:rsidR="004A2DCD" w:rsidRPr="007E7972" w:rsidRDefault="004A2DCD" w:rsidP="004E2C6E">
      <w:pPr>
        <w:ind w:left="360"/>
        <w:contextualSpacing/>
        <w:jc w:val="both"/>
        <w:rPr>
          <w:rFonts w:ascii="Arial Narrow" w:hAnsi="Arial Narrow" w:cs="Arial"/>
          <w:b/>
          <w:lang w:val="es-MX"/>
        </w:rPr>
      </w:pP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Que la Educación Superior sea gratuita</w:t>
      </w:r>
    </w:p>
    <w:p w:rsidR="004E2C6E" w:rsidRPr="007E7972" w:rsidRDefault="00F372C8"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U</w:t>
      </w:r>
      <w:r w:rsidR="004E2C6E" w:rsidRPr="007E7972">
        <w:rPr>
          <w:rFonts w:ascii="Arial Narrow" w:hAnsi="Arial Narrow" w:cs="Arial"/>
          <w:sz w:val="24"/>
          <w:szCs w:val="24"/>
        </w:rPr>
        <w:t>nificar criterios alrededor de la forma, espacios, recursos, a</w:t>
      </w:r>
      <w:r w:rsidRPr="007E7972">
        <w:rPr>
          <w:rFonts w:ascii="Arial Narrow" w:hAnsi="Arial Narrow" w:cs="Arial"/>
          <w:sz w:val="24"/>
          <w:szCs w:val="24"/>
        </w:rPr>
        <w:t>cciones, filosofía y políticas en</w:t>
      </w:r>
      <w:r w:rsidR="004E2C6E" w:rsidRPr="007E7972">
        <w:rPr>
          <w:rFonts w:ascii="Arial Narrow" w:hAnsi="Arial Narrow" w:cs="Arial"/>
          <w:sz w:val="24"/>
          <w:szCs w:val="24"/>
        </w:rPr>
        <w:t xml:space="preserve"> los actores vinculados al proceso formativo de la Educación básica y media; </w:t>
      </w:r>
      <w:r w:rsidRPr="007E7972">
        <w:rPr>
          <w:rFonts w:ascii="Arial Narrow" w:hAnsi="Arial Narrow" w:cs="Arial"/>
          <w:sz w:val="24"/>
          <w:szCs w:val="24"/>
        </w:rPr>
        <w:t xml:space="preserve">para </w:t>
      </w:r>
      <w:r w:rsidR="004E2C6E" w:rsidRPr="007E7972">
        <w:rPr>
          <w:rFonts w:ascii="Arial Narrow" w:hAnsi="Arial Narrow" w:cs="Arial"/>
          <w:sz w:val="24"/>
          <w:szCs w:val="24"/>
        </w:rPr>
        <w:t>definir una única forma de articular con la educación terciaria.</w:t>
      </w:r>
    </w:p>
    <w:p w:rsidR="004E2C6E" w:rsidRPr="007E7972" w:rsidRDefault="00F372C8"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M</w:t>
      </w:r>
      <w:r w:rsidR="004E2C6E" w:rsidRPr="007E7972">
        <w:rPr>
          <w:rFonts w:ascii="Arial Narrow" w:hAnsi="Arial Narrow" w:cs="Arial"/>
          <w:sz w:val="24"/>
          <w:szCs w:val="24"/>
        </w:rPr>
        <w:t>aestros  calificados.</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Acercarse al sector productivo</w:t>
      </w:r>
    </w:p>
    <w:p w:rsidR="004E2C6E" w:rsidRPr="007E7972" w:rsidRDefault="00F372C8"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I</w:t>
      </w:r>
      <w:r w:rsidR="004E2C6E" w:rsidRPr="007E7972">
        <w:rPr>
          <w:rFonts w:ascii="Arial Narrow" w:hAnsi="Arial Narrow" w:cs="Arial"/>
          <w:sz w:val="24"/>
          <w:szCs w:val="24"/>
        </w:rPr>
        <w:t>nfraestructura adecuada</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Alinear o articular los PEI entre las instituciones de educación básica, media e instituciones de educación terciaria con la red de nodos de innovación, ciencia y tecnología.</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Fortalecer la educación bilingüe desde la infancia, así como el pensamiento científico.</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Las instituciones de educación deben caracterizar su articulación teniendo en cuenta su entorno.</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Establecimiento de una política pública que articule todos los niveles educativos desde la primera infancia hasta la educación terciaria.</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Control, seguimiento y acompañamiento por parte de los entes certificados.</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Transversalizar todas las áreas con la especialidad para el logro de las competencias.</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Terminar con el hacinamiento de niños por aula de clase.</w:t>
      </w:r>
    </w:p>
    <w:p w:rsidR="004E2C6E" w:rsidRPr="007E7972" w:rsidRDefault="004E2C6E" w:rsidP="007008C5">
      <w:pPr>
        <w:pStyle w:val="Prrafodelista"/>
        <w:numPr>
          <w:ilvl w:val="0"/>
          <w:numId w:val="9"/>
        </w:numPr>
        <w:spacing w:after="200"/>
        <w:contextualSpacing/>
        <w:jc w:val="both"/>
        <w:rPr>
          <w:rFonts w:ascii="Arial Narrow" w:hAnsi="Arial Narrow" w:cs="Arial"/>
          <w:sz w:val="24"/>
          <w:szCs w:val="24"/>
        </w:rPr>
      </w:pPr>
      <w:r w:rsidRPr="007E7972">
        <w:rPr>
          <w:rFonts w:ascii="Arial Narrow" w:hAnsi="Arial Narrow" w:cs="Arial"/>
          <w:sz w:val="24"/>
          <w:szCs w:val="24"/>
        </w:rPr>
        <w:t>Analizar las condiciones sociales que perjudiquen el acceso y permanencia de los niños en el sistema escolar.</w:t>
      </w:r>
    </w:p>
    <w:p w:rsidR="001F021D" w:rsidRPr="007E7972" w:rsidRDefault="004E2C6E" w:rsidP="007008C5">
      <w:pPr>
        <w:pStyle w:val="Prrafodelista"/>
        <w:numPr>
          <w:ilvl w:val="0"/>
          <w:numId w:val="9"/>
        </w:numPr>
        <w:rPr>
          <w:rFonts w:ascii="Arial Narrow" w:hAnsi="Arial Narrow" w:cs="Arial"/>
          <w:sz w:val="24"/>
          <w:szCs w:val="24"/>
          <w:lang w:val="es-MX"/>
        </w:rPr>
      </w:pPr>
      <w:r w:rsidRPr="007E7972">
        <w:rPr>
          <w:rFonts w:ascii="Arial Narrow" w:hAnsi="Arial Narrow" w:cs="Arial"/>
          <w:sz w:val="24"/>
          <w:szCs w:val="24"/>
        </w:rPr>
        <w:t>Redefinir los currículos en las escuelas normales y en las instituciones que ofertan programas de educación</w:t>
      </w:r>
      <w:r w:rsidR="001F021D" w:rsidRPr="007E7972">
        <w:rPr>
          <w:rFonts w:ascii="Arial Narrow" w:hAnsi="Arial Narrow" w:cs="Arial"/>
          <w:sz w:val="24"/>
          <w:szCs w:val="24"/>
          <w:lang w:val="es-MX"/>
        </w:rPr>
        <w:t xml:space="preserve"> </w:t>
      </w:r>
    </w:p>
    <w:p w:rsidR="006226A8" w:rsidRPr="007E7972" w:rsidRDefault="006226A8" w:rsidP="006226A8">
      <w:pPr>
        <w:rPr>
          <w:rFonts w:ascii="Arial Narrow" w:hAnsi="Arial Narrow" w:cs="Arial"/>
          <w:b/>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37088" behindDoc="0" locked="0" layoutInCell="1" allowOverlap="1" wp14:anchorId="4C864DD2" wp14:editId="576444AD">
                <wp:simplePos x="0" y="0"/>
                <wp:positionH relativeFrom="column">
                  <wp:posOffset>335478</wp:posOffset>
                </wp:positionH>
                <wp:positionV relativeFrom="paragraph">
                  <wp:posOffset>8395</wp:posOffset>
                </wp:positionV>
                <wp:extent cx="6044416" cy="973777"/>
                <wp:effectExtent l="0" t="0" r="13970" b="17145"/>
                <wp:wrapNone/>
                <wp:docPr id="30748" name="30748 Rectángulo redondeado"/>
                <wp:cNvGraphicFramePr/>
                <a:graphic xmlns:a="http://schemas.openxmlformats.org/drawingml/2006/main">
                  <a:graphicData uri="http://schemas.microsoft.com/office/word/2010/wordprocessingShape">
                    <wps:wsp>
                      <wps:cNvSpPr/>
                      <wps:spPr>
                        <a:xfrm>
                          <a:off x="0" y="0"/>
                          <a:ext cx="6044416" cy="973777"/>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6226A8">
                            <w:pPr>
                              <w:rPr>
                                <w:rFonts w:ascii="Arial Narrow" w:hAnsi="Arial Narrow" w:cs="Arial"/>
                                <w:b/>
                                <w:lang w:val="es-MX"/>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7E7972">
                              <w:rPr>
                                <w:rFonts w:ascii="Arial Narrow" w:hAnsi="Arial Narrow" w:cs="Arial"/>
                                <w:b/>
                                <w:lang w:val="es-MX"/>
                              </w:rPr>
                              <w:t>VALLE DEL CAUCA</w:t>
                            </w:r>
                          </w:p>
                          <w:p w:rsidR="00DC62F5" w:rsidRPr="007E7972" w:rsidRDefault="00DC62F5" w:rsidP="006226A8">
                            <w:pPr>
                              <w:contextualSpacing/>
                              <w:jc w:val="both"/>
                              <w:rPr>
                                <w:rFonts w:ascii="Arial Narrow" w:hAnsi="Arial Narrow" w:cs="Arial"/>
                                <w:b/>
                                <w:lang w:val="es-MX"/>
                              </w:rPr>
                            </w:pPr>
                          </w:p>
                          <w:p w:rsidR="00DC62F5" w:rsidRPr="007E7972" w:rsidRDefault="00DC62F5" w:rsidP="006226A8">
                            <w:pPr>
                              <w:contextualSpacing/>
                              <w:jc w:val="both"/>
                              <w:rPr>
                                <w:rFonts w:ascii="Arial Narrow" w:hAnsi="Arial Narrow" w:cs="Arial"/>
                                <w:b/>
                                <w:lang w:val="es-MX"/>
                              </w:rPr>
                            </w:pPr>
                          </w:p>
                          <w:p w:rsidR="00DC62F5" w:rsidRPr="007E7972" w:rsidRDefault="00DC62F5" w:rsidP="006226A8">
                            <w:pPr>
                              <w:rPr>
                                <w:rFonts w:ascii="Arial Narrow" w:hAnsi="Arial Narrow" w:cs="Arial"/>
                                <w:b/>
                              </w:rPr>
                            </w:pPr>
                          </w:p>
                          <w:p w:rsidR="00DC62F5" w:rsidRPr="007E7972" w:rsidRDefault="00DC62F5" w:rsidP="006226A8">
                            <w:pPr>
                              <w:rPr>
                                <w:rFonts w:ascii="Arial Narrow" w:eastAsia="MS PGothic" w:hAnsi="Arial Narrow" w:cs="Arial"/>
                                <w:b/>
                                <w:kern w:val="24"/>
                              </w:rPr>
                            </w:pPr>
                          </w:p>
                          <w:p w:rsidR="00DC62F5" w:rsidRPr="007E7972" w:rsidRDefault="00DC62F5" w:rsidP="006226A8">
                            <w:pPr>
                              <w:tabs>
                                <w:tab w:val="left" w:pos="257"/>
                              </w:tabs>
                              <w:spacing w:after="200" w:line="276" w:lineRule="auto"/>
                              <w:ind w:left="257"/>
                              <w:contextualSpacing/>
                              <w:rPr>
                                <w:rFonts w:ascii="Arial Narrow" w:eastAsia="MS PGothic" w:hAnsi="Arial Narrow" w:cs="Arial"/>
                                <w:b/>
                                <w:kern w:val="24"/>
                              </w:rPr>
                            </w:pPr>
                          </w:p>
                          <w:p w:rsidR="00DC62F5" w:rsidRPr="007E7972" w:rsidRDefault="00DC62F5" w:rsidP="006226A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6226A8">
                            <w:pPr>
                              <w:ind w:left="708"/>
                              <w:jc w:val="both"/>
                              <w:rPr>
                                <w:rFonts w:ascii="Arial Narrow" w:eastAsia="MS Mincho" w:hAnsi="Arial Narrow" w:cs="Arial"/>
                                <w:b/>
                                <w:bCs/>
                                <w:iCs/>
                              </w:rPr>
                            </w:pPr>
                          </w:p>
                          <w:p w:rsidR="00DC62F5" w:rsidRPr="000A5147" w:rsidRDefault="00DC62F5" w:rsidP="006226A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8 Rectángulo redondeado" o:spid="_x0000_s1078" style="position:absolute;left:0;text-align:left;margin-left:26.4pt;margin-top:.65pt;width:475.95pt;height:7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" fillcolor="white [3201]" strokecolor="#c0504d [3205]" strokeweight="2pt">
                <v:textbox>
                  <w:txbxContent>
                    <w:p w:rsidR="00DC62F5" w:rsidRPr="007E7972" w:rsidRDefault="00DC62F5" w:rsidP="006226A8">
                      <w:pPr>
                        <w:rPr>
                          <w:rFonts w:ascii="Arial Narrow" w:hAnsi="Arial Narrow" w:cs="Arial"/>
                          <w:b/>
                          <w:lang w:val="es-MX"/>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7E7972">
                        <w:rPr>
                          <w:rFonts w:ascii="Arial Narrow" w:hAnsi="Arial Narrow" w:cs="Arial"/>
                          <w:b/>
                          <w:lang w:val="es-MX"/>
                        </w:rPr>
                        <w:t>VALLE DEL CAUCA</w:t>
                      </w:r>
                    </w:p>
                    <w:p w:rsidR="00DC62F5" w:rsidRPr="007E7972" w:rsidRDefault="00DC62F5" w:rsidP="006226A8">
                      <w:pPr>
                        <w:contextualSpacing/>
                        <w:jc w:val="both"/>
                        <w:rPr>
                          <w:rFonts w:ascii="Arial Narrow" w:hAnsi="Arial Narrow" w:cs="Arial"/>
                          <w:b/>
                          <w:lang w:val="es-MX"/>
                        </w:rPr>
                      </w:pPr>
                    </w:p>
                    <w:p w:rsidR="00DC62F5" w:rsidRPr="007E7972" w:rsidRDefault="00DC62F5" w:rsidP="006226A8">
                      <w:pPr>
                        <w:contextualSpacing/>
                        <w:jc w:val="both"/>
                        <w:rPr>
                          <w:rFonts w:ascii="Arial Narrow" w:hAnsi="Arial Narrow" w:cs="Arial"/>
                          <w:b/>
                          <w:lang w:val="es-MX"/>
                        </w:rPr>
                      </w:pPr>
                    </w:p>
                    <w:p w:rsidR="00DC62F5" w:rsidRPr="007E7972" w:rsidRDefault="00DC62F5" w:rsidP="006226A8">
                      <w:pPr>
                        <w:rPr>
                          <w:rFonts w:ascii="Arial Narrow" w:hAnsi="Arial Narrow" w:cs="Arial"/>
                          <w:b/>
                        </w:rPr>
                      </w:pPr>
                    </w:p>
                    <w:p w:rsidR="00DC62F5" w:rsidRPr="007E7972" w:rsidRDefault="00DC62F5" w:rsidP="006226A8">
                      <w:pPr>
                        <w:rPr>
                          <w:rFonts w:ascii="Arial Narrow" w:eastAsia="MS PGothic" w:hAnsi="Arial Narrow" w:cs="Arial"/>
                          <w:b/>
                          <w:kern w:val="24"/>
                        </w:rPr>
                      </w:pPr>
                    </w:p>
                    <w:p w:rsidR="00DC62F5" w:rsidRPr="007E7972" w:rsidRDefault="00DC62F5" w:rsidP="006226A8">
                      <w:pPr>
                        <w:tabs>
                          <w:tab w:val="left" w:pos="257"/>
                        </w:tabs>
                        <w:spacing w:after="200" w:line="276" w:lineRule="auto"/>
                        <w:ind w:left="257"/>
                        <w:contextualSpacing/>
                        <w:rPr>
                          <w:rFonts w:ascii="Arial Narrow" w:eastAsia="MS PGothic" w:hAnsi="Arial Narrow" w:cs="Arial"/>
                          <w:b/>
                          <w:kern w:val="24"/>
                        </w:rPr>
                      </w:pPr>
                    </w:p>
                    <w:p w:rsidR="00DC62F5" w:rsidRPr="007E7972" w:rsidRDefault="00DC62F5" w:rsidP="006226A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6226A8">
                      <w:pPr>
                        <w:ind w:left="708"/>
                        <w:jc w:val="both"/>
                        <w:rPr>
                          <w:rFonts w:ascii="Arial Narrow" w:eastAsia="MS Mincho" w:hAnsi="Arial Narrow" w:cs="Arial"/>
                          <w:b/>
                          <w:bCs/>
                          <w:iCs/>
                        </w:rPr>
                      </w:pPr>
                    </w:p>
                    <w:p w:rsidR="00DC62F5" w:rsidRPr="000A5147" w:rsidRDefault="00DC62F5" w:rsidP="006226A8">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ind w:firstLine="708"/>
        <w:jc w:val="both"/>
        <w:rPr>
          <w:rFonts w:ascii="Arial Narrow" w:eastAsia="MS Mincho" w:hAnsi="Arial Narrow" w:cs="Arial"/>
          <w:b/>
          <w:bCs/>
          <w:iCs/>
          <w:color w:val="632423"/>
        </w:rPr>
      </w:pPr>
    </w:p>
    <w:p w:rsidR="007B4EA3" w:rsidRPr="007E7972" w:rsidRDefault="001C4E42" w:rsidP="0029236A">
      <w:pPr>
        <w:rPr>
          <w:rFonts w:ascii="Arial Narrow" w:hAnsi="Arial Narrow" w:cs="Arial"/>
          <w:b/>
          <w:lang w:val="es-MX"/>
        </w:rPr>
      </w:pPr>
      <w:r w:rsidRPr="007E7972">
        <w:rPr>
          <w:rFonts w:ascii="Arial Narrow" w:hAnsi="Arial Narrow" w:cs="Arial"/>
          <w:b/>
          <w:lang w:val="es-MX"/>
        </w:rPr>
        <w:tab/>
      </w:r>
    </w:p>
    <w:p w:rsidR="001C4E42" w:rsidRPr="007E7972" w:rsidRDefault="007B4EA3" w:rsidP="007008C5">
      <w:pPr>
        <w:pStyle w:val="Prrafodelista"/>
        <w:numPr>
          <w:ilvl w:val="0"/>
          <w:numId w:val="12"/>
        </w:numPr>
        <w:shd w:val="clear" w:color="auto" w:fill="FDE9D9" w:themeFill="accent6" w:themeFillTint="33"/>
        <w:rPr>
          <w:rFonts w:ascii="Arial Narrow" w:hAnsi="Arial Narrow" w:cs="Arial"/>
          <w:b/>
          <w:sz w:val="24"/>
          <w:szCs w:val="24"/>
          <w:lang w:val="es-MX"/>
        </w:rPr>
      </w:pPr>
      <w:r w:rsidRPr="007E7972">
        <w:rPr>
          <w:rFonts w:ascii="Arial Narrow" w:hAnsi="Arial Narrow" w:cs="Arial"/>
          <w:b/>
          <w:sz w:val="24"/>
          <w:szCs w:val="24"/>
          <w:lang w:val="es-MX"/>
        </w:rPr>
        <w:t>Por Parte del Estado</w:t>
      </w:r>
    </w:p>
    <w:p w:rsidR="007B4EA3" w:rsidRPr="007E7972" w:rsidRDefault="007B4EA3" w:rsidP="0029236A">
      <w:pPr>
        <w:rPr>
          <w:rFonts w:ascii="Arial Narrow" w:hAnsi="Arial Narrow" w:cs="Arial"/>
          <w:b/>
          <w:lang w:val="es-MX"/>
        </w:rPr>
      </w:pPr>
    </w:p>
    <w:p w:rsidR="002B25CA" w:rsidRPr="007E7972" w:rsidRDefault="0039281E" w:rsidP="007008C5">
      <w:pPr>
        <w:pStyle w:val="Prrafodelista"/>
        <w:numPr>
          <w:ilvl w:val="0"/>
          <w:numId w:val="11"/>
        </w:numPr>
        <w:contextualSpacing/>
        <w:jc w:val="both"/>
        <w:rPr>
          <w:rFonts w:ascii="Arial Narrow" w:hAnsi="Arial Narrow" w:cs="Arial"/>
          <w:sz w:val="24"/>
          <w:szCs w:val="24"/>
        </w:rPr>
      </w:pPr>
      <w:r w:rsidRPr="007E7972">
        <w:rPr>
          <w:rFonts w:ascii="Arial Narrow" w:hAnsi="Arial Narrow" w:cs="Arial"/>
          <w:sz w:val="24"/>
          <w:szCs w:val="24"/>
        </w:rPr>
        <w:t>Políticas Públicas Educativas de Estado y no de Gobierno con</w:t>
      </w:r>
      <w:r w:rsidR="002B25CA" w:rsidRPr="007E7972">
        <w:rPr>
          <w:rFonts w:ascii="Arial Narrow" w:hAnsi="Arial Narrow" w:cs="Arial"/>
          <w:sz w:val="24"/>
          <w:szCs w:val="24"/>
        </w:rPr>
        <w:t xml:space="preserve"> subsidios permanentes para que los estudiantes de la Educación Media puedan ingresar a procesos de Articulación con la Educación Terciaria.</w:t>
      </w:r>
    </w:p>
    <w:p w:rsidR="0039281E" w:rsidRPr="007E7972" w:rsidRDefault="0039281E" w:rsidP="007008C5">
      <w:pPr>
        <w:pStyle w:val="Prrafodelista"/>
        <w:numPr>
          <w:ilvl w:val="0"/>
          <w:numId w:val="11"/>
        </w:numPr>
        <w:jc w:val="both"/>
        <w:rPr>
          <w:rFonts w:ascii="Arial Narrow" w:hAnsi="Arial Narrow" w:cs="Arial"/>
          <w:sz w:val="24"/>
          <w:szCs w:val="24"/>
          <w:lang w:eastAsia="es-CO"/>
        </w:rPr>
      </w:pPr>
      <w:r w:rsidRPr="007E7972">
        <w:rPr>
          <w:rFonts w:ascii="Arial Narrow" w:hAnsi="Arial Narrow" w:cs="Arial"/>
          <w:sz w:val="24"/>
          <w:szCs w:val="24"/>
        </w:rPr>
        <w:lastRenderedPageBreak/>
        <w:t>Sensibilizaciones Comunitarias</w:t>
      </w:r>
      <w:r w:rsidRPr="007E7972">
        <w:rPr>
          <w:rFonts w:ascii="Arial Narrow" w:hAnsi="Arial Narrow" w:cs="Arial"/>
          <w:sz w:val="24"/>
          <w:szCs w:val="24"/>
          <w:lang w:eastAsia="es-CO"/>
        </w:rPr>
        <w:t xml:space="preserve"> </w:t>
      </w:r>
    </w:p>
    <w:p w:rsidR="0039281E" w:rsidRPr="007E7972" w:rsidRDefault="0039281E" w:rsidP="007008C5">
      <w:pPr>
        <w:pStyle w:val="Prrafodelista"/>
        <w:numPr>
          <w:ilvl w:val="0"/>
          <w:numId w:val="11"/>
        </w:numPr>
        <w:contextualSpacing/>
        <w:jc w:val="both"/>
        <w:rPr>
          <w:rFonts w:ascii="Arial Narrow" w:hAnsi="Arial Narrow" w:cs="Arial"/>
          <w:sz w:val="24"/>
          <w:szCs w:val="24"/>
        </w:rPr>
      </w:pPr>
      <w:r w:rsidRPr="007E7972">
        <w:rPr>
          <w:rFonts w:ascii="Arial Narrow" w:hAnsi="Arial Narrow" w:cs="Arial"/>
          <w:sz w:val="24"/>
          <w:szCs w:val="24"/>
        </w:rPr>
        <w:t>Aumento de la cobertura del Fondo FEM (Fondo para el fomento de la Educación Media):</w:t>
      </w:r>
    </w:p>
    <w:p w:rsidR="00C13647" w:rsidRPr="007E7972" w:rsidRDefault="00B1627C" w:rsidP="007008C5">
      <w:pPr>
        <w:pStyle w:val="Prrafodelista"/>
        <w:numPr>
          <w:ilvl w:val="0"/>
          <w:numId w:val="11"/>
        </w:numPr>
        <w:jc w:val="both"/>
        <w:rPr>
          <w:rFonts w:ascii="Arial Narrow" w:hAnsi="Arial Narrow" w:cs="Arial"/>
          <w:sz w:val="24"/>
          <w:szCs w:val="24"/>
          <w:lang w:eastAsia="es-CO"/>
        </w:rPr>
      </w:pPr>
      <w:r w:rsidRPr="007E7972">
        <w:rPr>
          <w:rFonts w:ascii="Arial Narrow" w:hAnsi="Arial Narrow" w:cs="Arial"/>
          <w:sz w:val="24"/>
          <w:szCs w:val="24"/>
        </w:rPr>
        <w:t>Mayor apoyo con recursos económicos para subsidios a estudiantes de la Alcaldía de Cali y Gobernación del Valle del Cauca</w:t>
      </w:r>
      <w:r w:rsidR="00C13647" w:rsidRPr="007E7972">
        <w:rPr>
          <w:rFonts w:ascii="Arial Narrow" w:hAnsi="Arial Narrow" w:cs="Arial"/>
          <w:sz w:val="24"/>
          <w:szCs w:val="24"/>
          <w:lang w:eastAsia="es-CO"/>
        </w:rPr>
        <w:t>.</w:t>
      </w:r>
    </w:p>
    <w:p w:rsidR="00C13647" w:rsidRPr="007E7972" w:rsidRDefault="006C4674" w:rsidP="007008C5">
      <w:pPr>
        <w:pStyle w:val="Prrafodelista"/>
        <w:numPr>
          <w:ilvl w:val="0"/>
          <w:numId w:val="11"/>
        </w:numPr>
        <w:jc w:val="both"/>
        <w:rPr>
          <w:rFonts w:ascii="Arial Narrow" w:hAnsi="Arial Narrow" w:cs="Arial"/>
          <w:sz w:val="24"/>
          <w:szCs w:val="24"/>
        </w:rPr>
      </w:pPr>
      <w:r w:rsidRPr="007E7972">
        <w:rPr>
          <w:rFonts w:ascii="Arial Narrow" w:hAnsi="Arial Narrow" w:cs="Arial"/>
          <w:sz w:val="24"/>
          <w:szCs w:val="24"/>
        </w:rPr>
        <w:t>La articulación sea un programa técnico laboral</w:t>
      </w:r>
    </w:p>
    <w:p w:rsidR="006F511A" w:rsidRPr="007E7972" w:rsidRDefault="00736283" w:rsidP="007008C5">
      <w:pPr>
        <w:pStyle w:val="Prrafodelista"/>
        <w:numPr>
          <w:ilvl w:val="0"/>
          <w:numId w:val="11"/>
        </w:numPr>
        <w:contextualSpacing/>
        <w:jc w:val="both"/>
        <w:rPr>
          <w:rFonts w:ascii="Arial Narrow" w:hAnsi="Arial Narrow" w:cs="Arial"/>
          <w:sz w:val="24"/>
          <w:szCs w:val="24"/>
          <w:lang w:eastAsia="es-CO"/>
        </w:rPr>
      </w:pPr>
      <w:r w:rsidRPr="007E7972">
        <w:rPr>
          <w:rFonts w:ascii="Arial Narrow" w:hAnsi="Arial Narrow" w:cs="Arial"/>
          <w:sz w:val="24"/>
          <w:szCs w:val="24"/>
        </w:rPr>
        <w:t>Garantizar la Infraestructura y Medios Educativos de las I</w:t>
      </w:r>
      <w:r w:rsidR="006F511A" w:rsidRPr="007E7972">
        <w:rPr>
          <w:rFonts w:ascii="Arial Narrow" w:hAnsi="Arial Narrow" w:cs="Arial"/>
          <w:sz w:val="24"/>
          <w:szCs w:val="24"/>
        </w:rPr>
        <w:t>nstituciones de Educación Media</w:t>
      </w:r>
    </w:p>
    <w:p w:rsidR="001F5D8A" w:rsidRPr="007E7972" w:rsidRDefault="001F5D8A" w:rsidP="007008C5">
      <w:pPr>
        <w:pStyle w:val="Prrafodelista"/>
        <w:numPr>
          <w:ilvl w:val="0"/>
          <w:numId w:val="11"/>
        </w:numPr>
        <w:contextualSpacing/>
        <w:jc w:val="both"/>
        <w:rPr>
          <w:rFonts w:ascii="Arial Narrow" w:hAnsi="Arial Narrow" w:cs="Arial"/>
          <w:sz w:val="24"/>
          <w:szCs w:val="24"/>
          <w:lang w:eastAsia="es-CO"/>
        </w:rPr>
      </w:pPr>
      <w:r w:rsidRPr="007E7972">
        <w:rPr>
          <w:rFonts w:ascii="Arial Narrow" w:hAnsi="Arial Narrow" w:cs="Arial"/>
          <w:sz w:val="24"/>
          <w:szCs w:val="24"/>
        </w:rPr>
        <w:t xml:space="preserve">Mejorar </w:t>
      </w:r>
      <w:r w:rsidR="006F511A" w:rsidRPr="007E7972">
        <w:rPr>
          <w:rFonts w:ascii="Arial Narrow" w:hAnsi="Arial Narrow" w:cs="Arial"/>
          <w:sz w:val="24"/>
          <w:szCs w:val="24"/>
        </w:rPr>
        <w:t>l</w:t>
      </w:r>
      <w:r w:rsidRPr="007E7972">
        <w:rPr>
          <w:rFonts w:ascii="Arial Narrow" w:hAnsi="Arial Narrow" w:cs="Arial"/>
          <w:sz w:val="24"/>
          <w:szCs w:val="24"/>
        </w:rPr>
        <w:t>os perfiles de los maestros (Actualizaci</w:t>
      </w:r>
      <w:r w:rsidR="00D82195" w:rsidRPr="007E7972">
        <w:rPr>
          <w:rFonts w:ascii="Arial Narrow" w:hAnsi="Arial Narrow" w:cs="Arial"/>
          <w:sz w:val="24"/>
          <w:szCs w:val="24"/>
        </w:rPr>
        <w:t>ón de Competencias Específicas)</w:t>
      </w:r>
    </w:p>
    <w:p w:rsidR="007F11FE" w:rsidRPr="007E7972" w:rsidRDefault="007F11FE" w:rsidP="007008C5">
      <w:pPr>
        <w:numPr>
          <w:ilvl w:val="0"/>
          <w:numId w:val="11"/>
        </w:numPr>
        <w:contextualSpacing/>
        <w:jc w:val="both"/>
        <w:rPr>
          <w:rFonts w:ascii="Arial Narrow" w:hAnsi="Arial Narrow" w:cs="Arial"/>
          <w:lang w:eastAsia="es-CO"/>
        </w:rPr>
      </w:pPr>
      <w:r w:rsidRPr="007E7972">
        <w:rPr>
          <w:rFonts w:ascii="Arial Narrow" w:hAnsi="Arial Narrow" w:cs="Arial"/>
        </w:rPr>
        <w:t>Gratuidad de la Educación en todos los niveles de formación (Preescolar,  Básica, Media y Terciaria):</w:t>
      </w:r>
    </w:p>
    <w:p w:rsidR="00736283" w:rsidRPr="007E7972" w:rsidRDefault="007F11FE" w:rsidP="007008C5">
      <w:pPr>
        <w:pStyle w:val="Prrafodelista"/>
        <w:numPr>
          <w:ilvl w:val="0"/>
          <w:numId w:val="11"/>
        </w:numPr>
        <w:jc w:val="both"/>
        <w:rPr>
          <w:rFonts w:ascii="Arial Narrow" w:hAnsi="Arial Narrow" w:cs="Arial"/>
          <w:sz w:val="24"/>
          <w:szCs w:val="24"/>
        </w:rPr>
      </w:pPr>
      <w:r w:rsidRPr="007E7972">
        <w:rPr>
          <w:rFonts w:ascii="Arial Narrow" w:hAnsi="Arial Narrow" w:cs="Arial"/>
          <w:sz w:val="24"/>
          <w:szCs w:val="24"/>
        </w:rPr>
        <w:t>El MEN haga más acompañamiento y menos seguimiento</w:t>
      </w:r>
    </w:p>
    <w:p w:rsidR="002B25CA" w:rsidRPr="007E7972" w:rsidRDefault="002B25CA" w:rsidP="0029236A">
      <w:pPr>
        <w:rPr>
          <w:rFonts w:ascii="Arial Narrow" w:hAnsi="Arial Narrow" w:cs="Arial"/>
          <w:lang w:val="es-CO"/>
        </w:rPr>
      </w:pPr>
    </w:p>
    <w:p w:rsidR="00B3217F" w:rsidRPr="007E7972" w:rsidRDefault="00B3217F" w:rsidP="007008C5">
      <w:pPr>
        <w:pStyle w:val="Prrafodelista"/>
        <w:numPr>
          <w:ilvl w:val="0"/>
          <w:numId w:val="12"/>
        </w:numPr>
        <w:shd w:val="clear" w:color="auto" w:fill="FDE9D9" w:themeFill="accent6" w:themeFillTint="33"/>
        <w:rPr>
          <w:rFonts w:ascii="Arial Narrow" w:hAnsi="Arial Narrow" w:cs="Arial"/>
          <w:b/>
          <w:sz w:val="24"/>
          <w:szCs w:val="24"/>
        </w:rPr>
      </w:pPr>
      <w:r w:rsidRPr="007E7972">
        <w:rPr>
          <w:rFonts w:ascii="Arial Narrow" w:hAnsi="Arial Narrow" w:cs="Arial"/>
          <w:b/>
          <w:sz w:val="24"/>
          <w:szCs w:val="24"/>
        </w:rPr>
        <w:t>Por parte de Instituciones de Educación Media</w:t>
      </w:r>
    </w:p>
    <w:p w:rsidR="00B3217F" w:rsidRPr="007E7972" w:rsidRDefault="00B3217F" w:rsidP="00B3217F">
      <w:pPr>
        <w:pStyle w:val="Prrafodelista"/>
        <w:ind w:left="0"/>
        <w:jc w:val="both"/>
        <w:rPr>
          <w:rFonts w:ascii="Arial Narrow" w:hAnsi="Arial Narrow" w:cs="Arial"/>
          <w:b/>
          <w:i/>
          <w:sz w:val="24"/>
          <w:szCs w:val="24"/>
          <w:highlight w:val="magenta"/>
        </w:rPr>
      </w:pPr>
    </w:p>
    <w:p w:rsidR="00B3217F" w:rsidRPr="007E7972" w:rsidRDefault="00B3217F" w:rsidP="007008C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Fortalecimiento de las competencias básicas de los estudiantes</w:t>
      </w:r>
    </w:p>
    <w:p w:rsidR="00B3217F" w:rsidRPr="007E7972" w:rsidRDefault="00B3217F" w:rsidP="007008C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Procesos adecuados de selección y asignación académica de los docentes.</w:t>
      </w:r>
    </w:p>
    <w:p w:rsidR="00B3217F" w:rsidRPr="007E7972" w:rsidRDefault="00B3217F" w:rsidP="007008C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Involucrar a los estudiantes en los procesos.</w:t>
      </w:r>
    </w:p>
    <w:p w:rsidR="00B3217F" w:rsidRPr="007E7972" w:rsidRDefault="005E5C18" w:rsidP="007008C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Los docentes se a</w:t>
      </w:r>
      <w:r w:rsidR="00B3217F" w:rsidRPr="007E7972">
        <w:rPr>
          <w:rFonts w:ascii="Arial Narrow" w:hAnsi="Arial Narrow" w:cs="Arial"/>
          <w:sz w:val="24"/>
          <w:szCs w:val="24"/>
        </w:rPr>
        <w:t>propi</w:t>
      </w:r>
      <w:r w:rsidRPr="007E7972">
        <w:rPr>
          <w:rFonts w:ascii="Arial Narrow" w:hAnsi="Arial Narrow" w:cs="Arial"/>
          <w:sz w:val="24"/>
          <w:szCs w:val="24"/>
        </w:rPr>
        <w:t>en</w:t>
      </w:r>
      <w:r w:rsidR="00B3217F" w:rsidRPr="007E7972">
        <w:rPr>
          <w:rFonts w:ascii="Arial Narrow" w:hAnsi="Arial Narrow" w:cs="Arial"/>
          <w:sz w:val="24"/>
          <w:szCs w:val="24"/>
        </w:rPr>
        <w:t xml:space="preserve"> del aprendizaje significativo y su permanente actualización.</w:t>
      </w:r>
    </w:p>
    <w:p w:rsidR="00B3217F" w:rsidRPr="007E7972" w:rsidRDefault="00B3217F" w:rsidP="007008C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Fortalecer el proyecto del emprendimiento dentro de las Instituciones Educativas.</w:t>
      </w:r>
    </w:p>
    <w:p w:rsidR="00B3217F" w:rsidRPr="007E7972" w:rsidRDefault="00B3217F" w:rsidP="007008C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Articulación por grados dentro de la Educación Educativa, con proyectos educativos, es decir articular preescolar con la primaria, la secundaria y la media y luego sí articular con la educación terciaria.</w:t>
      </w:r>
    </w:p>
    <w:p w:rsidR="00B3217F" w:rsidRPr="007E7972" w:rsidRDefault="00B3217F" w:rsidP="007008C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Lograr proyectos de Aula pertinentes.</w:t>
      </w:r>
    </w:p>
    <w:p w:rsidR="00B3217F" w:rsidRPr="007E7972" w:rsidRDefault="00B3217F" w:rsidP="007008C5">
      <w:pPr>
        <w:numPr>
          <w:ilvl w:val="0"/>
          <w:numId w:val="10"/>
        </w:numPr>
        <w:rPr>
          <w:rFonts w:ascii="Arial Narrow" w:hAnsi="Arial Narrow" w:cs="Arial"/>
        </w:rPr>
      </w:pPr>
      <w:r w:rsidRPr="007E7972">
        <w:rPr>
          <w:rFonts w:ascii="Arial Narrow" w:hAnsi="Arial Narrow" w:cs="Arial"/>
        </w:rPr>
        <w:t>Que haya una transversalidad desde pre-escolar acerca de la orientación vocacional.</w:t>
      </w:r>
    </w:p>
    <w:p w:rsidR="00B3217F" w:rsidRPr="007E7972" w:rsidRDefault="00B3217F" w:rsidP="007008C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Se debe enfocar la educación en el SER.</w:t>
      </w:r>
    </w:p>
    <w:p w:rsidR="00B3217F" w:rsidRPr="007E7972" w:rsidRDefault="00B3217F" w:rsidP="00B3217F">
      <w:pPr>
        <w:pStyle w:val="Prrafodelista"/>
        <w:jc w:val="both"/>
        <w:rPr>
          <w:rFonts w:ascii="Arial Narrow" w:hAnsi="Arial Narrow" w:cs="Arial"/>
          <w:sz w:val="24"/>
          <w:szCs w:val="24"/>
        </w:rPr>
      </w:pPr>
    </w:p>
    <w:p w:rsidR="00B3217F" w:rsidRPr="007E7972" w:rsidRDefault="00B3217F" w:rsidP="0029236A">
      <w:pPr>
        <w:rPr>
          <w:rFonts w:ascii="Arial Narrow" w:hAnsi="Arial Narrow" w:cs="Arial"/>
          <w:lang w:val="es-CO"/>
        </w:rPr>
      </w:pPr>
    </w:p>
    <w:p w:rsidR="0074670F" w:rsidRPr="007E7972" w:rsidRDefault="00083818" w:rsidP="007008C5">
      <w:pPr>
        <w:pStyle w:val="Prrafodelista"/>
        <w:numPr>
          <w:ilvl w:val="0"/>
          <w:numId w:val="12"/>
        </w:numPr>
        <w:shd w:val="clear" w:color="auto" w:fill="FDE9D9" w:themeFill="accent6" w:themeFillTint="33"/>
        <w:rPr>
          <w:rFonts w:ascii="Arial Narrow" w:hAnsi="Arial Narrow" w:cs="Arial"/>
          <w:b/>
          <w:sz w:val="24"/>
          <w:szCs w:val="24"/>
        </w:rPr>
      </w:pPr>
      <w:r w:rsidRPr="007E7972">
        <w:rPr>
          <w:rFonts w:ascii="Arial Narrow" w:hAnsi="Arial Narrow" w:cs="Arial"/>
          <w:b/>
          <w:sz w:val="24"/>
          <w:szCs w:val="24"/>
          <w:lang w:val="es-MX"/>
        </w:rPr>
        <w:t>Por Parte de las Instituciones que Ofrecen Educación Terciaria</w:t>
      </w:r>
      <w:r w:rsidR="00902224" w:rsidRPr="007E7972">
        <w:rPr>
          <w:rFonts w:ascii="Arial Narrow" w:hAnsi="Arial Narrow" w:cs="Arial"/>
          <w:b/>
          <w:sz w:val="24"/>
          <w:szCs w:val="24"/>
        </w:rPr>
        <w:t xml:space="preserve"> </w:t>
      </w:r>
    </w:p>
    <w:p w:rsidR="0074670F" w:rsidRPr="007E7972" w:rsidRDefault="0074670F" w:rsidP="0074670F">
      <w:pPr>
        <w:pStyle w:val="Prrafodelista"/>
        <w:ind w:left="0"/>
        <w:jc w:val="both"/>
        <w:rPr>
          <w:rFonts w:ascii="Arial Narrow" w:hAnsi="Arial Narrow" w:cs="Arial"/>
          <w:b/>
          <w:i/>
          <w:sz w:val="24"/>
          <w:szCs w:val="24"/>
        </w:rPr>
      </w:pPr>
    </w:p>
    <w:p w:rsidR="002C4073" w:rsidRPr="007E7972" w:rsidRDefault="0074670F"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Beneficios de descuentos para toda la</w:t>
      </w:r>
      <w:r w:rsidR="002C4073" w:rsidRPr="007E7972">
        <w:rPr>
          <w:rFonts w:ascii="Arial Narrow" w:hAnsi="Arial Narrow" w:cs="Arial"/>
          <w:bCs/>
          <w:iCs/>
          <w:sz w:val="24"/>
          <w:szCs w:val="24"/>
        </w:rPr>
        <w:t xml:space="preserve"> Comunidad Educativa</w:t>
      </w:r>
    </w:p>
    <w:p w:rsidR="0074670F" w:rsidRPr="007E7972" w:rsidRDefault="007A5531"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Sensibilizaciones Comunitarias</w:t>
      </w:r>
    </w:p>
    <w:p w:rsidR="00386B71" w:rsidRPr="007E7972" w:rsidRDefault="007A5531"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 xml:space="preserve">Diseño curricular específico: </w:t>
      </w:r>
      <w:r w:rsidR="0074670F" w:rsidRPr="007E7972">
        <w:rPr>
          <w:rFonts w:ascii="Arial Narrow" w:hAnsi="Arial Narrow" w:cs="Arial"/>
          <w:bCs/>
          <w:iCs/>
          <w:sz w:val="24"/>
          <w:szCs w:val="24"/>
        </w:rPr>
        <w:t>Los jóvenes que ingresan a un proceso de Articulación Educativa no tienen claro su proyecto de vida ni su orientación vocacional</w:t>
      </w:r>
      <w:r w:rsidR="00BA7D22" w:rsidRPr="007E7972">
        <w:rPr>
          <w:rFonts w:ascii="Arial Narrow" w:hAnsi="Arial Narrow" w:cs="Arial"/>
          <w:bCs/>
          <w:iCs/>
          <w:sz w:val="24"/>
          <w:szCs w:val="24"/>
        </w:rPr>
        <w:t xml:space="preserve">, </w:t>
      </w:r>
      <w:r w:rsidR="0074670F" w:rsidRPr="007E7972">
        <w:rPr>
          <w:rFonts w:ascii="Arial Narrow" w:hAnsi="Arial Narrow" w:cs="Arial"/>
          <w:bCs/>
          <w:iCs/>
          <w:sz w:val="24"/>
          <w:szCs w:val="24"/>
        </w:rPr>
        <w:t xml:space="preserve">esto teniendo en cuenta que son jóvenes con edades entre 15 y 17 años, por lo </w:t>
      </w:r>
      <w:r w:rsidR="00B82F71" w:rsidRPr="007E7972">
        <w:rPr>
          <w:rFonts w:ascii="Arial Narrow" w:hAnsi="Arial Narrow" w:cs="Arial"/>
          <w:bCs/>
          <w:iCs/>
          <w:sz w:val="24"/>
          <w:szCs w:val="24"/>
        </w:rPr>
        <w:t xml:space="preserve">que </w:t>
      </w:r>
      <w:r w:rsidR="0074670F" w:rsidRPr="007E7972">
        <w:rPr>
          <w:rFonts w:ascii="Arial Narrow" w:hAnsi="Arial Narrow" w:cs="Arial"/>
          <w:bCs/>
          <w:iCs/>
          <w:sz w:val="24"/>
          <w:szCs w:val="24"/>
        </w:rPr>
        <w:t>se debe e</w:t>
      </w:r>
      <w:r w:rsidR="00000C72" w:rsidRPr="007E7972">
        <w:rPr>
          <w:rFonts w:ascii="Arial Narrow" w:hAnsi="Arial Narrow" w:cs="Arial"/>
          <w:bCs/>
          <w:iCs/>
          <w:sz w:val="24"/>
          <w:szCs w:val="24"/>
        </w:rPr>
        <w:t>structurar un diseño curricular</w:t>
      </w:r>
      <w:r w:rsidR="0074670F" w:rsidRPr="007E7972">
        <w:rPr>
          <w:rFonts w:ascii="Arial Narrow" w:hAnsi="Arial Narrow" w:cs="Arial"/>
          <w:bCs/>
          <w:iCs/>
          <w:sz w:val="24"/>
          <w:szCs w:val="24"/>
        </w:rPr>
        <w:t>, que contemple alta flexibilidad, bienestar universitario, aprendizaje significativo, acompañamiento vocacional y formación por competencias, permitiéndoles obtener un título adicional a su título de bachiller como Técnico Laboral.</w:t>
      </w:r>
    </w:p>
    <w:p w:rsidR="0074670F" w:rsidRPr="007E7972" w:rsidRDefault="00386B71"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Pertinencia</w:t>
      </w:r>
      <w:r w:rsidR="00F65E41" w:rsidRPr="007E7972">
        <w:rPr>
          <w:rFonts w:ascii="Arial Narrow" w:hAnsi="Arial Narrow" w:cs="Arial"/>
          <w:bCs/>
          <w:iCs/>
          <w:sz w:val="24"/>
          <w:szCs w:val="24"/>
        </w:rPr>
        <w:t>: Instituciones de la Educación Terciaria contribuyan efectivamente a la ubicación laboral, Las universidades e Instituciones del trabajo y desarrollo Humano deberían ser los actores articuladores entre el la media y el sector productivo, además son los responsables de ofrecer en articulación educativa programas pertinentes con base al Observatorio Nacional de Ocupaciones</w:t>
      </w:r>
    </w:p>
    <w:p w:rsidR="0074670F" w:rsidRPr="007E7972" w:rsidRDefault="0074670F"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Seguimiento y Evaluación Permanente</w:t>
      </w:r>
    </w:p>
    <w:p w:rsidR="0074670F" w:rsidRPr="007E7972" w:rsidRDefault="0074670F"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Dentro del Aula</w:t>
      </w:r>
      <w:r w:rsidR="00CF1459" w:rsidRPr="007E7972">
        <w:rPr>
          <w:rFonts w:ascii="Arial Narrow" w:hAnsi="Arial Narrow" w:cs="Arial"/>
          <w:bCs/>
          <w:iCs/>
          <w:sz w:val="24"/>
          <w:szCs w:val="24"/>
        </w:rPr>
        <w:t xml:space="preserve">: </w:t>
      </w:r>
      <w:r w:rsidR="007D2986" w:rsidRPr="007E7972">
        <w:rPr>
          <w:rFonts w:ascii="Arial Narrow" w:hAnsi="Arial Narrow" w:cs="Arial"/>
          <w:bCs/>
          <w:iCs/>
          <w:sz w:val="24"/>
          <w:szCs w:val="24"/>
        </w:rPr>
        <w:t>Seguimiento al Currículo por cada Docente, Listados de Asistencias</w:t>
      </w:r>
    </w:p>
    <w:p w:rsidR="0074670F" w:rsidRPr="007E7972" w:rsidRDefault="0074670F"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Fuera del Aula</w:t>
      </w:r>
      <w:r w:rsidR="00DB3395" w:rsidRPr="007E7972">
        <w:rPr>
          <w:rFonts w:ascii="Arial Narrow" w:hAnsi="Arial Narrow" w:cs="Arial"/>
          <w:bCs/>
          <w:iCs/>
          <w:sz w:val="24"/>
          <w:szCs w:val="24"/>
        </w:rPr>
        <w:t>: Acompañamiento a los Estudiantes y Docentes, Reuniones con Padres de Familia</w:t>
      </w:r>
    </w:p>
    <w:p w:rsidR="0074670F" w:rsidRPr="007E7972" w:rsidRDefault="0074670F" w:rsidP="00294907">
      <w:pPr>
        <w:pStyle w:val="Prrafodelista"/>
        <w:rPr>
          <w:rFonts w:ascii="Arial Narrow" w:hAnsi="Arial Narrow" w:cs="Arial"/>
          <w:bCs/>
          <w:iCs/>
          <w:sz w:val="24"/>
          <w:szCs w:val="24"/>
        </w:rPr>
      </w:pPr>
    </w:p>
    <w:p w:rsidR="0074670F" w:rsidRDefault="0074670F" w:rsidP="006226A8">
      <w:pPr>
        <w:ind w:firstLine="708"/>
        <w:rPr>
          <w:rFonts w:ascii="Arial Narrow" w:hAnsi="Arial Narrow" w:cs="Arial"/>
          <w:lang w:val="es-CO"/>
        </w:rPr>
      </w:pPr>
    </w:p>
    <w:p w:rsidR="00436F79" w:rsidRDefault="00436F79" w:rsidP="006226A8">
      <w:pPr>
        <w:ind w:firstLine="708"/>
        <w:rPr>
          <w:rFonts w:ascii="Arial Narrow" w:hAnsi="Arial Narrow" w:cs="Arial"/>
          <w:lang w:val="es-CO"/>
        </w:rPr>
      </w:pPr>
    </w:p>
    <w:p w:rsidR="00436F79" w:rsidRDefault="00436F79" w:rsidP="006226A8">
      <w:pPr>
        <w:ind w:firstLine="708"/>
        <w:rPr>
          <w:rFonts w:ascii="Arial Narrow" w:hAnsi="Arial Narrow" w:cs="Arial"/>
          <w:lang w:val="es-CO"/>
        </w:rPr>
      </w:pPr>
    </w:p>
    <w:p w:rsidR="00436F79" w:rsidRDefault="00436F79" w:rsidP="006226A8">
      <w:pPr>
        <w:ind w:firstLine="708"/>
        <w:rPr>
          <w:rFonts w:ascii="Arial Narrow" w:hAnsi="Arial Narrow" w:cs="Arial"/>
          <w:lang w:val="es-CO"/>
        </w:rPr>
      </w:pPr>
    </w:p>
    <w:p w:rsidR="006226A8" w:rsidRPr="007E7972" w:rsidRDefault="006226A8" w:rsidP="006226A8">
      <w:pPr>
        <w:rPr>
          <w:rFonts w:ascii="Arial Narrow" w:hAnsi="Arial Narrow" w:cs="Arial"/>
          <w:b/>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39136" behindDoc="0" locked="0" layoutInCell="1" allowOverlap="1" wp14:anchorId="00B068E8" wp14:editId="0AB53CEA">
                <wp:simplePos x="0" y="0"/>
                <wp:positionH relativeFrom="column">
                  <wp:posOffset>335478</wp:posOffset>
                </wp:positionH>
                <wp:positionV relativeFrom="paragraph">
                  <wp:posOffset>3505</wp:posOffset>
                </wp:positionV>
                <wp:extent cx="6044416" cy="795647"/>
                <wp:effectExtent l="0" t="0" r="13970" b="24130"/>
                <wp:wrapNone/>
                <wp:docPr id="30749" name="30749 Rectángulo redondeado"/>
                <wp:cNvGraphicFramePr/>
                <a:graphic xmlns:a="http://schemas.openxmlformats.org/drawingml/2006/main">
                  <a:graphicData uri="http://schemas.microsoft.com/office/word/2010/wordprocessingShape">
                    <wps:wsp>
                      <wps:cNvSpPr/>
                      <wps:spPr>
                        <a:xfrm>
                          <a:off x="0" y="0"/>
                          <a:ext cx="6044416" cy="795647"/>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F11F98">
                            <w:pPr>
                              <w:jc w:val="both"/>
                              <w:rPr>
                                <w:rFonts w:ascii="Arial Narrow" w:hAnsi="Arial Narrow" w:cs="Arial"/>
                                <w:b/>
                                <w:lang w:val="es-MX"/>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F11F98">
                              <w:rPr>
                                <w:rFonts w:ascii="Arial Narrow" w:hAnsi="Arial Narrow" w:cs="Arial"/>
                                <w:lang w:val="es-CO"/>
                              </w:rPr>
                              <w:t>TOLIMA</w:t>
                            </w: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jc w:val="both"/>
                              <w:rPr>
                                <w:rFonts w:ascii="Arial Narrow" w:hAnsi="Arial Narrow" w:cs="Arial"/>
                                <w:b/>
                              </w:rPr>
                            </w:pPr>
                          </w:p>
                          <w:p w:rsidR="00DC62F5" w:rsidRPr="007E7972" w:rsidRDefault="00DC62F5" w:rsidP="00F11F98">
                            <w:pPr>
                              <w:jc w:val="both"/>
                              <w:rPr>
                                <w:rFonts w:ascii="Arial Narrow" w:eastAsia="MS PGothic" w:hAnsi="Arial Narrow" w:cs="Arial"/>
                                <w:b/>
                                <w:kern w:val="24"/>
                              </w:rPr>
                            </w:pPr>
                          </w:p>
                          <w:p w:rsidR="00DC62F5" w:rsidRPr="007E7972" w:rsidRDefault="00DC62F5" w:rsidP="00F11F98">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F11F9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F11F98">
                            <w:pPr>
                              <w:ind w:left="708"/>
                              <w:jc w:val="both"/>
                              <w:rPr>
                                <w:rFonts w:ascii="Arial Narrow" w:eastAsia="MS Mincho" w:hAnsi="Arial Narrow" w:cs="Arial"/>
                                <w:b/>
                                <w:bCs/>
                                <w:iCs/>
                              </w:rPr>
                            </w:pPr>
                          </w:p>
                          <w:p w:rsidR="00DC62F5" w:rsidRPr="000A5147" w:rsidRDefault="00DC62F5" w:rsidP="00F11F9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49 Rectángulo redondeado" o:spid="_x0000_s1079" style="position:absolute;left:0;text-align:left;margin-left:26.4pt;margin-top:.3pt;width:475.95pt;height:6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" fillcolor="white [3201]" strokecolor="#c0504d [3205]" strokeweight="2pt">
                <v:textbox>
                  <w:txbxContent>
                    <w:p w:rsidR="00DC62F5" w:rsidRPr="007E7972" w:rsidRDefault="00DC62F5" w:rsidP="00F11F98">
                      <w:pPr>
                        <w:jc w:val="both"/>
                        <w:rPr>
                          <w:rFonts w:ascii="Arial Narrow" w:hAnsi="Arial Narrow" w:cs="Arial"/>
                          <w:b/>
                          <w:lang w:val="es-MX"/>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F11F98">
                        <w:rPr>
                          <w:rFonts w:ascii="Arial Narrow" w:hAnsi="Arial Narrow" w:cs="Arial"/>
                          <w:lang w:val="es-CO"/>
                        </w:rPr>
                        <w:t>TOLIMA</w:t>
                      </w: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jc w:val="both"/>
                        <w:rPr>
                          <w:rFonts w:ascii="Arial Narrow" w:hAnsi="Arial Narrow" w:cs="Arial"/>
                          <w:b/>
                        </w:rPr>
                      </w:pPr>
                    </w:p>
                    <w:p w:rsidR="00DC62F5" w:rsidRPr="007E7972" w:rsidRDefault="00DC62F5" w:rsidP="00F11F98">
                      <w:pPr>
                        <w:jc w:val="both"/>
                        <w:rPr>
                          <w:rFonts w:ascii="Arial Narrow" w:eastAsia="MS PGothic" w:hAnsi="Arial Narrow" w:cs="Arial"/>
                          <w:b/>
                          <w:kern w:val="24"/>
                        </w:rPr>
                      </w:pPr>
                    </w:p>
                    <w:p w:rsidR="00DC62F5" w:rsidRPr="007E7972" w:rsidRDefault="00DC62F5" w:rsidP="00F11F98">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F11F9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F11F98">
                      <w:pPr>
                        <w:ind w:left="708"/>
                        <w:jc w:val="both"/>
                        <w:rPr>
                          <w:rFonts w:ascii="Arial Narrow" w:eastAsia="MS Mincho" w:hAnsi="Arial Narrow" w:cs="Arial"/>
                          <w:b/>
                          <w:bCs/>
                          <w:iCs/>
                        </w:rPr>
                      </w:pPr>
                    </w:p>
                    <w:p w:rsidR="00DC62F5" w:rsidRPr="000A5147" w:rsidRDefault="00DC62F5" w:rsidP="00F11F98">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ind w:firstLine="708"/>
        <w:jc w:val="both"/>
        <w:rPr>
          <w:rFonts w:ascii="Arial Narrow" w:eastAsia="MS Mincho" w:hAnsi="Arial Narrow" w:cs="Arial"/>
          <w:b/>
          <w:bCs/>
          <w:iCs/>
          <w:color w:val="632423"/>
        </w:rPr>
      </w:pPr>
    </w:p>
    <w:p w:rsidR="00294907" w:rsidRPr="007E7972" w:rsidRDefault="00015370"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SENA:</w:t>
      </w:r>
      <w:r w:rsidR="00BF5CDD" w:rsidRPr="007E7972">
        <w:rPr>
          <w:rFonts w:ascii="Arial Narrow" w:hAnsi="Arial Narrow" w:cs="Arial"/>
          <w:bCs/>
          <w:iCs/>
          <w:sz w:val="24"/>
          <w:szCs w:val="24"/>
        </w:rPr>
        <w:t xml:space="preserve"> ¿C</w:t>
      </w:r>
      <w:r w:rsidRPr="007E7972">
        <w:rPr>
          <w:rFonts w:ascii="Arial Narrow" w:hAnsi="Arial Narrow" w:cs="Arial"/>
          <w:bCs/>
          <w:iCs/>
          <w:sz w:val="24"/>
          <w:szCs w:val="24"/>
        </w:rPr>
        <w:t>ómo pretendo la no deserción si los ambientes no son favorables y aquí el docente es clave, porque él es quien enamora. Así se obliga el cambio en ambientes.</w:t>
      </w:r>
    </w:p>
    <w:p w:rsidR="00294907" w:rsidRPr="007E7972" w:rsidRDefault="00015370" w:rsidP="007008C5">
      <w:pPr>
        <w:pStyle w:val="Prrafodelista"/>
        <w:numPr>
          <w:ilvl w:val="0"/>
          <w:numId w:val="15"/>
        </w:numPr>
        <w:rPr>
          <w:rFonts w:ascii="Arial Narrow" w:hAnsi="Arial Narrow" w:cs="Arial"/>
          <w:bCs/>
          <w:iCs/>
          <w:sz w:val="24"/>
          <w:szCs w:val="24"/>
        </w:rPr>
      </w:pPr>
      <w:r w:rsidRPr="007E7972">
        <w:rPr>
          <w:rFonts w:ascii="Arial Narrow" w:hAnsi="Arial Narrow" w:cs="Arial"/>
          <w:sz w:val="24"/>
          <w:szCs w:val="24"/>
        </w:rPr>
        <w:t>Otra clave formación de docentes. SENA acaba de formar la escuela de formación de Instructores. Debemos pensar en la región en formación de docentes y crea</w:t>
      </w:r>
      <w:r w:rsidR="00294907" w:rsidRPr="007E7972">
        <w:rPr>
          <w:rFonts w:ascii="Arial Narrow" w:hAnsi="Arial Narrow" w:cs="Arial"/>
          <w:sz w:val="24"/>
          <w:szCs w:val="24"/>
        </w:rPr>
        <w:t>r ESCUELAS DE FORMACIÓN DOCENTE</w:t>
      </w:r>
    </w:p>
    <w:p w:rsidR="00015370" w:rsidRPr="007E7972" w:rsidRDefault="00015370" w:rsidP="007008C5">
      <w:pPr>
        <w:pStyle w:val="Prrafodelista"/>
        <w:numPr>
          <w:ilvl w:val="0"/>
          <w:numId w:val="15"/>
        </w:numPr>
        <w:rPr>
          <w:rFonts w:ascii="Arial Narrow" w:hAnsi="Arial Narrow" w:cs="Arial"/>
          <w:bCs/>
          <w:iCs/>
          <w:sz w:val="24"/>
          <w:szCs w:val="24"/>
        </w:rPr>
      </w:pPr>
      <w:r w:rsidRPr="007E7972">
        <w:rPr>
          <w:rFonts w:ascii="Arial Narrow" w:hAnsi="Arial Narrow" w:cs="Arial"/>
          <w:sz w:val="24"/>
          <w:szCs w:val="24"/>
        </w:rPr>
        <w:t>El acompañamiento, estableciendo procesos estratégicos alrededor de aspectos concretos. Dónde está el plan estratégico para afrontar los problemas y retos.</w:t>
      </w:r>
    </w:p>
    <w:p w:rsidR="001C4E42" w:rsidRPr="007E7972" w:rsidRDefault="001C4E42" w:rsidP="008C0525">
      <w:pPr>
        <w:pStyle w:val="Prrafodelista"/>
        <w:ind w:left="360"/>
        <w:contextualSpacing/>
        <w:jc w:val="both"/>
        <w:rPr>
          <w:rFonts w:ascii="Arial Narrow" w:hAnsi="Arial Narrow" w:cs="Arial"/>
          <w:sz w:val="24"/>
          <w:szCs w:val="24"/>
        </w:rPr>
      </w:pPr>
    </w:p>
    <w:p w:rsidR="006226A8" w:rsidRDefault="006226A8" w:rsidP="00AC308E">
      <w:pPr>
        <w:ind w:left="708"/>
        <w:rPr>
          <w:rFonts w:ascii="Arial Narrow" w:eastAsia="MS Mincho" w:hAnsi="Arial Narrow" w:cs="Arial"/>
          <w:b/>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41184" behindDoc="0" locked="0" layoutInCell="1" allowOverlap="1" wp14:anchorId="43394694" wp14:editId="0755686C">
                <wp:simplePos x="0" y="0"/>
                <wp:positionH relativeFrom="column">
                  <wp:posOffset>335478</wp:posOffset>
                </wp:positionH>
                <wp:positionV relativeFrom="paragraph">
                  <wp:posOffset>4767</wp:posOffset>
                </wp:positionV>
                <wp:extent cx="6044416" cy="973777"/>
                <wp:effectExtent l="0" t="0" r="13970" b="17145"/>
                <wp:wrapNone/>
                <wp:docPr id="30750" name="30750 Rectángulo redondeado"/>
                <wp:cNvGraphicFramePr/>
                <a:graphic xmlns:a="http://schemas.openxmlformats.org/drawingml/2006/main">
                  <a:graphicData uri="http://schemas.microsoft.com/office/word/2010/wordprocessingShape">
                    <wps:wsp>
                      <wps:cNvSpPr/>
                      <wps:spPr>
                        <a:xfrm>
                          <a:off x="0" y="0"/>
                          <a:ext cx="6044416" cy="973777"/>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F11F98" w:rsidRDefault="00DC62F5" w:rsidP="00F11F98">
                            <w:pPr>
                              <w:jc w:val="both"/>
                              <w:rPr>
                                <w:rFonts w:ascii="Arial Narrow" w:eastAsia="MS Mincho" w:hAnsi="Arial Narrow" w:cs="Arial"/>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F11F98">
                              <w:rPr>
                                <w:rFonts w:ascii="Arial Narrow" w:eastAsia="MS Mincho" w:hAnsi="Arial Narrow" w:cs="Arial"/>
                              </w:rPr>
                              <w:t>CAUCA</w:t>
                            </w:r>
                          </w:p>
                          <w:p w:rsidR="00DC62F5" w:rsidRPr="007E7972" w:rsidRDefault="00DC62F5" w:rsidP="00F11F98">
                            <w:pPr>
                              <w:jc w:val="both"/>
                              <w:rPr>
                                <w:rFonts w:ascii="Arial Narrow" w:hAnsi="Arial Narrow" w:cs="Arial"/>
                                <w:b/>
                                <w:lang w:val="es-CO"/>
                              </w:rPr>
                            </w:pPr>
                          </w:p>
                          <w:p w:rsidR="00DC62F5" w:rsidRPr="007E7972" w:rsidRDefault="00DC62F5" w:rsidP="00F11F98">
                            <w:pPr>
                              <w:jc w:val="both"/>
                              <w:rPr>
                                <w:rFonts w:ascii="Arial Narrow" w:hAnsi="Arial Narrow" w:cs="Arial"/>
                                <w:b/>
                                <w:lang w:val="es-MX"/>
                              </w:rPr>
                            </w:pP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jc w:val="both"/>
                              <w:rPr>
                                <w:rFonts w:ascii="Arial Narrow" w:hAnsi="Arial Narrow" w:cs="Arial"/>
                                <w:b/>
                              </w:rPr>
                            </w:pPr>
                          </w:p>
                          <w:p w:rsidR="00DC62F5" w:rsidRPr="007E7972" w:rsidRDefault="00DC62F5" w:rsidP="00F11F98">
                            <w:pPr>
                              <w:jc w:val="both"/>
                              <w:rPr>
                                <w:rFonts w:ascii="Arial Narrow" w:eastAsia="MS PGothic" w:hAnsi="Arial Narrow" w:cs="Arial"/>
                                <w:b/>
                                <w:kern w:val="24"/>
                              </w:rPr>
                            </w:pPr>
                          </w:p>
                          <w:p w:rsidR="00DC62F5" w:rsidRPr="007E7972" w:rsidRDefault="00DC62F5" w:rsidP="00F11F98">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F11F9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F11F98">
                            <w:pPr>
                              <w:ind w:left="708"/>
                              <w:jc w:val="both"/>
                              <w:rPr>
                                <w:rFonts w:ascii="Arial Narrow" w:eastAsia="MS Mincho" w:hAnsi="Arial Narrow" w:cs="Arial"/>
                                <w:b/>
                                <w:bCs/>
                                <w:iCs/>
                              </w:rPr>
                            </w:pPr>
                          </w:p>
                          <w:p w:rsidR="00DC62F5" w:rsidRPr="000A5147" w:rsidRDefault="00DC62F5" w:rsidP="00F11F9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50 Rectángulo redondeado" o:spid="_x0000_s1080" style="position:absolute;left:0;text-align:left;margin-left:26.4pt;margin-top:.4pt;width:475.95pt;height:76.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" fillcolor="white [3201]" strokecolor="#c0504d [3205]" strokeweight="2pt">
                <v:textbox>
                  <w:txbxContent>
                    <w:p w:rsidR="00DC62F5" w:rsidRPr="00F11F98" w:rsidRDefault="00DC62F5" w:rsidP="00F11F98">
                      <w:pPr>
                        <w:jc w:val="both"/>
                        <w:rPr>
                          <w:rFonts w:ascii="Arial Narrow" w:eastAsia="MS Mincho" w:hAnsi="Arial Narrow" w:cs="Arial"/>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F11F98">
                        <w:rPr>
                          <w:rFonts w:ascii="Arial Narrow" w:eastAsia="MS Mincho" w:hAnsi="Arial Narrow" w:cs="Arial"/>
                        </w:rPr>
                        <w:t>CAUCA</w:t>
                      </w:r>
                    </w:p>
                    <w:p w:rsidR="00DC62F5" w:rsidRPr="007E7972" w:rsidRDefault="00DC62F5" w:rsidP="00F11F98">
                      <w:pPr>
                        <w:jc w:val="both"/>
                        <w:rPr>
                          <w:rFonts w:ascii="Arial Narrow" w:hAnsi="Arial Narrow" w:cs="Arial"/>
                          <w:b/>
                          <w:lang w:val="es-CO"/>
                        </w:rPr>
                      </w:pPr>
                    </w:p>
                    <w:p w:rsidR="00DC62F5" w:rsidRPr="007E7972" w:rsidRDefault="00DC62F5" w:rsidP="00F11F98">
                      <w:pPr>
                        <w:jc w:val="both"/>
                        <w:rPr>
                          <w:rFonts w:ascii="Arial Narrow" w:hAnsi="Arial Narrow" w:cs="Arial"/>
                          <w:b/>
                          <w:lang w:val="es-MX"/>
                        </w:rPr>
                      </w:pP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jc w:val="both"/>
                        <w:rPr>
                          <w:rFonts w:ascii="Arial Narrow" w:hAnsi="Arial Narrow" w:cs="Arial"/>
                          <w:b/>
                        </w:rPr>
                      </w:pPr>
                    </w:p>
                    <w:p w:rsidR="00DC62F5" w:rsidRPr="007E7972" w:rsidRDefault="00DC62F5" w:rsidP="00F11F98">
                      <w:pPr>
                        <w:jc w:val="both"/>
                        <w:rPr>
                          <w:rFonts w:ascii="Arial Narrow" w:eastAsia="MS PGothic" w:hAnsi="Arial Narrow" w:cs="Arial"/>
                          <w:b/>
                          <w:kern w:val="24"/>
                        </w:rPr>
                      </w:pPr>
                    </w:p>
                    <w:p w:rsidR="00DC62F5" w:rsidRPr="007E7972" w:rsidRDefault="00DC62F5" w:rsidP="00F11F98">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F11F9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F11F98">
                      <w:pPr>
                        <w:ind w:left="708"/>
                        <w:jc w:val="both"/>
                        <w:rPr>
                          <w:rFonts w:ascii="Arial Narrow" w:eastAsia="MS Mincho" w:hAnsi="Arial Narrow" w:cs="Arial"/>
                          <w:b/>
                          <w:bCs/>
                          <w:iCs/>
                        </w:rPr>
                      </w:pPr>
                    </w:p>
                    <w:p w:rsidR="00DC62F5" w:rsidRPr="000A5147" w:rsidRDefault="00DC62F5" w:rsidP="00F11F98">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ind w:firstLine="708"/>
        <w:jc w:val="both"/>
        <w:rPr>
          <w:rFonts w:ascii="Arial Narrow" w:eastAsia="MS Mincho" w:hAnsi="Arial Narrow" w:cs="Arial"/>
          <w:b/>
          <w:bCs/>
          <w:iCs/>
          <w:color w:val="632423"/>
        </w:rPr>
      </w:pPr>
    </w:p>
    <w:p w:rsidR="006226A8" w:rsidRPr="007E7972" w:rsidRDefault="006226A8" w:rsidP="006226A8">
      <w:pPr>
        <w:tabs>
          <w:tab w:val="left" w:pos="257"/>
        </w:tabs>
        <w:spacing w:after="200" w:line="276" w:lineRule="auto"/>
        <w:contextualSpacing/>
        <w:rPr>
          <w:rFonts w:ascii="Arial Narrow" w:eastAsia="MS PGothic" w:hAnsi="Arial Narrow" w:cs="Arial"/>
          <w:b/>
          <w:kern w:val="24"/>
        </w:rPr>
      </w:pP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Estratificación de zonas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Participación activa de los entes territoriales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Creación del comité de (IES, FEM, IFTDH)</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Buscar mecanismos para la articulación de las entidades educativas.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Apoyo a la certificación de secretaria de educación MPl</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Continuidad proceso de articulación con estudiantes beneficiados de proyectos anteriores.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Mirada hacia el macizo Colombiano (Sur del Cauca)</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Revisar puntaje para créditos.</w:t>
      </w:r>
    </w:p>
    <w:p w:rsidR="00294907" w:rsidRPr="007E7972" w:rsidRDefault="007D3EB5"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 xml:space="preserve">Flexibilización y </w:t>
      </w:r>
      <w:r w:rsidR="00F31088" w:rsidRPr="007E7972">
        <w:rPr>
          <w:rFonts w:ascii="Arial Narrow" w:hAnsi="Arial Narrow" w:cs="Arial"/>
          <w:bCs/>
          <w:iCs/>
          <w:sz w:val="24"/>
          <w:szCs w:val="24"/>
        </w:rPr>
        <w:t>Mayor número de cupos en ICETEX</w:t>
      </w:r>
    </w:p>
    <w:p w:rsidR="00294907" w:rsidRPr="007E7972" w:rsidRDefault="007D3EB5"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F</w:t>
      </w:r>
      <w:r w:rsidR="00294907" w:rsidRPr="007E7972">
        <w:rPr>
          <w:rFonts w:ascii="Arial Narrow" w:hAnsi="Arial Narrow" w:cs="Arial"/>
          <w:bCs/>
          <w:iCs/>
          <w:sz w:val="24"/>
          <w:szCs w:val="24"/>
        </w:rPr>
        <w:t>ortalecimientos de los CERES.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Profesionalización de los TyT del Sena con la IES</w:t>
      </w:r>
    </w:p>
    <w:p w:rsidR="00294907" w:rsidRPr="007E7972" w:rsidRDefault="007C2109"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F</w:t>
      </w:r>
      <w:r w:rsidR="00294907" w:rsidRPr="007E7972">
        <w:rPr>
          <w:rFonts w:ascii="Arial Narrow" w:hAnsi="Arial Narrow" w:cs="Arial"/>
          <w:bCs/>
          <w:iCs/>
          <w:sz w:val="24"/>
          <w:szCs w:val="24"/>
        </w:rPr>
        <w:t>ortalecer las competencias de los docentes de la IEM.</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Crear un fondo especial d</w:t>
      </w:r>
      <w:r w:rsidR="00187F1D" w:rsidRPr="007E7972">
        <w:rPr>
          <w:rFonts w:ascii="Arial Narrow" w:hAnsi="Arial Narrow" w:cs="Arial"/>
          <w:bCs/>
          <w:iCs/>
          <w:sz w:val="24"/>
          <w:szCs w:val="24"/>
        </w:rPr>
        <w:t>e articulación para el sur del D</w:t>
      </w:r>
      <w:r w:rsidRPr="007E7972">
        <w:rPr>
          <w:rFonts w:ascii="Arial Narrow" w:hAnsi="Arial Narrow" w:cs="Arial"/>
          <w:bCs/>
          <w:iCs/>
          <w:sz w:val="24"/>
          <w:szCs w:val="24"/>
        </w:rPr>
        <w:t>epartamento del Cauca.</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Fortalecer nuestros Docentes en competencias generales para que esto se refleje en la educación de nuestros jóvenes. Pero se requiere un mecanismo para que los sindicatos y docentes se comprometan con la calidad de la educación.</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Se requiere fundamentación pedagógica.</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Visualizar las experiencias educativas basadas en pedagogías comunitarias y todo lo que se realiza en las regiones (Dinámicas regionales que no se han tenido en cuenta)</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Se requiere que los procesos de articulación entre la media y la educación superior se fortalezca que se convierta en una política nacional que permita cada año apropiar recursos para que cada año estén las convocatorias. Pero también se requiere que la sec. Educación municipal y departamental deben hacer parte de esta estrategia, apropiar por recursos.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lastRenderedPageBreak/>
        <w:t>Se requiere fortalecimiento de la infraestructura en los IEMs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Establecimiento de convenios entre la educación formal para el trabajo- SENA y las IES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 xml:space="preserve">Establecer un mecanismo de flexibilización para acceso a la educación con pruebas ICFES para que los estudiantes del Cauca tengan mayor acceso a los créditos y convenios. </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Procesos pertinentes de formación y codificación docente.</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Enfoques y modelos pedagógicos pertinentes y flexibles a los contextos culturales e interétnicos rurales y urbanos.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Procesos de trazabilidad de educación.</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Armonía institucional MEN y Min. Trabajo en la formación por competencias.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Inclusión de la cátedra de economía solidaria.</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Regulación de la educación técnica.</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Flexibilidad en tazas técnicas docentes alumnos.</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Inclusión de la empresa privada para inversión en la educación.</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Concurso de áreas técnicas para docentes en IEM</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Fondos departamentales de emprendimiento.</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Procesos pertinentes a codificación docente.</w:t>
      </w:r>
    </w:p>
    <w:p w:rsidR="00294907" w:rsidRPr="007E7972" w:rsidRDefault="00294907" w:rsidP="007008C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Enfoques y modelos, pedagogías pertinentes y flexibles en contexto rural y urbano.</w:t>
      </w:r>
    </w:p>
    <w:p w:rsidR="00294907" w:rsidRPr="007E7972" w:rsidRDefault="00294907" w:rsidP="00294907">
      <w:pPr>
        <w:pStyle w:val="Prrafodelista"/>
        <w:rPr>
          <w:rFonts w:ascii="Arial Narrow" w:hAnsi="Arial Narrow" w:cs="Arial"/>
          <w:sz w:val="24"/>
          <w:szCs w:val="24"/>
        </w:rPr>
      </w:pPr>
    </w:p>
    <w:p w:rsidR="006226A8" w:rsidRPr="007E7972" w:rsidRDefault="006226A8" w:rsidP="006226A8">
      <w:pPr>
        <w:rPr>
          <w:rFonts w:ascii="Arial Narrow" w:hAnsi="Arial Narrow" w:cs="Arial"/>
          <w:b/>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43232" behindDoc="0" locked="0" layoutInCell="1" allowOverlap="1" wp14:anchorId="5125115C" wp14:editId="1617EA6A">
                <wp:simplePos x="0" y="0"/>
                <wp:positionH relativeFrom="column">
                  <wp:posOffset>335478</wp:posOffset>
                </wp:positionH>
                <wp:positionV relativeFrom="paragraph">
                  <wp:posOffset>2771</wp:posOffset>
                </wp:positionV>
                <wp:extent cx="6044416" cy="855023"/>
                <wp:effectExtent l="0" t="0" r="13970" b="21590"/>
                <wp:wrapNone/>
                <wp:docPr id="30751" name="30751 Rectángulo redondeado"/>
                <wp:cNvGraphicFramePr/>
                <a:graphic xmlns:a="http://schemas.openxmlformats.org/drawingml/2006/main">
                  <a:graphicData uri="http://schemas.microsoft.com/office/word/2010/wordprocessingShape">
                    <wps:wsp>
                      <wps:cNvSpPr/>
                      <wps:spPr>
                        <a:xfrm>
                          <a:off x="0" y="0"/>
                          <a:ext cx="6044416" cy="855023"/>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7E7972" w:rsidRDefault="00DC62F5" w:rsidP="00F11F98">
                            <w:pPr>
                              <w:jc w:val="both"/>
                              <w:rPr>
                                <w:rFonts w:ascii="Arial Narrow" w:eastAsia="MS Mincho" w:hAnsi="Arial Narrow" w:cs="Arial"/>
                                <w:b/>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F11F98">
                              <w:rPr>
                                <w:rFonts w:ascii="Arial Narrow" w:eastAsia="MS Mincho" w:hAnsi="Arial Narrow" w:cs="Arial"/>
                                <w:bCs/>
                                <w:iCs/>
                              </w:rPr>
                              <w:t>ATLÁNTICO</w:t>
                            </w:r>
                          </w:p>
                          <w:p w:rsidR="00DC62F5" w:rsidRPr="007E7972" w:rsidRDefault="00DC62F5" w:rsidP="00F11F98">
                            <w:pPr>
                              <w:jc w:val="both"/>
                              <w:rPr>
                                <w:rFonts w:ascii="Arial Narrow" w:hAnsi="Arial Narrow" w:cs="Arial"/>
                                <w:b/>
                                <w:lang w:val="es-CO"/>
                              </w:rPr>
                            </w:pPr>
                          </w:p>
                          <w:p w:rsidR="00DC62F5" w:rsidRPr="007E7972" w:rsidRDefault="00DC62F5" w:rsidP="00F11F98">
                            <w:pPr>
                              <w:jc w:val="both"/>
                              <w:rPr>
                                <w:rFonts w:ascii="Arial Narrow" w:hAnsi="Arial Narrow" w:cs="Arial"/>
                                <w:b/>
                                <w:lang w:val="es-MX"/>
                              </w:rPr>
                            </w:pP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jc w:val="both"/>
                              <w:rPr>
                                <w:rFonts w:ascii="Arial Narrow" w:hAnsi="Arial Narrow" w:cs="Arial"/>
                                <w:b/>
                              </w:rPr>
                            </w:pPr>
                          </w:p>
                          <w:p w:rsidR="00DC62F5" w:rsidRPr="007E7972" w:rsidRDefault="00DC62F5" w:rsidP="00F11F98">
                            <w:pPr>
                              <w:jc w:val="both"/>
                              <w:rPr>
                                <w:rFonts w:ascii="Arial Narrow" w:eastAsia="MS PGothic" w:hAnsi="Arial Narrow" w:cs="Arial"/>
                                <w:b/>
                                <w:kern w:val="24"/>
                              </w:rPr>
                            </w:pPr>
                          </w:p>
                          <w:p w:rsidR="00DC62F5" w:rsidRPr="007E7972" w:rsidRDefault="00DC62F5" w:rsidP="00F11F98">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F11F9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F11F98">
                            <w:pPr>
                              <w:ind w:left="708"/>
                              <w:jc w:val="both"/>
                              <w:rPr>
                                <w:rFonts w:ascii="Arial Narrow" w:eastAsia="MS Mincho" w:hAnsi="Arial Narrow" w:cs="Arial"/>
                                <w:b/>
                                <w:bCs/>
                                <w:iCs/>
                              </w:rPr>
                            </w:pPr>
                          </w:p>
                          <w:p w:rsidR="00DC62F5" w:rsidRPr="000A5147" w:rsidRDefault="00DC62F5" w:rsidP="00F11F9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751 Rectángulo redondeado" o:spid="_x0000_s1081" style="position:absolute;left:0;text-align:left;margin-left:26.4pt;margin-top:.2pt;width:475.95pt;height:6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" fillcolor="white [3201]" strokecolor="#c0504d [3205]" strokeweight="2pt">
                <v:textbox>
                  <w:txbxContent>
                    <w:p w:rsidR="00DC62F5" w:rsidRPr="007E7972" w:rsidRDefault="00DC62F5" w:rsidP="00F11F98">
                      <w:pPr>
                        <w:jc w:val="both"/>
                        <w:rPr>
                          <w:rFonts w:ascii="Arial Narrow" w:eastAsia="MS Mincho" w:hAnsi="Arial Narrow" w:cs="Arial"/>
                          <w:b/>
                        </w:rPr>
                      </w:pPr>
                      <w:r w:rsidRPr="006226A8">
                        <w:rPr>
                          <w:rFonts w:asciiTheme="majorHAnsi" w:hAnsiTheme="majorHAnsi" w:cs="Arial"/>
                          <w:b/>
                          <w:bCs/>
                          <w:color w:val="002060"/>
                          <w:sz w:val="28"/>
                        </w:rPr>
                        <w:t>¿QUÉ ESTRATEGIAS SE REQUIEREN PARA FORTALECER LA EDUCACIÓN BÁSICA, MEDIA Y SU TRÁNSITO A LA EDUCACIÓN TERCIARIA?</w:t>
                      </w:r>
                      <w:r>
                        <w:rPr>
                          <w:rFonts w:ascii="Arial Narrow" w:hAnsi="Arial Narrow" w:cs="Arial"/>
                          <w:b/>
                        </w:rPr>
                        <w:t xml:space="preserve"> </w:t>
                      </w:r>
                      <w:r w:rsidRPr="00F11F98">
                        <w:rPr>
                          <w:rFonts w:ascii="Arial Narrow" w:eastAsia="MS Mincho" w:hAnsi="Arial Narrow" w:cs="Arial"/>
                          <w:bCs/>
                          <w:iCs/>
                        </w:rPr>
                        <w:t>ATLÁNTICO</w:t>
                      </w:r>
                    </w:p>
                    <w:p w:rsidR="00DC62F5" w:rsidRPr="007E7972" w:rsidRDefault="00DC62F5" w:rsidP="00F11F98">
                      <w:pPr>
                        <w:jc w:val="both"/>
                        <w:rPr>
                          <w:rFonts w:ascii="Arial Narrow" w:hAnsi="Arial Narrow" w:cs="Arial"/>
                          <w:b/>
                          <w:lang w:val="es-CO"/>
                        </w:rPr>
                      </w:pPr>
                    </w:p>
                    <w:p w:rsidR="00DC62F5" w:rsidRPr="007E7972" w:rsidRDefault="00DC62F5" w:rsidP="00F11F98">
                      <w:pPr>
                        <w:jc w:val="both"/>
                        <w:rPr>
                          <w:rFonts w:ascii="Arial Narrow" w:hAnsi="Arial Narrow" w:cs="Arial"/>
                          <w:b/>
                          <w:lang w:val="es-MX"/>
                        </w:rPr>
                      </w:pP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contextualSpacing/>
                        <w:jc w:val="both"/>
                        <w:rPr>
                          <w:rFonts w:ascii="Arial Narrow" w:hAnsi="Arial Narrow" w:cs="Arial"/>
                          <w:b/>
                          <w:lang w:val="es-MX"/>
                        </w:rPr>
                      </w:pPr>
                    </w:p>
                    <w:p w:rsidR="00DC62F5" w:rsidRPr="007E7972" w:rsidRDefault="00DC62F5" w:rsidP="00F11F98">
                      <w:pPr>
                        <w:jc w:val="both"/>
                        <w:rPr>
                          <w:rFonts w:ascii="Arial Narrow" w:hAnsi="Arial Narrow" w:cs="Arial"/>
                          <w:b/>
                        </w:rPr>
                      </w:pPr>
                    </w:p>
                    <w:p w:rsidR="00DC62F5" w:rsidRPr="007E7972" w:rsidRDefault="00DC62F5" w:rsidP="00F11F98">
                      <w:pPr>
                        <w:jc w:val="both"/>
                        <w:rPr>
                          <w:rFonts w:ascii="Arial Narrow" w:eastAsia="MS PGothic" w:hAnsi="Arial Narrow" w:cs="Arial"/>
                          <w:b/>
                          <w:kern w:val="24"/>
                        </w:rPr>
                      </w:pPr>
                    </w:p>
                    <w:p w:rsidR="00DC62F5" w:rsidRPr="007E7972" w:rsidRDefault="00DC62F5" w:rsidP="00F11F98">
                      <w:pPr>
                        <w:tabs>
                          <w:tab w:val="left" w:pos="257"/>
                        </w:tabs>
                        <w:spacing w:after="200" w:line="276" w:lineRule="auto"/>
                        <w:ind w:left="257"/>
                        <w:contextualSpacing/>
                        <w:jc w:val="both"/>
                        <w:rPr>
                          <w:rFonts w:ascii="Arial Narrow" w:eastAsia="MS PGothic" w:hAnsi="Arial Narrow" w:cs="Arial"/>
                          <w:b/>
                          <w:kern w:val="24"/>
                        </w:rPr>
                      </w:pPr>
                    </w:p>
                    <w:p w:rsidR="00DC62F5" w:rsidRPr="007E7972" w:rsidRDefault="00DC62F5" w:rsidP="00F11F98">
                      <w:pPr>
                        <w:tabs>
                          <w:tab w:val="left" w:pos="257"/>
                        </w:tabs>
                        <w:spacing w:after="200" w:line="276" w:lineRule="auto"/>
                        <w:contextualSpacing/>
                        <w:jc w:val="both"/>
                        <w:rPr>
                          <w:rFonts w:ascii="Arial Narrow" w:eastAsia="MS Mincho" w:hAnsi="Arial Narrow" w:cs="Arial"/>
                          <w:b/>
                          <w:bCs/>
                          <w:iCs/>
                        </w:rPr>
                      </w:pPr>
                    </w:p>
                    <w:p w:rsidR="00DC62F5" w:rsidRPr="007E7972" w:rsidRDefault="00DC62F5" w:rsidP="00F11F98">
                      <w:pPr>
                        <w:ind w:left="708"/>
                        <w:jc w:val="both"/>
                        <w:rPr>
                          <w:rFonts w:ascii="Arial Narrow" w:eastAsia="MS Mincho" w:hAnsi="Arial Narrow" w:cs="Arial"/>
                          <w:b/>
                          <w:bCs/>
                          <w:iCs/>
                        </w:rPr>
                      </w:pPr>
                    </w:p>
                    <w:p w:rsidR="00DC62F5" w:rsidRPr="000A5147" w:rsidRDefault="00DC62F5" w:rsidP="00F11F98">
                      <w:pPr>
                        <w:jc w:val="both"/>
                      </w:pP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Pr="007E7972" w:rsidRDefault="006226A8" w:rsidP="006226A8">
      <w:pPr>
        <w:ind w:firstLine="708"/>
        <w:jc w:val="both"/>
        <w:rPr>
          <w:rFonts w:ascii="Arial Narrow" w:eastAsia="MS Mincho" w:hAnsi="Arial Narrow" w:cs="Arial"/>
          <w:b/>
          <w:bCs/>
          <w:iCs/>
          <w:color w:val="632423"/>
        </w:rPr>
      </w:pPr>
    </w:p>
    <w:p w:rsidR="0057012C" w:rsidRPr="007E7972" w:rsidRDefault="0057012C" w:rsidP="00294907">
      <w:pPr>
        <w:pStyle w:val="Prrafodelista"/>
        <w:rPr>
          <w:rFonts w:ascii="Arial Narrow" w:hAnsi="Arial Narrow" w:cs="Arial"/>
          <w:sz w:val="24"/>
          <w:szCs w:val="24"/>
        </w:rPr>
      </w:pP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Desarrollar estrategias de intervención para lo vocacional</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Reinvertir los recursos o subsidios en la implementación de infraestructura e insumos. </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Desarrollar procesos de formación ciudadana</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Acercamiento del sector productivo al educativo y viceversa</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Articulación de los municipios con los programas del Ministerio de Educación</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Integrar a los padres de familia en el proceso de educación</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Plantear estrategias para propender la educación superior gratuita</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Ayudar en orientación de estudiantes para que disminuya el índice de deserción </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Instituciones de educación media con mejores recursos </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Garantizar los recursos del MEN para el desarrollo de programas de articulación, infraestructuras y talento humano</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Formalizar estrategias en agendas de competitividad</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Fortalecer los valores en los estudiantes enfocados a una buena actitud y aptitud de servicio a la comunidad y al sector productivo</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Fortalecer el trabajo sistémico integral</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Articular los procesos de formación y desarrollo de competencias</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Modernizar la infraestructura de acuerdo a las necesidades de la articulación</w:t>
      </w:r>
    </w:p>
    <w:p w:rsidR="00DD350A" w:rsidRPr="007E7972"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Fortalecer la orientación vocacional que están bastante deficitarios, mínimo debe implementarse desde 9° para descubrir las expectativas de los jóvenes. </w:t>
      </w:r>
    </w:p>
    <w:p w:rsidR="00436F79" w:rsidRDefault="00DD350A" w:rsidP="007008C5">
      <w:pPr>
        <w:pStyle w:val="Prrafodelista"/>
        <w:numPr>
          <w:ilvl w:val="0"/>
          <w:numId w:val="14"/>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Garantizar una salida ocupacional al egresado de articulación</w:t>
      </w:r>
    </w:p>
    <w:p w:rsidR="00436F79" w:rsidRPr="00436F79" w:rsidRDefault="00DD350A" w:rsidP="007008C5">
      <w:pPr>
        <w:pStyle w:val="Prrafodelista"/>
        <w:numPr>
          <w:ilvl w:val="0"/>
          <w:numId w:val="14"/>
        </w:numPr>
        <w:jc w:val="both"/>
        <w:rPr>
          <w:rFonts w:ascii="Arial Narrow" w:eastAsia="MS Mincho" w:hAnsi="Arial Narrow" w:cs="Arial"/>
          <w:bCs/>
          <w:iCs/>
          <w:sz w:val="24"/>
          <w:szCs w:val="24"/>
        </w:rPr>
      </w:pPr>
      <w:r w:rsidRPr="00436F79">
        <w:rPr>
          <w:rFonts w:ascii="Arial Narrow" w:eastAsia="MS Mincho" w:hAnsi="Arial Narrow" w:cs="Arial"/>
          <w:bCs/>
          <w:iCs/>
          <w:sz w:val="24"/>
          <w:szCs w:val="24"/>
        </w:rPr>
        <w:t>Mayor compromiso por parte de las instituciones.</w:t>
      </w:r>
      <w:r w:rsidR="00436F79" w:rsidRPr="00436F79">
        <w:rPr>
          <w:rFonts w:ascii="Arial Narrow" w:hAnsi="Arial Narrow" w:cs="Arial"/>
          <w:b/>
        </w:rPr>
        <w:br w:type="page"/>
      </w:r>
    </w:p>
    <w:p w:rsidR="006226A8" w:rsidRPr="007E7972" w:rsidRDefault="006226A8" w:rsidP="006226A8">
      <w:pPr>
        <w:rPr>
          <w:rFonts w:ascii="Arial Narrow" w:hAnsi="Arial Narrow" w:cs="Arial"/>
          <w:b/>
        </w:rPr>
      </w:pPr>
    </w:p>
    <w:p w:rsidR="006226A8" w:rsidRDefault="006226A8" w:rsidP="006226A8">
      <w:pPr>
        <w:ind w:left="165"/>
        <w:jc w:val="both"/>
        <w:rPr>
          <w:rFonts w:ascii="Arial Narrow" w:eastAsia="MS Mincho" w:hAnsi="Arial Narrow" w:cs="Arial"/>
          <w:b/>
          <w:bCs/>
          <w:iCs/>
          <w:lang w:val="es-CO"/>
        </w:rPr>
      </w:pPr>
      <w:r>
        <w:rPr>
          <w:rFonts w:ascii="Arial" w:hAnsi="Arial" w:cs="Arial"/>
          <w:b/>
          <w:bCs/>
          <w:noProof/>
          <w:lang w:val="es-CO" w:eastAsia="es-CO"/>
        </w:rPr>
        <mc:AlternateContent>
          <mc:Choice Requires="wps">
            <w:drawing>
              <wp:anchor distT="0" distB="0" distL="114300" distR="114300" simplePos="0" relativeHeight="251745280" behindDoc="0" locked="0" layoutInCell="1" allowOverlap="1" wp14:anchorId="3CBFD2AD" wp14:editId="26020034">
                <wp:simplePos x="0" y="0"/>
                <wp:positionH relativeFrom="column">
                  <wp:posOffset>335478</wp:posOffset>
                </wp:positionH>
                <wp:positionV relativeFrom="paragraph">
                  <wp:posOffset>4379</wp:posOffset>
                </wp:positionV>
                <wp:extent cx="6044416" cy="510639"/>
                <wp:effectExtent l="0" t="0" r="13970" b="22860"/>
                <wp:wrapNone/>
                <wp:docPr id="32" name="32 Rectángulo redondeado"/>
                <wp:cNvGraphicFramePr/>
                <a:graphic xmlns:a="http://schemas.openxmlformats.org/drawingml/2006/main">
                  <a:graphicData uri="http://schemas.microsoft.com/office/word/2010/wordprocessingShape">
                    <wps:wsp>
                      <wps:cNvSpPr/>
                      <wps:spPr>
                        <a:xfrm>
                          <a:off x="0" y="0"/>
                          <a:ext cx="6044416" cy="510639"/>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DC62F5" w:rsidRPr="000A5147" w:rsidRDefault="00DC62F5" w:rsidP="006226A8">
                            <w:r>
                              <w:rPr>
                                <w:rFonts w:asciiTheme="majorHAnsi" w:hAnsiTheme="majorHAnsi" w:cs="Arial"/>
                                <w:b/>
                                <w:bCs/>
                                <w:color w:val="002060"/>
                                <w:sz w:val="28"/>
                              </w:rPr>
                              <w:t xml:space="preserve">CONCLUSIONES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2 Rectángulo redondeado" o:spid="_x0000_s1082" style="position:absolute;left:0;text-align:left;margin-left:26.4pt;margin-top:.35pt;width:475.95pt;height:4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" fillcolor="white [3201]" strokecolor="#c0504d [3205]" strokeweight="2pt">
                <v:textbox>
                  <w:txbxContent>
                    <w:p w:rsidR="00DC62F5" w:rsidRPr="000A5147" w:rsidRDefault="00DC62F5" w:rsidP="006226A8">
                      <w:r>
                        <w:rPr>
                          <w:rFonts w:asciiTheme="majorHAnsi" w:hAnsiTheme="majorHAnsi" w:cs="Arial"/>
                          <w:b/>
                          <w:bCs/>
                          <w:color w:val="002060"/>
                          <w:sz w:val="28"/>
                        </w:rPr>
                        <w:t xml:space="preserve">CONCLUSIONES </w:t>
                      </w:r>
                    </w:p>
                  </w:txbxContent>
                </v:textbox>
              </v:roundrect>
            </w:pict>
          </mc:Fallback>
        </mc:AlternateContent>
      </w: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6226A8" w:rsidRDefault="006226A8" w:rsidP="006226A8">
      <w:pPr>
        <w:ind w:left="165"/>
        <w:jc w:val="both"/>
        <w:rPr>
          <w:rFonts w:ascii="Arial Narrow" w:eastAsia="MS Mincho" w:hAnsi="Arial Narrow" w:cs="Arial"/>
          <w:b/>
          <w:bCs/>
          <w:iCs/>
          <w:lang w:val="es-CO"/>
        </w:rPr>
      </w:pPr>
    </w:p>
    <w:p w:rsidR="00990731" w:rsidRPr="00990731" w:rsidRDefault="00990731" w:rsidP="00990731">
      <w:pPr>
        <w:pStyle w:val="Prrafodelista"/>
        <w:ind w:left="708"/>
        <w:rPr>
          <w:rFonts w:asciiTheme="majorHAnsi" w:hAnsiTheme="majorHAnsi" w:cs="Arial"/>
          <w:b/>
          <w:bCs/>
          <w:color w:val="002060"/>
          <w:sz w:val="28"/>
        </w:rPr>
      </w:pPr>
      <w:r w:rsidRPr="00293363">
        <w:rPr>
          <w:rFonts w:asciiTheme="majorHAnsi" w:hAnsiTheme="majorHAnsi" w:cs="Arial"/>
          <w:b/>
          <w:bCs/>
          <w:color w:val="002060"/>
          <w:sz w:val="28"/>
        </w:rPr>
        <w:t>Presentación MEN sobre el fortalecimiento de la educación media y su tránsito a la educación terciaria</w:t>
      </w:r>
      <w:r>
        <w:rPr>
          <w:rFonts w:asciiTheme="majorHAnsi" w:hAnsiTheme="majorHAnsi" w:cs="Arial"/>
          <w:b/>
          <w:bCs/>
          <w:color w:val="002060"/>
          <w:sz w:val="28"/>
        </w:rPr>
        <w:t>..</w:t>
      </w:r>
    </w:p>
    <w:p w:rsidR="00990731" w:rsidRDefault="00990731" w:rsidP="007B5CD7">
      <w:pPr>
        <w:pStyle w:val="Prrafodelista"/>
        <w:rPr>
          <w:rFonts w:asciiTheme="majorHAnsi" w:hAnsiTheme="majorHAnsi" w:cs="Arial"/>
          <w:b/>
          <w:bCs/>
          <w:color w:val="002060"/>
          <w:sz w:val="28"/>
        </w:rPr>
      </w:pPr>
    </w:p>
    <w:p w:rsidR="007B5CD7" w:rsidRDefault="007B5CD7" w:rsidP="007B5CD7">
      <w:pPr>
        <w:pStyle w:val="Prrafodelista"/>
        <w:rPr>
          <w:rFonts w:asciiTheme="majorHAnsi" w:hAnsiTheme="majorHAnsi" w:cs="Arial"/>
          <w:b/>
          <w:bCs/>
          <w:color w:val="002060"/>
          <w:sz w:val="28"/>
        </w:rPr>
      </w:pPr>
      <w:r>
        <w:rPr>
          <w:rFonts w:asciiTheme="majorHAnsi" w:hAnsiTheme="majorHAnsi" w:cs="Arial"/>
          <w:b/>
          <w:bCs/>
          <w:color w:val="002060"/>
          <w:sz w:val="28"/>
        </w:rPr>
        <w:t>Retos y desafíos:</w:t>
      </w:r>
    </w:p>
    <w:p w:rsidR="007B5CD7" w:rsidRDefault="007B5CD7" w:rsidP="007B5CD7">
      <w:pPr>
        <w:pStyle w:val="Prrafodelista"/>
        <w:rPr>
          <w:rFonts w:asciiTheme="majorHAnsi" w:hAnsiTheme="majorHAnsi" w:cs="Arial"/>
          <w:b/>
          <w:bCs/>
          <w:color w:val="002060"/>
          <w:sz w:val="28"/>
        </w:rPr>
      </w:pPr>
    </w:p>
    <w:p w:rsidR="007B5CD7" w:rsidRPr="00074439" w:rsidRDefault="007B5CD7" w:rsidP="007B5CD7">
      <w:pPr>
        <w:pStyle w:val="Default"/>
        <w:numPr>
          <w:ilvl w:val="0"/>
          <w:numId w:val="50"/>
        </w:numPr>
        <w:jc w:val="both"/>
        <w:rPr>
          <w:rFonts w:ascii="Arial Narrow" w:hAnsi="Arial Narrow"/>
          <w:b/>
        </w:rPr>
      </w:pPr>
      <w:r w:rsidRPr="00074439">
        <w:rPr>
          <w:rFonts w:ascii="Arial Narrow" w:hAnsi="Arial Narrow"/>
          <w:b/>
          <w:bCs/>
          <w:lang w:val="es-ES_tradnl"/>
        </w:rPr>
        <w:t>Conceptualización de la política de modernización de la educación media</w:t>
      </w:r>
    </w:p>
    <w:p w:rsidR="00990731" w:rsidRPr="00074439" w:rsidRDefault="00990731" w:rsidP="00990731">
      <w:pPr>
        <w:pStyle w:val="Default"/>
        <w:ind w:left="1080"/>
        <w:jc w:val="both"/>
        <w:rPr>
          <w:rFonts w:ascii="Arial Narrow" w:hAnsi="Arial Narrow"/>
          <w:b/>
          <w:bCs/>
          <w:lang w:val="es-ES_tradnl"/>
        </w:rPr>
      </w:pPr>
      <w:r w:rsidRPr="00074439">
        <w:rPr>
          <w:rFonts w:ascii="Arial Narrow" w:hAnsi="Arial Narrow"/>
        </w:rPr>
        <w:t xml:space="preserve">La Modernización de la Educación Media debe contribuir a tres grandes propósitos nacionales: </w:t>
      </w:r>
      <w:r w:rsidRPr="00074439">
        <w:rPr>
          <w:rFonts w:ascii="Arial Narrow" w:hAnsi="Arial Narrow"/>
          <w:b/>
          <w:bCs/>
          <w:i/>
          <w:iCs/>
        </w:rPr>
        <w:t>la equidad y la cohesión social, la paz justa y duradera, y la generación de una economía competitiva y generadora de riqueza socialmente compartida</w:t>
      </w:r>
      <w:r w:rsidRPr="00074439">
        <w:rPr>
          <w:rFonts w:ascii="Arial Narrow" w:hAnsi="Arial Narrow"/>
        </w:rPr>
        <w:t xml:space="preserve">. Esto implica mejorar las oportunidades reales de acceso, permanencia y terminación de este nivel escolar para la población joven que actualmente no asiste o abandona antes de finalizar el ciclo educativo. </w:t>
      </w:r>
      <w:r w:rsidRPr="00074439">
        <w:rPr>
          <w:rFonts w:ascii="Arial Narrow" w:hAnsi="Arial Narrow"/>
          <w:b/>
          <w:bCs/>
          <w:lang w:val="es-ES_tradnl"/>
        </w:rPr>
        <w:t xml:space="preserve"> </w:t>
      </w:r>
    </w:p>
    <w:p w:rsidR="00990731" w:rsidRPr="00074439" w:rsidRDefault="00990731" w:rsidP="00990731">
      <w:pPr>
        <w:pStyle w:val="Default"/>
        <w:ind w:left="1080"/>
        <w:jc w:val="both"/>
        <w:rPr>
          <w:rFonts w:ascii="Arial Narrow" w:hAnsi="Arial Narrow"/>
          <w:lang w:val="es-ES_tradnl"/>
        </w:rPr>
      </w:pPr>
    </w:p>
    <w:p w:rsidR="007B5CD7" w:rsidRPr="00074439" w:rsidRDefault="007B5CD7" w:rsidP="007B5CD7">
      <w:pPr>
        <w:pStyle w:val="Default"/>
        <w:numPr>
          <w:ilvl w:val="0"/>
          <w:numId w:val="50"/>
        </w:numPr>
        <w:jc w:val="both"/>
        <w:rPr>
          <w:rFonts w:ascii="Arial Narrow" w:hAnsi="Arial Narrow"/>
          <w:b/>
        </w:rPr>
      </w:pPr>
      <w:r w:rsidRPr="00074439">
        <w:rPr>
          <w:rFonts w:ascii="Arial Narrow" w:hAnsi="Arial Narrow"/>
        </w:rPr>
        <w:t>Fortalecimiento de la Educación Media y Tránsito a la Educación</w:t>
      </w:r>
      <w:r w:rsidRPr="00074439">
        <w:rPr>
          <w:rFonts w:ascii="Arial Narrow" w:hAnsi="Arial Narrow"/>
          <w:b/>
        </w:rPr>
        <w:t xml:space="preserve"> Terciaria. </w:t>
      </w:r>
    </w:p>
    <w:p w:rsidR="00990731" w:rsidRPr="00074439" w:rsidRDefault="00990731" w:rsidP="00990731">
      <w:pPr>
        <w:pStyle w:val="Prrafodelista"/>
        <w:autoSpaceDE w:val="0"/>
        <w:autoSpaceDN w:val="0"/>
        <w:adjustRightInd w:val="0"/>
        <w:ind w:left="1080"/>
        <w:rPr>
          <w:rFonts w:ascii="Arial Narrow" w:hAnsi="Arial Narrow" w:cs="Arial"/>
          <w:b/>
          <w:bCs/>
          <w:color w:val="000000"/>
          <w:sz w:val="24"/>
          <w:szCs w:val="24"/>
        </w:rPr>
      </w:pPr>
      <w:r w:rsidRPr="00074439">
        <w:rPr>
          <w:rFonts w:ascii="Arial Narrow" w:hAnsi="Arial Narrow" w:cs="Arial"/>
          <w:b/>
          <w:bCs/>
          <w:color w:val="000000"/>
          <w:sz w:val="24"/>
          <w:szCs w:val="24"/>
        </w:rPr>
        <w:t xml:space="preserve">Este proyecto tiene como objetivo general: </w:t>
      </w:r>
    </w:p>
    <w:p w:rsidR="00990731" w:rsidRPr="00074439" w:rsidRDefault="00990731" w:rsidP="00990731">
      <w:pPr>
        <w:pStyle w:val="Prrafodelista"/>
        <w:autoSpaceDE w:val="0"/>
        <w:autoSpaceDN w:val="0"/>
        <w:adjustRightInd w:val="0"/>
        <w:ind w:left="1080"/>
        <w:rPr>
          <w:rFonts w:ascii="Arial Narrow" w:hAnsi="Arial Narrow" w:cs="Arial"/>
          <w:color w:val="000000"/>
          <w:sz w:val="24"/>
          <w:szCs w:val="24"/>
        </w:rPr>
      </w:pPr>
    </w:p>
    <w:p w:rsidR="00990731" w:rsidRPr="00074439" w:rsidRDefault="00990731" w:rsidP="00990731">
      <w:pPr>
        <w:pStyle w:val="Prrafodelista"/>
        <w:autoSpaceDE w:val="0"/>
        <w:autoSpaceDN w:val="0"/>
        <w:adjustRightInd w:val="0"/>
        <w:ind w:left="1080"/>
        <w:jc w:val="both"/>
        <w:rPr>
          <w:rFonts w:ascii="Arial Narrow" w:hAnsi="Arial Narrow" w:cs="Arial"/>
          <w:color w:val="000000"/>
          <w:sz w:val="24"/>
          <w:szCs w:val="24"/>
        </w:rPr>
      </w:pPr>
      <w:r w:rsidRPr="00074439">
        <w:rPr>
          <w:rFonts w:ascii="Arial Narrow" w:hAnsi="Arial Narrow" w:cs="Arial"/>
          <w:color w:val="000000"/>
          <w:sz w:val="24"/>
          <w:szCs w:val="24"/>
        </w:rPr>
        <w:t xml:space="preserve">Diseñar e implementar una nueva arquitectura para la educación media centrada en competencias, para en condiciones de equidad, incrementar el acceso y graduación a la educación media, promover el tránsito a la educación terciaria y fortalecer la capacidad institucional en las entidades territoriales focalizadas y sus establecimientos educativos focalizados. </w:t>
      </w:r>
    </w:p>
    <w:p w:rsidR="00990731" w:rsidRPr="00074439" w:rsidRDefault="00990731" w:rsidP="00990731">
      <w:pPr>
        <w:pStyle w:val="Prrafodelista"/>
        <w:autoSpaceDE w:val="0"/>
        <w:autoSpaceDN w:val="0"/>
        <w:adjustRightInd w:val="0"/>
        <w:ind w:left="1080"/>
        <w:jc w:val="both"/>
        <w:rPr>
          <w:rFonts w:ascii="Arial Narrow" w:hAnsi="Arial Narrow" w:cs="Arial"/>
          <w:color w:val="000000"/>
          <w:sz w:val="24"/>
          <w:szCs w:val="24"/>
        </w:rPr>
      </w:pPr>
    </w:p>
    <w:p w:rsidR="00990731" w:rsidRPr="00074439" w:rsidRDefault="00990731" w:rsidP="00990731">
      <w:pPr>
        <w:pStyle w:val="Prrafodelista"/>
        <w:autoSpaceDE w:val="0"/>
        <w:autoSpaceDN w:val="0"/>
        <w:adjustRightInd w:val="0"/>
        <w:ind w:left="1080"/>
        <w:rPr>
          <w:rFonts w:ascii="Arial Narrow" w:hAnsi="Arial Narrow" w:cs="Arial"/>
          <w:color w:val="000000"/>
          <w:sz w:val="24"/>
          <w:szCs w:val="24"/>
        </w:rPr>
      </w:pPr>
      <w:r w:rsidRPr="00074439">
        <w:rPr>
          <w:rFonts w:ascii="Arial Narrow" w:hAnsi="Arial Narrow" w:cs="Arial"/>
          <w:color w:val="000000"/>
          <w:sz w:val="24"/>
          <w:szCs w:val="24"/>
        </w:rPr>
        <w:t>Las acciones  estratégicas deben  apuntar a:</w:t>
      </w:r>
    </w:p>
    <w:p w:rsidR="00990731" w:rsidRPr="00074439" w:rsidRDefault="00990731" w:rsidP="00990731">
      <w:pPr>
        <w:pStyle w:val="Prrafodelista"/>
        <w:autoSpaceDE w:val="0"/>
        <w:autoSpaceDN w:val="0"/>
        <w:adjustRightInd w:val="0"/>
        <w:ind w:left="1080"/>
        <w:rPr>
          <w:rFonts w:ascii="Arial Narrow" w:hAnsi="Arial Narrow" w:cs="Arial"/>
          <w:color w:val="000000"/>
          <w:sz w:val="24"/>
          <w:szCs w:val="24"/>
        </w:rPr>
      </w:pPr>
    </w:p>
    <w:p w:rsidR="00990731" w:rsidRPr="00074439" w:rsidRDefault="00990731" w:rsidP="00990731">
      <w:pPr>
        <w:pStyle w:val="Prrafodelista"/>
        <w:numPr>
          <w:ilvl w:val="0"/>
          <w:numId w:val="51"/>
        </w:numPr>
        <w:autoSpaceDE w:val="0"/>
        <w:autoSpaceDN w:val="0"/>
        <w:adjustRightInd w:val="0"/>
        <w:jc w:val="both"/>
        <w:rPr>
          <w:rFonts w:ascii="Arial Narrow" w:hAnsi="Arial Narrow" w:cs="Arial"/>
          <w:color w:val="000000"/>
          <w:sz w:val="24"/>
          <w:szCs w:val="24"/>
        </w:rPr>
      </w:pPr>
      <w:r w:rsidRPr="00074439">
        <w:rPr>
          <w:rFonts w:ascii="Arial Narrow" w:hAnsi="Arial Narrow" w:cs="Arial"/>
          <w:color w:val="000000"/>
          <w:sz w:val="24"/>
          <w:szCs w:val="24"/>
        </w:rPr>
        <w:t xml:space="preserve">Mejorar la </w:t>
      </w:r>
      <w:r w:rsidRPr="00074439">
        <w:rPr>
          <w:rFonts w:ascii="Arial Narrow" w:hAnsi="Arial Narrow" w:cs="Arial"/>
          <w:b/>
          <w:bCs/>
          <w:color w:val="000000"/>
          <w:sz w:val="24"/>
          <w:szCs w:val="24"/>
        </w:rPr>
        <w:t xml:space="preserve">calidad </w:t>
      </w:r>
      <w:r w:rsidRPr="00074439">
        <w:rPr>
          <w:rFonts w:ascii="Arial Narrow" w:hAnsi="Arial Narrow" w:cs="Arial"/>
          <w:color w:val="000000"/>
          <w:sz w:val="24"/>
          <w:szCs w:val="24"/>
        </w:rPr>
        <w:t xml:space="preserve">de la educación media con equidad ofreciendo una nueva arquitectura curricular relevante y pertinente que resulte en el desarrollo de las competencias básicas y socioemocionales requeridas por los egresados; con la participación de docentes capaces de implementar esta nueva arquitectura curricular; con la introducción de los mecanismos de gestión escolar necesarios y que permita el tránsito de los jóvenes a la educación terciaria y la construcción de trayectorias de formación a lo largo de la vida. </w:t>
      </w:r>
    </w:p>
    <w:p w:rsidR="00990731" w:rsidRPr="00074439" w:rsidRDefault="00990731" w:rsidP="00990731">
      <w:pPr>
        <w:pStyle w:val="Prrafodelista"/>
        <w:autoSpaceDE w:val="0"/>
        <w:autoSpaceDN w:val="0"/>
        <w:adjustRightInd w:val="0"/>
        <w:ind w:left="1080"/>
        <w:jc w:val="both"/>
        <w:rPr>
          <w:rFonts w:ascii="Arial Narrow" w:hAnsi="Arial Narrow" w:cs="Arial"/>
          <w:color w:val="000000"/>
          <w:sz w:val="24"/>
          <w:szCs w:val="24"/>
        </w:rPr>
      </w:pPr>
    </w:p>
    <w:p w:rsidR="00990731" w:rsidRPr="00074439" w:rsidRDefault="00990731" w:rsidP="00990731">
      <w:pPr>
        <w:pStyle w:val="Prrafodelista"/>
        <w:numPr>
          <w:ilvl w:val="0"/>
          <w:numId w:val="51"/>
        </w:numPr>
        <w:autoSpaceDE w:val="0"/>
        <w:autoSpaceDN w:val="0"/>
        <w:adjustRightInd w:val="0"/>
        <w:jc w:val="both"/>
        <w:rPr>
          <w:rFonts w:ascii="Arial Narrow" w:hAnsi="Arial Narrow" w:cs="Arial"/>
          <w:color w:val="000000"/>
          <w:sz w:val="24"/>
          <w:szCs w:val="24"/>
        </w:rPr>
      </w:pPr>
      <w:r w:rsidRPr="00074439">
        <w:rPr>
          <w:rFonts w:ascii="Arial Narrow" w:hAnsi="Arial Narrow" w:cs="Arial"/>
          <w:color w:val="000000"/>
          <w:sz w:val="24"/>
          <w:szCs w:val="24"/>
        </w:rPr>
        <w:t xml:space="preserve">Diseñar e implementar estrategias para mejorar el </w:t>
      </w:r>
      <w:r w:rsidRPr="00074439">
        <w:rPr>
          <w:rFonts w:ascii="Arial Narrow" w:hAnsi="Arial Narrow" w:cs="Arial"/>
          <w:b/>
          <w:bCs/>
          <w:color w:val="000000"/>
          <w:sz w:val="24"/>
          <w:szCs w:val="24"/>
        </w:rPr>
        <w:t xml:space="preserve">acceso, la permanencia, la terminación y el tránsito </w:t>
      </w:r>
      <w:r w:rsidRPr="00074439">
        <w:rPr>
          <w:rFonts w:ascii="Arial Narrow" w:hAnsi="Arial Narrow" w:cs="Arial"/>
          <w:color w:val="000000"/>
          <w:sz w:val="24"/>
          <w:szCs w:val="24"/>
        </w:rPr>
        <w:t xml:space="preserve">de los jóvenes a la educación terciaria, mediante la construcción de trayectorias de formación a lo largo de la vida, reduciendo las brechas de desigualdad de los jóvenes colombianos en la educación media. </w:t>
      </w:r>
    </w:p>
    <w:p w:rsidR="00990731" w:rsidRPr="00074439" w:rsidRDefault="00990731" w:rsidP="00990731">
      <w:pPr>
        <w:pStyle w:val="Prrafodelista"/>
        <w:autoSpaceDE w:val="0"/>
        <w:autoSpaceDN w:val="0"/>
        <w:adjustRightInd w:val="0"/>
        <w:ind w:left="1080"/>
        <w:jc w:val="both"/>
        <w:rPr>
          <w:rFonts w:ascii="Arial Narrow" w:hAnsi="Arial Narrow" w:cs="Arial"/>
          <w:color w:val="000000"/>
          <w:sz w:val="24"/>
          <w:szCs w:val="24"/>
        </w:rPr>
      </w:pPr>
    </w:p>
    <w:p w:rsidR="00990731" w:rsidRPr="00074439" w:rsidRDefault="00990731" w:rsidP="00990731">
      <w:pPr>
        <w:pStyle w:val="Prrafodelista"/>
        <w:numPr>
          <w:ilvl w:val="0"/>
          <w:numId w:val="51"/>
        </w:numPr>
        <w:autoSpaceDE w:val="0"/>
        <w:autoSpaceDN w:val="0"/>
        <w:adjustRightInd w:val="0"/>
        <w:jc w:val="both"/>
        <w:rPr>
          <w:rFonts w:ascii="Arial Narrow" w:hAnsi="Arial Narrow" w:cs="Arial"/>
          <w:color w:val="000000"/>
          <w:sz w:val="24"/>
          <w:szCs w:val="24"/>
        </w:rPr>
      </w:pPr>
      <w:r w:rsidRPr="00074439">
        <w:rPr>
          <w:rFonts w:ascii="Arial Narrow" w:hAnsi="Arial Narrow" w:cs="Arial"/>
          <w:color w:val="000000"/>
          <w:sz w:val="24"/>
          <w:szCs w:val="24"/>
        </w:rPr>
        <w:t xml:space="preserve">Fortalecer y acompañar la construcción de la </w:t>
      </w:r>
      <w:r w:rsidRPr="00074439">
        <w:rPr>
          <w:rFonts w:ascii="Arial Narrow" w:hAnsi="Arial Narrow" w:cs="Arial"/>
          <w:b/>
          <w:bCs/>
          <w:color w:val="000000"/>
          <w:sz w:val="24"/>
          <w:szCs w:val="24"/>
        </w:rPr>
        <w:t xml:space="preserve">política nacional para la “Modernización de la educación media” </w:t>
      </w:r>
      <w:r w:rsidRPr="00074439">
        <w:rPr>
          <w:rFonts w:ascii="Arial Narrow" w:hAnsi="Arial Narrow" w:cs="Arial"/>
          <w:color w:val="000000"/>
          <w:sz w:val="24"/>
          <w:szCs w:val="24"/>
        </w:rPr>
        <w:t xml:space="preserve">del Ministerio de Educación propiciando el desarrollo de capacidades de gestión, operación y evaluación de la educación media en las entidades territoriales. </w:t>
      </w:r>
    </w:p>
    <w:p w:rsidR="00990731" w:rsidRPr="00074439" w:rsidRDefault="00990731" w:rsidP="00990731">
      <w:pPr>
        <w:pStyle w:val="Prrafodelista"/>
        <w:autoSpaceDE w:val="0"/>
        <w:autoSpaceDN w:val="0"/>
        <w:adjustRightInd w:val="0"/>
        <w:ind w:left="1080"/>
        <w:rPr>
          <w:rFonts w:ascii="Arial Narrow" w:hAnsi="Arial Narrow" w:cs="Arial"/>
          <w:color w:val="000000"/>
          <w:sz w:val="24"/>
          <w:szCs w:val="24"/>
        </w:rPr>
      </w:pPr>
    </w:p>
    <w:p w:rsidR="00990731" w:rsidRPr="00074439" w:rsidRDefault="00990731" w:rsidP="00990731">
      <w:pPr>
        <w:pStyle w:val="Prrafodelista"/>
        <w:numPr>
          <w:ilvl w:val="0"/>
          <w:numId w:val="50"/>
        </w:numPr>
        <w:autoSpaceDE w:val="0"/>
        <w:autoSpaceDN w:val="0"/>
        <w:adjustRightInd w:val="0"/>
        <w:rPr>
          <w:rFonts w:ascii="Arial Narrow" w:hAnsi="Arial Narrow" w:cs="Arial"/>
          <w:color w:val="000000"/>
          <w:sz w:val="24"/>
          <w:szCs w:val="24"/>
        </w:rPr>
      </w:pPr>
    </w:p>
    <w:p w:rsidR="00990731" w:rsidRPr="00074439" w:rsidRDefault="00990731" w:rsidP="00990731">
      <w:pPr>
        <w:pStyle w:val="Default"/>
        <w:ind w:left="1080"/>
        <w:jc w:val="both"/>
        <w:rPr>
          <w:rFonts w:ascii="Arial Narrow" w:hAnsi="Arial Narrow"/>
          <w:b/>
        </w:rPr>
      </w:pPr>
    </w:p>
    <w:p w:rsidR="007B5CD7" w:rsidRPr="00074439" w:rsidRDefault="00990731" w:rsidP="006226A8">
      <w:pPr>
        <w:pStyle w:val="Prrafodelista"/>
        <w:rPr>
          <w:rFonts w:ascii="Arial Narrow" w:hAnsi="Arial Narrow" w:cs="Arial"/>
          <w:b/>
          <w:bCs/>
          <w:color w:val="002060"/>
          <w:sz w:val="28"/>
          <w:szCs w:val="28"/>
        </w:rPr>
      </w:pPr>
      <w:r w:rsidRPr="00074439">
        <w:rPr>
          <w:rFonts w:ascii="Arial Narrow" w:hAnsi="Arial Narrow" w:cs="Arial"/>
          <w:b/>
          <w:bCs/>
          <w:color w:val="002060"/>
          <w:sz w:val="28"/>
          <w:szCs w:val="28"/>
        </w:rPr>
        <w:t>Acciones regionales de Fortalecimiento de la Educación Media y su Tránsito a la Educación Terciaria.</w:t>
      </w:r>
    </w:p>
    <w:p w:rsidR="00990731" w:rsidRPr="00074439" w:rsidRDefault="00990731" w:rsidP="006226A8">
      <w:pPr>
        <w:pStyle w:val="Prrafodelista"/>
        <w:rPr>
          <w:rFonts w:ascii="Arial Narrow" w:hAnsi="Arial Narrow" w:cs="Arial"/>
          <w:b/>
          <w:bCs/>
          <w:color w:val="002060"/>
          <w:sz w:val="24"/>
          <w:szCs w:val="24"/>
        </w:rPr>
      </w:pPr>
    </w:p>
    <w:p w:rsidR="00990731" w:rsidRPr="00074439" w:rsidRDefault="00990731" w:rsidP="006226A8">
      <w:pPr>
        <w:pStyle w:val="Prrafodelista"/>
        <w:rPr>
          <w:rFonts w:ascii="Arial Narrow" w:hAnsi="Arial Narrow" w:cs="Arial"/>
          <w:b/>
          <w:bCs/>
          <w:sz w:val="24"/>
          <w:szCs w:val="24"/>
        </w:rPr>
      </w:pPr>
      <w:r w:rsidRPr="00074439">
        <w:rPr>
          <w:rFonts w:ascii="Arial Narrow" w:hAnsi="Arial Narrow" w:cs="Arial"/>
          <w:b/>
          <w:bCs/>
          <w:sz w:val="24"/>
          <w:szCs w:val="24"/>
        </w:rPr>
        <w:t>Se destacan como experiencias exitosas:</w:t>
      </w:r>
    </w:p>
    <w:p w:rsidR="00355E15" w:rsidRPr="00074439" w:rsidRDefault="00355E15" w:rsidP="006226A8">
      <w:pPr>
        <w:pStyle w:val="Prrafodelista"/>
        <w:rPr>
          <w:rFonts w:ascii="Arial Narrow" w:hAnsi="Arial Narrow" w:cs="Arial"/>
          <w:b/>
          <w:bCs/>
          <w:color w:val="002060"/>
          <w:sz w:val="24"/>
          <w:szCs w:val="24"/>
        </w:rPr>
      </w:pPr>
    </w:p>
    <w:p w:rsidR="00355E15" w:rsidRPr="00074439" w:rsidRDefault="00355E15" w:rsidP="00355E15">
      <w:pPr>
        <w:pStyle w:val="Prrafodelista"/>
        <w:numPr>
          <w:ilvl w:val="0"/>
          <w:numId w:val="53"/>
        </w:numPr>
        <w:rPr>
          <w:rFonts w:ascii="Arial Narrow" w:hAnsi="Arial Narrow" w:cs="Arial"/>
          <w:b/>
          <w:bCs/>
          <w:color w:val="002060"/>
          <w:sz w:val="24"/>
          <w:szCs w:val="24"/>
        </w:rPr>
      </w:pPr>
      <w:r w:rsidRPr="00074439">
        <w:rPr>
          <w:rFonts w:ascii="Arial Narrow" w:hAnsi="Arial Narrow" w:cs="Arial"/>
          <w:b/>
          <w:bCs/>
          <w:sz w:val="24"/>
          <w:szCs w:val="24"/>
        </w:rPr>
        <w:t xml:space="preserve">Formalización de convenio para la calidad de la Educación Media Técnica en el Distrito de Cartagena: </w:t>
      </w:r>
      <w:r w:rsidRPr="00074439">
        <w:rPr>
          <w:rFonts w:ascii="Arial Narrow" w:hAnsi="Arial Narrow" w:cs="Arial"/>
          <w:bCs/>
          <w:sz w:val="24"/>
          <w:szCs w:val="24"/>
        </w:rPr>
        <w:t xml:space="preserve">Consolidación de la estrategia </w:t>
      </w:r>
      <w:r w:rsidRPr="00074439">
        <w:rPr>
          <w:rFonts w:ascii="Arial Narrow" w:hAnsi="Arial Narrow" w:cs="Arial"/>
          <w:bCs/>
          <w:iCs/>
          <w:sz w:val="24"/>
          <w:szCs w:val="24"/>
        </w:rPr>
        <w:t xml:space="preserve">NODOS  de formación  </w:t>
      </w:r>
      <w:r w:rsidRPr="00074439">
        <w:rPr>
          <w:rFonts w:ascii="Arial Narrow" w:hAnsi="Arial Narrow" w:cs="Arial"/>
          <w:bCs/>
          <w:sz w:val="24"/>
          <w:szCs w:val="24"/>
          <w:lang w:val="es-ES_tradnl"/>
        </w:rPr>
        <w:t>orientados  hacia las apuestas productivas, según lo dispuesto en la agenda de competitividad y productividad del Distrito de Cartagena</w:t>
      </w:r>
    </w:p>
    <w:p w:rsidR="00990731" w:rsidRPr="00074439" w:rsidRDefault="00990731" w:rsidP="006226A8">
      <w:pPr>
        <w:pStyle w:val="Prrafodelista"/>
        <w:rPr>
          <w:rFonts w:ascii="Arial Narrow" w:hAnsi="Arial Narrow" w:cs="Arial"/>
          <w:b/>
          <w:bCs/>
          <w:color w:val="002060"/>
          <w:sz w:val="24"/>
          <w:szCs w:val="24"/>
        </w:rPr>
      </w:pPr>
    </w:p>
    <w:tbl>
      <w:tblPr>
        <w:tblStyle w:val="Cuadrculaclara-nfasis6"/>
        <w:tblW w:w="0" w:type="auto"/>
        <w:tblInd w:w="1860" w:type="dxa"/>
        <w:tblLook w:val="04A0" w:firstRow="1" w:lastRow="0" w:firstColumn="1" w:lastColumn="0" w:noHBand="0" w:noVBand="1"/>
      </w:tblPr>
      <w:tblGrid>
        <w:gridCol w:w="3919"/>
        <w:gridCol w:w="2454"/>
      </w:tblGrid>
      <w:tr w:rsidR="00355E15" w:rsidRPr="00074439" w:rsidTr="00355E15">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919" w:type="dxa"/>
          </w:tcPr>
          <w:p w:rsidR="00355E15" w:rsidRPr="00074439" w:rsidRDefault="00355E15" w:rsidP="00DC62F5">
            <w:pPr>
              <w:jc w:val="center"/>
              <w:rPr>
                <w:rFonts w:ascii="Arial Narrow" w:hAnsi="Arial Narrow"/>
                <w:b w:val="0"/>
              </w:rPr>
            </w:pPr>
            <w:r w:rsidRPr="00074439">
              <w:rPr>
                <w:rFonts w:ascii="Arial Narrow" w:hAnsi="Arial Narrow"/>
                <w:b w:val="0"/>
              </w:rPr>
              <w:t>NODO</w:t>
            </w:r>
          </w:p>
          <w:p w:rsidR="00355E15" w:rsidRPr="00074439" w:rsidRDefault="00355E15" w:rsidP="00DC62F5">
            <w:pPr>
              <w:jc w:val="center"/>
              <w:rPr>
                <w:rFonts w:ascii="Arial Narrow" w:hAnsi="Arial Narrow"/>
                <w:b w:val="0"/>
              </w:rPr>
            </w:pPr>
          </w:p>
        </w:tc>
        <w:tc>
          <w:tcPr>
            <w:tcW w:w="2454" w:type="dxa"/>
          </w:tcPr>
          <w:p w:rsidR="00355E15" w:rsidRPr="00074439" w:rsidRDefault="00355E15" w:rsidP="00DC62F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074439">
              <w:rPr>
                <w:rFonts w:ascii="Arial Narrow" w:hAnsi="Arial Narrow"/>
                <w:b w:val="0"/>
              </w:rPr>
              <w:t>ESTUDIANTES</w:t>
            </w:r>
          </w:p>
        </w:tc>
      </w:tr>
      <w:tr w:rsidR="00355E15" w:rsidRPr="00074439" w:rsidTr="00355E1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919" w:type="dxa"/>
          </w:tcPr>
          <w:p w:rsidR="00355E15" w:rsidRPr="00074439" w:rsidRDefault="00355E15" w:rsidP="00DC62F5">
            <w:pPr>
              <w:rPr>
                <w:rFonts w:ascii="Arial Narrow" w:hAnsi="Arial Narrow"/>
                <w:b w:val="0"/>
              </w:rPr>
            </w:pPr>
            <w:r w:rsidRPr="00074439">
              <w:rPr>
                <w:rFonts w:ascii="Arial Narrow" w:hAnsi="Arial Narrow"/>
                <w:b w:val="0"/>
              </w:rPr>
              <w:t>PETROQUIMICO - PLASTICO</w:t>
            </w:r>
          </w:p>
        </w:tc>
        <w:tc>
          <w:tcPr>
            <w:tcW w:w="2454" w:type="dxa"/>
          </w:tcPr>
          <w:p w:rsidR="00355E15" w:rsidRPr="00074439" w:rsidRDefault="00355E15" w:rsidP="00DC62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74439">
              <w:rPr>
                <w:rFonts w:ascii="Arial Narrow" w:hAnsi="Arial Narrow"/>
              </w:rPr>
              <w:t>4234</w:t>
            </w:r>
          </w:p>
        </w:tc>
      </w:tr>
      <w:tr w:rsidR="00355E15" w:rsidRPr="00074439" w:rsidTr="00355E1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919" w:type="dxa"/>
          </w:tcPr>
          <w:p w:rsidR="00355E15" w:rsidRPr="00074439" w:rsidRDefault="00355E15" w:rsidP="00DC62F5">
            <w:pPr>
              <w:rPr>
                <w:rFonts w:ascii="Arial Narrow" w:hAnsi="Arial Narrow"/>
                <w:b w:val="0"/>
              </w:rPr>
            </w:pPr>
            <w:r w:rsidRPr="00074439">
              <w:rPr>
                <w:rFonts w:ascii="Arial Narrow" w:hAnsi="Arial Narrow"/>
                <w:b w:val="0"/>
              </w:rPr>
              <w:t>LOGISTICA Y PUERTOS</w:t>
            </w:r>
          </w:p>
        </w:tc>
        <w:tc>
          <w:tcPr>
            <w:tcW w:w="2454" w:type="dxa"/>
          </w:tcPr>
          <w:p w:rsidR="00355E15" w:rsidRPr="00074439" w:rsidRDefault="00355E15" w:rsidP="00DC62F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74439">
              <w:rPr>
                <w:rFonts w:ascii="Arial Narrow" w:hAnsi="Arial Narrow"/>
              </w:rPr>
              <w:t>1021</w:t>
            </w:r>
          </w:p>
        </w:tc>
      </w:tr>
      <w:tr w:rsidR="00355E15" w:rsidRPr="00074439" w:rsidTr="00355E1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19" w:type="dxa"/>
          </w:tcPr>
          <w:p w:rsidR="00355E15" w:rsidRPr="00074439" w:rsidRDefault="00355E15" w:rsidP="00DC62F5">
            <w:pPr>
              <w:rPr>
                <w:rFonts w:ascii="Arial Narrow" w:hAnsi="Arial Narrow"/>
                <w:b w:val="0"/>
              </w:rPr>
            </w:pPr>
            <w:r w:rsidRPr="00074439">
              <w:rPr>
                <w:rFonts w:ascii="Arial Narrow" w:hAnsi="Arial Narrow"/>
                <w:b w:val="0"/>
              </w:rPr>
              <w:t>INNOVACION TECNOLOGICA Y SOCIAL</w:t>
            </w:r>
          </w:p>
        </w:tc>
        <w:tc>
          <w:tcPr>
            <w:tcW w:w="2454" w:type="dxa"/>
          </w:tcPr>
          <w:p w:rsidR="00355E15" w:rsidRPr="00074439" w:rsidRDefault="00355E15" w:rsidP="00DC62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74439">
              <w:rPr>
                <w:rFonts w:ascii="Arial Narrow" w:hAnsi="Arial Narrow"/>
              </w:rPr>
              <w:t>380</w:t>
            </w:r>
          </w:p>
        </w:tc>
      </w:tr>
      <w:tr w:rsidR="00355E15" w:rsidRPr="00074439" w:rsidTr="00355E1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919" w:type="dxa"/>
          </w:tcPr>
          <w:p w:rsidR="00355E15" w:rsidRPr="00074439" w:rsidRDefault="00355E15" w:rsidP="00DC62F5">
            <w:pPr>
              <w:rPr>
                <w:rFonts w:ascii="Arial Narrow" w:hAnsi="Arial Narrow"/>
                <w:b w:val="0"/>
              </w:rPr>
            </w:pPr>
            <w:r w:rsidRPr="00074439">
              <w:rPr>
                <w:rFonts w:ascii="Arial Narrow" w:hAnsi="Arial Narrow"/>
                <w:b w:val="0"/>
              </w:rPr>
              <w:t>TURISMO</w:t>
            </w:r>
          </w:p>
        </w:tc>
        <w:tc>
          <w:tcPr>
            <w:tcW w:w="2454" w:type="dxa"/>
          </w:tcPr>
          <w:p w:rsidR="00355E15" w:rsidRPr="00074439" w:rsidRDefault="00355E15" w:rsidP="00DC62F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74439">
              <w:rPr>
                <w:rFonts w:ascii="Arial Narrow" w:hAnsi="Arial Narrow"/>
              </w:rPr>
              <w:t>2660</w:t>
            </w:r>
          </w:p>
        </w:tc>
      </w:tr>
      <w:tr w:rsidR="00355E15" w:rsidRPr="00074439" w:rsidTr="00355E15">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919" w:type="dxa"/>
          </w:tcPr>
          <w:p w:rsidR="00355E15" w:rsidRPr="00074439" w:rsidRDefault="00355E15" w:rsidP="00DC62F5">
            <w:pPr>
              <w:rPr>
                <w:rFonts w:ascii="Arial Narrow" w:hAnsi="Arial Narrow"/>
                <w:b w:val="0"/>
              </w:rPr>
            </w:pPr>
            <w:r w:rsidRPr="00074439">
              <w:rPr>
                <w:rFonts w:ascii="Arial Narrow" w:hAnsi="Arial Narrow"/>
                <w:b w:val="0"/>
              </w:rPr>
              <w:t>AGROINDUSTRIA Y BIOCOMBUSTIBLE</w:t>
            </w:r>
          </w:p>
        </w:tc>
        <w:tc>
          <w:tcPr>
            <w:tcW w:w="2454" w:type="dxa"/>
          </w:tcPr>
          <w:p w:rsidR="00355E15" w:rsidRPr="00074439" w:rsidRDefault="00355E15" w:rsidP="00DC62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74439">
              <w:rPr>
                <w:rFonts w:ascii="Arial Narrow" w:hAnsi="Arial Narrow"/>
              </w:rPr>
              <w:t>311</w:t>
            </w:r>
          </w:p>
        </w:tc>
      </w:tr>
      <w:tr w:rsidR="00355E15" w:rsidRPr="00074439" w:rsidTr="00355E1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919" w:type="dxa"/>
          </w:tcPr>
          <w:p w:rsidR="00355E15" w:rsidRPr="00074439" w:rsidRDefault="00355E15" w:rsidP="00DC62F5">
            <w:pPr>
              <w:jc w:val="center"/>
              <w:rPr>
                <w:rFonts w:ascii="Arial Narrow" w:hAnsi="Arial Narrow"/>
                <w:b w:val="0"/>
              </w:rPr>
            </w:pPr>
            <w:r w:rsidRPr="00074439">
              <w:rPr>
                <w:rFonts w:ascii="Arial Narrow" w:hAnsi="Arial Narrow"/>
                <w:b w:val="0"/>
              </w:rPr>
              <w:t>TOTAL</w:t>
            </w:r>
          </w:p>
        </w:tc>
        <w:tc>
          <w:tcPr>
            <w:tcW w:w="2454" w:type="dxa"/>
          </w:tcPr>
          <w:p w:rsidR="00355E15" w:rsidRPr="00074439" w:rsidRDefault="00355E15" w:rsidP="00DC62F5">
            <w:pPr>
              <w:jc w:val="cente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74439">
              <w:rPr>
                <w:rFonts w:ascii="Arial Narrow" w:hAnsi="Arial Narrow"/>
              </w:rPr>
              <w:t>8606</w:t>
            </w:r>
          </w:p>
        </w:tc>
      </w:tr>
    </w:tbl>
    <w:p w:rsidR="003A34C4" w:rsidRPr="00074439" w:rsidRDefault="003A34C4" w:rsidP="003A34C4">
      <w:pPr>
        <w:pStyle w:val="Prrafodelista"/>
        <w:jc w:val="both"/>
        <w:rPr>
          <w:rFonts w:ascii="Arial Narrow" w:hAnsi="Arial Narrow" w:cs="Arial"/>
          <w:bCs/>
          <w:sz w:val="24"/>
          <w:szCs w:val="24"/>
        </w:rPr>
      </w:pPr>
    </w:p>
    <w:p w:rsidR="00990731" w:rsidRPr="00074439" w:rsidRDefault="00990731" w:rsidP="00990731">
      <w:pPr>
        <w:ind w:left="360"/>
        <w:jc w:val="both"/>
        <w:rPr>
          <w:rFonts w:ascii="Arial Narrow" w:eastAsia="MS Mincho" w:hAnsi="Arial Narrow" w:cs="Arial"/>
          <w:b/>
          <w:bCs/>
          <w:iCs/>
        </w:rPr>
      </w:pPr>
    </w:p>
    <w:p w:rsidR="00074439" w:rsidRPr="00074439" w:rsidRDefault="00355E15" w:rsidP="00074439">
      <w:pPr>
        <w:pStyle w:val="Prrafodelista"/>
        <w:numPr>
          <w:ilvl w:val="0"/>
          <w:numId w:val="53"/>
        </w:numPr>
        <w:jc w:val="both"/>
        <w:rPr>
          <w:rFonts w:ascii="Arial Narrow" w:eastAsia="MS Mincho" w:hAnsi="Arial Narrow" w:cs="Arial"/>
          <w:bCs/>
          <w:iCs/>
          <w:sz w:val="24"/>
          <w:szCs w:val="24"/>
        </w:rPr>
      </w:pPr>
      <w:r w:rsidRPr="00074439">
        <w:rPr>
          <w:rFonts w:ascii="Arial Narrow" w:eastAsia="MS Mincho" w:hAnsi="Arial Narrow" w:cs="Arial"/>
          <w:b/>
          <w:bCs/>
          <w:iCs/>
          <w:sz w:val="24"/>
          <w:szCs w:val="24"/>
        </w:rPr>
        <w:t>El programa “Tu universidad al barrio: tu futuro a la vuelta de la esquina”,</w:t>
      </w:r>
      <w:r w:rsidRPr="00074439">
        <w:rPr>
          <w:rFonts w:ascii="Arial Narrow" w:eastAsia="MS Mincho" w:hAnsi="Arial Narrow" w:cs="Arial"/>
          <w:bCs/>
          <w:iCs/>
          <w:sz w:val="24"/>
          <w:szCs w:val="24"/>
        </w:rPr>
        <w:t xml:space="preserve"> de la Secretaria de Educación de Barranquilla</w:t>
      </w:r>
      <w:r w:rsidR="00074439" w:rsidRPr="00074439">
        <w:rPr>
          <w:rFonts w:ascii="Arial Narrow" w:hAnsi="Arial Narrow" w:cs="Arial"/>
          <w:sz w:val="24"/>
          <w:szCs w:val="24"/>
        </w:rPr>
        <w:t xml:space="preserve">: </w:t>
      </w:r>
      <w:r w:rsidR="00074439" w:rsidRPr="00074439">
        <w:rPr>
          <w:rFonts w:ascii="Arial Narrow" w:eastAsia="MS Mincho" w:hAnsi="Arial Narrow" w:cs="Arial"/>
          <w:bCs/>
          <w:iCs/>
          <w:sz w:val="24"/>
          <w:szCs w:val="24"/>
        </w:rPr>
        <w:t>Actualmente se encuentran adscritas 10 universidades, la mayor oferta educativa proviene del Sena e instituciones tecnológicas como el ITSA .</w:t>
      </w:r>
    </w:p>
    <w:p w:rsidR="00074439" w:rsidRPr="00074439" w:rsidRDefault="00074439" w:rsidP="00074439">
      <w:pPr>
        <w:ind w:left="360"/>
        <w:jc w:val="both"/>
        <w:rPr>
          <w:rFonts w:ascii="Arial Narrow" w:eastAsia="MS Mincho" w:hAnsi="Arial Narrow" w:cs="Arial"/>
          <w:bCs/>
          <w:iCs/>
        </w:rPr>
      </w:pPr>
    </w:p>
    <w:p w:rsidR="00074439" w:rsidRPr="00074439" w:rsidRDefault="00074439" w:rsidP="00074439">
      <w:pPr>
        <w:ind w:left="1080"/>
        <w:jc w:val="both"/>
        <w:rPr>
          <w:rFonts w:ascii="Arial Narrow" w:eastAsia="MS Mincho" w:hAnsi="Arial Narrow" w:cs="Arial"/>
          <w:bCs/>
          <w:iCs/>
        </w:rPr>
      </w:pPr>
      <w:r w:rsidRPr="00074439">
        <w:rPr>
          <w:rFonts w:ascii="Arial Narrow" w:eastAsia="MS Mincho" w:hAnsi="Arial Narrow" w:cs="Arial"/>
          <w:bCs/>
          <w:iCs/>
        </w:rPr>
        <w:t>El programa se financia por medio de la alcaldía (25%), ICETEX (25%), institución adscrita (25%), recursos del estudiante (25%)</w:t>
      </w:r>
    </w:p>
    <w:p w:rsidR="00355E15" w:rsidRPr="00074439" w:rsidRDefault="00355E15" w:rsidP="00355E15">
      <w:pPr>
        <w:pStyle w:val="Prrafodelista"/>
        <w:rPr>
          <w:rFonts w:ascii="Arial Narrow" w:hAnsi="Arial Narrow" w:cs="Arial"/>
          <w:sz w:val="24"/>
          <w:szCs w:val="24"/>
        </w:rPr>
      </w:pPr>
    </w:p>
    <w:p w:rsidR="00990731" w:rsidRPr="00074439" w:rsidRDefault="00355E15" w:rsidP="00355E15">
      <w:pPr>
        <w:pStyle w:val="Prrafodelista"/>
        <w:numPr>
          <w:ilvl w:val="0"/>
          <w:numId w:val="53"/>
        </w:numPr>
        <w:rPr>
          <w:rFonts w:ascii="Arial Narrow" w:hAnsi="Arial Narrow" w:cs="Arial"/>
          <w:b/>
          <w:bCs/>
          <w:color w:val="002060"/>
          <w:sz w:val="24"/>
          <w:szCs w:val="24"/>
          <w:lang w:val="es-ES"/>
        </w:rPr>
      </w:pPr>
      <w:r w:rsidRPr="00074439">
        <w:rPr>
          <w:rFonts w:ascii="Arial Narrow" w:hAnsi="Arial Narrow" w:cs="Arial"/>
          <w:b/>
          <w:sz w:val="24"/>
          <w:szCs w:val="24"/>
        </w:rPr>
        <w:t>Creación de la mesa departamental de articulación de Risaralda</w:t>
      </w:r>
      <w:r w:rsidRPr="00074439">
        <w:rPr>
          <w:rFonts w:ascii="Arial Narrow" w:hAnsi="Arial Narrow" w:cs="Arial"/>
          <w:sz w:val="24"/>
          <w:szCs w:val="24"/>
        </w:rPr>
        <w:t>:  Estado del arte de la educación media en Risaralda, convenios con SENA, Universidades, Instituciones de Educación superior, I.E.M (Fondo I.E.M.) con la educación superior</w:t>
      </w:r>
    </w:p>
    <w:p w:rsidR="007B5CD7" w:rsidRPr="00074439" w:rsidRDefault="007B5CD7" w:rsidP="006226A8">
      <w:pPr>
        <w:pStyle w:val="Prrafodelista"/>
        <w:rPr>
          <w:rFonts w:asciiTheme="majorHAnsi" w:hAnsiTheme="majorHAnsi" w:cs="Arial"/>
          <w:b/>
          <w:bCs/>
          <w:color w:val="002060"/>
        </w:rPr>
      </w:pPr>
    </w:p>
    <w:p w:rsidR="007B5CD7" w:rsidRDefault="00355E15" w:rsidP="006226A8">
      <w:pPr>
        <w:pStyle w:val="Prrafodelista"/>
        <w:rPr>
          <w:rFonts w:asciiTheme="majorHAnsi" w:hAnsiTheme="majorHAnsi" w:cs="Arial"/>
          <w:b/>
          <w:bCs/>
          <w:color w:val="002060"/>
          <w:sz w:val="28"/>
        </w:rPr>
      </w:pPr>
      <w:r w:rsidRPr="00922DEE">
        <w:rPr>
          <w:rFonts w:asciiTheme="majorHAnsi" w:hAnsiTheme="majorHAnsi" w:cs="Arial"/>
          <w:b/>
          <w:bCs/>
          <w:color w:val="002060"/>
          <w:sz w:val="28"/>
        </w:rPr>
        <w:t>PRESENTACIÓN DE  INICIATIVAS/ EXPERIENCIAS  DE ARTICULACIÓN DE LA EDUCACIÓN  SUPERIOR CON LA EDUCACIÓN MEDIA</w:t>
      </w:r>
    </w:p>
    <w:p w:rsidR="00355E15" w:rsidRPr="007E7972" w:rsidRDefault="00355E15" w:rsidP="006226A8">
      <w:pPr>
        <w:pStyle w:val="Prrafodelista"/>
        <w:rPr>
          <w:rFonts w:ascii="Arial Narrow" w:hAnsi="Arial Narrow" w:cs="Arial"/>
          <w:sz w:val="24"/>
          <w:szCs w:val="24"/>
        </w:rPr>
      </w:pPr>
    </w:p>
    <w:p w:rsidR="00355E15" w:rsidRPr="00074439" w:rsidRDefault="00355E15" w:rsidP="005A6085">
      <w:pPr>
        <w:pStyle w:val="Prrafodelista"/>
        <w:jc w:val="center"/>
        <w:rPr>
          <w:rFonts w:ascii="Arial Narrow" w:hAnsi="Arial Narrow" w:cs="David"/>
          <w:bCs/>
          <w:sz w:val="24"/>
          <w:szCs w:val="24"/>
        </w:rPr>
      </w:pPr>
    </w:p>
    <w:p w:rsidR="00355E15" w:rsidRPr="00074439" w:rsidRDefault="0031663E" w:rsidP="00355E15">
      <w:pPr>
        <w:pStyle w:val="Prrafodelista"/>
        <w:jc w:val="both"/>
        <w:rPr>
          <w:rFonts w:ascii="Arial Narrow" w:hAnsi="Arial Narrow" w:cs="David"/>
          <w:b/>
          <w:bCs/>
          <w:sz w:val="24"/>
          <w:szCs w:val="24"/>
        </w:rPr>
      </w:pPr>
      <w:r w:rsidRPr="00074439">
        <w:rPr>
          <w:rFonts w:ascii="Arial Narrow" w:hAnsi="Arial Narrow" w:cs="David"/>
          <w:b/>
          <w:bCs/>
          <w:sz w:val="24"/>
          <w:szCs w:val="24"/>
        </w:rPr>
        <w:t xml:space="preserve">ARTICULACIÓN CON EL </w:t>
      </w:r>
      <w:r w:rsidR="00355E15" w:rsidRPr="00074439">
        <w:rPr>
          <w:rFonts w:ascii="Arial Narrow" w:hAnsi="Arial Narrow" w:cs="David"/>
          <w:b/>
          <w:bCs/>
          <w:sz w:val="24"/>
          <w:szCs w:val="24"/>
        </w:rPr>
        <w:t>SENA:</w:t>
      </w:r>
    </w:p>
    <w:p w:rsidR="0031663E" w:rsidRPr="00074439" w:rsidRDefault="0031663E" w:rsidP="00355E15">
      <w:pPr>
        <w:pStyle w:val="Prrafodelista"/>
        <w:jc w:val="both"/>
        <w:rPr>
          <w:rFonts w:ascii="Arial Narrow" w:hAnsi="Arial Narrow" w:cs="David"/>
          <w:b/>
          <w:bCs/>
          <w:sz w:val="24"/>
          <w:szCs w:val="24"/>
        </w:rPr>
      </w:pPr>
    </w:p>
    <w:p w:rsidR="0031663E" w:rsidRPr="00074439" w:rsidRDefault="0031663E" w:rsidP="00355E15">
      <w:pPr>
        <w:pStyle w:val="Prrafodelista"/>
        <w:jc w:val="both"/>
        <w:rPr>
          <w:rFonts w:ascii="Arial Narrow" w:hAnsi="Arial Narrow" w:cs="David"/>
          <w:b/>
          <w:bCs/>
          <w:sz w:val="24"/>
          <w:szCs w:val="24"/>
        </w:rPr>
      </w:pPr>
      <w:r w:rsidRPr="00074439">
        <w:rPr>
          <w:rFonts w:ascii="Arial Narrow" w:hAnsi="Arial Narrow" w:cs="David"/>
          <w:b/>
          <w:bCs/>
          <w:sz w:val="24"/>
          <w:szCs w:val="24"/>
        </w:rPr>
        <w:t>En todos los departamentos visitados en la TRAVESIA  se mostró como experiencia significativa la articulación con el SENA, se destaca::</w:t>
      </w:r>
    </w:p>
    <w:p w:rsidR="00355E15" w:rsidRPr="00074439" w:rsidRDefault="00355E15" w:rsidP="005A6085">
      <w:pPr>
        <w:pStyle w:val="Prrafodelista"/>
        <w:jc w:val="center"/>
        <w:rPr>
          <w:rFonts w:ascii="Arial Narrow" w:hAnsi="Arial Narrow" w:cs="David"/>
          <w:bCs/>
          <w:sz w:val="24"/>
          <w:szCs w:val="24"/>
        </w:rPr>
      </w:pPr>
    </w:p>
    <w:p w:rsidR="00F35A02" w:rsidRPr="00074439" w:rsidRDefault="00F35A02" w:rsidP="00F35A02">
      <w:pPr>
        <w:pStyle w:val="Prrafodelista"/>
        <w:numPr>
          <w:ilvl w:val="0"/>
          <w:numId w:val="54"/>
        </w:numPr>
        <w:rPr>
          <w:rFonts w:ascii="Arial Narrow" w:eastAsia="MS Mincho" w:hAnsi="Arial Narrow" w:cs="Arial"/>
          <w:bCs/>
          <w:iCs/>
          <w:sz w:val="24"/>
          <w:szCs w:val="24"/>
        </w:rPr>
      </w:pPr>
      <w:r w:rsidRPr="00074439">
        <w:rPr>
          <w:rFonts w:ascii="Arial Narrow" w:eastAsia="MS Mincho" w:hAnsi="Arial Narrow" w:cs="Arial"/>
          <w:bCs/>
          <w:iCs/>
          <w:sz w:val="24"/>
          <w:szCs w:val="24"/>
        </w:rPr>
        <w:t xml:space="preserve">En San Andres, todos los programas de articulación que ofrece el Sena son del nivel técnico.  El  fortalecimiento de la   educación media se viene desarrollando a través de la Cadena de Formación permitiendo que  después del nivel técnico, realizado en articulación entre el SENA y las Instituciones </w:t>
      </w:r>
      <w:r w:rsidRPr="00074439">
        <w:rPr>
          <w:rFonts w:ascii="Arial Narrow" w:eastAsia="MS Mincho" w:hAnsi="Arial Narrow" w:cs="Arial"/>
          <w:bCs/>
          <w:iCs/>
          <w:sz w:val="24"/>
          <w:szCs w:val="24"/>
        </w:rPr>
        <w:lastRenderedPageBreak/>
        <w:t>educativas, los estudiantes</w:t>
      </w:r>
      <w:r w:rsidRPr="00F35A02">
        <w:rPr>
          <w:rFonts w:ascii="Arial Narrow" w:eastAsia="MS Mincho" w:hAnsi="Arial Narrow" w:cs="Arial"/>
          <w:bCs/>
          <w:iCs/>
        </w:rPr>
        <w:t xml:space="preserve"> </w:t>
      </w:r>
      <w:r w:rsidRPr="00074439">
        <w:rPr>
          <w:rFonts w:ascii="Arial Narrow" w:eastAsia="MS Mincho" w:hAnsi="Arial Narrow" w:cs="Arial"/>
          <w:bCs/>
          <w:iCs/>
          <w:sz w:val="24"/>
          <w:szCs w:val="24"/>
        </w:rPr>
        <w:t>desarrollen el nivel tecnológico en el SENA, esto se viene realizando con cinco instituciones educativas del Departamento Archipiélago.</w:t>
      </w:r>
    </w:p>
    <w:p w:rsidR="00355E15" w:rsidRPr="00074439" w:rsidRDefault="00BF126C" w:rsidP="00355E15">
      <w:pPr>
        <w:pStyle w:val="Prrafodelista"/>
        <w:numPr>
          <w:ilvl w:val="0"/>
          <w:numId w:val="54"/>
        </w:numPr>
        <w:jc w:val="both"/>
        <w:rPr>
          <w:rFonts w:ascii="Arial Narrow" w:hAnsi="Arial Narrow" w:cs="David"/>
          <w:bCs/>
          <w:sz w:val="24"/>
          <w:szCs w:val="24"/>
        </w:rPr>
      </w:pPr>
      <w:r w:rsidRPr="00074439">
        <w:rPr>
          <w:rFonts w:ascii="Arial Narrow" w:hAnsi="Arial Narrow" w:cs="Arial"/>
          <w:bCs/>
          <w:sz w:val="24"/>
          <w:szCs w:val="24"/>
        </w:rPr>
        <w:t>En Bolivar l</w:t>
      </w:r>
      <w:r w:rsidR="00355E15" w:rsidRPr="00074439">
        <w:rPr>
          <w:rFonts w:ascii="Arial Narrow" w:hAnsi="Arial Narrow" w:cs="Arial"/>
          <w:bCs/>
          <w:sz w:val="24"/>
          <w:szCs w:val="24"/>
          <w:lang w:val="es-MX"/>
        </w:rPr>
        <w:t xml:space="preserve">a articulación del SENA con la  Educacion Media </w:t>
      </w:r>
      <w:r w:rsidRPr="00074439">
        <w:rPr>
          <w:rFonts w:ascii="Arial Narrow" w:hAnsi="Arial Narrow" w:cs="Arial"/>
          <w:bCs/>
          <w:sz w:val="24"/>
          <w:szCs w:val="24"/>
          <w:lang w:val="es-MX"/>
        </w:rPr>
        <w:t xml:space="preserve"> presenta </w:t>
      </w:r>
      <w:r w:rsidR="00355E15" w:rsidRPr="00074439">
        <w:rPr>
          <w:rFonts w:ascii="Arial Narrow" w:hAnsi="Arial Narrow" w:cs="Arial"/>
          <w:bCs/>
          <w:sz w:val="24"/>
          <w:szCs w:val="24"/>
          <w:lang w:val="es-MX"/>
        </w:rPr>
        <w:t xml:space="preserve"> cobertura de  44  municipios, 212 instituciones educativas, , se han beneficiado 19.599 aprendices</w:t>
      </w:r>
      <w:r w:rsidRPr="00074439">
        <w:rPr>
          <w:rFonts w:ascii="Arial Narrow" w:hAnsi="Arial Narrow" w:cs="Arial"/>
          <w:bCs/>
          <w:sz w:val="24"/>
          <w:szCs w:val="24"/>
          <w:lang w:val="es-MX"/>
        </w:rPr>
        <w:t xml:space="preserve"> y se han  firmado convenio con las 3 SEC.</w:t>
      </w:r>
    </w:p>
    <w:p w:rsidR="00BF126C" w:rsidRPr="00074439" w:rsidRDefault="00BF126C" w:rsidP="00355E15">
      <w:pPr>
        <w:pStyle w:val="Prrafodelista"/>
        <w:numPr>
          <w:ilvl w:val="0"/>
          <w:numId w:val="54"/>
        </w:numPr>
        <w:jc w:val="both"/>
        <w:rPr>
          <w:rFonts w:ascii="Arial Narrow" w:hAnsi="Arial Narrow" w:cs="David"/>
          <w:bCs/>
          <w:sz w:val="24"/>
          <w:szCs w:val="24"/>
        </w:rPr>
      </w:pPr>
      <w:r w:rsidRPr="00074439">
        <w:rPr>
          <w:rFonts w:ascii="Arial Narrow" w:eastAsia="MS Mincho" w:hAnsi="Arial Narrow" w:cs="Arial"/>
          <w:bCs/>
          <w:iCs/>
          <w:sz w:val="24"/>
          <w:szCs w:val="24"/>
        </w:rPr>
        <w:t>El modelo estratégico del SENA en el Tolima apunta al plan de desarrollo del país, a través de la formación laboral con inclusión social. En el proceso de articulación hay  en Ibagué 43 instituciones, en municipios 113 públicos y 3 privadas, con un  total de 13.879 aprendices articulados.</w:t>
      </w:r>
    </w:p>
    <w:p w:rsidR="00BF126C" w:rsidRPr="00074439" w:rsidRDefault="00BF126C" w:rsidP="00355E15">
      <w:pPr>
        <w:pStyle w:val="Prrafodelista"/>
        <w:numPr>
          <w:ilvl w:val="0"/>
          <w:numId w:val="54"/>
        </w:numPr>
        <w:jc w:val="both"/>
        <w:rPr>
          <w:rFonts w:ascii="Arial Narrow" w:hAnsi="Arial Narrow" w:cs="David"/>
          <w:bCs/>
          <w:sz w:val="24"/>
          <w:szCs w:val="24"/>
        </w:rPr>
      </w:pPr>
      <w:r w:rsidRPr="00074439">
        <w:rPr>
          <w:rFonts w:ascii="Arial Narrow" w:eastAsia="MS Mincho" w:hAnsi="Arial Narrow" w:cs="Arial"/>
          <w:bCs/>
          <w:iCs/>
          <w:sz w:val="24"/>
          <w:szCs w:val="24"/>
        </w:rPr>
        <w:t>En el Departamento del CAUCA:</w:t>
      </w:r>
    </w:p>
    <w:p w:rsidR="00BF126C" w:rsidRPr="00BF126C" w:rsidRDefault="00BF126C" w:rsidP="00BF126C">
      <w:pPr>
        <w:pStyle w:val="Prrafodelista"/>
        <w:ind w:left="1080"/>
        <w:jc w:val="both"/>
        <w:rPr>
          <w:rFonts w:ascii="Arial Narrow" w:hAnsi="Arial Narrow" w:cs="David"/>
          <w:bCs/>
        </w:rPr>
      </w:pPr>
    </w:p>
    <w:tbl>
      <w:tblPr>
        <w:tblStyle w:val="Cuadrculaclara-nfasis6"/>
        <w:tblpPr w:leftFromText="141" w:rightFromText="141" w:vertAnchor="text" w:horzAnchor="page" w:tblpX="3035" w:tblpY="97"/>
        <w:tblW w:w="0" w:type="auto"/>
        <w:tblLook w:val="04A0" w:firstRow="1" w:lastRow="0" w:firstColumn="1" w:lastColumn="0" w:noHBand="0" w:noVBand="1"/>
      </w:tblPr>
      <w:tblGrid>
        <w:gridCol w:w="3510"/>
        <w:gridCol w:w="1310"/>
        <w:gridCol w:w="1406"/>
        <w:gridCol w:w="1310"/>
      </w:tblGrid>
      <w:tr w:rsidR="00BF126C" w:rsidRPr="00BF126C" w:rsidTr="00BF1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F126C" w:rsidRPr="00BF126C" w:rsidRDefault="00BF126C" w:rsidP="00BF126C">
            <w:pPr>
              <w:pStyle w:val="Prrafodelista"/>
              <w:ind w:left="0"/>
              <w:jc w:val="both"/>
              <w:rPr>
                <w:rFonts w:ascii="Arial Narrow" w:hAnsi="Arial Narrow" w:cs="Arial"/>
                <w:b w:val="0"/>
                <w:bCs w:val="0"/>
                <w:iCs/>
                <w:lang w:val="es-ES"/>
              </w:rPr>
            </w:pPr>
          </w:p>
        </w:tc>
        <w:tc>
          <w:tcPr>
            <w:tcW w:w="1310" w:type="dxa"/>
          </w:tcPr>
          <w:p w:rsidR="00BF126C" w:rsidRPr="00BF126C" w:rsidRDefault="00BF126C" w:rsidP="00BF126C">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iCs/>
                <w:lang w:val="es-ES"/>
              </w:rPr>
            </w:pPr>
            <w:r w:rsidRPr="00BF126C">
              <w:rPr>
                <w:rFonts w:ascii="Arial Narrow" w:hAnsi="Arial Narrow" w:cs="Arial"/>
                <w:bCs w:val="0"/>
                <w:iCs/>
                <w:lang w:val="es-ES"/>
              </w:rPr>
              <w:t>Municipios</w:t>
            </w:r>
          </w:p>
        </w:tc>
        <w:tc>
          <w:tcPr>
            <w:tcW w:w="1406" w:type="dxa"/>
          </w:tcPr>
          <w:p w:rsidR="00BF126C" w:rsidRPr="00BF126C" w:rsidRDefault="00BF126C" w:rsidP="00BF126C">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iCs/>
                <w:lang w:val="es-ES"/>
              </w:rPr>
            </w:pPr>
            <w:r w:rsidRPr="00BF126C">
              <w:rPr>
                <w:rFonts w:ascii="Arial Narrow" w:hAnsi="Arial Narrow" w:cs="Arial"/>
                <w:bCs w:val="0"/>
                <w:iCs/>
                <w:lang w:val="es-ES"/>
              </w:rPr>
              <w:t>I.E.M</w:t>
            </w:r>
          </w:p>
        </w:tc>
        <w:tc>
          <w:tcPr>
            <w:tcW w:w="1310" w:type="dxa"/>
          </w:tcPr>
          <w:p w:rsidR="00BF126C" w:rsidRPr="00BF126C" w:rsidRDefault="00BF126C" w:rsidP="00BF126C">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iCs/>
                <w:lang w:val="es-ES"/>
              </w:rPr>
            </w:pPr>
            <w:r w:rsidRPr="00BF126C">
              <w:rPr>
                <w:rFonts w:ascii="Arial Narrow" w:hAnsi="Arial Narrow" w:cs="Arial"/>
                <w:bCs w:val="0"/>
                <w:iCs/>
                <w:lang w:val="es-ES"/>
              </w:rPr>
              <w:t>Programas</w:t>
            </w:r>
          </w:p>
        </w:tc>
      </w:tr>
      <w:tr w:rsidR="00BF126C" w:rsidRPr="00BF126C" w:rsidTr="00BF1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F126C" w:rsidRPr="00BF126C" w:rsidRDefault="00BF126C" w:rsidP="00BF126C">
            <w:pPr>
              <w:pStyle w:val="Prrafodelista"/>
              <w:ind w:left="0"/>
              <w:jc w:val="both"/>
              <w:rPr>
                <w:rFonts w:ascii="Arial Narrow" w:hAnsi="Arial Narrow" w:cs="Arial"/>
                <w:bCs w:val="0"/>
                <w:iCs/>
                <w:lang w:val="es-ES"/>
              </w:rPr>
            </w:pPr>
            <w:r w:rsidRPr="00BF126C">
              <w:rPr>
                <w:rFonts w:ascii="Arial Narrow" w:hAnsi="Arial Narrow" w:cs="Arial"/>
                <w:bCs w:val="0"/>
                <w:iCs/>
                <w:lang w:val="es-ES"/>
              </w:rPr>
              <w:t>CENTRO COMERCIO Y SERVICIOS</w:t>
            </w:r>
          </w:p>
        </w:tc>
        <w:tc>
          <w:tcPr>
            <w:tcW w:w="1310" w:type="dxa"/>
          </w:tcPr>
          <w:p w:rsidR="00BF126C" w:rsidRPr="00BF126C" w:rsidRDefault="00BF126C" w:rsidP="00BF12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lang w:val="es-ES"/>
              </w:rPr>
            </w:pPr>
            <w:r w:rsidRPr="00BF126C">
              <w:rPr>
                <w:rFonts w:ascii="Arial Narrow" w:hAnsi="Arial Narrow" w:cs="Arial"/>
                <w:b/>
                <w:bCs/>
                <w:iCs/>
                <w:lang w:val="es-ES"/>
              </w:rPr>
              <w:t>12</w:t>
            </w:r>
          </w:p>
        </w:tc>
        <w:tc>
          <w:tcPr>
            <w:tcW w:w="1406" w:type="dxa"/>
          </w:tcPr>
          <w:p w:rsidR="00BF126C" w:rsidRPr="00BF126C" w:rsidRDefault="00BF126C" w:rsidP="00BF12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lang w:val="es-ES"/>
              </w:rPr>
            </w:pPr>
            <w:r w:rsidRPr="00BF126C">
              <w:rPr>
                <w:rFonts w:ascii="Arial Narrow" w:hAnsi="Arial Narrow" w:cs="Arial"/>
                <w:b/>
                <w:bCs/>
                <w:iCs/>
                <w:lang w:val="es-ES"/>
              </w:rPr>
              <w:t xml:space="preserve">12. </w:t>
            </w:r>
          </w:p>
        </w:tc>
        <w:tc>
          <w:tcPr>
            <w:tcW w:w="1310" w:type="dxa"/>
          </w:tcPr>
          <w:p w:rsidR="00BF126C" w:rsidRPr="00BF126C" w:rsidRDefault="00BF126C" w:rsidP="00BF126C">
            <w:pPr>
              <w:pStyle w:val="Prrafodelista"/>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rPr>
            </w:pPr>
            <w:r w:rsidRPr="00BF126C">
              <w:rPr>
                <w:rFonts w:ascii="Arial Narrow" w:hAnsi="Arial Narrow" w:cs="Arial"/>
                <w:b/>
                <w:bCs/>
                <w:iCs/>
                <w:lang w:val="es-ES"/>
              </w:rPr>
              <w:t>4.</w:t>
            </w:r>
          </w:p>
          <w:p w:rsidR="00BF126C" w:rsidRPr="00BF126C" w:rsidRDefault="00BF126C" w:rsidP="00BF12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lang w:val="es-ES"/>
              </w:rPr>
            </w:pPr>
          </w:p>
        </w:tc>
      </w:tr>
      <w:tr w:rsidR="00BF126C" w:rsidRPr="00BF126C" w:rsidTr="00BF12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F126C" w:rsidRPr="00BF126C" w:rsidRDefault="00BF126C" w:rsidP="00BF126C">
            <w:pPr>
              <w:jc w:val="both"/>
              <w:rPr>
                <w:rFonts w:ascii="Arial Narrow" w:hAnsi="Arial Narrow" w:cs="Arial"/>
                <w:bCs w:val="0"/>
                <w:iCs/>
                <w:sz w:val="22"/>
                <w:szCs w:val="22"/>
              </w:rPr>
            </w:pPr>
            <w:r w:rsidRPr="00BF126C">
              <w:rPr>
                <w:rFonts w:ascii="Arial Narrow" w:hAnsi="Arial Narrow" w:cs="Arial"/>
                <w:bCs w:val="0"/>
                <w:iCs/>
                <w:sz w:val="22"/>
                <w:szCs w:val="22"/>
              </w:rPr>
              <w:t>CENTRO AGROPECUARIO</w:t>
            </w:r>
          </w:p>
        </w:tc>
        <w:tc>
          <w:tcPr>
            <w:tcW w:w="1310" w:type="dxa"/>
          </w:tcPr>
          <w:p w:rsidR="00BF126C" w:rsidRPr="00BF126C" w:rsidRDefault="00BF126C" w:rsidP="00BF126C">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bCs/>
                <w:iCs/>
                <w:lang w:val="es-ES"/>
              </w:rPr>
            </w:pPr>
            <w:r w:rsidRPr="00BF126C">
              <w:rPr>
                <w:rFonts w:ascii="Arial Narrow" w:hAnsi="Arial Narrow" w:cs="Arial"/>
                <w:b/>
                <w:bCs/>
                <w:iCs/>
                <w:lang w:val="es-ES"/>
              </w:rPr>
              <w:t>21</w:t>
            </w:r>
          </w:p>
        </w:tc>
        <w:tc>
          <w:tcPr>
            <w:tcW w:w="1406" w:type="dxa"/>
          </w:tcPr>
          <w:p w:rsidR="00BF126C" w:rsidRPr="00BF126C" w:rsidRDefault="00BF126C" w:rsidP="00BF126C">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bCs/>
                <w:iCs/>
                <w:lang w:val="es-ES"/>
              </w:rPr>
            </w:pPr>
            <w:r w:rsidRPr="00BF126C">
              <w:rPr>
                <w:rFonts w:ascii="Arial Narrow" w:hAnsi="Arial Narrow" w:cs="Arial"/>
                <w:b/>
                <w:bCs/>
                <w:iCs/>
                <w:lang w:val="es-ES"/>
              </w:rPr>
              <w:t>29</w:t>
            </w:r>
          </w:p>
        </w:tc>
        <w:tc>
          <w:tcPr>
            <w:tcW w:w="1310" w:type="dxa"/>
          </w:tcPr>
          <w:p w:rsidR="00BF126C" w:rsidRPr="00BF126C" w:rsidRDefault="00BF126C" w:rsidP="00BF126C">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b/>
                <w:bCs/>
                <w:iCs/>
                <w:lang w:val="es-ES"/>
              </w:rPr>
            </w:pPr>
            <w:r w:rsidRPr="00BF126C">
              <w:rPr>
                <w:rFonts w:ascii="Arial Narrow" w:hAnsi="Arial Narrow" w:cs="Arial"/>
                <w:b/>
                <w:bCs/>
                <w:iCs/>
                <w:lang w:val="es-ES"/>
              </w:rPr>
              <w:t>6</w:t>
            </w:r>
          </w:p>
        </w:tc>
      </w:tr>
      <w:tr w:rsidR="00BF126C" w:rsidRPr="00BF126C" w:rsidTr="00BF1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F126C" w:rsidRPr="00BF126C" w:rsidRDefault="00BF126C" w:rsidP="00BF126C">
            <w:pPr>
              <w:pStyle w:val="Prrafodelista"/>
              <w:ind w:left="0"/>
              <w:jc w:val="both"/>
              <w:rPr>
                <w:rFonts w:ascii="Arial Narrow" w:hAnsi="Arial Narrow" w:cs="Arial"/>
                <w:bCs w:val="0"/>
                <w:iCs/>
                <w:lang w:val="es-ES"/>
              </w:rPr>
            </w:pPr>
            <w:r w:rsidRPr="00BF126C">
              <w:rPr>
                <w:rFonts w:ascii="Arial Narrow" w:hAnsi="Arial Narrow" w:cs="Arial"/>
                <w:bCs w:val="0"/>
                <w:iCs/>
                <w:lang w:val="es-ES"/>
              </w:rPr>
              <w:t>CENTRO INDUSTRIAL M</w:t>
            </w:r>
          </w:p>
        </w:tc>
        <w:tc>
          <w:tcPr>
            <w:tcW w:w="1310" w:type="dxa"/>
          </w:tcPr>
          <w:p w:rsidR="00BF126C" w:rsidRPr="00BF126C" w:rsidRDefault="00BF126C" w:rsidP="00BF12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lang w:val="es-ES"/>
              </w:rPr>
            </w:pPr>
            <w:r w:rsidRPr="00BF126C">
              <w:rPr>
                <w:rFonts w:ascii="Arial Narrow" w:hAnsi="Arial Narrow" w:cs="Arial"/>
                <w:b/>
                <w:bCs/>
                <w:iCs/>
                <w:lang w:val="es-ES"/>
              </w:rPr>
              <w:t>14</w:t>
            </w:r>
          </w:p>
        </w:tc>
        <w:tc>
          <w:tcPr>
            <w:tcW w:w="1406" w:type="dxa"/>
          </w:tcPr>
          <w:p w:rsidR="00BF126C" w:rsidRPr="00BF126C" w:rsidRDefault="00BF126C" w:rsidP="00BF12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lang w:val="es-ES"/>
              </w:rPr>
            </w:pPr>
            <w:r w:rsidRPr="00BF126C">
              <w:rPr>
                <w:rFonts w:ascii="Arial Narrow" w:hAnsi="Arial Narrow" w:cs="Arial"/>
                <w:b/>
                <w:bCs/>
                <w:iCs/>
                <w:lang w:val="es-ES"/>
              </w:rPr>
              <w:t>16</w:t>
            </w:r>
          </w:p>
        </w:tc>
        <w:tc>
          <w:tcPr>
            <w:tcW w:w="1310" w:type="dxa"/>
          </w:tcPr>
          <w:p w:rsidR="00BF126C" w:rsidRPr="00BF126C" w:rsidRDefault="00BF126C" w:rsidP="00BF12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iCs/>
                <w:lang w:val="es-ES"/>
              </w:rPr>
            </w:pPr>
            <w:r w:rsidRPr="00BF126C">
              <w:rPr>
                <w:rFonts w:ascii="Arial Narrow" w:hAnsi="Arial Narrow" w:cs="Arial"/>
                <w:b/>
                <w:bCs/>
                <w:iCs/>
                <w:lang w:val="es-ES"/>
              </w:rPr>
              <w:t>5</w:t>
            </w:r>
          </w:p>
        </w:tc>
      </w:tr>
    </w:tbl>
    <w:p w:rsidR="00BF126C" w:rsidRPr="00BF126C" w:rsidRDefault="00BF126C" w:rsidP="00BF126C">
      <w:pPr>
        <w:jc w:val="both"/>
        <w:rPr>
          <w:rFonts w:ascii="Arial Narrow" w:eastAsiaTheme="minorHAnsi" w:hAnsi="Arial Narrow" w:cs="David"/>
          <w:bCs/>
        </w:rPr>
      </w:pPr>
    </w:p>
    <w:p w:rsidR="00BF126C" w:rsidRDefault="00BF126C" w:rsidP="00BF126C">
      <w:pPr>
        <w:pStyle w:val="Prrafodelista"/>
        <w:ind w:left="1080"/>
        <w:jc w:val="both"/>
        <w:rPr>
          <w:rFonts w:ascii="Arial Narrow" w:hAnsi="Arial Narrow" w:cs="David"/>
          <w:bCs/>
        </w:rPr>
      </w:pPr>
    </w:p>
    <w:p w:rsidR="00F35A02" w:rsidRDefault="00F35A02" w:rsidP="00BF126C">
      <w:pPr>
        <w:pStyle w:val="Prrafodelista"/>
        <w:ind w:left="1080"/>
        <w:jc w:val="both"/>
        <w:rPr>
          <w:rFonts w:ascii="Arial Narrow" w:hAnsi="Arial Narrow" w:cs="David"/>
          <w:bCs/>
        </w:rPr>
      </w:pPr>
    </w:p>
    <w:p w:rsidR="00F35A02" w:rsidRDefault="00F35A02" w:rsidP="00BF126C">
      <w:pPr>
        <w:pStyle w:val="Prrafodelista"/>
        <w:ind w:left="1080"/>
        <w:jc w:val="both"/>
        <w:rPr>
          <w:rFonts w:ascii="Arial Narrow" w:hAnsi="Arial Narrow" w:cs="David"/>
          <w:bCs/>
        </w:rPr>
      </w:pPr>
    </w:p>
    <w:p w:rsidR="00F35A02" w:rsidRDefault="00F35A02" w:rsidP="00BF126C">
      <w:pPr>
        <w:pStyle w:val="Prrafodelista"/>
        <w:ind w:left="1080"/>
        <w:jc w:val="both"/>
        <w:rPr>
          <w:rFonts w:ascii="Arial Narrow" w:hAnsi="Arial Narrow" w:cs="David"/>
          <w:bCs/>
        </w:rPr>
      </w:pPr>
    </w:p>
    <w:p w:rsidR="00F35A02" w:rsidRDefault="00F35A02" w:rsidP="00BF126C">
      <w:pPr>
        <w:pStyle w:val="Prrafodelista"/>
        <w:ind w:left="1080"/>
        <w:jc w:val="both"/>
        <w:rPr>
          <w:rFonts w:ascii="Arial Narrow" w:hAnsi="Arial Narrow" w:cs="David"/>
          <w:bCs/>
        </w:rPr>
      </w:pPr>
    </w:p>
    <w:p w:rsidR="00355E15" w:rsidRDefault="00355E15" w:rsidP="005A6085">
      <w:pPr>
        <w:pStyle w:val="Prrafodelista"/>
        <w:jc w:val="center"/>
        <w:rPr>
          <w:rFonts w:ascii="Arial Narrow" w:hAnsi="Arial Narrow" w:cs="David"/>
          <w:bCs/>
        </w:rPr>
      </w:pPr>
    </w:p>
    <w:p w:rsidR="0031663E" w:rsidRPr="00074439" w:rsidRDefault="00BF126C" w:rsidP="0031663E">
      <w:pPr>
        <w:pStyle w:val="Prrafodelista"/>
        <w:numPr>
          <w:ilvl w:val="0"/>
          <w:numId w:val="54"/>
        </w:numPr>
        <w:jc w:val="both"/>
        <w:rPr>
          <w:rFonts w:ascii="Arial Narrow" w:eastAsia="MS Mincho" w:hAnsi="Arial Narrow" w:cs="Arial"/>
          <w:bCs/>
          <w:iCs/>
          <w:sz w:val="24"/>
          <w:szCs w:val="24"/>
        </w:rPr>
      </w:pPr>
      <w:r w:rsidRPr="00074439">
        <w:rPr>
          <w:rFonts w:ascii="Arial Narrow" w:hAnsi="Arial Narrow" w:cs="David"/>
          <w:bCs/>
          <w:sz w:val="24"/>
          <w:szCs w:val="24"/>
        </w:rPr>
        <w:t>E</w:t>
      </w:r>
      <w:r w:rsidR="0031663E" w:rsidRPr="00074439">
        <w:rPr>
          <w:rFonts w:ascii="Arial Narrow" w:hAnsi="Arial Narrow" w:cs="David"/>
          <w:bCs/>
          <w:sz w:val="24"/>
          <w:szCs w:val="24"/>
        </w:rPr>
        <w:t xml:space="preserve">n </w:t>
      </w:r>
      <w:r w:rsidRPr="00074439">
        <w:rPr>
          <w:rFonts w:ascii="Arial Narrow" w:hAnsi="Arial Narrow" w:cs="David"/>
          <w:bCs/>
          <w:sz w:val="24"/>
          <w:szCs w:val="24"/>
        </w:rPr>
        <w:t xml:space="preserve">el departamento </w:t>
      </w:r>
      <w:r w:rsidR="0031663E" w:rsidRPr="00074439">
        <w:rPr>
          <w:rFonts w:ascii="Arial Narrow" w:hAnsi="Arial Narrow" w:cs="David"/>
          <w:bCs/>
          <w:sz w:val="24"/>
          <w:szCs w:val="24"/>
        </w:rPr>
        <w:t>del Atlántico; s</w:t>
      </w:r>
      <w:r w:rsidR="0031663E" w:rsidRPr="00074439">
        <w:rPr>
          <w:rFonts w:ascii="Arial Narrow" w:eastAsia="MS Mincho" w:hAnsi="Arial Narrow" w:cs="Arial"/>
          <w:bCs/>
          <w:iCs/>
          <w:sz w:val="24"/>
          <w:szCs w:val="24"/>
        </w:rPr>
        <w:t>e cuenta con más de 19000 cupos en la parte de articulación, la concentración más importante se encuentra en Galapa y Sabanalarga, se ofertan 16 programas que van de la mano con la parte de producción.</w:t>
      </w:r>
    </w:p>
    <w:p w:rsidR="0031663E" w:rsidRPr="00074439" w:rsidRDefault="0031663E" w:rsidP="0031663E">
      <w:pPr>
        <w:pStyle w:val="Prrafodelista"/>
        <w:ind w:left="1080"/>
        <w:jc w:val="both"/>
        <w:rPr>
          <w:rFonts w:ascii="Arial Narrow" w:eastAsia="MS Mincho" w:hAnsi="Arial Narrow" w:cs="Arial"/>
          <w:bCs/>
          <w:iCs/>
          <w:sz w:val="24"/>
          <w:szCs w:val="24"/>
        </w:rPr>
      </w:pPr>
    </w:p>
    <w:p w:rsidR="0031663E" w:rsidRPr="00074439" w:rsidRDefault="0031663E" w:rsidP="0031663E">
      <w:pPr>
        <w:ind w:left="708"/>
        <w:jc w:val="both"/>
        <w:rPr>
          <w:rFonts w:ascii="Arial Narrow" w:eastAsia="MS Mincho" w:hAnsi="Arial Narrow" w:cs="Arial"/>
          <w:b/>
          <w:bCs/>
          <w:iCs/>
        </w:rPr>
      </w:pPr>
      <w:r w:rsidRPr="00074439">
        <w:rPr>
          <w:rFonts w:ascii="Arial Narrow" w:eastAsia="MS Mincho" w:hAnsi="Arial Narrow" w:cs="Arial"/>
          <w:b/>
          <w:bCs/>
          <w:iCs/>
        </w:rPr>
        <w:t>ARTICUILACION CON IES Y OTROS</w:t>
      </w:r>
    </w:p>
    <w:p w:rsidR="00074439" w:rsidRPr="00074439" w:rsidRDefault="00074439" w:rsidP="0031663E">
      <w:pPr>
        <w:ind w:left="708"/>
        <w:jc w:val="both"/>
        <w:rPr>
          <w:rFonts w:ascii="Arial Narrow" w:eastAsia="MS Mincho" w:hAnsi="Arial Narrow" w:cs="Arial"/>
          <w:b/>
          <w:bCs/>
          <w:iCs/>
        </w:rPr>
      </w:pPr>
    </w:p>
    <w:p w:rsidR="00074439" w:rsidRPr="00074439" w:rsidRDefault="00074439" w:rsidP="0031663E">
      <w:pPr>
        <w:ind w:left="708"/>
        <w:jc w:val="both"/>
        <w:rPr>
          <w:rFonts w:ascii="Arial Narrow" w:eastAsia="MS Mincho" w:hAnsi="Arial Narrow" w:cs="Arial"/>
          <w:b/>
          <w:bCs/>
          <w:iCs/>
        </w:rPr>
      </w:pPr>
      <w:r w:rsidRPr="00074439">
        <w:rPr>
          <w:rFonts w:ascii="Arial Narrow" w:eastAsia="MS Mincho" w:hAnsi="Arial Narrow" w:cs="Arial"/>
          <w:b/>
          <w:bCs/>
          <w:iCs/>
        </w:rPr>
        <w:t>Entre las IES que participan en Articulación con la Educación Media se destacan:</w:t>
      </w:r>
    </w:p>
    <w:p w:rsidR="00074439" w:rsidRPr="00074439" w:rsidRDefault="00074439" w:rsidP="0031663E">
      <w:pPr>
        <w:ind w:left="708"/>
        <w:jc w:val="both"/>
        <w:rPr>
          <w:rFonts w:ascii="Arial Narrow" w:eastAsia="MS Mincho" w:hAnsi="Arial Narrow" w:cs="Arial"/>
          <w:b/>
          <w:bCs/>
          <w:iCs/>
        </w:rPr>
      </w:pPr>
    </w:p>
    <w:p w:rsidR="00074439" w:rsidRPr="00074439" w:rsidRDefault="00074439" w:rsidP="00074439">
      <w:pPr>
        <w:pStyle w:val="Prrafodelista"/>
        <w:numPr>
          <w:ilvl w:val="0"/>
          <w:numId w:val="55"/>
        </w:numPr>
        <w:tabs>
          <w:tab w:val="left" w:pos="1725"/>
          <w:tab w:val="left" w:pos="6520"/>
        </w:tabs>
        <w:jc w:val="both"/>
        <w:rPr>
          <w:rFonts w:ascii="Arial Narrow" w:eastAsia="MS PGothic" w:hAnsi="Arial Narrow" w:cs="Arial"/>
          <w:kern w:val="24"/>
          <w:sz w:val="24"/>
          <w:szCs w:val="24"/>
        </w:rPr>
      </w:pPr>
      <w:r w:rsidRPr="00074439">
        <w:rPr>
          <w:rFonts w:ascii="Arial Narrow" w:eastAsia="MS PGothic" w:hAnsi="Arial Narrow" w:cs="Arial"/>
          <w:b/>
          <w:kern w:val="24"/>
        </w:rPr>
        <w:t>UNIVERSIDAD SANTO TOMAS DE SANTANDER</w:t>
      </w:r>
      <w:r>
        <w:rPr>
          <w:rFonts w:ascii="Arial Narrow" w:eastAsia="MS PGothic" w:hAnsi="Arial Narrow" w:cs="Arial"/>
          <w:kern w:val="24"/>
        </w:rPr>
        <w:t xml:space="preserve">: </w:t>
      </w:r>
      <w:r w:rsidRPr="00074439">
        <w:rPr>
          <w:rFonts w:ascii="Arial Narrow" w:eastAsia="MS PGothic" w:hAnsi="Arial Narrow" w:cs="Arial"/>
          <w:kern w:val="24"/>
          <w:sz w:val="24"/>
          <w:szCs w:val="24"/>
        </w:rPr>
        <w:t xml:space="preserve">La intención de la Universidad es formar competencias investigativas en los estudiantes, por lo que promueven esta formación desde la educación media, en un proyecto realizo con la Alcaldía para generar nodos de energía alternativa, en los cuales los estudiantes de diferentes colegios se reúnen para investigar sobre la producción de biocombustible a partir de los residuos sólidos de la región. </w:t>
      </w:r>
    </w:p>
    <w:p w:rsidR="00074439" w:rsidRPr="00074439" w:rsidRDefault="00074439" w:rsidP="00074439">
      <w:pPr>
        <w:pStyle w:val="Prrafodelista"/>
        <w:ind w:left="1068"/>
        <w:jc w:val="both"/>
        <w:rPr>
          <w:rFonts w:ascii="Arial Narrow" w:eastAsia="MS Mincho" w:hAnsi="Arial Narrow" w:cs="Arial"/>
          <w:bCs/>
          <w:iCs/>
          <w:sz w:val="24"/>
          <w:szCs w:val="24"/>
        </w:rPr>
      </w:pPr>
    </w:p>
    <w:p w:rsidR="00074439" w:rsidRDefault="00074439" w:rsidP="00074439">
      <w:pPr>
        <w:pStyle w:val="Prrafodelista"/>
        <w:numPr>
          <w:ilvl w:val="0"/>
          <w:numId w:val="55"/>
        </w:numPr>
        <w:jc w:val="both"/>
        <w:rPr>
          <w:rFonts w:ascii="Arial Narrow" w:eastAsia="MS Mincho" w:hAnsi="Arial Narrow" w:cs="Arial"/>
          <w:bCs/>
          <w:iCs/>
          <w:sz w:val="24"/>
          <w:szCs w:val="24"/>
        </w:rPr>
      </w:pPr>
      <w:r w:rsidRPr="00074439">
        <w:rPr>
          <w:rFonts w:ascii="Arial Narrow" w:eastAsia="MS Mincho" w:hAnsi="Arial Narrow" w:cs="Arial"/>
          <w:b/>
          <w:bCs/>
          <w:iCs/>
          <w:sz w:val="24"/>
          <w:szCs w:val="24"/>
        </w:rPr>
        <w:t>INFOTEP (SAN ANDRES):</w:t>
      </w:r>
      <w:r w:rsidRPr="00074439">
        <w:rPr>
          <w:rFonts w:ascii="Arial Narrow" w:eastAsia="MS Mincho" w:hAnsi="Arial Narrow" w:cs="Arial"/>
          <w:bCs/>
          <w:iCs/>
          <w:sz w:val="24"/>
          <w:szCs w:val="24"/>
        </w:rPr>
        <w:t>El proceso de articulación del Instituto Nacional de Formación Técnica Profesional (INFOTEP) apunta hacia la ampliación de la cobertura en la educación superior e incremento del número de jóvenes en la educación técnica y tecnológica debido a que es una estrategia de solución a la problemática actual con relación a la brecha existente entre la Educación Media con la Superior además de que facilita la inserción de los jóvenes al mundo laboral.</w:t>
      </w:r>
    </w:p>
    <w:p w:rsidR="00C27747" w:rsidRPr="00C27747" w:rsidRDefault="00C27747" w:rsidP="00C27747">
      <w:pPr>
        <w:pStyle w:val="Prrafodelista"/>
        <w:rPr>
          <w:rFonts w:ascii="Arial Narrow" w:eastAsia="MS Mincho" w:hAnsi="Arial Narrow" w:cs="Arial"/>
          <w:bCs/>
          <w:iCs/>
          <w:sz w:val="24"/>
          <w:szCs w:val="24"/>
        </w:rPr>
      </w:pPr>
    </w:p>
    <w:p w:rsidR="00C27747" w:rsidRDefault="00C27747" w:rsidP="00074439">
      <w:pPr>
        <w:pStyle w:val="Prrafodelista"/>
        <w:numPr>
          <w:ilvl w:val="0"/>
          <w:numId w:val="55"/>
        </w:numPr>
        <w:jc w:val="both"/>
        <w:rPr>
          <w:rFonts w:ascii="Arial Narrow" w:eastAsia="MS Mincho" w:hAnsi="Arial Narrow" w:cs="Arial"/>
          <w:bCs/>
          <w:iCs/>
          <w:sz w:val="24"/>
          <w:szCs w:val="24"/>
        </w:rPr>
      </w:pPr>
      <w:r w:rsidRPr="00C27747">
        <w:rPr>
          <w:rFonts w:ascii="Arial Narrow" w:eastAsia="MS Mincho" w:hAnsi="Arial Narrow" w:cs="Arial"/>
          <w:b/>
          <w:bCs/>
          <w:iCs/>
          <w:sz w:val="24"/>
          <w:szCs w:val="24"/>
        </w:rPr>
        <w:t>UNIVERSIDAD NACIONAL DE COLOMBIA, SEDE CARIBE</w:t>
      </w:r>
      <w:r w:rsidRPr="00C27747">
        <w:rPr>
          <w:rFonts w:ascii="Arial Narrow" w:eastAsia="MS Mincho" w:hAnsi="Arial Narrow" w:cs="Arial"/>
          <w:bCs/>
          <w:iCs/>
          <w:sz w:val="24"/>
          <w:szCs w:val="24"/>
        </w:rPr>
        <w:t>:</w:t>
      </w:r>
      <w:r w:rsidRPr="00C27747">
        <w:rPr>
          <w:rFonts w:ascii="Arial Narrow" w:eastAsia="MS Mincho" w:hAnsi="Arial Narrow" w:cs="Arial"/>
          <w:b/>
          <w:bCs/>
          <w:iCs/>
          <w:sz w:val="24"/>
          <w:szCs w:val="24"/>
        </w:rPr>
        <w:t xml:space="preserve"> </w:t>
      </w:r>
      <w:r w:rsidRPr="00C27747">
        <w:rPr>
          <w:rFonts w:ascii="Arial Narrow" w:eastAsia="MS Mincho" w:hAnsi="Arial Narrow" w:cs="Arial"/>
          <w:bCs/>
          <w:iCs/>
          <w:sz w:val="24"/>
          <w:szCs w:val="24"/>
        </w:rPr>
        <w:t xml:space="preserve">Estrategias para la ampliación de cobertura, permanencia y graduación en los programas de pregrado, posicionamiento de la formación de alto nivel  y apoyo a la calidad de la educación media.  </w:t>
      </w:r>
    </w:p>
    <w:p w:rsidR="00C27747" w:rsidRPr="00C27747" w:rsidRDefault="00C27747" w:rsidP="00C27747">
      <w:pPr>
        <w:pStyle w:val="Prrafodelista"/>
        <w:rPr>
          <w:rFonts w:ascii="Arial Narrow" w:eastAsia="MS Mincho" w:hAnsi="Arial Narrow" w:cs="Arial"/>
          <w:bCs/>
          <w:iCs/>
          <w:sz w:val="24"/>
          <w:szCs w:val="24"/>
        </w:rPr>
      </w:pPr>
    </w:p>
    <w:p w:rsidR="00C27747" w:rsidRDefault="00C27747" w:rsidP="00C27747">
      <w:pPr>
        <w:pStyle w:val="Prrafodelista"/>
        <w:numPr>
          <w:ilvl w:val="0"/>
          <w:numId w:val="55"/>
        </w:numPr>
        <w:jc w:val="both"/>
        <w:rPr>
          <w:rFonts w:ascii="Arial Narrow" w:hAnsi="Arial Narrow" w:cs="Arial"/>
          <w:sz w:val="24"/>
          <w:szCs w:val="24"/>
        </w:rPr>
      </w:pPr>
      <w:r w:rsidRPr="00C27747">
        <w:rPr>
          <w:rFonts w:ascii="Arial Narrow" w:hAnsi="Arial Narrow" w:cs="Arial"/>
          <w:b/>
          <w:sz w:val="24"/>
          <w:szCs w:val="24"/>
        </w:rPr>
        <w:t>COMITÉ DEPARTAMENTAL DE CAFETEROS DE RISARALDA</w:t>
      </w:r>
      <w:r w:rsidRPr="00C27747">
        <w:rPr>
          <w:rFonts w:ascii="Arial Narrow" w:hAnsi="Arial Narrow" w:cs="Arial"/>
          <w:sz w:val="24"/>
          <w:szCs w:val="24"/>
        </w:rPr>
        <w:t>: Educación rural diferenciada para la competitividad</w:t>
      </w:r>
      <w:r>
        <w:rPr>
          <w:rFonts w:ascii="Arial Narrow" w:hAnsi="Arial Narrow" w:cs="Arial"/>
          <w:sz w:val="24"/>
          <w:szCs w:val="24"/>
        </w:rPr>
        <w:t xml:space="preserve">, </w:t>
      </w:r>
      <w:r w:rsidRPr="00C27747">
        <w:rPr>
          <w:rFonts w:ascii="Arial Narrow" w:hAnsi="Arial Narrow" w:cs="Arial"/>
          <w:sz w:val="24"/>
          <w:szCs w:val="24"/>
        </w:rPr>
        <w:t>cuyo objetivo es fortalecer la educación rural con la estrategia escuela nueva en Educación básica y Media.</w:t>
      </w:r>
    </w:p>
    <w:p w:rsidR="00C27747" w:rsidRPr="00C27747" w:rsidRDefault="00C27747" w:rsidP="00C27747">
      <w:pPr>
        <w:pStyle w:val="Prrafodelista"/>
        <w:rPr>
          <w:rFonts w:ascii="Arial Narrow" w:hAnsi="Arial Narrow" w:cs="Arial"/>
          <w:sz w:val="24"/>
          <w:szCs w:val="24"/>
        </w:rPr>
      </w:pPr>
    </w:p>
    <w:p w:rsidR="00C27747" w:rsidRPr="00C27747" w:rsidRDefault="00C27747" w:rsidP="00C27747">
      <w:pPr>
        <w:pStyle w:val="Prrafodelista"/>
        <w:numPr>
          <w:ilvl w:val="0"/>
          <w:numId w:val="55"/>
        </w:numPr>
        <w:jc w:val="both"/>
        <w:rPr>
          <w:rFonts w:ascii="Arial Narrow" w:eastAsia="MS Mincho" w:hAnsi="Arial Narrow" w:cs="Arial"/>
          <w:bCs/>
          <w:iCs/>
          <w:sz w:val="24"/>
          <w:szCs w:val="24"/>
        </w:rPr>
      </w:pPr>
      <w:r w:rsidRPr="00C27747">
        <w:rPr>
          <w:rFonts w:ascii="Arial Narrow" w:eastAsia="MS Mincho" w:hAnsi="Arial Narrow" w:cs="Arial"/>
          <w:b/>
          <w:bCs/>
          <w:iCs/>
          <w:sz w:val="24"/>
          <w:szCs w:val="24"/>
        </w:rPr>
        <w:t>ITSA  ATLANTICO</w:t>
      </w:r>
      <w:r w:rsidRPr="00C27747">
        <w:rPr>
          <w:rFonts w:ascii="Arial Narrow" w:eastAsia="MS Mincho" w:hAnsi="Arial Narrow" w:cs="Arial"/>
          <w:bCs/>
          <w:iCs/>
          <w:sz w:val="24"/>
          <w:szCs w:val="24"/>
        </w:rPr>
        <w:t>. Se trabaja un modelo por ciclos propedéuticos, se inicia con un técnico laboral (con articulación desde la media), le sigue un técnico profesional, un tecnológico y un ciclo profesional.</w:t>
      </w:r>
    </w:p>
    <w:p w:rsidR="00C27747" w:rsidRDefault="00C27747" w:rsidP="00C27747">
      <w:pPr>
        <w:pStyle w:val="Prrafodelista"/>
        <w:ind w:left="1068"/>
        <w:jc w:val="both"/>
        <w:rPr>
          <w:rFonts w:ascii="Arial Narrow" w:eastAsia="MS Mincho" w:hAnsi="Arial Narrow" w:cs="Arial"/>
          <w:bCs/>
          <w:iCs/>
          <w:sz w:val="24"/>
          <w:szCs w:val="24"/>
        </w:rPr>
      </w:pPr>
      <w:r w:rsidRPr="00C27747">
        <w:rPr>
          <w:rFonts w:ascii="Arial Narrow" w:eastAsia="MS Mincho" w:hAnsi="Arial Narrow" w:cs="Arial"/>
          <w:bCs/>
          <w:iCs/>
          <w:sz w:val="24"/>
          <w:szCs w:val="24"/>
        </w:rPr>
        <w:lastRenderedPageBreak/>
        <w:t>En la parte de articulación (técnico laboral) se inician actividades desde 10°, que se continúan en 11| otorgándose una certificación a los jóvenes de técnico laboral. Se desarrollan aspectos básicos de la formación de los programas.</w:t>
      </w:r>
    </w:p>
    <w:p w:rsidR="00C27747" w:rsidRDefault="00C27747" w:rsidP="00C27747">
      <w:pPr>
        <w:pStyle w:val="Prrafodelista"/>
        <w:ind w:left="1068"/>
        <w:jc w:val="both"/>
        <w:rPr>
          <w:rFonts w:ascii="Arial Narrow" w:eastAsia="MS Mincho" w:hAnsi="Arial Narrow" w:cs="Arial"/>
          <w:bCs/>
          <w:iCs/>
          <w:sz w:val="24"/>
          <w:szCs w:val="24"/>
        </w:rPr>
      </w:pPr>
    </w:p>
    <w:p w:rsidR="00C27747" w:rsidRDefault="00C27747" w:rsidP="006C56EC">
      <w:pPr>
        <w:pStyle w:val="Prrafodelista"/>
        <w:ind w:left="708"/>
        <w:jc w:val="both"/>
        <w:rPr>
          <w:rFonts w:ascii="Arial Narrow" w:hAnsi="Arial Narrow" w:cs="Arial"/>
          <w:b/>
        </w:rPr>
      </w:pPr>
      <w:r w:rsidRPr="007767FD">
        <w:rPr>
          <w:rFonts w:asciiTheme="majorHAnsi" w:hAnsiTheme="majorHAnsi" w:cs="Arial"/>
          <w:b/>
          <w:bCs/>
          <w:color w:val="002060"/>
          <w:sz w:val="28"/>
        </w:rPr>
        <w:t xml:space="preserve">ACCIONES Y/O ESTRATEGIAS </w:t>
      </w:r>
      <w:r w:rsidR="006C56EC">
        <w:rPr>
          <w:rFonts w:asciiTheme="majorHAnsi" w:hAnsiTheme="majorHAnsi" w:cs="Arial"/>
          <w:b/>
          <w:bCs/>
          <w:color w:val="002060"/>
          <w:sz w:val="28"/>
        </w:rPr>
        <w:t xml:space="preserve">DESARROLLADAS A NIVEL REGIONAL </w:t>
      </w:r>
      <w:r w:rsidRPr="007767FD">
        <w:rPr>
          <w:rFonts w:asciiTheme="majorHAnsi" w:hAnsiTheme="majorHAnsi" w:cs="Arial"/>
          <w:b/>
          <w:bCs/>
          <w:color w:val="002060"/>
          <w:sz w:val="28"/>
        </w:rPr>
        <w:t xml:space="preserve">  PARA EL FORTALECIMIENTO DE LA EDUCACIÓN MEDIA</w:t>
      </w:r>
      <w:r>
        <w:rPr>
          <w:rFonts w:ascii="Arial Narrow" w:hAnsi="Arial Narrow" w:cs="Arial"/>
          <w:b/>
        </w:rPr>
        <w:t>.</w:t>
      </w:r>
    </w:p>
    <w:p w:rsidR="00DC62F5" w:rsidRDefault="00DC62F5" w:rsidP="006C56EC">
      <w:pPr>
        <w:pStyle w:val="Prrafodelista"/>
        <w:ind w:left="708"/>
        <w:jc w:val="both"/>
        <w:rPr>
          <w:rFonts w:ascii="Arial Narrow" w:eastAsia="MS Mincho" w:hAnsi="Arial Narrow" w:cs="Arial"/>
          <w:bCs/>
          <w:iCs/>
          <w:sz w:val="24"/>
          <w:szCs w:val="24"/>
        </w:rPr>
      </w:pPr>
    </w:p>
    <w:p w:rsidR="00BC78FA" w:rsidRDefault="00BC78FA" w:rsidP="006C56EC">
      <w:pPr>
        <w:pStyle w:val="Prrafodelista"/>
        <w:ind w:left="708"/>
        <w:jc w:val="both"/>
        <w:rPr>
          <w:rFonts w:ascii="Arial Narrow" w:eastAsia="MS Mincho" w:hAnsi="Arial Narrow" w:cs="Arial"/>
          <w:bCs/>
          <w:iCs/>
          <w:sz w:val="24"/>
          <w:szCs w:val="24"/>
        </w:rPr>
      </w:pPr>
      <w:r>
        <w:rPr>
          <w:rFonts w:ascii="Arial Narrow" w:eastAsia="MS Mincho" w:hAnsi="Arial Narrow" w:cs="Arial"/>
          <w:bCs/>
          <w:iCs/>
          <w:sz w:val="24"/>
          <w:szCs w:val="24"/>
        </w:rPr>
        <w:t>Entre los departamentos que respondieron esta pregunta se destaca:</w:t>
      </w:r>
    </w:p>
    <w:p w:rsidR="00DC62F5" w:rsidRPr="00C27747" w:rsidRDefault="00DC62F5" w:rsidP="006C56EC">
      <w:pPr>
        <w:pStyle w:val="Prrafodelista"/>
        <w:ind w:left="708"/>
        <w:jc w:val="both"/>
        <w:rPr>
          <w:rFonts w:ascii="Arial Narrow" w:eastAsia="MS Mincho" w:hAnsi="Arial Narrow" w:cs="Arial"/>
          <w:bCs/>
          <w:iCs/>
          <w:sz w:val="24"/>
          <w:szCs w:val="24"/>
        </w:rPr>
      </w:pPr>
    </w:p>
    <w:p w:rsidR="00DC62F5" w:rsidRPr="00DC62F5" w:rsidRDefault="00DC62F5" w:rsidP="00DC62F5">
      <w:pPr>
        <w:pStyle w:val="Prrafodelista"/>
        <w:numPr>
          <w:ilvl w:val="0"/>
          <w:numId w:val="56"/>
        </w:numPr>
        <w:jc w:val="both"/>
        <w:rPr>
          <w:rFonts w:ascii="Arial Narrow" w:eastAsia="MS Mincho" w:hAnsi="Arial Narrow" w:cs="Arial"/>
          <w:bCs/>
          <w:iCs/>
          <w:sz w:val="24"/>
          <w:szCs w:val="24"/>
        </w:rPr>
      </w:pPr>
      <w:r w:rsidRPr="00DC62F5">
        <w:rPr>
          <w:rFonts w:ascii="Arial Narrow" w:eastAsia="MS Mincho" w:hAnsi="Arial Narrow" w:cs="Arial"/>
          <w:bCs/>
          <w:iCs/>
          <w:sz w:val="24"/>
          <w:szCs w:val="24"/>
          <w:lang w:val="es-ES"/>
        </w:rPr>
        <w:t xml:space="preserve">Articulación mediante convenios con las SEC de </w:t>
      </w:r>
      <w:r w:rsidRPr="00DC62F5">
        <w:rPr>
          <w:rFonts w:ascii="Arial Narrow" w:eastAsia="MS Mincho" w:hAnsi="Arial Narrow" w:cs="Arial"/>
          <w:bCs/>
          <w:iCs/>
          <w:sz w:val="24"/>
          <w:szCs w:val="24"/>
        </w:rPr>
        <w:t xml:space="preserve"> instituciones educativas  con el Servicio Nacional de Aprendizaje (SENA), IES e IETDH</w:t>
      </w:r>
    </w:p>
    <w:p w:rsidR="00DC62F5" w:rsidRPr="00DC62F5" w:rsidRDefault="00DC62F5" w:rsidP="00DC62F5">
      <w:pPr>
        <w:pStyle w:val="Prrafodelista"/>
        <w:numPr>
          <w:ilvl w:val="0"/>
          <w:numId w:val="56"/>
        </w:numPr>
        <w:contextualSpacing/>
        <w:jc w:val="both"/>
        <w:rPr>
          <w:rFonts w:ascii="Arial Narrow" w:hAnsi="Arial Narrow" w:cs="Arial"/>
          <w:sz w:val="24"/>
          <w:szCs w:val="24"/>
          <w:lang w:val="es-MX"/>
        </w:rPr>
      </w:pPr>
      <w:r w:rsidRPr="00DC62F5">
        <w:rPr>
          <w:rFonts w:ascii="Arial Narrow" w:hAnsi="Arial Narrow" w:cs="Arial"/>
          <w:sz w:val="24"/>
          <w:szCs w:val="24"/>
          <w:lang w:val="es-MX"/>
        </w:rPr>
        <w:t>Se destacan las acciones de algunas SEC mediante estrategias que facilitan el fomento de la articulación de la Educación Media con el SENA y la educación superior: Establecimientos de NODOS acordes a la dinámica productiva.</w:t>
      </w:r>
    </w:p>
    <w:p w:rsidR="00DC62F5" w:rsidRPr="00DC62F5" w:rsidRDefault="00DC62F5" w:rsidP="00DC62F5">
      <w:pPr>
        <w:pStyle w:val="Prrafodelista"/>
        <w:numPr>
          <w:ilvl w:val="0"/>
          <w:numId w:val="56"/>
        </w:numPr>
        <w:contextualSpacing/>
        <w:jc w:val="both"/>
        <w:rPr>
          <w:rFonts w:ascii="Arial Narrow" w:hAnsi="Arial Narrow" w:cs="Arial"/>
          <w:sz w:val="24"/>
          <w:szCs w:val="24"/>
          <w:lang w:val="es-MX"/>
        </w:rPr>
      </w:pPr>
      <w:r w:rsidRPr="00DC62F5">
        <w:rPr>
          <w:rFonts w:ascii="Arial Narrow" w:hAnsi="Arial Narrow" w:cs="Arial"/>
          <w:sz w:val="24"/>
          <w:szCs w:val="24"/>
          <w:lang w:val="es-MX"/>
        </w:rPr>
        <w:t>Realización de convenios entre el SENA y las IES para facilitar cadena de formación de los jóvenes que egresan de la Media Técnica</w:t>
      </w:r>
    </w:p>
    <w:p w:rsidR="00DC62F5" w:rsidRPr="00DC62F5" w:rsidRDefault="00DC62F5" w:rsidP="00DC62F5">
      <w:pPr>
        <w:pStyle w:val="Prrafodelista"/>
        <w:numPr>
          <w:ilvl w:val="0"/>
          <w:numId w:val="56"/>
        </w:numPr>
        <w:tabs>
          <w:tab w:val="left" w:pos="257"/>
        </w:tabs>
        <w:spacing w:after="200"/>
        <w:contextualSpacing/>
        <w:rPr>
          <w:rFonts w:ascii="Arial Narrow" w:eastAsia="MS PGothic" w:hAnsi="Arial Narrow" w:cs="Arial"/>
          <w:b/>
          <w:kern w:val="24"/>
          <w:sz w:val="24"/>
          <w:szCs w:val="24"/>
        </w:rPr>
      </w:pPr>
      <w:r w:rsidRPr="00DC62F5">
        <w:rPr>
          <w:rFonts w:ascii="Arial Narrow" w:eastAsia="MS PGothic" w:hAnsi="Arial Narrow" w:cs="Arial"/>
          <w:kern w:val="24"/>
          <w:sz w:val="24"/>
          <w:szCs w:val="24"/>
        </w:rPr>
        <w:t>Capacitaciones SENA: Actualización docentes</w:t>
      </w:r>
    </w:p>
    <w:p w:rsidR="00DC62F5" w:rsidRPr="00DC62F5" w:rsidRDefault="009A2B8A" w:rsidP="00DC62F5">
      <w:pPr>
        <w:pStyle w:val="Prrafodelista"/>
        <w:numPr>
          <w:ilvl w:val="0"/>
          <w:numId w:val="56"/>
        </w:numPr>
        <w:spacing w:after="200"/>
        <w:contextualSpacing/>
        <w:jc w:val="both"/>
        <w:rPr>
          <w:rFonts w:ascii="Arial Narrow" w:eastAsia="MS PGothic" w:hAnsi="Arial Narrow" w:cs="Arial"/>
          <w:color w:val="000000" w:themeColor="text1"/>
          <w:kern w:val="24"/>
          <w:sz w:val="24"/>
          <w:szCs w:val="24"/>
        </w:rPr>
      </w:pPr>
      <w:hyperlink r:id="rId16" w:tgtFrame="_blank" w:history="1">
        <w:r w:rsidR="00DC62F5" w:rsidRPr="00DC62F5">
          <w:rPr>
            <w:rStyle w:val="Hipervnculo"/>
            <w:rFonts w:ascii="Arial Narrow" w:hAnsi="Arial Narrow" w:cs="Arial"/>
            <w:bCs/>
            <w:color w:val="000000" w:themeColor="text1"/>
            <w:sz w:val="24"/>
            <w:szCs w:val="24"/>
            <w:u w:val="none"/>
          </w:rPr>
          <w:t>Sectores educativo y productivo analizan la formación de capital humano y productividad</w:t>
        </w:r>
      </w:hyperlink>
    </w:p>
    <w:p w:rsidR="00DC62F5" w:rsidRPr="00DC62F5" w:rsidRDefault="00DC62F5" w:rsidP="00DC62F5">
      <w:pPr>
        <w:pStyle w:val="Prrafodelista"/>
        <w:numPr>
          <w:ilvl w:val="0"/>
          <w:numId w:val="56"/>
        </w:numPr>
        <w:spacing w:after="200"/>
        <w:contextualSpacing/>
        <w:jc w:val="both"/>
        <w:rPr>
          <w:rFonts w:ascii="Arial Narrow" w:eastAsia="MS PGothic" w:hAnsi="Arial Narrow" w:cs="Arial"/>
          <w:color w:val="000000" w:themeColor="text1"/>
          <w:kern w:val="24"/>
          <w:sz w:val="24"/>
          <w:szCs w:val="24"/>
        </w:rPr>
      </w:pPr>
      <w:r w:rsidRPr="00DC62F5">
        <w:rPr>
          <w:rFonts w:ascii="Arial Narrow" w:eastAsia="MS PGothic" w:hAnsi="Arial Narrow" w:cs="Arial"/>
          <w:color w:val="000000" w:themeColor="text1"/>
          <w:kern w:val="24"/>
          <w:sz w:val="24"/>
          <w:szCs w:val="24"/>
        </w:rPr>
        <w:t>Educación integral</w:t>
      </w:r>
    </w:p>
    <w:p w:rsidR="00DC62F5" w:rsidRPr="00DC62F5" w:rsidRDefault="00DC62F5" w:rsidP="00DC62F5">
      <w:pPr>
        <w:pStyle w:val="Prrafodelista"/>
        <w:numPr>
          <w:ilvl w:val="0"/>
          <w:numId w:val="56"/>
        </w:numPr>
        <w:spacing w:after="200"/>
        <w:contextualSpacing/>
        <w:jc w:val="both"/>
        <w:rPr>
          <w:rFonts w:ascii="Arial Narrow" w:eastAsia="MS PGothic" w:hAnsi="Arial Narrow" w:cs="Arial"/>
          <w:kern w:val="24"/>
          <w:sz w:val="24"/>
          <w:szCs w:val="24"/>
        </w:rPr>
      </w:pPr>
      <w:r w:rsidRPr="00DC62F5">
        <w:rPr>
          <w:rFonts w:ascii="Arial Narrow" w:eastAsia="MS PGothic" w:hAnsi="Arial Narrow" w:cs="Arial"/>
          <w:kern w:val="24"/>
          <w:sz w:val="24"/>
          <w:szCs w:val="24"/>
        </w:rPr>
        <w:t xml:space="preserve">Fortalecimiento de  la orientación profesional y vocacional,  mediante acompañamiento psicológico y  </w:t>
      </w:r>
      <w:r w:rsidRPr="00DC62F5">
        <w:rPr>
          <w:rFonts w:ascii="Arial Narrow" w:eastAsia="MS Mincho" w:hAnsi="Arial Narrow" w:cs="Arial"/>
          <w:bCs/>
          <w:iCs/>
          <w:sz w:val="24"/>
          <w:szCs w:val="24"/>
        </w:rPr>
        <w:t>orientación de proyecto de vida.</w:t>
      </w:r>
    </w:p>
    <w:p w:rsidR="00DC62F5" w:rsidRPr="00DC62F5" w:rsidRDefault="00DC62F5" w:rsidP="00DC62F5">
      <w:pPr>
        <w:pStyle w:val="Prrafodelista"/>
        <w:numPr>
          <w:ilvl w:val="0"/>
          <w:numId w:val="56"/>
        </w:numPr>
        <w:spacing w:after="200"/>
        <w:contextualSpacing/>
        <w:rPr>
          <w:rFonts w:ascii="Arial Narrow" w:eastAsia="MS PGothic" w:hAnsi="Arial Narrow" w:cs="Arial"/>
          <w:kern w:val="24"/>
          <w:sz w:val="24"/>
          <w:szCs w:val="24"/>
        </w:rPr>
      </w:pPr>
      <w:r w:rsidRPr="00DC62F5">
        <w:rPr>
          <w:rFonts w:ascii="Arial Narrow" w:eastAsia="MS PGothic" w:hAnsi="Arial Narrow" w:cs="Arial"/>
          <w:kern w:val="24"/>
          <w:sz w:val="24"/>
          <w:szCs w:val="24"/>
        </w:rPr>
        <w:t>Fortalecimiento de la regionalización y desarrollo rural</w:t>
      </w:r>
    </w:p>
    <w:p w:rsidR="00DC62F5" w:rsidRPr="00DC62F5" w:rsidRDefault="00DC62F5" w:rsidP="00DC62F5">
      <w:pPr>
        <w:pStyle w:val="Prrafodelista"/>
        <w:numPr>
          <w:ilvl w:val="0"/>
          <w:numId w:val="56"/>
        </w:numPr>
        <w:spacing w:after="200"/>
        <w:contextualSpacing/>
        <w:rPr>
          <w:rFonts w:ascii="Arial Narrow" w:eastAsia="MS PGothic" w:hAnsi="Arial Narrow" w:cs="Arial"/>
          <w:kern w:val="24"/>
          <w:sz w:val="24"/>
          <w:szCs w:val="24"/>
        </w:rPr>
      </w:pPr>
      <w:r w:rsidRPr="00DC62F5">
        <w:rPr>
          <w:rFonts w:ascii="Arial Narrow" w:eastAsia="MS PGothic" w:hAnsi="Arial Narrow" w:cs="Arial"/>
          <w:kern w:val="24"/>
          <w:sz w:val="24"/>
          <w:szCs w:val="24"/>
        </w:rPr>
        <w:t>Semilleros de investigación</w:t>
      </w:r>
    </w:p>
    <w:p w:rsidR="00DC62F5" w:rsidRPr="00DC62F5" w:rsidRDefault="00DC62F5" w:rsidP="00DC62F5">
      <w:pPr>
        <w:pStyle w:val="Prrafodelista"/>
        <w:numPr>
          <w:ilvl w:val="0"/>
          <w:numId w:val="56"/>
        </w:numPr>
        <w:spacing w:after="200"/>
        <w:contextualSpacing/>
        <w:jc w:val="both"/>
        <w:rPr>
          <w:rFonts w:ascii="Arial Narrow" w:eastAsia="MS Mincho" w:hAnsi="Arial Narrow" w:cs="Arial"/>
          <w:bCs/>
          <w:iCs/>
          <w:sz w:val="24"/>
          <w:szCs w:val="24"/>
        </w:rPr>
      </w:pPr>
      <w:r w:rsidRPr="00DC62F5">
        <w:rPr>
          <w:rFonts w:ascii="Arial Narrow" w:eastAsia="MS PGothic" w:hAnsi="Arial Narrow" w:cs="Arial"/>
          <w:kern w:val="24"/>
          <w:sz w:val="24"/>
          <w:szCs w:val="24"/>
        </w:rPr>
        <w:t>Escuela de Padres</w:t>
      </w:r>
    </w:p>
    <w:p w:rsidR="00DC62F5" w:rsidRPr="00DC62F5" w:rsidRDefault="00DC62F5" w:rsidP="00DC62F5">
      <w:pPr>
        <w:pStyle w:val="Prrafodelista"/>
        <w:numPr>
          <w:ilvl w:val="0"/>
          <w:numId w:val="56"/>
        </w:numPr>
        <w:spacing w:after="200"/>
        <w:contextualSpacing/>
        <w:jc w:val="both"/>
        <w:rPr>
          <w:rFonts w:ascii="Arial Narrow" w:eastAsia="MS Mincho" w:hAnsi="Arial Narrow" w:cs="Arial"/>
          <w:bCs/>
          <w:iCs/>
          <w:sz w:val="24"/>
          <w:szCs w:val="24"/>
        </w:rPr>
      </w:pPr>
      <w:r w:rsidRPr="00DC62F5">
        <w:rPr>
          <w:rFonts w:ascii="Arial Narrow" w:eastAsia="MS Mincho" w:hAnsi="Arial Narrow" w:cs="Arial"/>
          <w:bCs/>
          <w:iCs/>
          <w:sz w:val="24"/>
          <w:szCs w:val="24"/>
        </w:rPr>
        <w:t>Desarrollo  de asesoría a  los estudiantes y padres de familia  sobre las opciones de acceso a la educación superior y las facilidades que se ofrece en la actualidad para matrícula y sostenimiento a través del ICETEX.</w:t>
      </w:r>
    </w:p>
    <w:p w:rsidR="00DC62F5" w:rsidRDefault="00DC62F5" w:rsidP="00DC62F5"/>
    <w:p w:rsidR="00C27747" w:rsidRDefault="006C56EC" w:rsidP="006C56EC">
      <w:pPr>
        <w:pStyle w:val="Prrafodelista"/>
        <w:ind w:left="708"/>
        <w:jc w:val="both"/>
        <w:rPr>
          <w:rFonts w:asciiTheme="majorHAnsi" w:hAnsiTheme="majorHAnsi" w:cs="Arial"/>
          <w:b/>
          <w:bCs/>
          <w:color w:val="002060"/>
          <w:sz w:val="28"/>
        </w:rPr>
      </w:pPr>
      <w:r w:rsidRPr="006226A8">
        <w:rPr>
          <w:rFonts w:asciiTheme="majorHAnsi" w:hAnsiTheme="majorHAnsi" w:cs="Arial"/>
          <w:b/>
          <w:bCs/>
          <w:color w:val="002060"/>
          <w:sz w:val="28"/>
        </w:rPr>
        <w:t xml:space="preserve">ESTRATEGIAS </w:t>
      </w:r>
      <w:r>
        <w:rPr>
          <w:rFonts w:asciiTheme="majorHAnsi" w:hAnsiTheme="majorHAnsi" w:cs="Arial"/>
          <w:b/>
          <w:bCs/>
          <w:color w:val="002060"/>
          <w:sz w:val="28"/>
        </w:rPr>
        <w:t xml:space="preserve">QUE </w:t>
      </w:r>
      <w:r w:rsidRPr="006226A8">
        <w:rPr>
          <w:rFonts w:asciiTheme="majorHAnsi" w:hAnsiTheme="majorHAnsi" w:cs="Arial"/>
          <w:b/>
          <w:bCs/>
          <w:color w:val="002060"/>
          <w:sz w:val="28"/>
        </w:rPr>
        <w:t>SE REQUIEREN PARA FORTALECER LA EDUCACIÓN BÁSICA, MEDIA Y SU TRÁNSITO A LA EDUCACIÓN TERCIARIA</w:t>
      </w:r>
      <w:r w:rsidR="00995975">
        <w:rPr>
          <w:rFonts w:asciiTheme="majorHAnsi" w:hAnsiTheme="majorHAnsi" w:cs="Arial"/>
          <w:b/>
          <w:bCs/>
          <w:color w:val="002060"/>
          <w:sz w:val="28"/>
        </w:rPr>
        <w:t>.</w:t>
      </w:r>
    </w:p>
    <w:p w:rsidR="00995975" w:rsidRDefault="00995975" w:rsidP="006C56EC">
      <w:pPr>
        <w:pStyle w:val="Prrafodelista"/>
        <w:ind w:left="708"/>
        <w:jc w:val="both"/>
        <w:rPr>
          <w:rFonts w:asciiTheme="majorHAnsi" w:hAnsiTheme="majorHAnsi" w:cs="Arial"/>
          <w:b/>
          <w:bCs/>
          <w:color w:val="002060"/>
          <w:sz w:val="28"/>
        </w:rPr>
      </w:pPr>
    </w:p>
    <w:p w:rsidR="00995975" w:rsidRPr="007E7972" w:rsidRDefault="00995975" w:rsidP="00995975">
      <w:pPr>
        <w:pStyle w:val="Prrafodelista"/>
        <w:numPr>
          <w:ilvl w:val="0"/>
          <w:numId w:val="12"/>
        </w:numPr>
        <w:shd w:val="clear" w:color="auto" w:fill="FDE9D9" w:themeFill="accent6" w:themeFillTint="33"/>
        <w:ind w:left="1069"/>
        <w:rPr>
          <w:rFonts w:ascii="Arial Narrow" w:hAnsi="Arial Narrow" w:cs="Arial"/>
          <w:b/>
          <w:sz w:val="24"/>
          <w:szCs w:val="24"/>
          <w:lang w:val="es-MX"/>
        </w:rPr>
      </w:pPr>
      <w:r w:rsidRPr="007E7972">
        <w:rPr>
          <w:rFonts w:ascii="Arial Narrow" w:hAnsi="Arial Narrow" w:cs="Arial"/>
          <w:b/>
          <w:sz w:val="24"/>
          <w:szCs w:val="24"/>
          <w:lang w:val="es-MX"/>
        </w:rPr>
        <w:t>Por Parte del Estado</w:t>
      </w:r>
    </w:p>
    <w:p w:rsidR="00995975" w:rsidRPr="007E7972" w:rsidRDefault="00995975" w:rsidP="00995975">
      <w:pPr>
        <w:rPr>
          <w:rFonts w:ascii="Arial Narrow" w:hAnsi="Arial Narrow" w:cs="Arial"/>
          <w:b/>
          <w:lang w:val="es-MX"/>
        </w:rPr>
      </w:pPr>
    </w:p>
    <w:p w:rsidR="00995975" w:rsidRPr="00995975" w:rsidRDefault="00995975" w:rsidP="00995975">
      <w:pPr>
        <w:pStyle w:val="Prrafodelista"/>
        <w:numPr>
          <w:ilvl w:val="0"/>
          <w:numId w:val="11"/>
        </w:numPr>
        <w:contextualSpacing/>
        <w:jc w:val="both"/>
        <w:rPr>
          <w:rFonts w:ascii="Arial Narrow" w:hAnsi="Arial Narrow" w:cs="Arial"/>
          <w:sz w:val="24"/>
          <w:szCs w:val="24"/>
        </w:rPr>
      </w:pPr>
      <w:r w:rsidRPr="00995975">
        <w:rPr>
          <w:rFonts w:ascii="Arial Narrow" w:hAnsi="Arial Narrow" w:cs="Arial"/>
          <w:sz w:val="24"/>
          <w:szCs w:val="24"/>
        </w:rPr>
        <w:t xml:space="preserve">Políticas Públicas Educativas de Estado y no de Gobierno con subsidios permanentes para que los estudiantes de la Educación Media puedan ingresar a procesos de Articulación con la Educación Terciaria. </w:t>
      </w:r>
    </w:p>
    <w:p w:rsidR="00995975" w:rsidRPr="00995975" w:rsidRDefault="00995975" w:rsidP="00995975">
      <w:pPr>
        <w:pStyle w:val="Prrafodelista"/>
        <w:numPr>
          <w:ilvl w:val="0"/>
          <w:numId w:val="11"/>
        </w:numPr>
        <w:contextualSpacing/>
        <w:jc w:val="both"/>
        <w:rPr>
          <w:rFonts w:ascii="Arial Narrow" w:hAnsi="Arial Narrow" w:cs="Arial"/>
          <w:sz w:val="24"/>
          <w:szCs w:val="24"/>
        </w:rPr>
      </w:pPr>
      <w:r w:rsidRPr="00995975">
        <w:rPr>
          <w:rFonts w:ascii="Arial Narrow" w:hAnsi="Arial Narrow" w:cs="Arial"/>
          <w:sz w:val="24"/>
          <w:szCs w:val="24"/>
        </w:rPr>
        <w:t>Establecimiento de una política pública que articule todos los niveles educativos desde la primera infancia hasta la educación terciaria</w:t>
      </w:r>
    </w:p>
    <w:p w:rsidR="00995975" w:rsidRPr="00995975" w:rsidRDefault="00995975" w:rsidP="00995975">
      <w:pPr>
        <w:pStyle w:val="Prrafodelista"/>
        <w:numPr>
          <w:ilvl w:val="0"/>
          <w:numId w:val="11"/>
        </w:numPr>
        <w:jc w:val="both"/>
        <w:rPr>
          <w:rFonts w:ascii="Arial Narrow" w:hAnsi="Arial Narrow" w:cs="Arial"/>
          <w:sz w:val="24"/>
          <w:szCs w:val="24"/>
          <w:lang w:eastAsia="es-CO"/>
        </w:rPr>
      </w:pPr>
      <w:r w:rsidRPr="00995975">
        <w:rPr>
          <w:rFonts w:ascii="Arial Narrow" w:eastAsia="MS Mincho" w:hAnsi="Arial Narrow" w:cs="Arial"/>
          <w:bCs/>
          <w:iCs/>
        </w:rPr>
        <w:t>Mayor articulación de los Entes Territoriales con los programas del Ministerio de Educación</w:t>
      </w:r>
      <w:r w:rsidRPr="00995975">
        <w:rPr>
          <w:rFonts w:ascii="Arial Narrow" w:hAnsi="Arial Narrow" w:cs="Arial"/>
        </w:rPr>
        <w:t xml:space="preserve"> </w:t>
      </w:r>
    </w:p>
    <w:p w:rsidR="00995975" w:rsidRPr="00995975" w:rsidRDefault="00995975" w:rsidP="00995975">
      <w:pPr>
        <w:pStyle w:val="Prrafodelista"/>
        <w:numPr>
          <w:ilvl w:val="0"/>
          <w:numId w:val="11"/>
        </w:numPr>
        <w:jc w:val="both"/>
        <w:rPr>
          <w:rFonts w:ascii="Arial Narrow" w:eastAsia="MS Mincho" w:hAnsi="Arial Narrow" w:cs="Arial"/>
          <w:b/>
          <w:bCs/>
          <w:iCs/>
        </w:rPr>
      </w:pPr>
      <w:r w:rsidRPr="00995975">
        <w:rPr>
          <w:rFonts w:ascii="Arial Narrow" w:hAnsi="Arial Narrow" w:cs="Arial"/>
        </w:rPr>
        <w:t>Unificar criterios alrededor de la forma, espacios, recursos, acciones, filosofía y políticas en los actores vinculados al proceso formativo de la Educación básica y media; para definir una única forma de articular con la educación terciaria.</w:t>
      </w:r>
    </w:p>
    <w:p w:rsidR="00995975" w:rsidRPr="00995975" w:rsidRDefault="00995975" w:rsidP="00995975">
      <w:pPr>
        <w:pStyle w:val="Prrafodelista"/>
        <w:numPr>
          <w:ilvl w:val="0"/>
          <w:numId w:val="11"/>
        </w:numPr>
        <w:spacing w:after="200"/>
        <w:contextualSpacing/>
        <w:jc w:val="both"/>
        <w:rPr>
          <w:rFonts w:ascii="Arial Narrow" w:eastAsia="MS Mincho" w:hAnsi="Arial Narrow" w:cs="Arial"/>
          <w:bCs/>
          <w:iCs/>
          <w:sz w:val="24"/>
          <w:szCs w:val="24"/>
        </w:rPr>
      </w:pPr>
      <w:r w:rsidRPr="00995975">
        <w:rPr>
          <w:rFonts w:ascii="Arial Narrow" w:hAnsi="Arial Narrow" w:cs="Arial"/>
          <w:sz w:val="24"/>
          <w:szCs w:val="24"/>
          <w:lang w:val="es-MX"/>
        </w:rPr>
        <w:t>Vincular al sector productivo en los procesos de formación media técnica:</w:t>
      </w:r>
      <w:r w:rsidRPr="00995975">
        <w:rPr>
          <w:rFonts w:ascii="Arial Narrow" w:eastAsia="MS Mincho" w:hAnsi="Arial Narrow" w:cs="Arial"/>
          <w:bCs/>
          <w:iCs/>
          <w:sz w:val="24"/>
          <w:szCs w:val="24"/>
        </w:rPr>
        <w:t xml:space="preserve"> Formalizar estrategias en agendas de competitividad.</w:t>
      </w:r>
    </w:p>
    <w:p w:rsidR="00995975" w:rsidRPr="00995975" w:rsidRDefault="00995975" w:rsidP="00995975">
      <w:pPr>
        <w:pStyle w:val="Prrafodelista"/>
        <w:numPr>
          <w:ilvl w:val="0"/>
          <w:numId w:val="11"/>
        </w:numPr>
        <w:rPr>
          <w:rFonts w:ascii="Arial Narrow" w:hAnsi="Arial Narrow" w:cs="Arial"/>
          <w:bCs/>
          <w:iCs/>
        </w:rPr>
      </w:pPr>
      <w:r w:rsidRPr="00995975">
        <w:rPr>
          <w:rFonts w:ascii="Arial Narrow" w:hAnsi="Arial Narrow" w:cs="Arial"/>
          <w:bCs/>
          <w:iCs/>
        </w:rPr>
        <w:lastRenderedPageBreak/>
        <w:t>Fortalecer los procesos de articulación entre la media y la educación superior, mediante una política nacional que permita  apropiar recursos nacionales y locales.</w:t>
      </w:r>
    </w:p>
    <w:p w:rsidR="00995975" w:rsidRPr="00995975" w:rsidRDefault="00995975" w:rsidP="00995975">
      <w:pPr>
        <w:pStyle w:val="Prrafodelista"/>
        <w:numPr>
          <w:ilvl w:val="0"/>
          <w:numId w:val="11"/>
        </w:numPr>
        <w:contextualSpacing/>
        <w:jc w:val="both"/>
        <w:rPr>
          <w:rFonts w:ascii="Arial Narrow" w:hAnsi="Arial Narrow" w:cs="Arial"/>
          <w:b/>
          <w:sz w:val="24"/>
          <w:szCs w:val="24"/>
          <w:lang w:val="es-MX"/>
        </w:rPr>
      </w:pPr>
      <w:r w:rsidRPr="00995975">
        <w:rPr>
          <w:rFonts w:ascii="Arial Narrow" w:hAnsi="Arial Narrow" w:cs="Arial"/>
          <w:sz w:val="24"/>
          <w:szCs w:val="24"/>
          <w:lang w:val="es-MX"/>
        </w:rPr>
        <w:t xml:space="preserve">Fortalecer la puesta en marcha de las cadenas de formación por ciclos propedéuticos </w:t>
      </w:r>
    </w:p>
    <w:p w:rsidR="00995975" w:rsidRPr="00995975" w:rsidRDefault="00995975" w:rsidP="00995975">
      <w:pPr>
        <w:pStyle w:val="Prrafodelista"/>
        <w:numPr>
          <w:ilvl w:val="0"/>
          <w:numId w:val="11"/>
        </w:numPr>
        <w:spacing w:after="200"/>
        <w:contextualSpacing/>
        <w:jc w:val="both"/>
        <w:rPr>
          <w:rFonts w:ascii="Arial Narrow" w:hAnsi="Arial Narrow" w:cs="Arial"/>
          <w:sz w:val="24"/>
          <w:szCs w:val="24"/>
        </w:rPr>
      </w:pPr>
      <w:r w:rsidRPr="00995975">
        <w:rPr>
          <w:rFonts w:ascii="Arial Narrow" w:hAnsi="Arial Narrow" w:cs="Arial"/>
          <w:sz w:val="24"/>
          <w:szCs w:val="24"/>
        </w:rPr>
        <w:t>Analizar las condiciones sociales que perjudiquen el acceso y permanencia de los niños en el sistema escolar.</w:t>
      </w:r>
    </w:p>
    <w:p w:rsidR="00995975" w:rsidRPr="00995975" w:rsidRDefault="00995975" w:rsidP="00995975">
      <w:pPr>
        <w:pStyle w:val="Prrafodelista"/>
        <w:numPr>
          <w:ilvl w:val="0"/>
          <w:numId w:val="11"/>
        </w:numPr>
        <w:rPr>
          <w:rFonts w:ascii="Arial Narrow" w:hAnsi="Arial Narrow" w:cs="Arial"/>
          <w:bCs/>
          <w:iCs/>
        </w:rPr>
      </w:pPr>
      <w:r w:rsidRPr="00995975">
        <w:rPr>
          <w:rFonts w:ascii="Arial Narrow" w:hAnsi="Arial Narrow" w:cs="Arial"/>
        </w:rPr>
        <w:t>Aumento de la cobertura del Fondo FEM (Fondo para el fomento de la Educación Media):</w:t>
      </w:r>
      <w:r w:rsidRPr="00995975">
        <w:rPr>
          <w:rFonts w:ascii="Arial Narrow" w:hAnsi="Arial Narrow" w:cs="Arial"/>
          <w:bCs/>
          <w:iCs/>
        </w:rPr>
        <w:t xml:space="preserve">   </w:t>
      </w:r>
    </w:p>
    <w:p w:rsidR="00995975" w:rsidRPr="00995975" w:rsidRDefault="00995975" w:rsidP="00995975">
      <w:pPr>
        <w:pStyle w:val="Prrafodelista"/>
        <w:numPr>
          <w:ilvl w:val="0"/>
          <w:numId w:val="11"/>
        </w:numPr>
        <w:jc w:val="both"/>
        <w:rPr>
          <w:rFonts w:ascii="Arial Narrow" w:hAnsi="Arial Narrow" w:cs="Arial"/>
          <w:sz w:val="24"/>
          <w:szCs w:val="24"/>
          <w:lang w:eastAsia="es-CO"/>
        </w:rPr>
      </w:pPr>
      <w:r w:rsidRPr="00995975">
        <w:rPr>
          <w:rFonts w:ascii="Arial Narrow" w:hAnsi="Arial Narrow" w:cs="Arial"/>
          <w:sz w:val="24"/>
          <w:szCs w:val="24"/>
        </w:rPr>
        <w:t>Mayor apoyo con recursos económicos para subsidios a estudiantes.</w:t>
      </w:r>
    </w:p>
    <w:p w:rsidR="00995975" w:rsidRPr="00995975" w:rsidRDefault="00995975" w:rsidP="00995975">
      <w:pPr>
        <w:pStyle w:val="Prrafodelista"/>
        <w:numPr>
          <w:ilvl w:val="0"/>
          <w:numId w:val="11"/>
        </w:numPr>
        <w:rPr>
          <w:rFonts w:ascii="Arial Narrow" w:hAnsi="Arial Narrow" w:cs="Arial"/>
          <w:bCs/>
          <w:iCs/>
          <w:sz w:val="24"/>
          <w:szCs w:val="24"/>
        </w:rPr>
      </w:pPr>
      <w:r w:rsidRPr="00995975">
        <w:rPr>
          <w:rFonts w:ascii="Arial Narrow" w:hAnsi="Arial Narrow" w:cs="Arial"/>
          <w:bCs/>
          <w:iCs/>
          <w:sz w:val="24"/>
          <w:szCs w:val="24"/>
        </w:rPr>
        <w:t>Flexibilización y Mayor número de cupos en ICETEX</w:t>
      </w:r>
    </w:p>
    <w:p w:rsidR="00995975" w:rsidRPr="00995975" w:rsidRDefault="00995975" w:rsidP="00995975">
      <w:pPr>
        <w:pStyle w:val="Prrafodelista"/>
        <w:numPr>
          <w:ilvl w:val="0"/>
          <w:numId w:val="11"/>
        </w:numPr>
        <w:jc w:val="both"/>
        <w:rPr>
          <w:rFonts w:ascii="Arial Narrow" w:hAnsi="Arial Narrow" w:cs="Arial"/>
          <w:sz w:val="24"/>
          <w:szCs w:val="24"/>
        </w:rPr>
      </w:pPr>
      <w:r w:rsidRPr="00995975">
        <w:rPr>
          <w:rFonts w:ascii="Arial Narrow" w:hAnsi="Arial Narrow" w:cs="Arial"/>
          <w:sz w:val="24"/>
          <w:szCs w:val="24"/>
        </w:rPr>
        <w:t xml:space="preserve">Alinear o articular los PEI entre las instituciones de educación básica, media e instituciones de educación terciaria con la red de nodos de innovación, ciencia y tecnología </w:t>
      </w:r>
    </w:p>
    <w:p w:rsidR="00995975" w:rsidRPr="00995975" w:rsidRDefault="00995975" w:rsidP="00995975">
      <w:pPr>
        <w:pStyle w:val="Prrafodelista"/>
        <w:numPr>
          <w:ilvl w:val="0"/>
          <w:numId w:val="11"/>
        </w:numPr>
        <w:jc w:val="both"/>
        <w:rPr>
          <w:rFonts w:ascii="Arial Narrow" w:hAnsi="Arial Narrow" w:cs="Arial"/>
          <w:sz w:val="24"/>
          <w:szCs w:val="24"/>
        </w:rPr>
      </w:pPr>
      <w:r w:rsidRPr="00995975">
        <w:rPr>
          <w:rFonts w:ascii="Arial Narrow" w:hAnsi="Arial Narrow" w:cs="Arial"/>
          <w:sz w:val="24"/>
          <w:szCs w:val="24"/>
        </w:rPr>
        <w:t>La articulación sea un programa técnico laboral</w:t>
      </w:r>
    </w:p>
    <w:p w:rsidR="00995975" w:rsidRPr="00995975" w:rsidRDefault="00995975" w:rsidP="00995975">
      <w:pPr>
        <w:pStyle w:val="Prrafodelista"/>
        <w:numPr>
          <w:ilvl w:val="0"/>
          <w:numId w:val="11"/>
        </w:numPr>
        <w:rPr>
          <w:rFonts w:ascii="Arial Narrow" w:hAnsi="Arial Narrow" w:cs="Arial"/>
          <w:bCs/>
          <w:iCs/>
          <w:sz w:val="24"/>
          <w:szCs w:val="24"/>
        </w:rPr>
      </w:pPr>
      <w:r w:rsidRPr="00995975">
        <w:rPr>
          <w:rFonts w:ascii="Arial Narrow" w:hAnsi="Arial Narrow" w:cs="Arial"/>
          <w:bCs/>
          <w:iCs/>
          <w:sz w:val="24"/>
          <w:szCs w:val="24"/>
        </w:rPr>
        <w:t>Creación de Fondos departamentales y municipales de emprendimiento.</w:t>
      </w:r>
    </w:p>
    <w:p w:rsidR="00995975" w:rsidRPr="00995975" w:rsidRDefault="00995975" w:rsidP="00995975">
      <w:pPr>
        <w:pStyle w:val="Prrafodelista"/>
        <w:numPr>
          <w:ilvl w:val="0"/>
          <w:numId w:val="11"/>
        </w:numPr>
        <w:contextualSpacing/>
        <w:jc w:val="both"/>
        <w:rPr>
          <w:rFonts w:ascii="Arial Narrow" w:hAnsi="Arial Narrow" w:cs="Arial"/>
          <w:sz w:val="24"/>
          <w:szCs w:val="24"/>
          <w:lang w:eastAsia="es-CO"/>
        </w:rPr>
      </w:pPr>
      <w:r w:rsidRPr="00995975">
        <w:rPr>
          <w:rFonts w:ascii="Arial Narrow" w:hAnsi="Arial Narrow" w:cs="Arial"/>
          <w:sz w:val="24"/>
          <w:szCs w:val="24"/>
        </w:rPr>
        <w:t>Garantizar la Infraestructura y Medios Educativos de las Instituciones de Educación Media</w:t>
      </w:r>
    </w:p>
    <w:p w:rsidR="00995975" w:rsidRPr="00995975" w:rsidRDefault="00995975" w:rsidP="00995975">
      <w:pPr>
        <w:pStyle w:val="Prrafodelista"/>
        <w:numPr>
          <w:ilvl w:val="0"/>
          <w:numId w:val="11"/>
        </w:numPr>
        <w:contextualSpacing/>
        <w:jc w:val="both"/>
        <w:rPr>
          <w:rFonts w:ascii="Arial Narrow" w:hAnsi="Arial Narrow" w:cs="Arial"/>
          <w:sz w:val="24"/>
          <w:szCs w:val="24"/>
          <w:lang w:eastAsia="es-CO"/>
        </w:rPr>
      </w:pPr>
      <w:r w:rsidRPr="00995975">
        <w:rPr>
          <w:rFonts w:ascii="Arial Narrow" w:hAnsi="Arial Narrow" w:cs="Arial"/>
          <w:sz w:val="24"/>
          <w:szCs w:val="24"/>
        </w:rPr>
        <w:t>Mejorar los perfiles de los maestros (Actualización de Competencias básicas y específicas)</w:t>
      </w:r>
    </w:p>
    <w:p w:rsidR="00995975" w:rsidRPr="00995975" w:rsidRDefault="00995975" w:rsidP="00995975">
      <w:pPr>
        <w:numPr>
          <w:ilvl w:val="0"/>
          <w:numId w:val="11"/>
        </w:numPr>
        <w:contextualSpacing/>
        <w:jc w:val="both"/>
        <w:rPr>
          <w:rFonts w:ascii="Arial Narrow" w:hAnsi="Arial Narrow" w:cs="Arial"/>
          <w:lang w:eastAsia="es-CO"/>
        </w:rPr>
      </w:pPr>
      <w:r w:rsidRPr="00995975">
        <w:rPr>
          <w:rFonts w:ascii="Arial Narrow" w:hAnsi="Arial Narrow" w:cs="Arial"/>
        </w:rPr>
        <w:t>Gratuidad de la Educación en todos los niveles de formación (Preescolar,  Básica, Media y Terciaria):</w:t>
      </w:r>
    </w:p>
    <w:p w:rsidR="00995975" w:rsidRPr="00995975" w:rsidRDefault="00995975" w:rsidP="00995975">
      <w:pPr>
        <w:pStyle w:val="Prrafodelista"/>
        <w:numPr>
          <w:ilvl w:val="0"/>
          <w:numId w:val="11"/>
        </w:numPr>
        <w:jc w:val="both"/>
        <w:rPr>
          <w:rFonts w:ascii="Arial Narrow" w:hAnsi="Arial Narrow" w:cs="Arial"/>
          <w:sz w:val="24"/>
          <w:szCs w:val="24"/>
        </w:rPr>
      </w:pPr>
      <w:r w:rsidRPr="00995975">
        <w:rPr>
          <w:rFonts w:ascii="Arial Narrow" w:hAnsi="Arial Narrow" w:cs="Arial"/>
          <w:sz w:val="24"/>
          <w:szCs w:val="24"/>
        </w:rPr>
        <w:t>El MEN haga más acompañamiento y menos seguimiento</w:t>
      </w:r>
    </w:p>
    <w:p w:rsidR="00995975" w:rsidRPr="00995975" w:rsidRDefault="00995975" w:rsidP="00995975">
      <w:pPr>
        <w:pStyle w:val="Prrafodelista"/>
        <w:numPr>
          <w:ilvl w:val="0"/>
          <w:numId w:val="11"/>
        </w:numPr>
        <w:jc w:val="both"/>
        <w:rPr>
          <w:rFonts w:ascii="Arial Narrow" w:eastAsia="MS Mincho" w:hAnsi="Arial Narrow" w:cs="Arial"/>
          <w:bCs/>
          <w:iCs/>
          <w:sz w:val="24"/>
          <w:szCs w:val="24"/>
        </w:rPr>
      </w:pPr>
      <w:r w:rsidRPr="00995975">
        <w:rPr>
          <w:rFonts w:ascii="Arial Narrow" w:eastAsia="MS Mincho" w:hAnsi="Arial Narrow" w:cs="Arial"/>
          <w:bCs/>
          <w:iCs/>
          <w:sz w:val="24"/>
          <w:szCs w:val="24"/>
        </w:rPr>
        <w:t>Garantizar una salida ocupacional al egresado de articulación</w:t>
      </w:r>
    </w:p>
    <w:p w:rsidR="00995975" w:rsidRPr="00995975" w:rsidRDefault="00995975" w:rsidP="00995975">
      <w:pPr>
        <w:pStyle w:val="Prrafodelista"/>
        <w:numPr>
          <w:ilvl w:val="0"/>
          <w:numId w:val="11"/>
        </w:numPr>
        <w:jc w:val="both"/>
        <w:rPr>
          <w:rFonts w:ascii="Arial Narrow" w:hAnsi="Arial Narrow" w:cs="Arial"/>
          <w:sz w:val="24"/>
          <w:szCs w:val="24"/>
        </w:rPr>
      </w:pPr>
      <w:r w:rsidRPr="00995975">
        <w:rPr>
          <w:rFonts w:ascii="Arial Narrow" w:hAnsi="Arial Narrow" w:cs="Arial"/>
          <w:bCs/>
          <w:iCs/>
          <w:sz w:val="24"/>
          <w:szCs w:val="24"/>
        </w:rPr>
        <w:t>Continuidad proceso de articulación con estudiantes beneficiados de proyectos anteriores.</w:t>
      </w:r>
    </w:p>
    <w:p w:rsidR="00995975" w:rsidRDefault="00995975" w:rsidP="00995975">
      <w:pPr>
        <w:pStyle w:val="Prrafodelista"/>
        <w:ind w:left="1068"/>
        <w:jc w:val="both"/>
        <w:rPr>
          <w:rFonts w:ascii="Arial Narrow" w:hAnsi="Arial Narrow" w:cs="Arial"/>
          <w:sz w:val="24"/>
          <w:szCs w:val="24"/>
        </w:rPr>
      </w:pPr>
    </w:p>
    <w:p w:rsidR="00995975" w:rsidRPr="006413A0" w:rsidRDefault="00995975" w:rsidP="00995975">
      <w:pPr>
        <w:jc w:val="both"/>
        <w:rPr>
          <w:rFonts w:ascii="Arial Narrow" w:hAnsi="Arial Narrow" w:cs="Arial"/>
        </w:rPr>
      </w:pPr>
    </w:p>
    <w:p w:rsidR="00995975" w:rsidRPr="007E7972" w:rsidRDefault="00995975" w:rsidP="00995975">
      <w:pPr>
        <w:pStyle w:val="Prrafodelista"/>
        <w:numPr>
          <w:ilvl w:val="0"/>
          <w:numId w:val="12"/>
        </w:numPr>
        <w:shd w:val="clear" w:color="auto" w:fill="FDE9D9" w:themeFill="accent6" w:themeFillTint="33"/>
        <w:ind w:left="1069"/>
        <w:rPr>
          <w:rFonts w:ascii="Arial Narrow" w:hAnsi="Arial Narrow" w:cs="Arial"/>
          <w:b/>
          <w:sz w:val="24"/>
          <w:szCs w:val="24"/>
        </w:rPr>
      </w:pPr>
      <w:r w:rsidRPr="007E7972">
        <w:rPr>
          <w:rFonts w:ascii="Arial Narrow" w:hAnsi="Arial Narrow" w:cs="Arial"/>
          <w:b/>
          <w:sz w:val="24"/>
          <w:szCs w:val="24"/>
        </w:rPr>
        <w:t>Por parte de Instituciones de Educación Media</w:t>
      </w:r>
    </w:p>
    <w:p w:rsidR="00995975" w:rsidRPr="007E7972" w:rsidRDefault="00995975" w:rsidP="00995975">
      <w:pPr>
        <w:pStyle w:val="Prrafodelista"/>
        <w:ind w:left="0"/>
        <w:jc w:val="both"/>
        <w:rPr>
          <w:rFonts w:ascii="Arial Narrow" w:hAnsi="Arial Narrow" w:cs="Arial"/>
          <w:b/>
          <w:i/>
          <w:sz w:val="24"/>
          <w:szCs w:val="24"/>
          <w:highlight w:val="magenta"/>
        </w:rPr>
      </w:pPr>
    </w:p>
    <w:p w:rsidR="00995975" w:rsidRDefault="00995975" w:rsidP="0099597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Fortalecimiento de las competencias básicas de los estudiantes</w:t>
      </w:r>
    </w:p>
    <w:p w:rsidR="00995975" w:rsidRDefault="00995975" w:rsidP="00995975">
      <w:pPr>
        <w:pStyle w:val="Prrafodelista"/>
        <w:numPr>
          <w:ilvl w:val="0"/>
          <w:numId w:val="10"/>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Fomentar la construcción del proyecto de vida durante el ciclo escolar en el que se refuerza la ética y los valores</w:t>
      </w:r>
    </w:p>
    <w:p w:rsidR="00995975" w:rsidRPr="007E7972" w:rsidRDefault="00995975" w:rsidP="00995975">
      <w:pPr>
        <w:pStyle w:val="Prrafodelista"/>
        <w:numPr>
          <w:ilvl w:val="0"/>
          <w:numId w:val="10"/>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Desarrollar competencias académicas y laborales para el fomento en los estudiantes para la creación de empresas. </w:t>
      </w:r>
    </w:p>
    <w:p w:rsidR="00995975" w:rsidRPr="007E7972" w:rsidRDefault="00995975" w:rsidP="0099597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Procesos adecuados de selección y asignación académica de los docentes.</w:t>
      </w:r>
    </w:p>
    <w:p w:rsidR="00995975" w:rsidRPr="007E7972" w:rsidRDefault="00995975" w:rsidP="0099597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Involucrar a los estudiantes en los procesos.</w:t>
      </w:r>
    </w:p>
    <w:p w:rsidR="00995975" w:rsidRPr="007E7972" w:rsidRDefault="00995975" w:rsidP="0099597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Los docentes se apropien del aprendizaje significativo y su permanente actualización.</w:t>
      </w:r>
    </w:p>
    <w:p w:rsidR="00995975" w:rsidRPr="007E7972" w:rsidRDefault="00995975" w:rsidP="0099597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Fortalecer el proyecto del emprendimiento dentro de las Instituciones Educativas.</w:t>
      </w:r>
    </w:p>
    <w:p w:rsidR="00995975" w:rsidRPr="007E7972" w:rsidRDefault="00995975" w:rsidP="0099597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Articulación por grados dentro de la Educación Educativa, con proyectos educativos, es decir articular preescolar con la primaria, la secundaria y la media y luego sí articular con la educación terciaria.</w:t>
      </w:r>
    </w:p>
    <w:p w:rsidR="00995975" w:rsidRPr="007E7972" w:rsidRDefault="00995975" w:rsidP="0099597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Lograr proyectos de Aula pertinentes.</w:t>
      </w:r>
    </w:p>
    <w:p w:rsidR="00995975" w:rsidRPr="007E7972" w:rsidRDefault="00995975" w:rsidP="00995975">
      <w:pPr>
        <w:numPr>
          <w:ilvl w:val="0"/>
          <w:numId w:val="10"/>
        </w:numPr>
        <w:rPr>
          <w:rFonts w:ascii="Arial Narrow" w:hAnsi="Arial Narrow" w:cs="Arial"/>
        </w:rPr>
      </w:pPr>
      <w:r w:rsidRPr="007E7972">
        <w:rPr>
          <w:rFonts w:ascii="Arial Narrow" w:hAnsi="Arial Narrow" w:cs="Arial"/>
        </w:rPr>
        <w:t>Que haya una transversalidad desde pre-escolar acerca de la orientación vocacional.</w:t>
      </w:r>
    </w:p>
    <w:p w:rsidR="00995975" w:rsidRDefault="00995975" w:rsidP="00995975">
      <w:pPr>
        <w:pStyle w:val="Prrafodelista"/>
        <w:numPr>
          <w:ilvl w:val="0"/>
          <w:numId w:val="10"/>
        </w:numPr>
        <w:contextualSpacing/>
        <w:jc w:val="both"/>
        <w:rPr>
          <w:rFonts w:ascii="Arial Narrow" w:hAnsi="Arial Narrow" w:cs="Arial"/>
          <w:sz w:val="24"/>
          <w:szCs w:val="24"/>
        </w:rPr>
      </w:pPr>
      <w:r w:rsidRPr="007E7972">
        <w:rPr>
          <w:rFonts w:ascii="Arial Narrow" w:hAnsi="Arial Narrow" w:cs="Arial"/>
          <w:sz w:val="24"/>
          <w:szCs w:val="24"/>
        </w:rPr>
        <w:t>Se debe enfocar la educación en el SER.</w:t>
      </w:r>
    </w:p>
    <w:p w:rsidR="00995975" w:rsidRPr="00894E0F" w:rsidRDefault="00995975" w:rsidP="00995975">
      <w:pPr>
        <w:pStyle w:val="Prrafodelista"/>
        <w:numPr>
          <w:ilvl w:val="0"/>
          <w:numId w:val="10"/>
        </w:numPr>
        <w:jc w:val="both"/>
        <w:rPr>
          <w:rFonts w:ascii="Arial Narrow" w:eastAsia="MS Mincho" w:hAnsi="Arial Narrow" w:cs="Arial"/>
          <w:bCs/>
          <w:iCs/>
          <w:sz w:val="24"/>
          <w:szCs w:val="24"/>
        </w:rPr>
      </w:pPr>
      <w:r w:rsidRPr="00894E0F">
        <w:rPr>
          <w:rFonts w:ascii="Arial Narrow" w:eastAsia="MS Mincho" w:hAnsi="Arial Narrow" w:cs="Arial"/>
          <w:bCs/>
          <w:iCs/>
          <w:sz w:val="24"/>
          <w:szCs w:val="24"/>
        </w:rPr>
        <w:t>Integrar a los padres de familia en el proceso de educación: Difusión de los impactos positivos de la articulación con los padres de familia así como a la comunidad en general</w:t>
      </w:r>
    </w:p>
    <w:p w:rsidR="00995975" w:rsidRDefault="00995975" w:rsidP="00995975">
      <w:pPr>
        <w:pStyle w:val="Prrafodelista"/>
        <w:numPr>
          <w:ilvl w:val="0"/>
          <w:numId w:val="10"/>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 xml:space="preserve">Desarrollar estrategias que involucren el núcleo familiar del estudiante a fin de fortalecer su motivación. </w:t>
      </w:r>
    </w:p>
    <w:p w:rsidR="00995975" w:rsidRPr="00ED2AE8" w:rsidRDefault="00995975" w:rsidP="00995975">
      <w:pPr>
        <w:pStyle w:val="Prrafodelista"/>
        <w:numPr>
          <w:ilvl w:val="0"/>
          <w:numId w:val="10"/>
        </w:numPr>
      </w:pPr>
      <w:r w:rsidRPr="007E7972">
        <w:rPr>
          <w:rFonts w:ascii="Arial Narrow" w:hAnsi="Arial Narrow" w:cs="Arial"/>
          <w:bCs/>
          <w:iCs/>
          <w:sz w:val="24"/>
          <w:szCs w:val="24"/>
        </w:rPr>
        <w:t>Enfoques y modelos pedagógicos pertinentes y flexibles a los contextos culturales e interétnicos rurales y urbanos</w:t>
      </w:r>
      <w:r>
        <w:rPr>
          <w:rFonts w:ascii="Arial Narrow" w:hAnsi="Arial Narrow" w:cs="Arial"/>
          <w:bCs/>
          <w:iCs/>
          <w:sz w:val="24"/>
          <w:szCs w:val="24"/>
        </w:rPr>
        <w:t>.</w:t>
      </w:r>
    </w:p>
    <w:p w:rsidR="00995975" w:rsidRPr="007E7972" w:rsidRDefault="00995975" w:rsidP="00995975">
      <w:pPr>
        <w:pStyle w:val="Prrafodelista"/>
        <w:ind w:left="1068"/>
        <w:contextualSpacing/>
        <w:jc w:val="both"/>
        <w:rPr>
          <w:rFonts w:ascii="Arial Narrow" w:hAnsi="Arial Narrow" w:cs="Arial"/>
          <w:sz w:val="24"/>
          <w:szCs w:val="24"/>
        </w:rPr>
      </w:pPr>
    </w:p>
    <w:p w:rsidR="00995975" w:rsidRPr="007E7972" w:rsidRDefault="00995975" w:rsidP="00995975">
      <w:pPr>
        <w:pStyle w:val="Prrafodelista"/>
        <w:jc w:val="both"/>
        <w:rPr>
          <w:rFonts w:ascii="Arial Narrow" w:hAnsi="Arial Narrow" w:cs="Arial"/>
          <w:sz w:val="24"/>
          <w:szCs w:val="24"/>
        </w:rPr>
      </w:pPr>
    </w:p>
    <w:p w:rsidR="00995975" w:rsidRPr="007E7972" w:rsidRDefault="00995975" w:rsidP="00995975">
      <w:pPr>
        <w:rPr>
          <w:rFonts w:ascii="Arial Narrow" w:hAnsi="Arial Narrow" w:cs="Arial"/>
          <w:lang w:val="es-CO"/>
        </w:rPr>
      </w:pPr>
    </w:p>
    <w:p w:rsidR="00995975" w:rsidRPr="007E7972" w:rsidRDefault="00995975" w:rsidP="00995975">
      <w:pPr>
        <w:pStyle w:val="Prrafodelista"/>
        <w:numPr>
          <w:ilvl w:val="0"/>
          <w:numId w:val="12"/>
        </w:numPr>
        <w:shd w:val="clear" w:color="auto" w:fill="FDE9D9" w:themeFill="accent6" w:themeFillTint="33"/>
        <w:ind w:left="1069"/>
        <w:rPr>
          <w:rFonts w:ascii="Arial Narrow" w:hAnsi="Arial Narrow" w:cs="Arial"/>
          <w:b/>
          <w:sz w:val="24"/>
          <w:szCs w:val="24"/>
        </w:rPr>
      </w:pPr>
      <w:r w:rsidRPr="007E7972">
        <w:rPr>
          <w:rFonts w:ascii="Arial Narrow" w:hAnsi="Arial Narrow" w:cs="Arial"/>
          <w:b/>
          <w:sz w:val="24"/>
          <w:szCs w:val="24"/>
          <w:lang w:val="es-MX"/>
        </w:rPr>
        <w:lastRenderedPageBreak/>
        <w:t>Por Parte de las Instituciones que Ofrecen Educación Terciaria</w:t>
      </w:r>
      <w:r w:rsidRPr="007E7972">
        <w:rPr>
          <w:rFonts w:ascii="Arial Narrow" w:hAnsi="Arial Narrow" w:cs="Arial"/>
          <w:b/>
          <w:sz w:val="24"/>
          <w:szCs w:val="24"/>
        </w:rPr>
        <w:t xml:space="preserve"> </w:t>
      </w:r>
    </w:p>
    <w:p w:rsidR="00995975" w:rsidRPr="007E7972" w:rsidRDefault="00995975" w:rsidP="00995975">
      <w:pPr>
        <w:pStyle w:val="Prrafodelista"/>
        <w:ind w:left="0"/>
        <w:jc w:val="both"/>
        <w:rPr>
          <w:rFonts w:ascii="Arial Narrow" w:hAnsi="Arial Narrow" w:cs="Arial"/>
          <w:b/>
          <w:i/>
          <w:sz w:val="24"/>
          <w:szCs w:val="24"/>
        </w:rPr>
      </w:pPr>
    </w:p>
    <w:p w:rsidR="00995975" w:rsidRPr="007E7972" w:rsidRDefault="00995975" w:rsidP="0099597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Beneficios de descuentos para toda la Comunidad Educativa</w:t>
      </w:r>
    </w:p>
    <w:p w:rsidR="00995975" w:rsidRPr="007E7972" w:rsidRDefault="00995975" w:rsidP="0099597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Sensibilizaciones Comunitarias</w:t>
      </w:r>
    </w:p>
    <w:p w:rsidR="00995975" w:rsidRPr="007E7972" w:rsidRDefault="00995975" w:rsidP="0099597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Diseño curricular específico: Los jóvenes que ingresan a un proceso de Articulación Educativa no tienen claro su proyecto de vida ni su orientación vocacional, esto teniendo en cuenta que son jóvenes con edades entre 15 y 17 años, por lo que se debe estructurar un diseño curricular, que contemple alta flexibilidad, bienestar universitario, aprendizaje significativo, acompañamiento vocacional y formación por competencias, permitiéndoles obtener un título adicional a su título de bachiller como Técnico Laboral.</w:t>
      </w:r>
    </w:p>
    <w:p w:rsidR="00995975" w:rsidRPr="007E7972" w:rsidRDefault="00995975" w:rsidP="0099597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Pertinencia: Instituciones de la Educación Terciaria contribuyan efectivamente a la ubicación laboral, Las universidades e Instituciones del trabajo y desarrollo Humano deberían ser los actores articuladores entre el la media y el sector productivo, además son los responsables de ofrecer en articulación educativa programas pertinentes con base al Observatorio Nacional de Ocupaciones</w:t>
      </w:r>
    </w:p>
    <w:p w:rsidR="00995975" w:rsidRPr="007E7972" w:rsidRDefault="00995975" w:rsidP="0099597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Seguimiento y Evaluación Permanente</w:t>
      </w:r>
    </w:p>
    <w:p w:rsidR="00995975" w:rsidRPr="007E7972" w:rsidRDefault="00995975" w:rsidP="0099597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Dentro del Aula: Seguimiento al Currículo por cada Docente, Listados de Asistencias</w:t>
      </w:r>
    </w:p>
    <w:p w:rsidR="00995975" w:rsidRDefault="00995975" w:rsidP="00995975">
      <w:pPr>
        <w:pStyle w:val="Prrafodelista"/>
        <w:numPr>
          <w:ilvl w:val="0"/>
          <w:numId w:val="15"/>
        </w:numPr>
        <w:rPr>
          <w:rFonts w:ascii="Arial Narrow" w:hAnsi="Arial Narrow" w:cs="Arial"/>
          <w:bCs/>
          <w:iCs/>
          <w:sz w:val="24"/>
          <w:szCs w:val="24"/>
        </w:rPr>
      </w:pPr>
      <w:r w:rsidRPr="007E7972">
        <w:rPr>
          <w:rFonts w:ascii="Arial Narrow" w:hAnsi="Arial Narrow" w:cs="Arial"/>
          <w:bCs/>
          <w:iCs/>
          <w:sz w:val="24"/>
          <w:szCs w:val="24"/>
        </w:rPr>
        <w:t>Fuera del Aula: Acompañamiento a los Estudiantes y Docentes, Reuniones con Padres de Familia</w:t>
      </w:r>
    </w:p>
    <w:p w:rsidR="00995975" w:rsidRDefault="00995975" w:rsidP="00995975">
      <w:pPr>
        <w:pStyle w:val="Prrafodelista"/>
        <w:numPr>
          <w:ilvl w:val="0"/>
          <w:numId w:val="15"/>
        </w:numPr>
        <w:jc w:val="both"/>
        <w:rPr>
          <w:rFonts w:ascii="Arial Narrow" w:eastAsia="MS Mincho" w:hAnsi="Arial Narrow" w:cs="Arial"/>
          <w:bCs/>
          <w:iCs/>
          <w:sz w:val="24"/>
          <w:szCs w:val="24"/>
        </w:rPr>
      </w:pPr>
      <w:r w:rsidRPr="007E7972">
        <w:rPr>
          <w:rFonts w:ascii="Arial Narrow" w:eastAsia="MS Mincho" w:hAnsi="Arial Narrow" w:cs="Arial"/>
          <w:bCs/>
          <w:iCs/>
          <w:sz w:val="24"/>
          <w:szCs w:val="24"/>
        </w:rPr>
        <w:t>Seguimiento a los egresados que deciden continuar la carrera que iniciaron en la articulación.</w:t>
      </w:r>
    </w:p>
    <w:p w:rsidR="00995975" w:rsidRPr="007E7972" w:rsidRDefault="00995975" w:rsidP="00995975">
      <w:pPr>
        <w:pStyle w:val="Prrafodelista"/>
        <w:ind w:left="1068"/>
        <w:rPr>
          <w:rFonts w:ascii="Arial Narrow" w:hAnsi="Arial Narrow" w:cs="Arial"/>
          <w:bCs/>
          <w:iCs/>
          <w:sz w:val="24"/>
          <w:szCs w:val="24"/>
        </w:rPr>
      </w:pPr>
    </w:p>
    <w:p w:rsidR="00995975" w:rsidRPr="007E7972" w:rsidRDefault="00995975" w:rsidP="00995975">
      <w:pPr>
        <w:pStyle w:val="Prrafodelista"/>
        <w:rPr>
          <w:rFonts w:ascii="Arial Narrow" w:hAnsi="Arial Narrow" w:cs="Arial"/>
          <w:bCs/>
          <w:iCs/>
          <w:sz w:val="24"/>
          <w:szCs w:val="24"/>
        </w:rPr>
      </w:pPr>
    </w:p>
    <w:p w:rsidR="00995975" w:rsidRDefault="00995975" w:rsidP="00995975">
      <w:pPr>
        <w:ind w:firstLine="708"/>
        <w:rPr>
          <w:rFonts w:ascii="Arial Narrow" w:hAnsi="Arial Narrow" w:cs="Arial"/>
          <w:lang w:val="es-CO"/>
        </w:rPr>
      </w:pPr>
    </w:p>
    <w:p w:rsidR="00995975" w:rsidRDefault="00995975" w:rsidP="00995975">
      <w:pPr>
        <w:ind w:firstLine="708"/>
        <w:rPr>
          <w:rFonts w:ascii="Arial Narrow" w:hAnsi="Arial Narrow" w:cs="Arial"/>
          <w:lang w:val="es-CO"/>
        </w:rPr>
      </w:pPr>
    </w:p>
    <w:p w:rsidR="00995975" w:rsidRDefault="00995975" w:rsidP="00995975">
      <w:pPr>
        <w:ind w:firstLine="708"/>
        <w:rPr>
          <w:rFonts w:ascii="Arial Narrow" w:hAnsi="Arial Narrow" w:cs="Arial"/>
          <w:lang w:val="es-CO"/>
        </w:rPr>
      </w:pPr>
    </w:p>
    <w:p w:rsidR="00995975" w:rsidRPr="007E7972" w:rsidRDefault="00995975" w:rsidP="00995975">
      <w:pPr>
        <w:pStyle w:val="Prrafodelista"/>
        <w:spacing w:after="200"/>
        <w:ind w:left="1080"/>
        <w:contextualSpacing/>
        <w:jc w:val="both"/>
        <w:rPr>
          <w:rFonts w:ascii="Arial Narrow" w:hAnsi="Arial Narrow" w:cs="Arial"/>
          <w:sz w:val="24"/>
          <w:szCs w:val="24"/>
        </w:rPr>
      </w:pPr>
    </w:p>
    <w:p w:rsidR="00995975" w:rsidRPr="00C27747" w:rsidRDefault="00995975" w:rsidP="006C56EC">
      <w:pPr>
        <w:pStyle w:val="Prrafodelista"/>
        <w:ind w:left="708"/>
        <w:jc w:val="both"/>
        <w:rPr>
          <w:rFonts w:ascii="Arial Narrow" w:eastAsia="MS Mincho" w:hAnsi="Arial Narrow" w:cs="Arial"/>
          <w:bCs/>
          <w:iCs/>
          <w:sz w:val="24"/>
          <w:szCs w:val="24"/>
        </w:rPr>
      </w:pPr>
    </w:p>
    <w:sectPr w:rsidR="00995975" w:rsidRPr="00C27747" w:rsidSect="005A6085">
      <w:footerReference w:type="default" r:id="rId17"/>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8A" w:rsidRDefault="009A2B8A" w:rsidP="00F055A9">
      <w:r>
        <w:separator/>
      </w:r>
    </w:p>
  </w:endnote>
  <w:endnote w:type="continuationSeparator" w:id="0">
    <w:p w:rsidR="009A2B8A" w:rsidRDefault="009A2B8A" w:rsidP="00F0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DC62F5">
      <w:tc>
        <w:tcPr>
          <w:tcW w:w="918" w:type="dxa"/>
        </w:tcPr>
        <w:p w:rsidR="00DC62F5" w:rsidRDefault="00DC62F5">
          <w:pPr>
            <w:pStyle w:val="Piedep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sz w:val="22"/>
              <w:szCs w:val="21"/>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6F3588">
            <w:rPr>
              <w:noProof/>
              <w:sz w:val="22"/>
              <w:szCs w:val="21"/>
              <w14:shadow w14:blurRad="50800" w14:dist="38100" w14:dir="2700000" w14:sx="100000" w14:sy="100000" w14:kx="0" w14:ky="0" w14:algn="tl">
                <w14:srgbClr w14:val="000000">
                  <w14:alpha w14:val="60000"/>
                </w14:srgbClr>
              </w14:shadow>
              <w14:numForm w14:val="oldStyle"/>
            </w:rPr>
            <w:t>0</w:t>
          </w:r>
          <w:r>
            <w:rPr>
              <w:sz w:val="22"/>
              <w:szCs w:val="2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C62F5" w:rsidRDefault="00DC62F5">
          <w:pPr>
            <w:pStyle w:val="Piedepgina"/>
          </w:pPr>
        </w:p>
      </w:tc>
    </w:tr>
  </w:tbl>
  <w:p w:rsidR="00DC62F5" w:rsidRDefault="00DC62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8A" w:rsidRDefault="009A2B8A" w:rsidP="00F055A9">
      <w:r>
        <w:separator/>
      </w:r>
    </w:p>
  </w:footnote>
  <w:footnote w:type="continuationSeparator" w:id="0">
    <w:p w:rsidR="009A2B8A" w:rsidRDefault="009A2B8A" w:rsidP="00F055A9">
      <w:r>
        <w:continuationSeparator/>
      </w:r>
    </w:p>
  </w:footnote>
  <w:footnote w:id="1">
    <w:p w:rsidR="00DC62F5" w:rsidRPr="00795CE6" w:rsidRDefault="00DC62F5" w:rsidP="0058620D">
      <w:pPr>
        <w:pStyle w:val="Textonotapie"/>
        <w:rPr>
          <w:sz w:val="16"/>
          <w:szCs w:val="16"/>
          <w:lang w:val="es-CO"/>
        </w:rPr>
      </w:pPr>
      <w:r w:rsidRPr="00987144">
        <w:rPr>
          <w:rStyle w:val="Refdenotaalpie"/>
          <w:sz w:val="16"/>
          <w:szCs w:val="16"/>
        </w:rPr>
        <w:footnoteRef/>
      </w:r>
      <w:r>
        <w:rPr>
          <w:sz w:val="16"/>
          <w:szCs w:val="16"/>
          <w:lang w:val="es-CO"/>
        </w:rPr>
        <w:t xml:space="preserve">  </w:t>
      </w:r>
      <w:r w:rsidRPr="00795CE6">
        <w:rPr>
          <w:sz w:val="16"/>
          <w:szCs w:val="16"/>
          <w:lang w:val="es-CO"/>
        </w:rPr>
        <w:t xml:space="preserve">Agenda Nacional de Competitividad 2012 </w:t>
      </w:r>
      <w:r>
        <w:rPr>
          <w:sz w:val="16"/>
          <w:szCs w:val="16"/>
          <w:lang w:val="es-CO"/>
        </w:rPr>
        <w:t>–</w:t>
      </w:r>
      <w:r w:rsidRPr="00795CE6">
        <w:rPr>
          <w:sz w:val="16"/>
          <w:szCs w:val="16"/>
          <w:lang w:val="es-CO"/>
        </w:rPr>
        <w:t xml:space="preserve"> 2013</w:t>
      </w:r>
      <w:r>
        <w:rPr>
          <w:sz w:val="16"/>
          <w:szCs w:val="16"/>
          <w:lang w:val="es-CO"/>
        </w:rPr>
        <w:t>.</w:t>
      </w:r>
    </w:p>
  </w:footnote>
  <w:footnote w:id="2">
    <w:p w:rsidR="00DC62F5" w:rsidRPr="00987144" w:rsidRDefault="00DC62F5" w:rsidP="0058620D">
      <w:pPr>
        <w:pStyle w:val="Textonotapie"/>
        <w:rPr>
          <w:sz w:val="16"/>
          <w:szCs w:val="16"/>
          <w:lang w:val="es-CO"/>
        </w:rPr>
      </w:pPr>
      <w:r w:rsidRPr="00987144">
        <w:rPr>
          <w:rStyle w:val="Refdenotaalpie"/>
          <w:sz w:val="16"/>
          <w:szCs w:val="16"/>
        </w:rPr>
        <w:footnoteRef/>
      </w:r>
      <w:r>
        <w:rPr>
          <w:sz w:val="16"/>
          <w:szCs w:val="16"/>
          <w:lang w:val="es-CO"/>
        </w:rPr>
        <w:t xml:space="preserve"> </w:t>
      </w:r>
      <w:r w:rsidRPr="00987144">
        <w:rPr>
          <w:sz w:val="16"/>
          <w:szCs w:val="16"/>
          <w:lang w:val="es-CO"/>
        </w:rPr>
        <w:t xml:space="preserve">Plan Nacional de Desarrollo 2010 </w:t>
      </w:r>
      <w:r>
        <w:rPr>
          <w:sz w:val="16"/>
          <w:szCs w:val="16"/>
          <w:lang w:val="es-CO"/>
        </w:rPr>
        <w:t>–</w:t>
      </w:r>
      <w:r w:rsidRPr="00987144">
        <w:rPr>
          <w:sz w:val="16"/>
          <w:szCs w:val="16"/>
          <w:lang w:val="es-CO"/>
        </w:rPr>
        <w:t xml:space="preserve"> 2014</w:t>
      </w:r>
      <w:r>
        <w:rPr>
          <w:sz w:val="16"/>
          <w:szCs w:val="16"/>
          <w:lang w:val="es-CO"/>
        </w:rPr>
        <w:t>.</w:t>
      </w:r>
    </w:p>
  </w:footnote>
  <w:footnote w:id="3">
    <w:p w:rsidR="00DC62F5" w:rsidRPr="00795CE6" w:rsidRDefault="00DC62F5" w:rsidP="0058620D">
      <w:pPr>
        <w:pStyle w:val="Textonotapie"/>
        <w:rPr>
          <w:sz w:val="16"/>
          <w:szCs w:val="16"/>
          <w:lang w:val="es-CO"/>
        </w:rPr>
      </w:pPr>
      <w:r w:rsidRPr="00795CE6">
        <w:rPr>
          <w:rStyle w:val="Refdenotaalpie"/>
          <w:sz w:val="16"/>
          <w:szCs w:val="16"/>
        </w:rPr>
        <w:footnoteRef/>
      </w:r>
      <w:r>
        <w:rPr>
          <w:sz w:val="16"/>
          <w:szCs w:val="16"/>
          <w:lang w:val="es-CO"/>
        </w:rPr>
        <w:t xml:space="preserve">  </w:t>
      </w:r>
      <w:r w:rsidRPr="00795CE6">
        <w:rPr>
          <w:sz w:val="16"/>
          <w:szCs w:val="16"/>
          <w:lang w:val="es-CO"/>
        </w:rPr>
        <w:t xml:space="preserve">Informe Nacional de Competitividad 2012 </w:t>
      </w:r>
      <w:r>
        <w:rPr>
          <w:sz w:val="16"/>
          <w:szCs w:val="16"/>
          <w:lang w:val="es-CO"/>
        </w:rPr>
        <w:t>–</w:t>
      </w:r>
      <w:r w:rsidRPr="00795CE6">
        <w:rPr>
          <w:sz w:val="16"/>
          <w:szCs w:val="16"/>
          <w:lang w:val="es-CO"/>
        </w:rPr>
        <w:t xml:space="preserve"> 2013</w:t>
      </w:r>
      <w:r>
        <w:rPr>
          <w:sz w:val="16"/>
          <w:szCs w:val="16"/>
          <w:lang w:val="es-CO"/>
        </w:rPr>
        <w:t>.</w:t>
      </w:r>
    </w:p>
  </w:footnote>
  <w:footnote w:id="4">
    <w:p w:rsidR="00DC62F5" w:rsidRPr="00795CE6" w:rsidRDefault="00DC62F5" w:rsidP="0058620D">
      <w:pPr>
        <w:pStyle w:val="Textonotapie"/>
        <w:rPr>
          <w:sz w:val="16"/>
          <w:szCs w:val="16"/>
          <w:lang w:val="es-CO"/>
        </w:rPr>
      </w:pPr>
      <w:r w:rsidRPr="00795CE6">
        <w:rPr>
          <w:rStyle w:val="Refdenotaalpie"/>
          <w:sz w:val="16"/>
          <w:szCs w:val="16"/>
        </w:rPr>
        <w:footnoteRef/>
      </w:r>
      <w:r>
        <w:rPr>
          <w:sz w:val="16"/>
          <w:szCs w:val="16"/>
          <w:lang w:val="es-CO"/>
        </w:rPr>
        <w:t xml:space="preserve">  Caracterización para el desarrollo Territorial. Documento del DNP,  p.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364"/>
    <w:multiLevelType w:val="hybridMultilevel"/>
    <w:tmpl w:val="F56CC718"/>
    <w:lvl w:ilvl="0" w:tplc="0C0A0001">
      <w:start w:val="1"/>
      <w:numFmt w:val="bullet"/>
      <w:lvlText w:val=""/>
      <w:lvlJc w:val="left"/>
      <w:pPr>
        <w:ind w:left="977" w:hanging="360"/>
      </w:pPr>
      <w:rPr>
        <w:rFonts w:ascii="Symbol" w:hAnsi="Symbol" w:hint="default"/>
      </w:rPr>
    </w:lvl>
    <w:lvl w:ilvl="1" w:tplc="0C0A0003">
      <w:start w:val="1"/>
      <w:numFmt w:val="bullet"/>
      <w:lvlText w:val="o"/>
      <w:lvlJc w:val="left"/>
      <w:pPr>
        <w:ind w:left="1697" w:hanging="360"/>
      </w:pPr>
      <w:rPr>
        <w:rFonts w:ascii="Courier New" w:hAnsi="Courier New" w:cs="Courier New" w:hint="default"/>
      </w:rPr>
    </w:lvl>
    <w:lvl w:ilvl="2" w:tplc="0C0A0005" w:tentative="1">
      <w:start w:val="1"/>
      <w:numFmt w:val="bullet"/>
      <w:lvlText w:val=""/>
      <w:lvlJc w:val="left"/>
      <w:pPr>
        <w:ind w:left="2417" w:hanging="360"/>
      </w:pPr>
      <w:rPr>
        <w:rFonts w:ascii="Wingdings" w:hAnsi="Wingdings" w:hint="default"/>
      </w:rPr>
    </w:lvl>
    <w:lvl w:ilvl="3" w:tplc="0C0A0001" w:tentative="1">
      <w:start w:val="1"/>
      <w:numFmt w:val="bullet"/>
      <w:lvlText w:val=""/>
      <w:lvlJc w:val="left"/>
      <w:pPr>
        <w:ind w:left="3137" w:hanging="360"/>
      </w:pPr>
      <w:rPr>
        <w:rFonts w:ascii="Symbol" w:hAnsi="Symbol" w:hint="default"/>
      </w:rPr>
    </w:lvl>
    <w:lvl w:ilvl="4" w:tplc="0C0A0003" w:tentative="1">
      <w:start w:val="1"/>
      <w:numFmt w:val="bullet"/>
      <w:lvlText w:val="o"/>
      <w:lvlJc w:val="left"/>
      <w:pPr>
        <w:ind w:left="3857" w:hanging="360"/>
      </w:pPr>
      <w:rPr>
        <w:rFonts w:ascii="Courier New" w:hAnsi="Courier New" w:cs="Courier New" w:hint="default"/>
      </w:rPr>
    </w:lvl>
    <w:lvl w:ilvl="5" w:tplc="0C0A0005" w:tentative="1">
      <w:start w:val="1"/>
      <w:numFmt w:val="bullet"/>
      <w:lvlText w:val=""/>
      <w:lvlJc w:val="left"/>
      <w:pPr>
        <w:ind w:left="4577" w:hanging="360"/>
      </w:pPr>
      <w:rPr>
        <w:rFonts w:ascii="Wingdings" w:hAnsi="Wingdings" w:hint="default"/>
      </w:rPr>
    </w:lvl>
    <w:lvl w:ilvl="6" w:tplc="0C0A0001" w:tentative="1">
      <w:start w:val="1"/>
      <w:numFmt w:val="bullet"/>
      <w:lvlText w:val=""/>
      <w:lvlJc w:val="left"/>
      <w:pPr>
        <w:ind w:left="5297" w:hanging="360"/>
      </w:pPr>
      <w:rPr>
        <w:rFonts w:ascii="Symbol" w:hAnsi="Symbol" w:hint="default"/>
      </w:rPr>
    </w:lvl>
    <w:lvl w:ilvl="7" w:tplc="0C0A0003" w:tentative="1">
      <w:start w:val="1"/>
      <w:numFmt w:val="bullet"/>
      <w:lvlText w:val="o"/>
      <w:lvlJc w:val="left"/>
      <w:pPr>
        <w:ind w:left="6017" w:hanging="360"/>
      </w:pPr>
      <w:rPr>
        <w:rFonts w:ascii="Courier New" w:hAnsi="Courier New" w:cs="Courier New" w:hint="default"/>
      </w:rPr>
    </w:lvl>
    <w:lvl w:ilvl="8" w:tplc="0C0A0005" w:tentative="1">
      <w:start w:val="1"/>
      <w:numFmt w:val="bullet"/>
      <w:lvlText w:val=""/>
      <w:lvlJc w:val="left"/>
      <w:pPr>
        <w:ind w:left="6737" w:hanging="360"/>
      </w:pPr>
      <w:rPr>
        <w:rFonts w:ascii="Wingdings" w:hAnsi="Wingdings" w:hint="default"/>
      </w:rPr>
    </w:lvl>
  </w:abstractNum>
  <w:abstractNum w:abstractNumId="1">
    <w:nsid w:val="09385477"/>
    <w:multiLevelType w:val="hybridMultilevel"/>
    <w:tmpl w:val="287EADA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nsid w:val="09A70540"/>
    <w:multiLevelType w:val="hybridMultilevel"/>
    <w:tmpl w:val="1C98320C"/>
    <w:lvl w:ilvl="0" w:tplc="00AE4CC4">
      <w:numFmt w:val="bullet"/>
      <w:lvlText w:val="-"/>
      <w:lvlJc w:val="left"/>
      <w:pPr>
        <w:ind w:left="1080" w:hanging="360"/>
      </w:pPr>
      <w:rPr>
        <w:rFonts w:ascii="Calibri" w:eastAsia="Calibri"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09ED70DC"/>
    <w:multiLevelType w:val="hybridMultilevel"/>
    <w:tmpl w:val="D514E61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5D4A8A"/>
    <w:multiLevelType w:val="hybridMultilevel"/>
    <w:tmpl w:val="C36A6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2945A1"/>
    <w:multiLevelType w:val="hybridMultilevel"/>
    <w:tmpl w:val="002E36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0BE7683"/>
    <w:multiLevelType w:val="hybridMultilevel"/>
    <w:tmpl w:val="80E2C8E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1851176F"/>
    <w:multiLevelType w:val="hybridMultilevel"/>
    <w:tmpl w:val="5DC83B1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nsid w:val="1BE30E50"/>
    <w:multiLevelType w:val="hybridMultilevel"/>
    <w:tmpl w:val="A10497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F839E3"/>
    <w:multiLevelType w:val="hybridMultilevel"/>
    <w:tmpl w:val="F036EC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E63047A"/>
    <w:multiLevelType w:val="hybridMultilevel"/>
    <w:tmpl w:val="D4FEC6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33855C1"/>
    <w:multiLevelType w:val="hybridMultilevel"/>
    <w:tmpl w:val="1FFA3EFE"/>
    <w:lvl w:ilvl="0" w:tplc="240A0001">
      <w:start w:val="1"/>
      <w:numFmt w:val="bullet"/>
      <w:lvlText w:val=""/>
      <w:lvlJc w:val="left"/>
      <w:pPr>
        <w:tabs>
          <w:tab w:val="num" w:pos="1068"/>
        </w:tabs>
        <w:ind w:left="1068" w:hanging="360"/>
      </w:pPr>
      <w:rPr>
        <w:rFonts w:ascii="Symbol" w:hAnsi="Symbol" w:hint="default"/>
      </w:rPr>
    </w:lvl>
    <w:lvl w:ilvl="1" w:tplc="2A2066CA" w:tentative="1">
      <w:start w:val="1"/>
      <w:numFmt w:val="decimal"/>
      <w:lvlText w:val="%2."/>
      <w:lvlJc w:val="left"/>
      <w:pPr>
        <w:tabs>
          <w:tab w:val="num" w:pos="1788"/>
        </w:tabs>
        <w:ind w:left="1788" w:hanging="360"/>
      </w:pPr>
    </w:lvl>
    <w:lvl w:ilvl="2" w:tplc="AD7AD6DA" w:tentative="1">
      <w:start w:val="1"/>
      <w:numFmt w:val="decimal"/>
      <w:lvlText w:val="%3."/>
      <w:lvlJc w:val="left"/>
      <w:pPr>
        <w:tabs>
          <w:tab w:val="num" w:pos="2508"/>
        </w:tabs>
        <w:ind w:left="2508" w:hanging="360"/>
      </w:pPr>
    </w:lvl>
    <w:lvl w:ilvl="3" w:tplc="05C6D750" w:tentative="1">
      <w:start w:val="1"/>
      <w:numFmt w:val="decimal"/>
      <w:lvlText w:val="%4."/>
      <w:lvlJc w:val="left"/>
      <w:pPr>
        <w:tabs>
          <w:tab w:val="num" w:pos="3228"/>
        </w:tabs>
        <w:ind w:left="3228" w:hanging="360"/>
      </w:pPr>
    </w:lvl>
    <w:lvl w:ilvl="4" w:tplc="9476F662" w:tentative="1">
      <w:start w:val="1"/>
      <w:numFmt w:val="decimal"/>
      <w:lvlText w:val="%5."/>
      <w:lvlJc w:val="left"/>
      <w:pPr>
        <w:tabs>
          <w:tab w:val="num" w:pos="3948"/>
        </w:tabs>
        <w:ind w:left="3948" w:hanging="360"/>
      </w:pPr>
    </w:lvl>
    <w:lvl w:ilvl="5" w:tplc="BCF698CE" w:tentative="1">
      <w:start w:val="1"/>
      <w:numFmt w:val="decimal"/>
      <w:lvlText w:val="%6."/>
      <w:lvlJc w:val="left"/>
      <w:pPr>
        <w:tabs>
          <w:tab w:val="num" w:pos="4668"/>
        </w:tabs>
        <w:ind w:left="4668" w:hanging="360"/>
      </w:pPr>
    </w:lvl>
    <w:lvl w:ilvl="6" w:tplc="C1E63638" w:tentative="1">
      <w:start w:val="1"/>
      <w:numFmt w:val="decimal"/>
      <w:lvlText w:val="%7."/>
      <w:lvlJc w:val="left"/>
      <w:pPr>
        <w:tabs>
          <w:tab w:val="num" w:pos="5388"/>
        </w:tabs>
        <w:ind w:left="5388" w:hanging="360"/>
      </w:pPr>
    </w:lvl>
    <w:lvl w:ilvl="7" w:tplc="5A6078B2" w:tentative="1">
      <w:start w:val="1"/>
      <w:numFmt w:val="decimal"/>
      <w:lvlText w:val="%8."/>
      <w:lvlJc w:val="left"/>
      <w:pPr>
        <w:tabs>
          <w:tab w:val="num" w:pos="6108"/>
        </w:tabs>
        <w:ind w:left="6108" w:hanging="360"/>
      </w:pPr>
    </w:lvl>
    <w:lvl w:ilvl="8" w:tplc="EAE4DB0E" w:tentative="1">
      <w:start w:val="1"/>
      <w:numFmt w:val="decimal"/>
      <w:lvlText w:val="%9."/>
      <w:lvlJc w:val="left"/>
      <w:pPr>
        <w:tabs>
          <w:tab w:val="num" w:pos="6828"/>
        </w:tabs>
        <w:ind w:left="6828" w:hanging="360"/>
      </w:pPr>
    </w:lvl>
  </w:abstractNum>
  <w:abstractNum w:abstractNumId="12">
    <w:nsid w:val="242C67ED"/>
    <w:multiLevelType w:val="hybridMultilevel"/>
    <w:tmpl w:val="87CE5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4F4EEE"/>
    <w:multiLevelType w:val="hybridMultilevel"/>
    <w:tmpl w:val="A61ACB1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273A0ED8"/>
    <w:multiLevelType w:val="hybridMultilevel"/>
    <w:tmpl w:val="8F8C8338"/>
    <w:lvl w:ilvl="0" w:tplc="2B0E2A5C">
      <w:start w:val="1"/>
      <w:numFmt w:val="decimal"/>
      <w:lvlText w:val="%1."/>
      <w:lvlJc w:val="left"/>
      <w:pPr>
        <w:ind w:left="1080" w:hanging="360"/>
      </w:pPr>
      <w:rPr>
        <w:rFonts w:ascii="Arial Narrow" w:hAnsi="Arial Narrow" w:hint="default"/>
        <w:color w:val="auto"/>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7620219"/>
    <w:multiLevelType w:val="hybridMultilevel"/>
    <w:tmpl w:val="38ACA8C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nsid w:val="29EC0858"/>
    <w:multiLevelType w:val="hybridMultilevel"/>
    <w:tmpl w:val="9348A0E0"/>
    <w:lvl w:ilvl="0" w:tplc="0C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2B371CBF"/>
    <w:multiLevelType w:val="hybridMultilevel"/>
    <w:tmpl w:val="1B560C3C"/>
    <w:lvl w:ilvl="0" w:tplc="FB848FA2">
      <w:start w:val="1"/>
      <w:numFmt w:val="bullet"/>
      <w:lvlText w:val="•"/>
      <w:lvlJc w:val="left"/>
      <w:pPr>
        <w:ind w:left="1068" w:hanging="360"/>
      </w:pPr>
      <w:rPr>
        <w:rFonts w:ascii="Times New Roman" w:hAnsi="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nsid w:val="2BA3481F"/>
    <w:multiLevelType w:val="hybridMultilevel"/>
    <w:tmpl w:val="0D70DFEC"/>
    <w:lvl w:ilvl="0" w:tplc="FB848FA2">
      <w:start w:val="1"/>
      <w:numFmt w:val="bullet"/>
      <w:lvlText w:val="•"/>
      <w:lvlJc w:val="left"/>
      <w:pPr>
        <w:tabs>
          <w:tab w:val="num" w:pos="720"/>
        </w:tabs>
        <w:ind w:left="720" w:hanging="360"/>
      </w:pPr>
      <w:rPr>
        <w:rFonts w:ascii="Times New Roman" w:hAnsi="Times New Roman" w:hint="default"/>
      </w:rPr>
    </w:lvl>
    <w:lvl w:ilvl="1" w:tplc="BC326328" w:tentative="1">
      <w:start w:val="1"/>
      <w:numFmt w:val="bullet"/>
      <w:lvlText w:val="•"/>
      <w:lvlJc w:val="left"/>
      <w:pPr>
        <w:tabs>
          <w:tab w:val="num" w:pos="1440"/>
        </w:tabs>
        <w:ind w:left="1440" w:hanging="360"/>
      </w:pPr>
      <w:rPr>
        <w:rFonts w:ascii="Times New Roman" w:hAnsi="Times New Roman" w:hint="default"/>
      </w:rPr>
    </w:lvl>
    <w:lvl w:ilvl="2" w:tplc="70ACD5B4" w:tentative="1">
      <w:start w:val="1"/>
      <w:numFmt w:val="bullet"/>
      <w:lvlText w:val="•"/>
      <w:lvlJc w:val="left"/>
      <w:pPr>
        <w:tabs>
          <w:tab w:val="num" w:pos="2160"/>
        </w:tabs>
        <w:ind w:left="2160" w:hanging="360"/>
      </w:pPr>
      <w:rPr>
        <w:rFonts w:ascii="Times New Roman" w:hAnsi="Times New Roman" w:hint="default"/>
      </w:rPr>
    </w:lvl>
    <w:lvl w:ilvl="3" w:tplc="F58A4912" w:tentative="1">
      <w:start w:val="1"/>
      <w:numFmt w:val="bullet"/>
      <w:lvlText w:val="•"/>
      <w:lvlJc w:val="left"/>
      <w:pPr>
        <w:tabs>
          <w:tab w:val="num" w:pos="2880"/>
        </w:tabs>
        <w:ind w:left="2880" w:hanging="360"/>
      </w:pPr>
      <w:rPr>
        <w:rFonts w:ascii="Times New Roman" w:hAnsi="Times New Roman" w:hint="default"/>
      </w:rPr>
    </w:lvl>
    <w:lvl w:ilvl="4" w:tplc="8804863C" w:tentative="1">
      <w:start w:val="1"/>
      <w:numFmt w:val="bullet"/>
      <w:lvlText w:val="•"/>
      <w:lvlJc w:val="left"/>
      <w:pPr>
        <w:tabs>
          <w:tab w:val="num" w:pos="3600"/>
        </w:tabs>
        <w:ind w:left="3600" w:hanging="360"/>
      </w:pPr>
      <w:rPr>
        <w:rFonts w:ascii="Times New Roman" w:hAnsi="Times New Roman" w:hint="default"/>
      </w:rPr>
    </w:lvl>
    <w:lvl w:ilvl="5" w:tplc="259E650A" w:tentative="1">
      <w:start w:val="1"/>
      <w:numFmt w:val="bullet"/>
      <w:lvlText w:val="•"/>
      <w:lvlJc w:val="left"/>
      <w:pPr>
        <w:tabs>
          <w:tab w:val="num" w:pos="4320"/>
        </w:tabs>
        <w:ind w:left="4320" w:hanging="360"/>
      </w:pPr>
      <w:rPr>
        <w:rFonts w:ascii="Times New Roman" w:hAnsi="Times New Roman" w:hint="default"/>
      </w:rPr>
    </w:lvl>
    <w:lvl w:ilvl="6" w:tplc="B84E1C16" w:tentative="1">
      <w:start w:val="1"/>
      <w:numFmt w:val="bullet"/>
      <w:lvlText w:val="•"/>
      <w:lvlJc w:val="left"/>
      <w:pPr>
        <w:tabs>
          <w:tab w:val="num" w:pos="5040"/>
        </w:tabs>
        <w:ind w:left="5040" w:hanging="360"/>
      </w:pPr>
      <w:rPr>
        <w:rFonts w:ascii="Times New Roman" w:hAnsi="Times New Roman" w:hint="default"/>
      </w:rPr>
    </w:lvl>
    <w:lvl w:ilvl="7" w:tplc="F24AB93A" w:tentative="1">
      <w:start w:val="1"/>
      <w:numFmt w:val="bullet"/>
      <w:lvlText w:val="•"/>
      <w:lvlJc w:val="left"/>
      <w:pPr>
        <w:tabs>
          <w:tab w:val="num" w:pos="5760"/>
        </w:tabs>
        <w:ind w:left="5760" w:hanging="360"/>
      </w:pPr>
      <w:rPr>
        <w:rFonts w:ascii="Times New Roman" w:hAnsi="Times New Roman" w:hint="default"/>
      </w:rPr>
    </w:lvl>
    <w:lvl w:ilvl="8" w:tplc="A01AAAF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C212568"/>
    <w:multiLevelType w:val="hybridMultilevel"/>
    <w:tmpl w:val="5B36B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D48658D"/>
    <w:multiLevelType w:val="hybridMultilevel"/>
    <w:tmpl w:val="96F01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DCD3DC3"/>
    <w:multiLevelType w:val="hybridMultilevel"/>
    <w:tmpl w:val="356E1F74"/>
    <w:lvl w:ilvl="0" w:tplc="1F848200">
      <w:start w:val="1"/>
      <w:numFmt w:val="bullet"/>
      <w:lvlText w:val="–"/>
      <w:lvlJc w:val="left"/>
      <w:pPr>
        <w:tabs>
          <w:tab w:val="num" w:pos="720"/>
        </w:tabs>
        <w:ind w:left="720" w:hanging="360"/>
      </w:pPr>
      <w:rPr>
        <w:rFonts w:ascii="Arial" w:hAnsi="Arial" w:hint="default"/>
      </w:rPr>
    </w:lvl>
    <w:lvl w:ilvl="1" w:tplc="A42CA4A0">
      <w:start w:val="1"/>
      <w:numFmt w:val="bullet"/>
      <w:lvlText w:val="–"/>
      <w:lvlJc w:val="left"/>
      <w:pPr>
        <w:tabs>
          <w:tab w:val="num" w:pos="1440"/>
        </w:tabs>
        <w:ind w:left="1440" w:hanging="360"/>
      </w:pPr>
      <w:rPr>
        <w:rFonts w:ascii="Arial" w:hAnsi="Arial" w:hint="default"/>
      </w:rPr>
    </w:lvl>
    <w:lvl w:ilvl="2" w:tplc="192AD1CE" w:tentative="1">
      <w:start w:val="1"/>
      <w:numFmt w:val="bullet"/>
      <w:lvlText w:val="–"/>
      <w:lvlJc w:val="left"/>
      <w:pPr>
        <w:tabs>
          <w:tab w:val="num" w:pos="2160"/>
        </w:tabs>
        <w:ind w:left="2160" w:hanging="360"/>
      </w:pPr>
      <w:rPr>
        <w:rFonts w:ascii="Arial" w:hAnsi="Arial" w:hint="default"/>
      </w:rPr>
    </w:lvl>
    <w:lvl w:ilvl="3" w:tplc="88882E70" w:tentative="1">
      <w:start w:val="1"/>
      <w:numFmt w:val="bullet"/>
      <w:lvlText w:val="–"/>
      <w:lvlJc w:val="left"/>
      <w:pPr>
        <w:tabs>
          <w:tab w:val="num" w:pos="2880"/>
        </w:tabs>
        <w:ind w:left="2880" w:hanging="360"/>
      </w:pPr>
      <w:rPr>
        <w:rFonts w:ascii="Arial" w:hAnsi="Arial" w:hint="default"/>
      </w:rPr>
    </w:lvl>
    <w:lvl w:ilvl="4" w:tplc="D06200CE" w:tentative="1">
      <w:start w:val="1"/>
      <w:numFmt w:val="bullet"/>
      <w:lvlText w:val="–"/>
      <w:lvlJc w:val="left"/>
      <w:pPr>
        <w:tabs>
          <w:tab w:val="num" w:pos="3600"/>
        </w:tabs>
        <w:ind w:left="3600" w:hanging="360"/>
      </w:pPr>
      <w:rPr>
        <w:rFonts w:ascii="Arial" w:hAnsi="Arial" w:hint="default"/>
      </w:rPr>
    </w:lvl>
    <w:lvl w:ilvl="5" w:tplc="298403EA" w:tentative="1">
      <w:start w:val="1"/>
      <w:numFmt w:val="bullet"/>
      <w:lvlText w:val="–"/>
      <w:lvlJc w:val="left"/>
      <w:pPr>
        <w:tabs>
          <w:tab w:val="num" w:pos="4320"/>
        </w:tabs>
        <w:ind w:left="4320" w:hanging="360"/>
      </w:pPr>
      <w:rPr>
        <w:rFonts w:ascii="Arial" w:hAnsi="Arial" w:hint="default"/>
      </w:rPr>
    </w:lvl>
    <w:lvl w:ilvl="6" w:tplc="791CA256" w:tentative="1">
      <w:start w:val="1"/>
      <w:numFmt w:val="bullet"/>
      <w:lvlText w:val="–"/>
      <w:lvlJc w:val="left"/>
      <w:pPr>
        <w:tabs>
          <w:tab w:val="num" w:pos="5040"/>
        </w:tabs>
        <w:ind w:left="5040" w:hanging="360"/>
      </w:pPr>
      <w:rPr>
        <w:rFonts w:ascii="Arial" w:hAnsi="Arial" w:hint="default"/>
      </w:rPr>
    </w:lvl>
    <w:lvl w:ilvl="7" w:tplc="30C442F6" w:tentative="1">
      <w:start w:val="1"/>
      <w:numFmt w:val="bullet"/>
      <w:lvlText w:val="–"/>
      <w:lvlJc w:val="left"/>
      <w:pPr>
        <w:tabs>
          <w:tab w:val="num" w:pos="5760"/>
        </w:tabs>
        <w:ind w:left="5760" w:hanging="360"/>
      </w:pPr>
      <w:rPr>
        <w:rFonts w:ascii="Arial" w:hAnsi="Arial" w:hint="default"/>
      </w:rPr>
    </w:lvl>
    <w:lvl w:ilvl="8" w:tplc="39A24A10" w:tentative="1">
      <w:start w:val="1"/>
      <w:numFmt w:val="bullet"/>
      <w:lvlText w:val="–"/>
      <w:lvlJc w:val="left"/>
      <w:pPr>
        <w:tabs>
          <w:tab w:val="num" w:pos="6480"/>
        </w:tabs>
        <w:ind w:left="6480" w:hanging="360"/>
      </w:pPr>
      <w:rPr>
        <w:rFonts w:ascii="Arial" w:hAnsi="Arial" w:hint="default"/>
      </w:rPr>
    </w:lvl>
  </w:abstractNum>
  <w:abstractNum w:abstractNumId="22">
    <w:nsid w:val="2FD07670"/>
    <w:multiLevelType w:val="hybridMultilevel"/>
    <w:tmpl w:val="7AA8257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3">
    <w:nsid w:val="30D76268"/>
    <w:multiLevelType w:val="hybridMultilevel"/>
    <w:tmpl w:val="F1B441B8"/>
    <w:lvl w:ilvl="0" w:tplc="240A000F">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nsid w:val="361E6ACD"/>
    <w:multiLevelType w:val="hybridMultilevel"/>
    <w:tmpl w:val="34BA0B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9646077"/>
    <w:multiLevelType w:val="hybridMultilevel"/>
    <w:tmpl w:val="633EA54C"/>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nsid w:val="3E0C1CFF"/>
    <w:multiLevelType w:val="hybridMultilevel"/>
    <w:tmpl w:val="F7FC02A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nsid w:val="4124382D"/>
    <w:multiLevelType w:val="hybridMultilevel"/>
    <w:tmpl w:val="8812AB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1761019"/>
    <w:multiLevelType w:val="hybridMultilevel"/>
    <w:tmpl w:val="8A2C432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79C749E"/>
    <w:multiLevelType w:val="hybridMultilevel"/>
    <w:tmpl w:val="66EA9454"/>
    <w:lvl w:ilvl="0" w:tplc="00AE4CC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93B148C"/>
    <w:multiLevelType w:val="hybridMultilevel"/>
    <w:tmpl w:val="BDF29C8C"/>
    <w:lvl w:ilvl="0" w:tplc="240A0009">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1">
    <w:nsid w:val="4A7939CF"/>
    <w:multiLevelType w:val="hybridMultilevel"/>
    <w:tmpl w:val="50D4253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A9277DB"/>
    <w:multiLevelType w:val="hybridMultilevel"/>
    <w:tmpl w:val="C290BF62"/>
    <w:lvl w:ilvl="0" w:tplc="9F2284B2">
      <w:start w:val="1"/>
      <w:numFmt w:val="bullet"/>
      <w:lvlText w:val="•"/>
      <w:lvlJc w:val="left"/>
      <w:pPr>
        <w:tabs>
          <w:tab w:val="num" w:pos="1068"/>
        </w:tabs>
        <w:ind w:left="1068" w:hanging="360"/>
      </w:pPr>
      <w:rPr>
        <w:rFonts w:ascii="Times New Roman" w:hAnsi="Times New Roman" w:hint="default"/>
      </w:rPr>
    </w:lvl>
    <w:lvl w:ilvl="1" w:tplc="205A7D08" w:tentative="1">
      <w:start w:val="1"/>
      <w:numFmt w:val="bullet"/>
      <w:lvlText w:val="•"/>
      <w:lvlJc w:val="left"/>
      <w:pPr>
        <w:tabs>
          <w:tab w:val="num" w:pos="1788"/>
        </w:tabs>
        <w:ind w:left="1788" w:hanging="360"/>
      </w:pPr>
      <w:rPr>
        <w:rFonts w:ascii="Times New Roman" w:hAnsi="Times New Roman" w:hint="default"/>
      </w:rPr>
    </w:lvl>
    <w:lvl w:ilvl="2" w:tplc="161EF434" w:tentative="1">
      <w:start w:val="1"/>
      <w:numFmt w:val="bullet"/>
      <w:lvlText w:val="•"/>
      <w:lvlJc w:val="left"/>
      <w:pPr>
        <w:tabs>
          <w:tab w:val="num" w:pos="2508"/>
        </w:tabs>
        <w:ind w:left="2508" w:hanging="360"/>
      </w:pPr>
      <w:rPr>
        <w:rFonts w:ascii="Times New Roman" w:hAnsi="Times New Roman" w:hint="default"/>
      </w:rPr>
    </w:lvl>
    <w:lvl w:ilvl="3" w:tplc="F5102F08" w:tentative="1">
      <w:start w:val="1"/>
      <w:numFmt w:val="bullet"/>
      <w:lvlText w:val="•"/>
      <w:lvlJc w:val="left"/>
      <w:pPr>
        <w:tabs>
          <w:tab w:val="num" w:pos="3228"/>
        </w:tabs>
        <w:ind w:left="3228" w:hanging="360"/>
      </w:pPr>
      <w:rPr>
        <w:rFonts w:ascii="Times New Roman" w:hAnsi="Times New Roman" w:hint="default"/>
      </w:rPr>
    </w:lvl>
    <w:lvl w:ilvl="4" w:tplc="A06E4564" w:tentative="1">
      <w:start w:val="1"/>
      <w:numFmt w:val="bullet"/>
      <w:lvlText w:val="•"/>
      <w:lvlJc w:val="left"/>
      <w:pPr>
        <w:tabs>
          <w:tab w:val="num" w:pos="3948"/>
        </w:tabs>
        <w:ind w:left="3948" w:hanging="360"/>
      </w:pPr>
      <w:rPr>
        <w:rFonts w:ascii="Times New Roman" w:hAnsi="Times New Roman" w:hint="default"/>
      </w:rPr>
    </w:lvl>
    <w:lvl w:ilvl="5" w:tplc="8AA437DC" w:tentative="1">
      <w:start w:val="1"/>
      <w:numFmt w:val="bullet"/>
      <w:lvlText w:val="•"/>
      <w:lvlJc w:val="left"/>
      <w:pPr>
        <w:tabs>
          <w:tab w:val="num" w:pos="4668"/>
        </w:tabs>
        <w:ind w:left="4668" w:hanging="360"/>
      </w:pPr>
      <w:rPr>
        <w:rFonts w:ascii="Times New Roman" w:hAnsi="Times New Roman" w:hint="default"/>
      </w:rPr>
    </w:lvl>
    <w:lvl w:ilvl="6" w:tplc="5EDCA822" w:tentative="1">
      <w:start w:val="1"/>
      <w:numFmt w:val="bullet"/>
      <w:lvlText w:val="•"/>
      <w:lvlJc w:val="left"/>
      <w:pPr>
        <w:tabs>
          <w:tab w:val="num" w:pos="5388"/>
        </w:tabs>
        <w:ind w:left="5388" w:hanging="360"/>
      </w:pPr>
      <w:rPr>
        <w:rFonts w:ascii="Times New Roman" w:hAnsi="Times New Roman" w:hint="default"/>
      </w:rPr>
    </w:lvl>
    <w:lvl w:ilvl="7" w:tplc="9A8087D0" w:tentative="1">
      <w:start w:val="1"/>
      <w:numFmt w:val="bullet"/>
      <w:lvlText w:val="•"/>
      <w:lvlJc w:val="left"/>
      <w:pPr>
        <w:tabs>
          <w:tab w:val="num" w:pos="6108"/>
        </w:tabs>
        <w:ind w:left="6108" w:hanging="360"/>
      </w:pPr>
      <w:rPr>
        <w:rFonts w:ascii="Times New Roman" w:hAnsi="Times New Roman" w:hint="default"/>
      </w:rPr>
    </w:lvl>
    <w:lvl w:ilvl="8" w:tplc="ACD636E4" w:tentative="1">
      <w:start w:val="1"/>
      <w:numFmt w:val="bullet"/>
      <w:lvlText w:val="•"/>
      <w:lvlJc w:val="left"/>
      <w:pPr>
        <w:tabs>
          <w:tab w:val="num" w:pos="6828"/>
        </w:tabs>
        <w:ind w:left="6828" w:hanging="360"/>
      </w:pPr>
      <w:rPr>
        <w:rFonts w:ascii="Times New Roman" w:hAnsi="Times New Roman" w:hint="default"/>
      </w:rPr>
    </w:lvl>
  </w:abstractNum>
  <w:abstractNum w:abstractNumId="33">
    <w:nsid w:val="4ABE1857"/>
    <w:multiLevelType w:val="hybridMultilevel"/>
    <w:tmpl w:val="F8FA160A"/>
    <w:lvl w:ilvl="0" w:tplc="B61E3796">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nsid w:val="4CCD28AB"/>
    <w:multiLevelType w:val="hybridMultilevel"/>
    <w:tmpl w:val="F41A4D10"/>
    <w:lvl w:ilvl="0" w:tplc="00AE4CC4">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F8F6521"/>
    <w:multiLevelType w:val="hybridMultilevel"/>
    <w:tmpl w:val="FB0ED49E"/>
    <w:lvl w:ilvl="0" w:tplc="FB848FA2">
      <w:start w:val="1"/>
      <w:numFmt w:val="bullet"/>
      <w:lvlText w:val="•"/>
      <w:lvlJc w:val="left"/>
      <w:pPr>
        <w:ind w:left="1068" w:hanging="360"/>
      </w:pPr>
      <w:rPr>
        <w:rFonts w:ascii="Times New Roman" w:hAnsi="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6">
    <w:nsid w:val="50F50288"/>
    <w:multiLevelType w:val="hybridMultilevel"/>
    <w:tmpl w:val="FCF4C69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1BB2D96"/>
    <w:multiLevelType w:val="hybridMultilevel"/>
    <w:tmpl w:val="16867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ADD2AE2"/>
    <w:multiLevelType w:val="hybridMultilevel"/>
    <w:tmpl w:val="D0CCE0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BE077C7"/>
    <w:multiLevelType w:val="hybridMultilevel"/>
    <w:tmpl w:val="D31EA30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nsid w:val="5C822937"/>
    <w:multiLevelType w:val="hybridMultilevel"/>
    <w:tmpl w:val="2EA6F3C0"/>
    <w:lvl w:ilvl="0" w:tplc="B3D0E454">
      <w:start w:val="1"/>
      <w:numFmt w:val="decimal"/>
      <w:lvlText w:val="%1."/>
      <w:lvlJc w:val="left"/>
      <w:pPr>
        <w:ind w:left="1080" w:hanging="360"/>
      </w:pPr>
      <w:rPr>
        <w:rFonts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nsid w:val="5D206993"/>
    <w:multiLevelType w:val="hybridMultilevel"/>
    <w:tmpl w:val="1BD2C45C"/>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nsid w:val="60AD1B2F"/>
    <w:multiLevelType w:val="hybridMultilevel"/>
    <w:tmpl w:val="9DB00B92"/>
    <w:lvl w:ilvl="0" w:tplc="609A4CF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nsid w:val="6410155F"/>
    <w:multiLevelType w:val="hybridMultilevel"/>
    <w:tmpl w:val="A45E2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5070F9A"/>
    <w:multiLevelType w:val="hybridMultilevel"/>
    <w:tmpl w:val="8B96A570"/>
    <w:lvl w:ilvl="0" w:tplc="240A0001">
      <w:start w:val="1"/>
      <w:numFmt w:val="bullet"/>
      <w:lvlText w:val=""/>
      <w:lvlJc w:val="left"/>
      <w:pPr>
        <w:tabs>
          <w:tab w:val="num" w:pos="1068"/>
        </w:tabs>
        <w:ind w:left="1068" w:hanging="360"/>
      </w:pPr>
      <w:rPr>
        <w:rFonts w:ascii="Symbol" w:hAnsi="Symbol"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5">
    <w:nsid w:val="6A14408F"/>
    <w:multiLevelType w:val="hybridMultilevel"/>
    <w:tmpl w:val="E77C3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6BB0208A"/>
    <w:multiLevelType w:val="hybridMultilevel"/>
    <w:tmpl w:val="F766CC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6E7C49FB"/>
    <w:multiLevelType w:val="hybridMultilevel"/>
    <w:tmpl w:val="B2A4EEEA"/>
    <w:lvl w:ilvl="0" w:tplc="240A0001">
      <w:start w:val="1"/>
      <w:numFmt w:val="bullet"/>
      <w:lvlText w:val=""/>
      <w:lvlJc w:val="left"/>
      <w:pPr>
        <w:ind w:left="2214" w:hanging="360"/>
      </w:pPr>
      <w:rPr>
        <w:rFonts w:ascii="Symbol" w:hAnsi="Symbol" w:hint="default"/>
      </w:rPr>
    </w:lvl>
    <w:lvl w:ilvl="1" w:tplc="240A0019" w:tentative="1">
      <w:start w:val="1"/>
      <w:numFmt w:val="lowerLetter"/>
      <w:lvlText w:val="%2."/>
      <w:lvlJc w:val="left"/>
      <w:pPr>
        <w:ind w:left="2934" w:hanging="360"/>
      </w:pPr>
    </w:lvl>
    <w:lvl w:ilvl="2" w:tplc="240A001B" w:tentative="1">
      <w:start w:val="1"/>
      <w:numFmt w:val="lowerRoman"/>
      <w:lvlText w:val="%3."/>
      <w:lvlJc w:val="right"/>
      <w:pPr>
        <w:ind w:left="3654" w:hanging="180"/>
      </w:pPr>
    </w:lvl>
    <w:lvl w:ilvl="3" w:tplc="240A000F" w:tentative="1">
      <w:start w:val="1"/>
      <w:numFmt w:val="decimal"/>
      <w:lvlText w:val="%4."/>
      <w:lvlJc w:val="left"/>
      <w:pPr>
        <w:ind w:left="4374" w:hanging="360"/>
      </w:pPr>
    </w:lvl>
    <w:lvl w:ilvl="4" w:tplc="240A0019" w:tentative="1">
      <w:start w:val="1"/>
      <w:numFmt w:val="lowerLetter"/>
      <w:lvlText w:val="%5."/>
      <w:lvlJc w:val="left"/>
      <w:pPr>
        <w:ind w:left="5094" w:hanging="360"/>
      </w:pPr>
    </w:lvl>
    <w:lvl w:ilvl="5" w:tplc="240A001B" w:tentative="1">
      <w:start w:val="1"/>
      <w:numFmt w:val="lowerRoman"/>
      <w:lvlText w:val="%6."/>
      <w:lvlJc w:val="right"/>
      <w:pPr>
        <w:ind w:left="5814" w:hanging="180"/>
      </w:pPr>
    </w:lvl>
    <w:lvl w:ilvl="6" w:tplc="240A000F" w:tentative="1">
      <w:start w:val="1"/>
      <w:numFmt w:val="decimal"/>
      <w:lvlText w:val="%7."/>
      <w:lvlJc w:val="left"/>
      <w:pPr>
        <w:ind w:left="6534" w:hanging="360"/>
      </w:pPr>
    </w:lvl>
    <w:lvl w:ilvl="7" w:tplc="240A0019" w:tentative="1">
      <w:start w:val="1"/>
      <w:numFmt w:val="lowerLetter"/>
      <w:lvlText w:val="%8."/>
      <w:lvlJc w:val="left"/>
      <w:pPr>
        <w:ind w:left="7254" w:hanging="360"/>
      </w:pPr>
    </w:lvl>
    <w:lvl w:ilvl="8" w:tplc="240A001B" w:tentative="1">
      <w:start w:val="1"/>
      <w:numFmt w:val="lowerRoman"/>
      <w:lvlText w:val="%9."/>
      <w:lvlJc w:val="right"/>
      <w:pPr>
        <w:ind w:left="7974" w:hanging="180"/>
      </w:pPr>
    </w:lvl>
  </w:abstractNum>
  <w:abstractNum w:abstractNumId="48">
    <w:nsid w:val="6F694EBE"/>
    <w:multiLevelType w:val="hybridMultilevel"/>
    <w:tmpl w:val="132E0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F6C4500"/>
    <w:multiLevelType w:val="hybridMultilevel"/>
    <w:tmpl w:val="0696F194"/>
    <w:lvl w:ilvl="0" w:tplc="240A000F">
      <w:start w:val="1"/>
      <w:numFmt w:val="decimal"/>
      <w:lvlText w:val="%1."/>
      <w:lvlJc w:val="left"/>
      <w:pPr>
        <w:ind w:left="1068" w:hanging="360"/>
      </w:pPr>
    </w:lvl>
    <w:lvl w:ilvl="1" w:tplc="240A0001">
      <w:start w:val="1"/>
      <w:numFmt w:val="bullet"/>
      <w:lvlText w:val=""/>
      <w:lvlJc w:val="left"/>
      <w:pPr>
        <w:ind w:left="1734" w:hanging="360"/>
      </w:pPr>
      <w:rPr>
        <w:rFonts w:ascii="Symbol" w:hAnsi="Symbol" w:hint="default"/>
      </w:rPr>
    </w:lvl>
    <w:lvl w:ilvl="2" w:tplc="240A001B" w:tentative="1">
      <w:start w:val="1"/>
      <w:numFmt w:val="lowerRoman"/>
      <w:lvlText w:val="%3."/>
      <w:lvlJc w:val="right"/>
      <w:pPr>
        <w:ind w:left="2454" w:hanging="180"/>
      </w:pPr>
    </w:lvl>
    <w:lvl w:ilvl="3" w:tplc="240A000F" w:tentative="1">
      <w:start w:val="1"/>
      <w:numFmt w:val="decimal"/>
      <w:lvlText w:val="%4."/>
      <w:lvlJc w:val="left"/>
      <w:pPr>
        <w:ind w:left="3174" w:hanging="360"/>
      </w:pPr>
    </w:lvl>
    <w:lvl w:ilvl="4" w:tplc="240A0019" w:tentative="1">
      <w:start w:val="1"/>
      <w:numFmt w:val="lowerLetter"/>
      <w:lvlText w:val="%5."/>
      <w:lvlJc w:val="left"/>
      <w:pPr>
        <w:ind w:left="3894" w:hanging="360"/>
      </w:pPr>
    </w:lvl>
    <w:lvl w:ilvl="5" w:tplc="240A001B" w:tentative="1">
      <w:start w:val="1"/>
      <w:numFmt w:val="lowerRoman"/>
      <w:lvlText w:val="%6."/>
      <w:lvlJc w:val="right"/>
      <w:pPr>
        <w:ind w:left="4614" w:hanging="180"/>
      </w:pPr>
    </w:lvl>
    <w:lvl w:ilvl="6" w:tplc="240A000F" w:tentative="1">
      <w:start w:val="1"/>
      <w:numFmt w:val="decimal"/>
      <w:lvlText w:val="%7."/>
      <w:lvlJc w:val="left"/>
      <w:pPr>
        <w:ind w:left="5334" w:hanging="360"/>
      </w:pPr>
    </w:lvl>
    <w:lvl w:ilvl="7" w:tplc="240A0019" w:tentative="1">
      <w:start w:val="1"/>
      <w:numFmt w:val="lowerLetter"/>
      <w:lvlText w:val="%8."/>
      <w:lvlJc w:val="left"/>
      <w:pPr>
        <w:ind w:left="6054" w:hanging="360"/>
      </w:pPr>
    </w:lvl>
    <w:lvl w:ilvl="8" w:tplc="240A001B" w:tentative="1">
      <w:start w:val="1"/>
      <w:numFmt w:val="lowerRoman"/>
      <w:lvlText w:val="%9."/>
      <w:lvlJc w:val="right"/>
      <w:pPr>
        <w:ind w:left="6774" w:hanging="180"/>
      </w:pPr>
    </w:lvl>
  </w:abstractNum>
  <w:abstractNum w:abstractNumId="50">
    <w:nsid w:val="71620DEF"/>
    <w:multiLevelType w:val="hybridMultilevel"/>
    <w:tmpl w:val="256E72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1">
    <w:nsid w:val="72810718"/>
    <w:multiLevelType w:val="hybridMultilevel"/>
    <w:tmpl w:val="B1D0F78A"/>
    <w:lvl w:ilvl="0" w:tplc="00AE4CC4">
      <w:numFmt w:val="bullet"/>
      <w:lvlText w:val="-"/>
      <w:lvlJc w:val="left"/>
      <w:pPr>
        <w:ind w:left="1068" w:hanging="360"/>
      </w:pPr>
      <w:rPr>
        <w:rFonts w:ascii="Calibri" w:eastAsia="Calibri" w:hAnsi="Calibri"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2">
    <w:nsid w:val="74663F0E"/>
    <w:multiLevelType w:val="hybridMultilevel"/>
    <w:tmpl w:val="4AF4C5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86F0DBB"/>
    <w:multiLevelType w:val="hybridMultilevel"/>
    <w:tmpl w:val="C7E4F72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7B2B754B"/>
    <w:multiLevelType w:val="hybridMultilevel"/>
    <w:tmpl w:val="24AAE488"/>
    <w:lvl w:ilvl="0" w:tplc="DD801B5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5">
    <w:nsid w:val="7CA10EDB"/>
    <w:multiLevelType w:val="hybridMultilevel"/>
    <w:tmpl w:val="23C23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8"/>
  </w:num>
  <w:num w:numId="4">
    <w:abstractNumId w:val="6"/>
  </w:num>
  <w:num w:numId="5">
    <w:abstractNumId w:val="0"/>
  </w:num>
  <w:num w:numId="6">
    <w:abstractNumId w:val="9"/>
  </w:num>
  <w:num w:numId="7">
    <w:abstractNumId w:val="26"/>
  </w:num>
  <w:num w:numId="8">
    <w:abstractNumId w:val="4"/>
  </w:num>
  <w:num w:numId="9">
    <w:abstractNumId w:val="50"/>
  </w:num>
  <w:num w:numId="10">
    <w:abstractNumId w:val="25"/>
  </w:num>
  <w:num w:numId="11">
    <w:abstractNumId w:val="39"/>
  </w:num>
  <w:num w:numId="12">
    <w:abstractNumId w:val="30"/>
  </w:num>
  <w:num w:numId="13">
    <w:abstractNumId w:val="45"/>
  </w:num>
  <w:num w:numId="14">
    <w:abstractNumId w:val="35"/>
  </w:num>
  <w:num w:numId="15">
    <w:abstractNumId w:val="17"/>
  </w:num>
  <w:num w:numId="16">
    <w:abstractNumId w:val="5"/>
  </w:num>
  <w:num w:numId="17">
    <w:abstractNumId w:val="8"/>
  </w:num>
  <w:num w:numId="18">
    <w:abstractNumId w:val="34"/>
  </w:num>
  <w:num w:numId="19">
    <w:abstractNumId w:val="2"/>
  </w:num>
  <w:num w:numId="20">
    <w:abstractNumId w:val="51"/>
  </w:num>
  <w:num w:numId="21">
    <w:abstractNumId w:val="48"/>
  </w:num>
  <w:num w:numId="22">
    <w:abstractNumId w:val="37"/>
  </w:num>
  <w:num w:numId="23">
    <w:abstractNumId w:val="29"/>
  </w:num>
  <w:num w:numId="24">
    <w:abstractNumId w:val="7"/>
  </w:num>
  <w:num w:numId="25">
    <w:abstractNumId w:val="36"/>
  </w:num>
  <w:num w:numId="26">
    <w:abstractNumId w:val="19"/>
  </w:num>
  <w:num w:numId="27">
    <w:abstractNumId w:val="28"/>
  </w:num>
  <w:num w:numId="28">
    <w:abstractNumId w:val="46"/>
  </w:num>
  <w:num w:numId="29">
    <w:abstractNumId w:val="49"/>
  </w:num>
  <w:num w:numId="30">
    <w:abstractNumId w:val="10"/>
  </w:num>
  <w:num w:numId="31">
    <w:abstractNumId w:val="47"/>
  </w:num>
  <w:num w:numId="32">
    <w:abstractNumId w:val="15"/>
  </w:num>
  <w:num w:numId="33">
    <w:abstractNumId w:val="23"/>
  </w:num>
  <w:num w:numId="34">
    <w:abstractNumId w:val="52"/>
  </w:num>
  <w:num w:numId="35">
    <w:abstractNumId w:val="20"/>
  </w:num>
  <w:num w:numId="36">
    <w:abstractNumId w:val="16"/>
  </w:num>
  <w:num w:numId="37">
    <w:abstractNumId w:val="32"/>
  </w:num>
  <w:num w:numId="38">
    <w:abstractNumId w:val="33"/>
  </w:num>
  <w:num w:numId="39">
    <w:abstractNumId w:val="41"/>
  </w:num>
  <w:num w:numId="40">
    <w:abstractNumId w:val="12"/>
  </w:num>
  <w:num w:numId="41">
    <w:abstractNumId w:val="3"/>
  </w:num>
  <w:num w:numId="42">
    <w:abstractNumId w:val="27"/>
  </w:num>
  <w:num w:numId="43">
    <w:abstractNumId w:val="21"/>
  </w:num>
  <w:num w:numId="44">
    <w:abstractNumId w:val="55"/>
  </w:num>
  <w:num w:numId="45">
    <w:abstractNumId w:val="53"/>
  </w:num>
  <w:num w:numId="46">
    <w:abstractNumId w:val="11"/>
  </w:num>
  <w:num w:numId="47">
    <w:abstractNumId w:val="44"/>
  </w:num>
  <w:num w:numId="48">
    <w:abstractNumId w:val="13"/>
  </w:num>
  <w:num w:numId="49">
    <w:abstractNumId w:val="43"/>
  </w:num>
  <w:num w:numId="50">
    <w:abstractNumId w:val="42"/>
  </w:num>
  <w:num w:numId="51">
    <w:abstractNumId w:val="22"/>
  </w:num>
  <w:num w:numId="52">
    <w:abstractNumId w:val="24"/>
  </w:num>
  <w:num w:numId="53">
    <w:abstractNumId w:val="14"/>
  </w:num>
  <w:num w:numId="54">
    <w:abstractNumId w:val="40"/>
  </w:num>
  <w:num w:numId="55">
    <w:abstractNumId w:val="54"/>
  </w:num>
  <w:num w:numId="56">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FA"/>
    <w:rsid w:val="00000C72"/>
    <w:rsid w:val="00001C9A"/>
    <w:rsid w:val="00003EE9"/>
    <w:rsid w:val="00015370"/>
    <w:rsid w:val="00050F85"/>
    <w:rsid w:val="00071AD7"/>
    <w:rsid w:val="00074439"/>
    <w:rsid w:val="000810BE"/>
    <w:rsid w:val="000822CC"/>
    <w:rsid w:val="00083818"/>
    <w:rsid w:val="00090E00"/>
    <w:rsid w:val="00095E84"/>
    <w:rsid w:val="0009748F"/>
    <w:rsid w:val="000A4BCC"/>
    <w:rsid w:val="000A5147"/>
    <w:rsid w:val="000E2532"/>
    <w:rsid w:val="000E57F2"/>
    <w:rsid w:val="000F0380"/>
    <w:rsid w:val="001122DC"/>
    <w:rsid w:val="001150D9"/>
    <w:rsid w:val="00120AB3"/>
    <w:rsid w:val="0012232C"/>
    <w:rsid w:val="001250D8"/>
    <w:rsid w:val="00131D91"/>
    <w:rsid w:val="00136279"/>
    <w:rsid w:val="00136F8F"/>
    <w:rsid w:val="001524FD"/>
    <w:rsid w:val="00155A9B"/>
    <w:rsid w:val="00167DC8"/>
    <w:rsid w:val="00173D51"/>
    <w:rsid w:val="00176B6B"/>
    <w:rsid w:val="00176FE3"/>
    <w:rsid w:val="00187F1D"/>
    <w:rsid w:val="00191506"/>
    <w:rsid w:val="001A0AC0"/>
    <w:rsid w:val="001C21FD"/>
    <w:rsid w:val="001C4E42"/>
    <w:rsid w:val="001C6316"/>
    <w:rsid w:val="001C7618"/>
    <w:rsid w:val="001E2BAF"/>
    <w:rsid w:val="001F021D"/>
    <w:rsid w:val="001F5D8A"/>
    <w:rsid w:val="002016F1"/>
    <w:rsid w:val="00207FC9"/>
    <w:rsid w:val="002278ED"/>
    <w:rsid w:val="0023320A"/>
    <w:rsid w:val="00240BFD"/>
    <w:rsid w:val="00241630"/>
    <w:rsid w:val="002439ED"/>
    <w:rsid w:val="002528F3"/>
    <w:rsid w:val="0026459D"/>
    <w:rsid w:val="00265A03"/>
    <w:rsid w:val="0028627C"/>
    <w:rsid w:val="0029068F"/>
    <w:rsid w:val="0029236A"/>
    <w:rsid w:val="00293363"/>
    <w:rsid w:val="00294907"/>
    <w:rsid w:val="00296AFB"/>
    <w:rsid w:val="002A13D2"/>
    <w:rsid w:val="002B25CA"/>
    <w:rsid w:val="002B4B72"/>
    <w:rsid w:val="002C08E8"/>
    <w:rsid w:val="002C4073"/>
    <w:rsid w:val="002C748C"/>
    <w:rsid w:val="002D062F"/>
    <w:rsid w:val="002D38A2"/>
    <w:rsid w:val="002E6D5F"/>
    <w:rsid w:val="0031663E"/>
    <w:rsid w:val="0032732A"/>
    <w:rsid w:val="00336473"/>
    <w:rsid w:val="003427FB"/>
    <w:rsid w:val="0034380C"/>
    <w:rsid w:val="0034426F"/>
    <w:rsid w:val="00344EC4"/>
    <w:rsid w:val="003503AB"/>
    <w:rsid w:val="00354DE1"/>
    <w:rsid w:val="00355E15"/>
    <w:rsid w:val="0037309C"/>
    <w:rsid w:val="0038232F"/>
    <w:rsid w:val="00386B71"/>
    <w:rsid w:val="00390338"/>
    <w:rsid w:val="0039281E"/>
    <w:rsid w:val="00393915"/>
    <w:rsid w:val="003A25B3"/>
    <w:rsid w:val="003A34C4"/>
    <w:rsid w:val="003C79DD"/>
    <w:rsid w:val="003D52A8"/>
    <w:rsid w:val="003D71B4"/>
    <w:rsid w:val="003E0788"/>
    <w:rsid w:val="003F2731"/>
    <w:rsid w:val="00415D79"/>
    <w:rsid w:val="004252C4"/>
    <w:rsid w:val="00436F79"/>
    <w:rsid w:val="0046031E"/>
    <w:rsid w:val="00467B32"/>
    <w:rsid w:val="004709C6"/>
    <w:rsid w:val="004740B1"/>
    <w:rsid w:val="00475984"/>
    <w:rsid w:val="00476652"/>
    <w:rsid w:val="004925E8"/>
    <w:rsid w:val="004930C8"/>
    <w:rsid w:val="00495582"/>
    <w:rsid w:val="004A2DCD"/>
    <w:rsid w:val="004B7B9D"/>
    <w:rsid w:val="004C115E"/>
    <w:rsid w:val="004C4591"/>
    <w:rsid w:val="004E2C6E"/>
    <w:rsid w:val="004F1E0D"/>
    <w:rsid w:val="00504CD2"/>
    <w:rsid w:val="00510222"/>
    <w:rsid w:val="00510BB4"/>
    <w:rsid w:val="00510CF2"/>
    <w:rsid w:val="005140A2"/>
    <w:rsid w:val="00523C44"/>
    <w:rsid w:val="00523D29"/>
    <w:rsid w:val="00557319"/>
    <w:rsid w:val="00557F81"/>
    <w:rsid w:val="0057012C"/>
    <w:rsid w:val="005734A6"/>
    <w:rsid w:val="0057572D"/>
    <w:rsid w:val="0058170C"/>
    <w:rsid w:val="0058620D"/>
    <w:rsid w:val="00587B0F"/>
    <w:rsid w:val="005A26C3"/>
    <w:rsid w:val="005A6085"/>
    <w:rsid w:val="005A7532"/>
    <w:rsid w:val="005A7AFE"/>
    <w:rsid w:val="005B4531"/>
    <w:rsid w:val="005C3B6C"/>
    <w:rsid w:val="005C562E"/>
    <w:rsid w:val="005D283E"/>
    <w:rsid w:val="005D3A69"/>
    <w:rsid w:val="005D3A92"/>
    <w:rsid w:val="005E5C18"/>
    <w:rsid w:val="00613BCA"/>
    <w:rsid w:val="006226A8"/>
    <w:rsid w:val="00631A35"/>
    <w:rsid w:val="006332B9"/>
    <w:rsid w:val="00637C0E"/>
    <w:rsid w:val="00651787"/>
    <w:rsid w:val="006523CA"/>
    <w:rsid w:val="006540BA"/>
    <w:rsid w:val="00661015"/>
    <w:rsid w:val="0066499E"/>
    <w:rsid w:val="00665828"/>
    <w:rsid w:val="00670089"/>
    <w:rsid w:val="00674EEE"/>
    <w:rsid w:val="006B4CF3"/>
    <w:rsid w:val="006C1E57"/>
    <w:rsid w:val="006C227B"/>
    <w:rsid w:val="006C4438"/>
    <w:rsid w:val="006C4674"/>
    <w:rsid w:val="006C56EC"/>
    <w:rsid w:val="006C73FE"/>
    <w:rsid w:val="006E3A92"/>
    <w:rsid w:val="006F0C67"/>
    <w:rsid w:val="006F3588"/>
    <w:rsid w:val="006F511A"/>
    <w:rsid w:val="007008C5"/>
    <w:rsid w:val="007034B4"/>
    <w:rsid w:val="0070358D"/>
    <w:rsid w:val="00727CC3"/>
    <w:rsid w:val="00730E35"/>
    <w:rsid w:val="00736283"/>
    <w:rsid w:val="0074670F"/>
    <w:rsid w:val="007537A3"/>
    <w:rsid w:val="007579D2"/>
    <w:rsid w:val="007627C3"/>
    <w:rsid w:val="007767FD"/>
    <w:rsid w:val="007979FA"/>
    <w:rsid w:val="007A4ABF"/>
    <w:rsid w:val="007A5531"/>
    <w:rsid w:val="007A6EFE"/>
    <w:rsid w:val="007B4EA3"/>
    <w:rsid w:val="007B5CD7"/>
    <w:rsid w:val="007B7EAF"/>
    <w:rsid w:val="007C2109"/>
    <w:rsid w:val="007C41AD"/>
    <w:rsid w:val="007C5CA8"/>
    <w:rsid w:val="007D2986"/>
    <w:rsid w:val="007D3EB5"/>
    <w:rsid w:val="007E6324"/>
    <w:rsid w:val="007E7972"/>
    <w:rsid w:val="007F0B05"/>
    <w:rsid w:val="007F11FE"/>
    <w:rsid w:val="0081784D"/>
    <w:rsid w:val="0084658E"/>
    <w:rsid w:val="00846C23"/>
    <w:rsid w:val="00867794"/>
    <w:rsid w:val="00880908"/>
    <w:rsid w:val="00882E6D"/>
    <w:rsid w:val="008A5615"/>
    <w:rsid w:val="008A5D00"/>
    <w:rsid w:val="008B42C9"/>
    <w:rsid w:val="008B7D5E"/>
    <w:rsid w:val="008C0525"/>
    <w:rsid w:val="008C0604"/>
    <w:rsid w:val="008D4844"/>
    <w:rsid w:val="008E0BCE"/>
    <w:rsid w:val="008F0B5C"/>
    <w:rsid w:val="00901885"/>
    <w:rsid w:val="00901B28"/>
    <w:rsid w:val="00902224"/>
    <w:rsid w:val="00912E8D"/>
    <w:rsid w:val="00922DEE"/>
    <w:rsid w:val="009357FA"/>
    <w:rsid w:val="00943C44"/>
    <w:rsid w:val="009508A4"/>
    <w:rsid w:val="00951311"/>
    <w:rsid w:val="00960CFD"/>
    <w:rsid w:val="00977523"/>
    <w:rsid w:val="009830BE"/>
    <w:rsid w:val="0098650A"/>
    <w:rsid w:val="009875B9"/>
    <w:rsid w:val="00990731"/>
    <w:rsid w:val="00992F5F"/>
    <w:rsid w:val="00995975"/>
    <w:rsid w:val="009A2B8A"/>
    <w:rsid w:val="009C3541"/>
    <w:rsid w:val="009E30E1"/>
    <w:rsid w:val="009E5FFF"/>
    <w:rsid w:val="00A16855"/>
    <w:rsid w:val="00A22831"/>
    <w:rsid w:val="00A42B90"/>
    <w:rsid w:val="00A43E7D"/>
    <w:rsid w:val="00A4693B"/>
    <w:rsid w:val="00A63E4C"/>
    <w:rsid w:val="00A67FB6"/>
    <w:rsid w:val="00AB761B"/>
    <w:rsid w:val="00AC2F1C"/>
    <w:rsid w:val="00AC308E"/>
    <w:rsid w:val="00AC3D4D"/>
    <w:rsid w:val="00AC5237"/>
    <w:rsid w:val="00AD5848"/>
    <w:rsid w:val="00B01B05"/>
    <w:rsid w:val="00B06183"/>
    <w:rsid w:val="00B11A06"/>
    <w:rsid w:val="00B1627C"/>
    <w:rsid w:val="00B3217F"/>
    <w:rsid w:val="00B37FC2"/>
    <w:rsid w:val="00B4095E"/>
    <w:rsid w:val="00B612CF"/>
    <w:rsid w:val="00B6340B"/>
    <w:rsid w:val="00B6624A"/>
    <w:rsid w:val="00B70FE3"/>
    <w:rsid w:val="00B776C0"/>
    <w:rsid w:val="00B825C0"/>
    <w:rsid w:val="00B82F71"/>
    <w:rsid w:val="00B909DD"/>
    <w:rsid w:val="00B90AAA"/>
    <w:rsid w:val="00BA11B7"/>
    <w:rsid w:val="00BA5367"/>
    <w:rsid w:val="00BA7D22"/>
    <w:rsid w:val="00BC0933"/>
    <w:rsid w:val="00BC78FA"/>
    <w:rsid w:val="00BE6064"/>
    <w:rsid w:val="00BF126C"/>
    <w:rsid w:val="00BF5CDD"/>
    <w:rsid w:val="00BF6EA3"/>
    <w:rsid w:val="00C027E9"/>
    <w:rsid w:val="00C13647"/>
    <w:rsid w:val="00C22E4D"/>
    <w:rsid w:val="00C27747"/>
    <w:rsid w:val="00C30820"/>
    <w:rsid w:val="00C6047F"/>
    <w:rsid w:val="00C81619"/>
    <w:rsid w:val="00C83550"/>
    <w:rsid w:val="00CA2F93"/>
    <w:rsid w:val="00CA7656"/>
    <w:rsid w:val="00CB7BBA"/>
    <w:rsid w:val="00CC19DF"/>
    <w:rsid w:val="00CE7399"/>
    <w:rsid w:val="00CF1459"/>
    <w:rsid w:val="00D13AB8"/>
    <w:rsid w:val="00D40937"/>
    <w:rsid w:val="00D46148"/>
    <w:rsid w:val="00D82195"/>
    <w:rsid w:val="00DA398F"/>
    <w:rsid w:val="00DB3395"/>
    <w:rsid w:val="00DC0B88"/>
    <w:rsid w:val="00DC62F5"/>
    <w:rsid w:val="00DD350A"/>
    <w:rsid w:val="00DD5516"/>
    <w:rsid w:val="00DE0A3F"/>
    <w:rsid w:val="00DE66A7"/>
    <w:rsid w:val="00E06C58"/>
    <w:rsid w:val="00E077AA"/>
    <w:rsid w:val="00E143D2"/>
    <w:rsid w:val="00E313B2"/>
    <w:rsid w:val="00E33FBC"/>
    <w:rsid w:val="00E36282"/>
    <w:rsid w:val="00E5269C"/>
    <w:rsid w:val="00E576FF"/>
    <w:rsid w:val="00E654E1"/>
    <w:rsid w:val="00E664D2"/>
    <w:rsid w:val="00E73D9F"/>
    <w:rsid w:val="00E7618C"/>
    <w:rsid w:val="00E76DDB"/>
    <w:rsid w:val="00E85A2C"/>
    <w:rsid w:val="00E91571"/>
    <w:rsid w:val="00E93153"/>
    <w:rsid w:val="00E954C2"/>
    <w:rsid w:val="00EA2ED3"/>
    <w:rsid w:val="00EA5AEC"/>
    <w:rsid w:val="00EB15BD"/>
    <w:rsid w:val="00ED0BDE"/>
    <w:rsid w:val="00ED7FC9"/>
    <w:rsid w:val="00EE3995"/>
    <w:rsid w:val="00F03614"/>
    <w:rsid w:val="00F055A9"/>
    <w:rsid w:val="00F11F98"/>
    <w:rsid w:val="00F20680"/>
    <w:rsid w:val="00F2449E"/>
    <w:rsid w:val="00F26375"/>
    <w:rsid w:val="00F31088"/>
    <w:rsid w:val="00F35A02"/>
    <w:rsid w:val="00F372C8"/>
    <w:rsid w:val="00F56C17"/>
    <w:rsid w:val="00F637FB"/>
    <w:rsid w:val="00F65E41"/>
    <w:rsid w:val="00F66F99"/>
    <w:rsid w:val="00F734DC"/>
    <w:rsid w:val="00F82FA7"/>
    <w:rsid w:val="00F90697"/>
    <w:rsid w:val="00F92847"/>
    <w:rsid w:val="00FB560D"/>
    <w:rsid w:val="00FC3149"/>
    <w:rsid w:val="00FD21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F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8620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357FA"/>
    <w:pPr>
      <w:ind w:left="720"/>
    </w:pPr>
    <w:rPr>
      <w:rFonts w:ascii="Calibri" w:eastAsiaTheme="minorHAnsi" w:hAnsi="Calibri" w:cs="Calibri"/>
      <w:sz w:val="22"/>
      <w:szCs w:val="22"/>
      <w:lang w:val="es-CO" w:eastAsia="en-US"/>
    </w:rPr>
  </w:style>
  <w:style w:type="character" w:customStyle="1" w:styleId="PrrafodelistaCar">
    <w:name w:val="Párrafo de lista Car"/>
    <w:link w:val="Prrafodelista"/>
    <w:uiPriority w:val="34"/>
    <w:locked/>
    <w:rsid w:val="0029236A"/>
    <w:rPr>
      <w:rFonts w:ascii="Calibri" w:hAnsi="Calibri" w:cs="Calibri"/>
    </w:rPr>
  </w:style>
  <w:style w:type="table" w:styleId="Tablaconcuadrcula">
    <w:name w:val="Table Grid"/>
    <w:basedOn w:val="Tablanormal"/>
    <w:uiPriority w:val="59"/>
    <w:rsid w:val="0029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h8,h9,h10,h18,Encabezado1"/>
    <w:basedOn w:val="Normal"/>
    <w:link w:val="EncabezadoCar"/>
    <w:rsid w:val="002439ED"/>
    <w:pPr>
      <w:tabs>
        <w:tab w:val="center" w:pos="4252"/>
        <w:tab w:val="right" w:pos="8504"/>
      </w:tabs>
    </w:pPr>
  </w:style>
  <w:style w:type="character" w:customStyle="1" w:styleId="EncabezadoCar">
    <w:name w:val="Encabezado Car"/>
    <w:aliases w:val="h Car,h8 Car,h9 Car,h10 Car,h18 Car,Encabezado1 Car"/>
    <w:basedOn w:val="Fuentedeprrafopredeter"/>
    <w:link w:val="Encabezado"/>
    <w:rsid w:val="002439E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40BFD"/>
    <w:rPr>
      <w:color w:val="0000FF"/>
      <w:u w:val="single"/>
    </w:rPr>
  </w:style>
  <w:style w:type="paragraph" w:styleId="NormalWeb">
    <w:name w:val="Normal (Web)"/>
    <w:basedOn w:val="Normal"/>
    <w:uiPriority w:val="99"/>
    <w:semiHidden/>
    <w:unhideWhenUsed/>
    <w:rsid w:val="000E57F2"/>
    <w:pPr>
      <w:spacing w:before="100" w:beforeAutospacing="1" w:after="100" w:afterAutospacing="1"/>
    </w:pPr>
    <w:rPr>
      <w:rFonts w:eastAsiaTheme="minorEastAsia"/>
      <w:lang w:val="es-CO" w:eastAsia="es-CO"/>
    </w:rPr>
  </w:style>
  <w:style w:type="table" w:styleId="Cuadrculaclara-nfasis2">
    <w:name w:val="Light Grid Accent 2"/>
    <w:basedOn w:val="Tablanormal"/>
    <w:uiPriority w:val="62"/>
    <w:rsid w:val="002D38A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1">
    <w:name w:val="Light Grid Accent 1"/>
    <w:basedOn w:val="Tablanormal"/>
    <w:uiPriority w:val="62"/>
    <w:rsid w:val="002D38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deglobo">
    <w:name w:val="Balloon Text"/>
    <w:basedOn w:val="Normal"/>
    <w:link w:val="TextodegloboCar"/>
    <w:uiPriority w:val="99"/>
    <w:semiHidden/>
    <w:unhideWhenUsed/>
    <w:rsid w:val="002D3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8A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F055A9"/>
    <w:pPr>
      <w:tabs>
        <w:tab w:val="center" w:pos="4419"/>
        <w:tab w:val="right" w:pos="8838"/>
      </w:tabs>
    </w:pPr>
  </w:style>
  <w:style w:type="character" w:customStyle="1" w:styleId="PiedepginaCar">
    <w:name w:val="Pie de página Car"/>
    <w:basedOn w:val="Fuentedeprrafopredeter"/>
    <w:link w:val="Piedepgina"/>
    <w:uiPriority w:val="99"/>
    <w:rsid w:val="00F055A9"/>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F055A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55A9"/>
    <w:rPr>
      <w:rFonts w:eastAsiaTheme="minorEastAsia"/>
      <w:lang w:eastAsia="es-CO"/>
    </w:rPr>
  </w:style>
  <w:style w:type="table" w:styleId="Sombreadoclaro-nfasis1">
    <w:name w:val="Light Shading Accent 1"/>
    <w:basedOn w:val="Tablanormal"/>
    <w:rsid w:val="007E7972"/>
    <w:pPr>
      <w:spacing w:after="0" w:line="240" w:lineRule="auto"/>
    </w:pPr>
    <w:rPr>
      <w:rFonts w:ascii="Times New Roman" w:eastAsia="Times New Roman" w:hAnsi="Times New Roman" w:cs="Times New Roman"/>
      <w:color w:val="365F91" w:themeColor="accent1" w:themeShade="BF"/>
      <w:sz w:val="20"/>
      <w:szCs w:val="20"/>
      <w:lang w:eastAsia="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tulo">
    <w:name w:val="Title"/>
    <w:basedOn w:val="Normal"/>
    <w:next w:val="Normal"/>
    <w:link w:val="TtuloCar"/>
    <w:qFormat/>
    <w:rsid w:val="007E79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7E7972"/>
    <w:rPr>
      <w:rFonts w:asciiTheme="majorHAnsi" w:eastAsiaTheme="majorEastAsia" w:hAnsiTheme="majorHAnsi" w:cstheme="majorBidi"/>
      <w:color w:val="17365D" w:themeColor="text2" w:themeShade="BF"/>
      <w:spacing w:val="5"/>
      <w:kern w:val="28"/>
      <w:sz w:val="52"/>
      <w:szCs w:val="52"/>
      <w:lang w:val="es-ES" w:eastAsia="es-ES"/>
    </w:rPr>
  </w:style>
  <w:style w:type="character" w:styleId="Refdenotaalpie">
    <w:name w:val="footnote reference"/>
    <w:aliases w:val="referencia nota al pie,Footnote symbol,Footnote"/>
    <w:uiPriority w:val="99"/>
    <w:unhideWhenUsed/>
    <w:rsid w:val="00293363"/>
    <w:rPr>
      <w:vertAlign w:val="superscript"/>
    </w:rPr>
  </w:style>
  <w:style w:type="table" w:styleId="Sombreadovistoso">
    <w:name w:val="Colorful Shading"/>
    <w:basedOn w:val="Tablanormal"/>
    <w:uiPriority w:val="71"/>
    <w:rsid w:val="00510BB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clara-nfasis6">
    <w:name w:val="Light List Accent 6"/>
    <w:basedOn w:val="Tablanormal"/>
    <w:uiPriority w:val="61"/>
    <w:rsid w:val="00474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FooterOdd">
    <w:name w:val="Footer Odd"/>
    <w:basedOn w:val="Normal"/>
    <w:qFormat/>
    <w:rsid w:val="005A6085"/>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fr-FR"/>
    </w:rPr>
  </w:style>
  <w:style w:type="character" w:customStyle="1" w:styleId="Ttulo1Car">
    <w:name w:val="Título 1 Car"/>
    <w:basedOn w:val="Fuentedeprrafopredeter"/>
    <w:link w:val="Ttulo1"/>
    <w:rsid w:val="0058620D"/>
    <w:rPr>
      <w:rFonts w:ascii="Cambria" w:eastAsia="Times New Roman" w:hAnsi="Cambria" w:cs="Times New Roman"/>
      <w:b/>
      <w:bCs/>
      <w:kern w:val="32"/>
      <w:sz w:val="32"/>
      <w:szCs w:val="32"/>
      <w:lang w:val="es-ES" w:eastAsia="es-ES"/>
    </w:rPr>
  </w:style>
  <w:style w:type="paragraph" w:styleId="Textonotapie">
    <w:name w:val="footnote text"/>
    <w:basedOn w:val="Normal"/>
    <w:link w:val="TextonotapieCar"/>
    <w:uiPriority w:val="99"/>
    <w:unhideWhenUsed/>
    <w:rsid w:val="0058620D"/>
    <w:rPr>
      <w:sz w:val="20"/>
      <w:szCs w:val="20"/>
    </w:rPr>
  </w:style>
  <w:style w:type="character" w:customStyle="1" w:styleId="TextonotapieCar">
    <w:name w:val="Texto nota pie Car"/>
    <w:basedOn w:val="Fuentedeprrafopredeter"/>
    <w:link w:val="Textonotapie"/>
    <w:uiPriority w:val="99"/>
    <w:rsid w:val="0058620D"/>
    <w:rPr>
      <w:rFonts w:ascii="Times New Roman" w:eastAsia="Times New Roman" w:hAnsi="Times New Roman" w:cs="Times New Roman"/>
      <w:sz w:val="20"/>
      <w:szCs w:val="20"/>
      <w:lang w:val="es-ES" w:eastAsia="es-ES"/>
    </w:rPr>
  </w:style>
  <w:style w:type="character" w:styleId="nfasis">
    <w:name w:val="Emphasis"/>
    <w:uiPriority w:val="20"/>
    <w:qFormat/>
    <w:rsid w:val="0058620D"/>
    <w:rPr>
      <w:i/>
      <w:iCs/>
    </w:rPr>
  </w:style>
  <w:style w:type="paragraph" w:customStyle="1" w:styleId="Default">
    <w:name w:val="Default"/>
    <w:rsid w:val="007B5CD7"/>
    <w:pPr>
      <w:autoSpaceDE w:val="0"/>
      <w:autoSpaceDN w:val="0"/>
      <w:adjustRightInd w:val="0"/>
      <w:spacing w:after="0" w:line="240" w:lineRule="auto"/>
    </w:pPr>
    <w:rPr>
      <w:rFonts w:ascii="Arial" w:hAnsi="Arial" w:cs="Arial"/>
      <w:color w:val="000000"/>
      <w:sz w:val="24"/>
      <w:szCs w:val="24"/>
    </w:rPr>
  </w:style>
  <w:style w:type="table" w:styleId="Cuadrculaclara-nfasis6">
    <w:name w:val="Light Grid Accent 6"/>
    <w:basedOn w:val="Tablanormal"/>
    <w:uiPriority w:val="62"/>
    <w:rsid w:val="00355E1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F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8620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357FA"/>
    <w:pPr>
      <w:ind w:left="720"/>
    </w:pPr>
    <w:rPr>
      <w:rFonts w:ascii="Calibri" w:eastAsiaTheme="minorHAnsi" w:hAnsi="Calibri" w:cs="Calibri"/>
      <w:sz w:val="22"/>
      <w:szCs w:val="22"/>
      <w:lang w:val="es-CO" w:eastAsia="en-US"/>
    </w:rPr>
  </w:style>
  <w:style w:type="character" w:customStyle="1" w:styleId="PrrafodelistaCar">
    <w:name w:val="Párrafo de lista Car"/>
    <w:link w:val="Prrafodelista"/>
    <w:uiPriority w:val="34"/>
    <w:locked/>
    <w:rsid w:val="0029236A"/>
    <w:rPr>
      <w:rFonts w:ascii="Calibri" w:hAnsi="Calibri" w:cs="Calibri"/>
    </w:rPr>
  </w:style>
  <w:style w:type="table" w:styleId="Tablaconcuadrcula">
    <w:name w:val="Table Grid"/>
    <w:basedOn w:val="Tablanormal"/>
    <w:uiPriority w:val="59"/>
    <w:rsid w:val="0029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h8,h9,h10,h18,Encabezado1"/>
    <w:basedOn w:val="Normal"/>
    <w:link w:val="EncabezadoCar"/>
    <w:rsid w:val="002439ED"/>
    <w:pPr>
      <w:tabs>
        <w:tab w:val="center" w:pos="4252"/>
        <w:tab w:val="right" w:pos="8504"/>
      </w:tabs>
    </w:pPr>
  </w:style>
  <w:style w:type="character" w:customStyle="1" w:styleId="EncabezadoCar">
    <w:name w:val="Encabezado Car"/>
    <w:aliases w:val="h Car,h8 Car,h9 Car,h10 Car,h18 Car,Encabezado1 Car"/>
    <w:basedOn w:val="Fuentedeprrafopredeter"/>
    <w:link w:val="Encabezado"/>
    <w:rsid w:val="002439E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40BFD"/>
    <w:rPr>
      <w:color w:val="0000FF"/>
      <w:u w:val="single"/>
    </w:rPr>
  </w:style>
  <w:style w:type="paragraph" w:styleId="NormalWeb">
    <w:name w:val="Normal (Web)"/>
    <w:basedOn w:val="Normal"/>
    <w:uiPriority w:val="99"/>
    <w:semiHidden/>
    <w:unhideWhenUsed/>
    <w:rsid w:val="000E57F2"/>
    <w:pPr>
      <w:spacing w:before="100" w:beforeAutospacing="1" w:after="100" w:afterAutospacing="1"/>
    </w:pPr>
    <w:rPr>
      <w:rFonts w:eastAsiaTheme="minorEastAsia"/>
      <w:lang w:val="es-CO" w:eastAsia="es-CO"/>
    </w:rPr>
  </w:style>
  <w:style w:type="table" w:styleId="Cuadrculaclara-nfasis2">
    <w:name w:val="Light Grid Accent 2"/>
    <w:basedOn w:val="Tablanormal"/>
    <w:uiPriority w:val="62"/>
    <w:rsid w:val="002D38A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1">
    <w:name w:val="Light Grid Accent 1"/>
    <w:basedOn w:val="Tablanormal"/>
    <w:uiPriority w:val="62"/>
    <w:rsid w:val="002D38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deglobo">
    <w:name w:val="Balloon Text"/>
    <w:basedOn w:val="Normal"/>
    <w:link w:val="TextodegloboCar"/>
    <w:uiPriority w:val="99"/>
    <w:semiHidden/>
    <w:unhideWhenUsed/>
    <w:rsid w:val="002D3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8A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F055A9"/>
    <w:pPr>
      <w:tabs>
        <w:tab w:val="center" w:pos="4419"/>
        <w:tab w:val="right" w:pos="8838"/>
      </w:tabs>
    </w:pPr>
  </w:style>
  <w:style w:type="character" w:customStyle="1" w:styleId="PiedepginaCar">
    <w:name w:val="Pie de página Car"/>
    <w:basedOn w:val="Fuentedeprrafopredeter"/>
    <w:link w:val="Piedepgina"/>
    <w:uiPriority w:val="99"/>
    <w:rsid w:val="00F055A9"/>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F055A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55A9"/>
    <w:rPr>
      <w:rFonts w:eastAsiaTheme="minorEastAsia"/>
      <w:lang w:eastAsia="es-CO"/>
    </w:rPr>
  </w:style>
  <w:style w:type="table" w:styleId="Sombreadoclaro-nfasis1">
    <w:name w:val="Light Shading Accent 1"/>
    <w:basedOn w:val="Tablanormal"/>
    <w:rsid w:val="007E7972"/>
    <w:pPr>
      <w:spacing w:after="0" w:line="240" w:lineRule="auto"/>
    </w:pPr>
    <w:rPr>
      <w:rFonts w:ascii="Times New Roman" w:eastAsia="Times New Roman" w:hAnsi="Times New Roman" w:cs="Times New Roman"/>
      <w:color w:val="365F91" w:themeColor="accent1" w:themeShade="BF"/>
      <w:sz w:val="20"/>
      <w:szCs w:val="20"/>
      <w:lang w:eastAsia="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tulo">
    <w:name w:val="Title"/>
    <w:basedOn w:val="Normal"/>
    <w:next w:val="Normal"/>
    <w:link w:val="TtuloCar"/>
    <w:qFormat/>
    <w:rsid w:val="007E79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7E7972"/>
    <w:rPr>
      <w:rFonts w:asciiTheme="majorHAnsi" w:eastAsiaTheme="majorEastAsia" w:hAnsiTheme="majorHAnsi" w:cstheme="majorBidi"/>
      <w:color w:val="17365D" w:themeColor="text2" w:themeShade="BF"/>
      <w:spacing w:val="5"/>
      <w:kern w:val="28"/>
      <w:sz w:val="52"/>
      <w:szCs w:val="52"/>
      <w:lang w:val="es-ES" w:eastAsia="es-ES"/>
    </w:rPr>
  </w:style>
  <w:style w:type="character" w:styleId="Refdenotaalpie">
    <w:name w:val="footnote reference"/>
    <w:aliases w:val="referencia nota al pie,Footnote symbol,Footnote"/>
    <w:uiPriority w:val="99"/>
    <w:unhideWhenUsed/>
    <w:rsid w:val="00293363"/>
    <w:rPr>
      <w:vertAlign w:val="superscript"/>
    </w:rPr>
  </w:style>
  <w:style w:type="table" w:styleId="Sombreadovistoso">
    <w:name w:val="Colorful Shading"/>
    <w:basedOn w:val="Tablanormal"/>
    <w:uiPriority w:val="71"/>
    <w:rsid w:val="00510BB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clara-nfasis6">
    <w:name w:val="Light List Accent 6"/>
    <w:basedOn w:val="Tablanormal"/>
    <w:uiPriority w:val="61"/>
    <w:rsid w:val="00474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FooterOdd">
    <w:name w:val="Footer Odd"/>
    <w:basedOn w:val="Normal"/>
    <w:qFormat/>
    <w:rsid w:val="005A6085"/>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fr-FR"/>
    </w:rPr>
  </w:style>
  <w:style w:type="character" w:customStyle="1" w:styleId="Ttulo1Car">
    <w:name w:val="Título 1 Car"/>
    <w:basedOn w:val="Fuentedeprrafopredeter"/>
    <w:link w:val="Ttulo1"/>
    <w:rsid w:val="0058620D"/>
    <w:rPr>
      <w:rFonts w:ascii="Cambria" w:eastAsia="Times New Roman" w:hAnsi="Cambria" w:cs="Times New Roman"/>
      <w:b/>
      <w:bCs/>
      <w:kern w:val="32"/>
      <w:sz w:val="32"/>
      <w:szCs w:val="32"/>
      <w:lang w:val="es-ES" w:eastAsia="es-ES"/>
    </w:rPr>
  </w:style>
  <w:style w:type="paragraph" w:styleId="Textonotapie">
    <w:name w:val="footnote text"/>
    <w:basedOn w:val="Normal"/>
    <w:link w:val="TextonotapieCar"/>
    <w:uiPriority w:val="99"/>
    <w:unhideWhenUsed/>
    <w:rsid w:val="0058620D"/>
    <w:rPr>
      <w:sz w:val="20"/>
      <w:szCs w:val="20"/>
    </w:rPr>
  </w:style>
  <w:style w:type="character" w:customStyle="1" w:styleId="TextonotapieCar">
    <w:name w:val="Texto nota pie Car"/>
    <w:basedOn w:val="Fuentedeprrafopredeter"/>
    <w:link w:val="Textonotapie"/>
    <w:uiPriority w:val="99"/>
    <w:rsid w:val="0058620D"/>
    <w:rPr>
      <w:rFonts w:ascii="Times New Roman" w:eastAsia="Times New Roman" w:hAnsi="Times New Roman" w:cs="Times New Roman"/>
      <w:sz w:val="20"/>
      <w:szCs w:val="20"/>
      <w:lang w:val="es-ES" w:eastAsia="es-ES"/>
    </w:rPr>
  </w:style>
  <w:style w:type="character" w:styleId="nfasis">
    <w:name w:val="Emphasis"/>
    <w:uiPriority w:val="20"/>
    <w:qFormat/>
    <w:rsid w:val="0058620D"/>
    <w:rPr>
      <w:i/>
      <w:iCs/>
    </w:rPr>
  </w:style>
  <w:style w:type="paragraph" w:customStyle="1" w:styleId="Default">
    <w:name w:val="Default"/>
    <w:rsid w:val="007B5CD7"/>
    <w:pPr>
      <w:autoSpaceDE w:val="0"/>
      <w:autoSpaceDN w:val="0"/>
      <w:adjustRightInd w:val="0"/>
      <w:spacing w:after="0" w:line="240" w:lineRule="auto"/>
    </w:pPr>
    <w:rPr>
      <w:rFonts w:ascii="Arial" w:hAnsi="Arial" w:cs="Arial"/>
      <w:color w:val="000000"/>
      <w:sz w:val="24"/>
      <w:szCs w:val="24"/>
    </w:rPr>
  </w:style>
  <w:style w:type="table" w:styleId="Cuadrculaclara-nfasis6">
    <w:name w:val="Light Grid Accent 6"/>
    <w:basedOn w:val="Tablanormal"/>
    <w:uiPriority w:val="62"/>
    <w:rsid w:val="00355E1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4500">
      <w:bodyDiv w:val="1"/>
      <w:marLeft w:val="0"/>
      <w:marRight w:val="0"/>
      <w:marTop w:val="0"/>
      <w:marBottom w:val="0"/>
      <w:divBdr>
        <w:top w:val="none" w:sz="0" w:space="0" w:color="auto"/>
        <w:left w:val="none" w:sz="0" w:space="0" w:color="auto"/>
        <w:bottom w:val="none" w:sz="0" w:space="0" w:color="auto"/>
        <w:right w:val="none" w:sz="0" w:space="0" w:color="auto"/>
      </w:divBdr>
    </w:div>
    <w:div w:id="572276166">
      <w:bodyDiv w:val="1"/>
      <w:marLeft w:val="0"/>
      <w:marRight w:val="0"/>
      <w:marTop w:val="0"/>
      <w:marBottom w:val="0"/>
      <w:divBdr>
        <w:top w:val="none" w:sz="0" w:space="0" w:color="auto"/>
        <w:left w:val="none" w:sz="0" w:space="0" w:color="auto"/>
        <w:bottom w:val="none" w:sz="0" w:space="0" w:color="auto"/>
        <w:right w:val="none" w:sz="0" w:space="0" w:color="auto"/>
      </w:divBdr>
    </w:div>
    <w:div w:id="803893741">
      <w:bodyDiv w:val="1"/>
      <w:marLeft w:val="0"/>
      <w:marRight w:val="0"/>
      <w:marTop w:val="0"/>
      <w:marBottom w:val="0"/>
      <w:divBdr>
        <w:top w:val="none" w:sz="0" w:space="0" w:color="auto"/>
        <w:left w:val="none" w:sz="0" w:space="0" w:color="auto"/>
        <w:bottom w:val="none" w:sz="0" w:space="0" w:color="auto"/>
        <w:right w:val="none" w:sz="0" w:space="0" w:color="auto"/>
      </w:divBdr>
    </w:div>
    <w:div w:id="861481042">
      <w:bodyDiv w:val="1"/>
      <w:marLeft w:val="0"/>
      <w:marRight w:val="0"/>
      <w:marTop w:val="0"/>
      <w:marBottom w:val="0"/>
      <w:divBdr>
        <w:top w:val="none" w:sz="0" w:space="0" w:color="auto"/>
        <w:left w:val="none" w:sz="0" w:space="0" w:color="auto"/>
        <w:bottom w:val="none" w:sz="0" w:space="0" w:color="auto"/>
        <w:right w:val="none" w:sz="0" w:space="0" w:color="auto"/>
      </w:divBdr>
    </w:div>
    <w:div w:id="912739359">
      <w:bodyDiv w:val="1"/>
      <w:marLeft w:val="0"/>
      <w:marRight w:val="0"/>
      <w:marTop w:val="0"/>
      <w:marBottom w:val="0"/>
      <w:divBdr>
        <w:top w:val="none" w:sz="0" w:space="0" w:color="auto"/>
        <w:left w:val="none" w:sz="0" w:space="0" w:color="auto"/>
        <w:bottom w:val="none" w:sz="0" w:space="0" w:color="auto"/>
        <w:right w:val="none" w:sz="0" w:space="0" w:color="auto"/>
      </w:divBdr>
    </w:div>
    <w:div w:id="1015033370">
      <w:bodyDiv w:val="1"/>
      <w:marLeft w:val="0"/>
      <w:marRight w:val="0"/>
      <w:marTop w:val="0"/>
      <w:marBottom w:val="0"/>
      <w:divBdr>
        <w:top w:val="none" w:sz="0" w:space="0" w:color="auto"/>
        <w:left w:val="none" w:sz="0" w:space="0" w:color="auto"/>
        <w:bottom w:val="none" w:sz="0" w:space="0" w:color="auto"/>
        <w:right w:val="none" w:sz="0" w:space="0" w:color="auto"/>
      </w:divBdr>
    </w:div>
    <w:div w:id="1184247330">
      <w:bodyDiv w:val="1"/>
      <w:marLeft w:val="0"/>
      <w:marRight w:val="0"/>
      <w:marTop w:val="0"/>
      <w:marBottom w:val="0"/>
      <w:divBdr>
        <w:top w:val="none" w:sz="0" w:space="0" w:color="auto"/>
        <w:left w:val="none" w:sz="0" w:space="0" w:color="auto"/>
        <w:bottom w:val="none" w:sz="0" w:space="0" w:color="auto"/>
        <w:right w:val="none" w:sz="0" w:space="0" w:color="auto"/>
      </w:divBdr>
    </w:div>
    <w:div w:id="1384257712">
      <w:bodyDiv w:val="1"/>
      <w:marLeft w:val="0"/>
      <w:marRight w:val="0"/>
      <w:marTop w:val="0"/>
      <w:marBottom w:val="0"/>
      <w:divBdr>
        <w:top w:val="none" w:sz="0" w:space="0" w:color="auto"/>
        <w:left w:val="none" w:sz="0" w:space="0" w:color="auto"/>
        <w:bottom w:val="none" w:sz="0" w:space="0" w:color="auto"/>
        <w:right w:val="none" w:sz="0" w:space="0" w:color="auto"/>
      </w:divBdr>
    </w:div>
    <w:div w:id="1508639877">
      <w:bodyDiv w:val="1"/>
      <w:marLeft w:val="0"/>
      <w:marRight w:val="0"/>
      <w:marTop w:val="0"/>
      <w:marBottom w:val="0"/>
      <w:divBdr>
        <w:top w:val="none" w:sz="0" w:space="0" w:color="auto"/>
        <w:left w:val="none" w:sz="0" w:space="0" w:color="auto"/>
        <w:bottom w:val="none" w:sz="0" w:space="0" w:color="auto"/>
        <w:right w:val="none" w:sz="0" w:space="0" w:color="auto"/>
      </w:divBdr>
      <w:divsChild>
        <w:div w:id="1460997336">
          <w:marLeft w:val="547"/>
          <w:marRight w:val="0"/>
          <w:marTop w:val="86"/>
          <w:marBottom w:val="0"/>
          <w:divBdr>
            <w:top w:val="none" w:sz="0" w:space="0" w:color="auto"/>
            <w:left w:val="none" w:sz="0" w:space="0" w:color="auto"/>
            <w:bottom w:val="none" w:sz="0" w:space="0" w:color="auto"/>
            <w:right w:val="none" w:sz="0" w:space="0" w:color="auto"/>
          </w:divBdr>
        </w:div>
        <w:div w:id="1905985844">
          <w:marLeft w:val="547"/>
          <w:marRight w:val="0"/>
          <w:marTop w:val="86"/>
          <w:marBottom w:val="0"/>
          <w:divBdr>
            <w:top w:val="none" w:sz="0" w:space="0" w:color="auto"/>
            <w:left w:val="none" w:sz="0" w:space="0" w:color="auto"/>
            <w:bottom w:val="none" w:sz="0" w:space="0" w:color="auto"/>
            <w:right w:val="none" w:sz="0" w:space="0" w:color="auto"/>
          </w:divBdr>
        </w:div>
        <w:div w:id="1658993381">
          <w:marLeft w:val="547"/>
          <w:marRight w:val="0"/>
          <w:marTop w:val="86"/>
          <w:marBottom w:val="0"/>
          <w:divBdr>
            <w:top w:val="none" w:sz="0" w:space="0" w:color="auto"/>
            <w:left w:val="none" w:sz="0" w:space="0" w:color="auto"/>
            <w:bottom w:val="none" w:sz="0" w:space="0" w:color="auto"/>
            <w:right w:val="none" w:sz="0" w:space="0" w:color="auto"/>
          </w:divBdr>
        </w:div>
        <w:div w:id="828523755">
          <w:marLeft w:val="1166"/>
          <w:marRight w:val="0"/>
          <w:marTop w:val="67"/>
          <w:marBottom w:val="0"/>
          <w:divBdr>
            <w:top w:val="none" w:sz="0" w:space="0" w:color="auto"/>
            <w:left w:val="none" w:sz="0" w:space="0" w:color="auto"/>
            <w:bottom w:val="none" w:sz="0" w:space="0" w:color="auto"/>
            <w:right w:val="none" w:sz="0" w:space="0" w:color="auto"/>
          </w:divBdr>
        </w:div>
        <w:div w:id="554463089">
          <w:marLeft w:val="1166"/>
          <w:marRight w:val="0"/>
          <w:marTop w:val="67"/>
          <w:marBottom w:val="0"/>
          <w:divBdr>
            <w:top w:val="none" w:sz="0" w:space="0" w:color="auto"/>
            <w:left w:val="none" w:sz="0" w:space="0" w:color="auto"/>
            <w:bottom w:val="none" w:sz="0" w:space="0" w:color="auto"/>
            <w:right w:val="none" w:sz="0" w:space="0" w:color="auto"/>
          </w:divBdr>
        </w:div>
        <w:div w:id="1291400291">
          <w:marLeft w:val="1166"/>
          <w:marRight w:val="0"/>
          <w:marTop w:val="67"/>
          <w:marBottom w:val="0"/>
          <w:divBdr>
            <w:top w:val="none" w:sz="0" w:space="0" w:color="auto"/>
            <w:left w:val="none" w:sz="0" w:space="0" w:color="auto"/>
            <w:bottom w:val="none" w:sz="0" w:space="0" w:color="auto"/>
            <w:right w:val="none" w:sz="0" w:space="0" w:color="auto"/>
          </w:divBdr>
        </w:div>
        <w:div w:id="1985817101">
          <w:marLeft w:val="1166"/>
          <w:marRight w:val="0"/>
          <w:marTop w:val="67"/>
          <w:marBottom w:val="0"/>
          <w:divBdr>
            <w:top w:val="none" w:sz="0" w:space="0" w:color="auto"/>
            <w:left w:val="none" w:sz="0" w:space="0" w:color="auto"/>
            <w:bottom w:val="none" w:sz="0" w:space="0" w:color="auto"/>
            <w:right w:val="none" w:sz="0" w:space="0" w:color="auto"/>
          </w:divBdr>
        </w:div>
        <w:div w:id="1579244423">
          <w:marLeft w:val="1166"/>
          <w:marRight w:val="0"/>
          <w:marTop w:val="67"/>
          <w:marBottom w:val="0"/>
          <w:divBdr>
            <w:top w:val="none" w:sz="0" w:space="0" w:color="auto"/>
            <w:left w:val="none" w:sz="0" w:space="0" w:color="auto"/>
            <w:bottom w:val="none" w:sz="0" w:space="0" w:color="auto"/>
            <w:right w:val="none" w:sz="0" w:space="0" w:color="auto"/>
          </w:divBdr>
        </w:div>
        <w:div w:id="1135025870">
          <w:marLeft w:val="1166"/>
          <w:marRight w:val="0"/>
          <w:marTop w:val="67"/>
          <w:marBottom w:val="0"/>
          <w:divBdr>
            <w:top w:val="none" w:sz="0" w:space="0" w:color="auto"/>
            <w:left w:val="none" w:sz="0" w:space="0" w:color="auto"/>
            <w:bottom w:val="none" w:sz="0" w:space="0" w:color="auto"/>
            <w:right w:val="none" w:sz="0" w:space="0" w:color="auto"/>
          </w:divBdr>
        </w:div>
      </w:divsChild>
    </w:div>
    <w:div w:id="1813402239">
      <w:bodyDiv w:val="1"/>
      <w:marLeft w:val="0"/>
      <w:marRight w:val="0"/>
      <w:marTop w:val="0"/>
      <w:marBottom w:val="0"/>
      <w:divBdr>
        <w:top w:val="none" w:sz="0" w:space="0" w:color="auto"/>
        <w:left w:val="none" w:sz="0" w:space="0" w:color="auto"/>
        <w:bottom w:val="none" w:sz="0" w:space="0" w:color="auto"/>
        <w:right w:val="none" w:sz="0" w:space="0" w:color="auto"/>
      </w:divBdr>
    </w:div>
    <w:div w:id="1826122014">
      <w:bodyDiv w:val="1"/>
      <w:marLeft w:val="0"/>
      <w:marRight w:val="0"/>
      <w:marTop w:val="0"/>
      <w:marBottom w:val="0"/>
      <w:divBdr>
        <w:top w:val="none" w:sz="0" w:space="0" w:color="auto"/>
        <w:left w:val="none" w:sz="0" w:space="0" w:color="auto"/>
        <w:bottom w:val="none" w:sz="0" w:space="0" w:color="auto"/>
        <w:right w:val="none" w:sz="0" w:space="0" w:color="auto"/>
      </w:divBdr>
      <w:divsChild>
        <w:div w:id="678242470">
          <w:marLeft w:val="446"/>
          <w:marRight w:val="0"/>
          <w:marTop w:val="0"/>
          <w:marBottom w:val="0"/>
          <w:divBdr>
            <w:top w:val="none" w:sz="0" w:space="0" w:color="auto"/>
            <w:left w:val="none" w:sz="0" w:space="0" w:color="auto"/>
            <w:bottom w:val="none" w:sz="0" w:space="0" w:color="auto"/>
            <w:right w:val="none" w:sz="0" w:space="0" w:color="auto"/>
          </w:divBdr>
        </w:div>
      </w:divsChild>
    </w:div>
    <w:div w:id="1933472305">
      <w:bodyDiv w:val="1"/>
      <w:marLeft w:val="0"/>
      <w:marRight w:val="0"/>
      <w:marTop w:val="0"/>
      <w:marBottom w:val="0"/>
      <w:divBdr>
        <w:top w:val="none" w:sz="0" w:space="0" w:color="auto"/>
        <w:left w:val="none" w:sz="0" w:space="0" w:color="auto"/>
        <w:bottom w:val="none" w:sz="0" w:space="0" w:color="auto"/>
        <w:right w:val="none" w:sz="0" w:space="0" w:color="auto"/>
      </w:divBdr>
      <w:divsChild>
        <w:div w:id="303632022">
          <w:marLeft w:val="547"/>
          <w:marRight w:val="0"/>
          <w:marTop w:val="0"/>
          <w:marBottom w:val="0"/>
          <w:divBdr>
            <w:top w:val="none" w:sz="0" w:space="0" w:color="auto"/>
            <w:left w:val="none" w:sz="0" w:space="0" w:color="auto"/>
            <w:bottom w:val="none" w:sz="0" w:space="0" w:color="auto"/>
            <w:right w:val="none" w:sz="0" w:space="0" w:color="auto"/>
          </w:divBdr>
        </w:div>
        <w:div w:id="1571960003">
          <w:marLeft w:val="547"/>
          <w:marRight w:val="0"/>
          <w:marTop w:val="0"/>
          <w:marBottom w:val="0"/>
          <w:divBdr>
            <w:top w:val="none" w:sz="0" w:space="0" w:color="auto"/>
            <w:left w:val="none" w:sz="0" w:space="0" w:color="auto"/>
            <w:bottom w:val="none" w:sz="0" w:space="0" w:color="auto"/>
            <w:right w:val="none" w:sz="0" w:space="0" w:color="auto"/>
          </w:divBdr>
        </w:div>
        <w:div w:id="1140617274">
          <w:marLeft w:val="547"/>
          <w:marRight w:val="0"/>
          <w:marTop w:val="0"/>
          <w:marBottom w:val="0"/>
          <w:divBdr>
            <w:top w:val="none" w:sz="0" w:space="0" w:color="auto"/>
            <w:left w:val="none" w:sz="0" w:space="0" w:color="auto"/>
            <w:bottom w:val="none" w:sz="0" w:space="0" w:color="auto"/>
            <w:right w:val="none" w:sz="0" w:space="0" w:color="auto"/>
          </w:divBdr>
        </w:div>
        <w:div w:id="647976627">
          <w:marLeft w:val="547"/>
          <w:marRight w:val="0"/>
          <w:marTop w:val="0"/>
          <w:marBottom w:val="0"/>
          <w:divBdr>
            <w:top w:val="none" w:sz="0" w:space="0" w:color="auto"/>
            <w:left w:val="none" w:sz="0" w:space="0" w:color="auto"/>
            <w:bottom w:val="none" w:sz="0" w:space="0" w:color="auto"/>
            <w:right w:val="none" w:sz="0" w:space="0" w:color="auto"/>
          </w:divBdr>
        </w:div>
        <w:div w:id="1631519177">
          <w:marLeft w:val="547"/>
          <w:marRight w:val="0"/>
          <w:marTop w:val="0"/>
          <w:marBottom w:val="0"/>
          <w:divBdr>
            <w:top w:val="none" w:sz="0" w:space="0" w:color="auto"/>
            <w:left w:val="none" w:sz="0" w:space="0" w:color="auto"/>
            <w:bottom w:val="none" w:sz="0" w:space="0" w:color="auto"/>
            <w:right w:val="none" w:sz="0" w:space="0" w:color="auto"/>
          </w:divBdr>
        </w:div>
      </w:divsChild>
    </w:div>
    <w:div w:id="2062172027">
      <w:bodyDiv w:val="1"/>
      <w:marLeft w:val="0"/>
      <w:marRight w:val="0"/>
      <w:marTop w:val="0"/>
      <w:marBottom w:val="0"/>
      <w:divBdr>
        <w:top w:val="none" w:sz="0" w:space="0" w:color="auto"/>
        <w:left w:val="none" w:sz="0" w:space="0" w:color="auto"/>
        <w:bottom w:val="none" w:sz="0" w:space="0" w:color="auto"/>
        <w:right w:val="none" w:sz="0" w:space="0" w:color="auto"/>
      </w:divBdr>
      <w:divsChild>
        <w:div w:id="1018003279">
          <w:marLeft w:val="547"/>
          <w:marRight w:val="0"/>
          <w:marTop w:val="0"/>
          <w:marBottom w:val="0"/>
          <w:divBdr>
            <w:top w:val="none" w:sz="0" w:space="0" w:color="auto"/>
            <w:left w:val="none" w:sz="0" w:space="0" w:color="auto"/>
            <w:bottom w:val="none" w:sz="0" w:space="0" w:color="auto"/>
            <w:right w:val="none" w:sz="0" w:space="0" w:color="auto"/>
          </w:divBdr>
        </w:div>
        <w:div w:id="1767265351">
          <w:marLeft w:val="547"/>
          <w:marRight w:val="0"/>
          <w:marTop w:val="0"/>
          <w:marBottom w:val="0"/>
          <w:divBdr>
            <w:top w:val="none" w:sz="0" w:space="0" w:color="auto"/>
            <w:left w:val="none" w:sz="0" w:space="0" w:color="auto"/>
            <w:bottom w:val="none" w:sz="0" w:space="0" w:color="auto"/>
            <w:right w:val="none" w:sz="0" w:space="0" w:color="auto"/>
          </w:divBdr>
        </w:div>
        <w:div w:id="309871750">
          <w:marLeft w:val="547"/>
          <w:marRight w:val="0"/>
          <w:marTop w:val="0"/>
          <w:marBottom w:val="0"/>
          <w:divBdr>
            <w:top w:val="none" w:sz="0" w:space="0" w:color="auto"/>
            <w:left w:val="none" w:sz="0" w:space="0" w:color="auto"/>
            <w:bottom w:val="none" w:sz="0" w:space="0" w:color="auto"/>
            <w:right w:val="none" w:sz="0" w:space="0" w:color="auto"/>
          </w:divBdr>
        </w:div>
        <w:div w:id="967397251">
          <w:marLeft w:val="547"/>
          <w:marRight w:val="0"/>
          <w:marTop w:val="0"/>
          <w:marBottom w:val="0"/>
          <w:divBdr>
            <w:top w:val="none" w:sz="0" w:space="0" w:color="auto"/>
            <w:left w:val="none" w:sz="0" w:space="0" w:color="auto"/>
            <w:bottom w:val="none" w:sz="0" w:space="0" w:color="auto"/>
            <w:right w:val="none" w:sz="0" w:space="0" w:color="auto"/>
          </w:divBdr>
        </w:div>
        <w:div w:id="967517276">
          <w:marLeft w:val="547"/>
          <w:marRight w:val="0"/>
          <w:marTop w:val="0"/>
          <w:marBottom w:val="0"/>
          <w:divBdr>
            <w:top w:val="none" w:sz="0" w:space="0" w:color="auto"/>
            <w:left w:val="none" w:sz="0" w:space="0" w:color="auto"/>
            <w:bottom w:val="none" w:sz="0" w:space="0" w:color="auto"/>
            <w:right w:val="none" w:sz="0" w:space="0" w:color="auto"/>
          </w:divBdr>
        </w:div>
      </w:divsChild>
    </w:div>
    <w:div w:id="2129346508">
      <w:bodyDiv w:val="1"/>
      <w:marLeft w:val="0"/>
      <w:marRight w:val="0"/>
      <w:marTop w:val="0"/>
      <w:marBottom w:val="0"/>
      <w:divBdr>
        <w:top w:val="none" w:sz="0" w:space="0" w:color="auto"/>
        <w:left w:val="none" w:sz="0" w:space="0" w:color="auto"/>
        <w:bottom w:val="none" w:sz="0" w:space="0" w:color="auto"/>
        <w:right w:val="none" w:sz="0" w:space="0" w:color="auto"/>
      </w:divBdr>
      <w:divsChild>
        <w:div w:id="18394243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educacion.gov.co/cvn/1665/w3-article-34045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ineducacion.gov.co/cvn/1665/w3-article-340453.htm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educacio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761D-F626-4925-A33F-D6DF1130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10361</Words>
  <Characters>56990</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Mesa Académica</vt:lpstr>
    </vt:vector>
  </TitlesOfParts>
  <Company>Formación para el Trabajo y el Desarrollo Humano</Company>
  <LinksUpToDate>false</LinksUpToDate>
  <CharactersWithSpaces>67217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Académica</dc:title>
  <dc:subject>Fortalecimiento de la educación media  y tránsito a la educación terciaria</dc:subject>
  <dc:creator>Nereyda Del Carmen Correa Gonzalez</dc:creator>
  <cp:lastModifiedBy>Sandra Consuelo Gutierrez Hernandez</cp:lastModifiedBy>
  <cp:revision>2</cp:revision>
  <dcterms:created xsi:type="dcterms:W3CDTF">2014-07-17T14:54:00Z</dcterms:created>
  <dcterms:modified xsi:type="dcterms:W3CDTF">2014-07-17T14:54:00Z</dcterms:modified>
</cp:coreProperties>
</file>